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C37" w:rsidRDefault="00C72C37" w:rsidP="00C72C37">
      <w:pPr>
        <w:pStyle w:val="BodyText"/>
        <w:rPr>
          <w:rFonts w:ascii="Calibri" w:hAnsi="Calibri" w:cs="Arial"/>
          <w:b/>
          <w:bCs/>
          <w:sz w:val="28"/>
          <w:u w:val="single"/>
          <w:lang w:val="en-GB"/>
        </w:rPr>
      </w:pPr>
      <w:bookmarkStart w:id="0" w:name="_GoBack"/>
      <w:bookmarkEnd w:id="0"/>
      <w:r>
        <w:rPr>
          <w:rFonts w:ascii="Calibri" w:hAnsi="Calibri" w:cs="Arial"/>
          <w:b/>
          <w:bCs/>
          <w:sz w:val="28"/>
          <w:lang w:val="it-IT"/>
        </w:rPr>
        <w:t>Broj</w:t>
      </w:r>
      <w:r>
        <w:rPr>
          <w:rFonts w:ascii="Calibri" w:hAnsi="Calibri" w:cs="Arial"/>
          <w:b/>
          <w:bCs/>
          <w:sz w:val="28"/>
          <w:u w:val="single"/>
          <w:lang w:val="it-IT"/>
        </w:rPr>
        <w:t>:</w:t>
      </w:r>
    </w:p>
    <w:p w:rsidR="00C72C37" w:rsidRDefault="00C72C37" w:rsidP="00C72C37">
      <w:pPr>
        <w:pStyle w:val="BodyText"/>
        <w:rPr>
          <w:rFonts w:ascii="Calibri" w:hAnsi="Calibri" w:cs="Arial"/>
          <w:b/>
          <w:bCs/>
          <w:sz w:val="28"/>
          <w:u w:val="single"/>
          <w:lang w:val="en-GB"/>
        </w:rPr>
      </w:pPr>
      <w:r>
        <w:rPr>
          <w:rFonts w:ascii="Calibri" w:hAnsi="Calibri" w:cs="Arial"/>
          <w:b/>
          <w:bCs/>
          <w:sz w:val="28"/>
          <w:u w:val="single"/>
          <w:lang w:val="en-GB"/>
        </w:rPr>
        <w:t xml:space="preserve">Mojkovac, </w:t>
      </w:r>
    </w:p>
    <w:p w:rsidR="00750B07" w:rsidRDefault="00750B07" w:rsidP="00921213">
      <w:pPr>
        <w:pStyle w:val="BodyText"/>
        <w:jc w:val="center"/>
        <w:rPr>
          <w:rFonts w:ascii="Calibri" w:hAnsi="Calibri" w:cs="Arial"/>
          <w:b/>
          <w:bCs/>
          <w:sz w:val="28"/>
          <w:lang w:val="it-IT"/>
        </w:rPr>
      </w:pPr>
    </w:p>
    <w:p w:rsidR="00750B07" w:rsidRDefault="00750B07" w:rsidP="00921213">
      <w:pPr>
        <w:pStyle w:val="BodyText"/>
        <w:jc w:val="center"/>
        <w:rPr>
          <w:rFonts w:ascii="Calibri" w:hAnsi="Calibri" w:cs="Arial"/>
          <w:b/>
          <w:bCs/>
          <w:sz w:val="28"/>
          <w:lang w:val="it-IT"/>
        </w:rPr>
      </w:pPr>
    </w:p>
    <w:p w:rsidR="00750B07" w:rsidRDefault="00750B07" w:rsidP="00921213">
      <w:pPr>
        <w:pStyle w:val="BodyText"/>
        <w:jc w:val="center"/>
        <w:rPr>
          <w:rFonts w:ascii="Calibri" w:hAnsi="Calibri" w:cs="Arial"/>
          <w:b/>
          <w:bCs/>
          <w:sz w:val="28"/>
          <w:lang w:val="it-IT"/>
        </w:rPr>
      </w:pPr>
    </w:p>
    <w:p w:rsidR="00921213" w:rsidRDefault="00921213" w:rsidP="0067025F">
      <w:pPr>
        <w:pStyle w:val="BodyText"/>
        <w:jc w:val="center"/>
        <w:rPr>
          <w:rFonts w:ascii="Calibri" w:hAnsi="Calibri" w:cs="Arial"/>
          <w:b/>
          <w:bCs/>
          <w:sz w:val="28"/>
          <w:lang w:val="it-IT"/>
        </w:rPr>
      </w:pPr>
      <w:r w:rsidRPr="00F51E85">
        <w:rPr>
          <w:rFonts w:ascii="Calibri" w:hAnsi="Calibri" w:cs="Arial"/>
          <w:b/>
          <w:bCs/>
          <w:sz w:val="28"/>
          <w:lang w:val="it-IT"/>
        </w:rPr>
        <w:t>JAVNA PREDŠKOLSKA USTANOVA</w:t>
      </w:r>
    </w:p>
    <w:p w:rsidR="00921213" w:rsidRPr="00D86ED2" w:rsidRDefault="00921213" w:rsidP="0067025F">
      <w:pPr>
        <w:pStyle w:val="BodyText"/>
        <w:jc w:val="center"/>
        <w:rPr>
          <w:rFonts w:ascii="Calibri" w:hAnsi="Calibri" w:cs="Arial"/>
          <w:b/>
          <w:bCs/>
          <w:sz w:val="28"/>
          <w:lang w:val="sr-Latn-CS"/>
        </w:rPr>
      </w:pPr>
      <w:r>
        <w:rPr>
          <w:rFonts w:ascii="Calibri" w:hAnsi="Calibri" w:cs="Arial"/>
          <w:b/>
          <w:bCs/>
          <w:sz w:val="28"/>
          <w:lang w:val="it-IT"/>
        </w:rPr>
        <w:t>“</w:t>
      </w:r>
      <w:r w:rsidR="00F56641">
        <w:rPr>
          <w:rFonts w:ascii="Calibri" w:hAnsi="Calibri" w:cs="Arial"/>
          <w:b/>
          <w:bCs/>
          <w:sz w:val="28"/>
          <w:lang w:val="it-IT"/>
        </w:rPr>
        <w:t>JEVROSIMA JEVRA RABRENOVIĆ</w:t>
      </w:r>
      <w:r w:rsidR="00D86ED2">
        <w:rPr>
          <w:rFonts w:ascii="Calibri" w:hAnsi="Calibri" w:cs="Arial"/>
          <w:b/>
          <w:bCs/>
          <w:sz w:val="28"/>
          <w:lang w:val="it-IT"/>
        </w:rPr>
        <w:t>”</w:t>
      </w:r>
    </w:p>
    <w:p w:rsidR="00921213" w:rsidRPr="00F51E85" w:rsidRDefault="00921213" w:rsidP="0067025F">
      <w:pPr>
        <w:pStyle w:val="BodyText"/>
        <w:jc w:val="center"/>
        <w:rPr>
          <w:rFonts w:ascii="Calibri" w:hAnsi="Calibri" w:cs="Arial"/>
          <w:b/>
          <w:bCs/>
          <w:sz w:val="28"/>
          <w:lang w:val="it-IT"/>
        </w:rPr>
      </w:pPr>
    </w:p>
    <w:p w:rsidR="00921213" w:rsidRPr="00F51E85" w:rsidRDefault="00D86ED2" w:rsidP="0067025F">
      <w:pPr>
        <w:pStyle w:val="BodyText"/>
        <w:jc w:val="center"/>
        <w:rPr>
          <w:rFonts w:ascii="Calibri" w:hAnsi="Calibri" w:cs="Arial"/>
          <w:b/>
          <w:bCs/>
          <w:sz w:val="28"/>
          <w:lang w:val="it-IT"/>
        </w:rPr>
      </w:pPr>
      <w:r>
        <w:rPr>
          <w:rFonts w:ascii="Calibri" w:hAnsi="Calibri" w:cs="Arial"/>
          <w:b/>
          <w:bCs/>
          <w:sz w:val="28"/>
          <w:lang w:val="it-IT"/>
        </w:rPr>
        <w:t>MOJKOVAC</w:t>
      </w:r>
    </w:p>
    <w:p w:rsidR="00921213" w:rsidRDefault="00921213" w:rsidP="0067025F">
      <w:pPr>
        <w:pStyle w:val="BodyText"/>
        <w:jc w:val="center"/>
        <w:rPr>
          <w:rFonts w:ascii="Calibri" w:hAnsi="Calibri" w:cs="Arial"/>
          <w:lang w:val="it-IT"/>
        </w:rPr>
      </w:pPr>
    </w:p>
    <w:p w:rsidR="00750B07" w:rsidRDefault="00750B07" w:rsidP="0067025F">
      <w:pPr>
        <w:pStyle w:val="BodyText"/>
        <w:jc w:val="center"/>
        <w:rPr>
          <w:rFonts w:ascii="Calibri" w:hAnsi="Calibri" w:cs="Arial"/>
          <w:lang w:val="it-IT"/>
        </w:rPr>
      </w:pPr>
    </w:p>
    <w:p w:rsidR="00750B07" w:rsidRDefault="00750B07" w:rsidP="0067025F">
      <w:pPr>
        <w:pStyle w:val="BodyText"/>
        <w:jc w:val="center"/>
        <w:rPr>
          <w:rFonts w:ascii="Calibri" w:hAnsi="Calibri" w:cs="Arial"/>
          <w:lang w:val="it-IT"/>
        </w:rPr>
      </w:pPr>
    </w:p>
    <w:p w:rsidR="00750B07" w:rsidRPr="00F51E85" w:rsidRDefault="00750B07" w:rsidP="0067025F">
      <w:pPr>
        <w:pStyle w:val="BodyText"/>
        <w:jc w:val="center"/>
        <w:rPr>
          <w:rFonts w:ascii="Calibri" w:hAnsi="Calibri" w:cs="Arial"/>
          <w:lang w:val="it-IT"/>
        </w:rPr>
      </w:pPr>
    </w:p>
    <w:p w:rsidR="00921213" w:rsidRPr="002E32AC" w:rsidRDefault="007500BE" w:rsidP="0067025F">
      <w:pPr>
        <w:pStyle w:val="BodyText"/>
        <w:jc w:val="center"/>
        <w:rPr>
          <w:rFonts w:ascii="Calibri" w:hAnsi="Calibri" w:cs="Arial"/>
          <w:noProof/>
        </w:rPr>
      </w:pPr>
      <w:r>
        <w:rPr>
          <w:rFonts w:ascii="Calibri" w:hAnsi="Calibri" w:cs="Arial"/>
          <w:noProof/>
        </w:rPr>
        <w:drawing>
          <wp:inline distT="0" distB="0" distL="0" distR="0">
            <wp:extent cx="2266950" cy="2181225"/>
            <wp:effectExtent l="19050" t="0" r="0" b="0"/>
            <wp:docPr id="1" name="Picture 1" descr="logo vrtica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rtica 002"/>
                    <pic:cNvPicPr>
                      <a:picLocks noChangeAspect="1" noChangeArrowheads="1"/>
                    </pic:cNvPicPr>
                  </pic:nvPicPr>
                  <pic:blipFill>
                    <a:blip r:embed="rId8"/>
                    <a:srcRect/>
                    <a:stretch>
                      <a:fillRect/>
                    </a:stretch>
                  </pic:blipFill>
                  <pic:spPr bwMode="auto">
                    <a:xfrm>
                      <a:off x="0" y="0"/>
                      <a:ext cx="2266950" cy="2181225"/>
                    </a:xfrm>
                    <a:prstGeom prst="rect">
                      <a:avLst/>
                    </a:prstGeom>
                    <a:noFill/>
                    <a:ln w="9525">
                      <a:noFill/>
                      <a:miter lim="800000"/>
                      <a:headEnd/>
                      <a:tailEnd/>
                    </a:ln>
                  </pic:spPr>
                </pic:pic>
              </a:graphicData>
            </a:graphic>
          </wp:inline>
        </w:drawing>
      </w:r>
    </w:p>
    <w:p w:rsidR="00921213" w:rsidRPr="00F51E85" w:rsidRDefault="00921213" w:rsidP="0067025F">
      <w:pPr>
        <w:pStyle w:val="BodyText"/>
        <w:jc w:val="center"/>
        <w:rPr>
          <w:rFonts w:ascii="Calibri" w:hAnsi="Calibri" w:cs="Arial"/>
          <w:lang w:val="it-IT"/>
        </w:rPr>
      </w:pPr>
    </w:p>
    <w:p w:rsidR="00921213" w:rsidRPr="00F51E85" w:rsidRDefault="00921213" w:rsidP="0067025F">
      <w:pPr>
        <w:pStyle w:val="BodyText"/>
        <w:jc w:val="center"/>
        <w:rPr>
          <w:rFonts w:ascii="Calibri" w:hAnsi="Calibri" w:cs="Arial"/>
          <w:lang w:val="it-IT"/>
        </w:rPr>
      </w:pPr>
    </w:p>
    <w:p w:rsidR="00921213" w:rsidRDefault="00921213" w:rsidP="0067025F">
      <w:pPr>
        <w:pStyle w:val="BodyText"/>
        <w:jc w:val="center"/>
        <w:rPr>
          <w:rFonts w:ascii="Calibri" w:hAnsi="Calibri" w:cs="Arial"/>
          <w:lang w:val="it-IT"/>
        </w:rPr>
      </w:pPr>
    </w:p>
    <w:p w:rsidR="00750B07" w:rsidRPr="00F51E85" w:rsidRDefault="00750B07" w:rsidP="0067025F">
      <w:pPr>
        <w:pStyle w:val="BodyText"/>
        <w:jc w:val="center"/>
        <w:rPr>
          <w:rFonts w:ascii="Calibri" w:hAnsi="Calibri" w:cs="Arial"/>
          <w:lang w:val="it-IT"/>
        </w:rPr>
      </w:pPr>
    </w:p>
    <w:p w:rsidR="00921213" w:rsidRPr="00750B07" w:rsidRDefault="00921213" w:rsidP="0067025F">
      <w:pPr>
        <w:pStyle w:val="BodyText"/>
        <w:jc w:val="center"/>
        <w:rPr>
          <w:rFonts w:ascii="Calibri" w:hAnsi="Calibri" w:cs="Arial"/>
          <w:b/>
          <w:bCs/>
          <w:sz w:val="36"/>
          <w:szCs w:val="36"/>
          <w:lang w:val="it-IT"/>
        </w:rPr>
      </w:pPr>
      <w:r w:rsidRPr="00750B07">
        <w:rPr>
          <w:rFonts w:ascii="Calibri" w:hAnsi="Calibri" w:cs="Arial"/>
          <w:b/>
          <w:bCs/>
          <w:sz w:val="36"/>
          <w:szCs w:val="36"/>
          <w:lang w:val="it-IT"/>
        </w:rPr>
        <w:t>IZVJEŠTAJ O RADU</w:t>
      </w:r>
    </w:p>
    <w:p w:rsidR="00921213" w:rsidRDefault="005F58A1" w:rsidP="0067025F">
      <w:pPr>
        <w:pStyle w:val="BodyText"/>
        <w:jc w:val="center"/>
        <w:rPr>
          <w:rFonts w:ascii="Calibri" w:hAnsi="Calibri" w:cs="Arial"/>
          <w:b/>
          <w:bCs/>
          <w:sz w:val="36"/>
          <w:szCs w:val="36"/>
          <w:lang w:val="it-IT"/>
        </w:rPr>
      </w:pPr>
      <w:r>
        <w:rPr>
          <w:rFonts w:ascii="Calibri" w:hAnsi="Calibri" w:cs="Arial"/>
          <w:b/>
          <w:bCs/>
          <w:sz w:val="36"/>
          <w:szCs w:val="36"/>
          <w:lang w:val="it-IT"/>
        </w:rPr>
        <w:t>ZA ŠKOLSKU 2023/2024</w:t>
      </w:r>
      <w:r w:rsidR="00921213" w:rsidRPr="00750B07">
        <w:rPr>
          <w:rFonts w:ascii="Calibri" w:hAnsi="Calibri" w:cs="Arial"/>
          <w:b/>
          <w:bCs/>
          <w:sz w:val="36"/>
          <w:szCs w:val="36"/>
          <w:lang w:val="it-IT"/>
        </w:rPr>
        <w:t xml:space="preserve"> GODINU</w:t>
      </w:r>
    </w:p>
    <w:p w:rsidR="00750B07" w:rsidRDefault="00750B07" w:rsidP="00921213">
      <w:pPr>
        <w:pStyle w:val="BodyText"/>
        <w:jc w:val="center"/>
        <w:rPr>
          <w:rFonts w:ascii="Calibri" w:hAnsi="Calibri" w:cs="Arial"/>
          <w:b/>
          <w:bCs/>
          <w:sz w:val="36"/>
          <w:szCs w:val="36"/>
          <w:lang w:val="it-IT"/>
        </w:rPr>
      </w:pPr>
    </w:p>
    <w:p w:rsidR="00750B07" w:rsidRDefault="00750B07" w:rsidP="00921213">
      <w:pPr>
        <w:pStyle w:val="BodyText"/>
        <w:jc w:val="center"/>
        <w:rPr>
          <w:rFonts w:ascii="Calibri" w:hAnsi="Calibri" w:cs="Arial"/>
          <w:b/>
          <w:bCs/>
          <w:sz w:val="36"/>
          <w:szCs w:val="36"/>
          <w:lang w:val="it-IT"/>
        </w:rPr>
      </w:pPr>
    </w:p>
    <w:p w:rsidR="00750B07" w:rsidRDefault="00750B07" w:rsidP="00921213">
      <w:pPr>
        <w:pStyle w:val="BodyText"/>
        <w:jc w:val="center"/>
        <w:rPr>
          <w:rFonts w:ascii="Calibri" w:hAnsi="Calibri" w:cs="Arial"/>
          <w:b/>
          <w:bCs/>
          <w:sz w:val="36"/>
          <w:szCs w:val="36"/>
          <w:lang w:val="it-IT"/>
        </w:rPr>
      </w:pPr>
    </w:p>
    <w:p w:rsidR="00B32AA3" w:rsidRDefault="00B32AA3" w:rsidP="00921213">
      <w:pPr>
        <w:autoSpaceDE w:val="0"/>
        <w:autoSpaceDN w:val="0"/>
        <w:adjustRightInd w:val="0"/>
        <w:spacing w:after="0" w:line="240" w:lineRule="auto"/>
        <w:rPr>
          <w:rFonts w:eastAsia="Times New Roman" w:cs="Arial"/>
          <w:b/>
          <w:bCs/>
          <w:sz w:val="36"/>
          <w:szCs w:val="36"/>
          <w:lang w:val="it-IT"/>
        </w:rPr>
      </w:pPr>
    </w:p>
    <w:p w:rsidR="0053222A" w:rsidRDefault="0053222A" w:rsidP="00921213">
      <w:pPr>
        <w:autoSpaceDE w:val="0"/>
        <w:autoSpaceDN w:val="0"/>
        <w:adjustRightInd w:val="0"/>
        <w:spacing w:after="0" w:line="240" w:lineRule="auto"/>
        <w:rPr>
          <w:rFonts w:eastAsia="Times New Roman" w:cs="Arial"/>
          <w:b/>
          <w:bCs/>
          <w:sz w:val="36"/>
          <w:szCs w:val="36"/>
          <w:lang w:val="it-IT"/>
        </w:rPr>
      </w:pPr>
    </w:p>
    <w:p w:rsidR="003A146E" w:rsidRDefault="003A146E" w:rsidP="00921213">
      <w:pPr>
        <w:autoSpaceDE w:val="0"/>
        <w:autoSpaceDN w:val="0"/>
        <w:adjustRightInd w:val="0"/>
        <w:spacing w:after="0" w:line="240" w:lineRule="auto"/>
        <w:rPr>
          <w:rFonts w:ascii="TimesNewRoman,Bold" w:hAnsi="TimesNewRoman,Bold" w:cs="TimesNewRoman,Bold"/>
          <w:b/>
          <w:bCs/>
          <w:sz w:val="24"/>
          <w:szCs w:val="24"/>
        </w:rPr>
      </w:pPr>
    </w:p>
    <w:p w:rsidR="00222E4F" w:rsidRDefault="00222E4F" w:rsidP="00921213">
      <w:pPr>
        <w:autoSpaceDE w:val="0"/>
        <w:autoSpaceDN w:val="0"/>
        <w:adjustRightInd w:val="0"/>
        <w:spacing w:after="0" w:line="240" w:lineRule="auto"/>
        <w:rPr>
          <w:rFonts w:ascii="TimesNewRoman,Bold" w:hAnsi="TimesNewRoman,Bold" w:cs="TimesNewRoman,Bold"/>
          <w:b/>
          <w:bCs/>
          <w:sz w:val="24"/>
          <w:szCs w:val="24"/>
        </w:rPr>
      </w:pPr>
    </w:p>
    <w:p w:rsidR="00921213" w:rsidRPr="0053222A" w:rsidRDefault="00921213" w:rsidP="00921213">
      <w:pPr>
        <w:autoSpaceDE w:val="0"/>
        <w:autoSpaceDN w:val="0"/>
        <w:adjustRightInd w:val="0"/>
        <w:spacing w:after="0" w:line="240" w:lineRule="auto"/>
        <w:rPr>
          <w:rFonts w:asciiTheme="minorHAnsi" w:hAnsiTheme="minorHAnsi" w:cstheme="minorHAnsi"/>
          <w:b/>
          <w:bCs/>
        </w:rPr>
      </w:pPr>
      <w:r w:rsidRPr="0053222A">
        <w:rPr>
          <w:rFonts w:asciiTheme="minorHAnsi" w:hAnsiTheme="minorHAnsi" w:cstheme="minorHAnsi"/>
          <w:b/>
          <w:bCs/>
        </w:rPr>
        <w:t>STRUKTURA IZVJEŠTAJA:</w:t>
      </w:r>
    </w:p>
    <w:p w:rsidR="00A6681C" w:rsidRPr="0053222A" w:rsidRDefault="000436AC" w:rsidP="000436AC">
      <w:pPr>
        <w:tabs>
          <w:tab w:val="left" w:pos="4056"/>
        </w:tabs>
        <w:autoSpaceDE w:val="0"/>
        <w:autoSpaceDN w:val="0"/>
        <w:adjustRightInd w:val="0"/>
        <w:spacing w:after="0" w:line="240" w:lineRule="auto"/>
        <w:rPr>
          <w:rFonts w:asciiTheme="minorHAnsi" w:hAnsiTheme="minorHAnsi" w:cstheme="minorHAnsi"/>
          <w:b/>
        </w:rPr>
      </w:pPr>
      <w:r w:rsidRPr="0053222A">
        <w:rPr>
          <w:rFonts w:asciiTheme="minorHAnsi" w:hAnsiTheme="minorHAnsi" w:cstheme="minorHAnsi"/>
          <w:b/>
        </w:rPr>
        <w:tab/>
      </w:r>
    </w:p>
    <w:p w:rsidR="0052622C" w:rsidRPr="00405D06" w:rsidRDefault="008567EB" w:rsidP="00405D06">
      <w:pPr>
        <w:pStyle w:val="TOC1"/>
      </w:pPr>
      <w:r w:rsidRPr="00405D06">
        <w:fldChar w:fldCharType="begin"/>
      </w:r>
      <w:r w:rsidR="00C20895" w:rsidRPr="00405D06">
        <w:instrText xml:space="preserve"> TOC \o "1-3" \h \z \u </w:instrText>
      </w:r>
      <w:r w:rsidRPr="00405D06">
        <w:fldChar w:fldCharType="separate"/>
      </w:r>
      <w:hyperlink w:anchor="_Toc110464254" w:history="1">
        <w:r w:rsidR="001D0692" w:rsidRPr="00405D06">
          <w:rPr>
            <w:rStyle w:val="Hyperlink"/>
          </w:rPr>
          <w:t>1. UVOD</w:t>
        </w:r>
      </w:hyperlink>
    </w:p>
    <w:p w:rsidR="00C20895" w:rsidRPr="00405D06" w:rsidRDefault="00241191" w:rsidP="00DE3D76">
      <w:pPr>
        <w:pStyle w:val="TOC2"/>
        <w:spacing w:after="0" w:line="240" w:lineRule="auto"/>
        <w:jc w:val="both"/>
        <w:rPr>
          <w:sz w:val="20"/>
          <w:szCs w:val="20"/>
        </w:rPr>
      </w:pPr>
      <w:hyperlink w:anchor="_Toc110464255" w:history="1">
        <w:r w:rsidR="00C20895" w:rsidRPr="00405D06">
          <w:rPr>
            <w:rStyle w:val="Hyperlink"/>
            <w:rFonts w:eastAsia="Times New Roman" w:cstheme="minorHAnsi"/>
            <w:noProof/>
            <w:sz w:val="20"/>
            <w:szCs w:val="20"/>
          </w:rPr>
          <w:t>1.1. BR</w:t>
        </w:r>
        <w:r w:rsidR="00280471" w:rsidRPr="00405D06">
          <w:rPr>
            <w:rStyle w:val="Hyperlink"/>
            <w:rFonts w:eastAsia="Times New Roman" w:cstheme="minorHAnsi"/>
            <w:noProof/>
            <w:sz w:val="20"/>
            <w:szCs w:val="20"/>
          </w:rPr>
          <w:t>OJ I RASPORED DJECE PO V</w:t>
        </w:r>
        <w:r w:rsidR="00E93332" w:rsidRPr="00405D06">
          <w:rPr>
            <w:rStyle w:val="Hyperlink"/>
            <w:rFonts w:eastAsia="Times New Roman" w:cstheme="minorHAnsi"/>
            <w:noProof/>
            <w:sz w:val="20"/>
            <w:szCs w:val="20"/>
          </w:rPr>
          <w:t>ASPITNIM GRUPAMA ZA ŠKOLSKU 2023/24</w:t>
        </w:r>
        <w:r w:rsidR="00280471" w:rsidRPr="00405D06">
          <w:rPr>
            <w:rStyle w:val="Hyperlink"/>
            <w:rFonts w:eastAsia="Times New Roman" w:cstheme="minorHAnsi"/>
            <w:noProof/>
            <w:sz w:val="20"/>
            <w:szCs w:val="20"/>
          </w:rPr>
          <w:t>g</w:t>
        </w:r>
      </w:hyperlink>
    </w:p>
    <w:p w:rsidR="0052622C" w:rsidRPr="00405D06" w:rsidRDefault="0052622C" w:rsidP="00DE3D76">
      <w:pPr>
        <w:spacing w:after="0" w:line="240" w:lineRule="auto"/>
        <w:jc w:val="both"/>
        <w:rPr>
          <w:sz w:val="20"/>
          <w:szCs w:val="20"/>
        </w:rPr>
      </w:pPr>
      <w:r w:rsidRPr="00405D06">
        <w:rPr>
          <w:sz w:val="20"/>
          <w:szCs w:val="20"/>
        </w:rPr>
        <w:t xml:space="preserve">    </w:t>
      </w:r>
      <w:r w:rsidRPr="00405D06">
        <w:rPr>
          <w:rFonts w:asciiTheme="minorHAnsi" w:hAnsiTheme="minorHAnsi" w:cstheme="minorHAnsi"/>
          <w:sz w:val="20"/>
          <w:szCs w:val="20"/>
        </w:rPr>
        <w:t>1.2. ORGANIZACIJA I OBLICI RADA</w:t>
      </w:r>
    </w:p>
    <w:p w:rsidR="00C20895" w:rsidRPr="00405D06" w:rsidRDefault="00DE3D76" w:rsidP="00DE3D76">
      <w:pPr>
        <w:pStyle w:val="TOC2"/>
        <w:spacing w:after="0" w:line="240" w:lineRule="auto"/>
        <w:ind w:left="0"/>
        <w:jc w:val="both"/>
        <w:rPr>
          <w:sz w:val="20"/>
          <w:szCs w:val="20"/>
        </w:rPr>
      </w:pPr>
      <w:r w:rsidRPr="00405D06">
        <w:rPr>
          <w:sz w:val="20"/>
          <w:szCs w:val="20"/>
        </w:rPr>
        <w:t xml:space="preserve">    </w:t>
      </w:r>
      <w:hyperlink w:anchor="_Toc110464257" w:history="1">
        <w:r w:rsidR="0052622C" w:rsidRPr="00405D06">
          <w:rPr>
            <w:rStyle w:val="Hyperlink"/>
            <w:rFonts w:eastAsia="Times New Roman" w:cstheme="minorHAnsi"/>
            <w:noProof/>
            <w:sz w:val="20"/>
            <w:szCs w:val="20"/>
          </w:rPr>
          <w:t xml:space="preserve">1.3. </w:t>
        </w:r>
        <w:r w:rsidR="00C20895" w:rsidRPr="00405D06">
          <w:rPr>
            <w:rStyle w:val="Hyperlink"/>
            <w:rFonts w:eastAsia="Times New Roman" w:cstheme="minorHAnsi"/>
            <w:noProof/>
            <w:sz w:val="20"/>
            <w:szCs w:val="20"/>
          </w:rPr>
          <w:t>MATERIJALNO – TEHNIČKI  I  PROSTORNI  USLOVI   RADA</w:t>
        </w:r>
      </w:hyperlink>
      <w:r w:rsidR="00CF1BD4" w:rsidRPr="00405D06">
        <w:rPr>
          <w:sz w:val="20"/>
          <w:szCs w:val="20"/>
        </w:rPr>
        <w:t xml:space="preserve"> </w:t>
      </w:r>
    </w:p>
    <w:p w:rsidR="00CF1BD4" w:rsidRPr="00405D06" w:rsidRDefault="00CF1BD4" w:rsidP="00DE3D76">
      <w:pPr>
        <w:spacing w:after="0" w:line="240" w:lineRule="auto"/>
        <w:jc w:val="both"/>
        <w:rPr>
          <w:rFonts w:asciiTheme="minorHAnsi" w:eastAsia="Times New Roman" w:hAnsiTheme="minorHAnsi" w:cstheme="minorHAnsi"/>
          <w:sz w:val="20"/>
          <w:szCs w:val="20"/>
        </w:rPr>
      </w:pPr>
      <w:r w:rsidRPr="00405D06">
        <w:rPr>
          <w:sz w:val="20"/>
          <w:szCs w:val="20"/>
        </w:rPr>
        <w:t xml:space="preserve">    </w:t>
      </w:r>
      <w:r w:rsidR="00DE3D76" w:rsidRPr="00405D06">
        <w:rPr>
          <w:sz w:val="20"/>
          <w:szCs w:val="20"/>
        </w:rPr>
        <w:t xml:space="preserve"> </w:t>
      </w:r>
      <w:r w:rsidRPr="00405D06">
        <w:rPr>
          <w:rFonts w:asciiTheme="minorHAnsi" w:eastAsia="Times New Roman" w:hAnsiTheme="minorHAnsi" w:cstheme="minorHAnsi"/>
          <w:sz w:val="20"/>
          <w:szCs w:val="20"/>
        </w:rPr>
        <w:t>1.4. IZVJEŠTAJ O UNAPREĐENJU MATERIJALNO TEHNIČKIH USLOVA RADA</w:t>
      </w:r>
    </w:p>
    <w:p w:rsidR="00C20895" w:rsidRPr="00405D06" w:rsidRDefault="00241191" w:rsidP="00DE3D76">
      <w:pPr>
        <w:pStyle w:val="TOC2"/>
        <w:spacing w:after="0" w:line="240" w:lineRule="auto"/>
        <w:jc w:val="both"/>
        <w:rPr>
          <w:rFonts w:eastAsiaTheme="minorEastAsia" w:cstheme="minorHAnsi"/>
          <w:noProof/>
          <w:sz w:val="20"/>
          <w:szCs w:val="20"/>
        </w:rPr>
      </w:pPr>
      <w:hyperlink w:anchor="_Toc110464258" w:history="1">
        <w:r w:rsidR="00CF1BD4" w:rsidRPr="00405D06">
          <w:rPr>
            <w:rStyle w:val="Hyperlink"/>
            <w:rFonts w:eastAsia="Times New Roman" w:cstheme="minorHAnsi"/>
            <w:noProof/>
            <w:sz w:val="20"/>
            <w:szCs w:val="20"/>
          </w:rPr>
          <w:t>1.5</w:t>
        </w:r>
        <w:r w:rsidR="00C20895" w:rsidRPr="00405D06">
          <w:rPr>
            <w:rStyle w:val="Hyperlink"/>
            <w:rFonts w:eastAsia="Times New Roman" w:cstheme="minorHAnsi"/>
            <w:noProof/>
            <w:sz w:val="20"/>
            <w:szCs w:val="20"/>
          </w:rPr>
          <w:t>. OPREMLJENOST  USTANOVE</w:t>
        </w:r>
      </w:hyperlink>
    </w:p>
    <w:p w:rsidR="00CF1BD4" w:rsidRPr="00405D06" w:rsidRDefault="0052622C" w:rsidP="00DE3D76">
      <w:pPr>
        <w:pStyle w:val="NoSpacing"/>
        <w:jc w:val="both"/>
        <w:rPr>
          <w:rFonts w:asciiTheme="minorHAnsi" w:hAnsiTheme="minorHAnsi" w:cstheme="minorHAnsi"/>
          <w:sz w:val="20"/>
          <w:szCs w:val="20"/>
        </w:rPr>
      </w:pPr>
      <w:r w:rsidRPr="00405D06">
        <w:rPr>
          <w:sz w:val="20"/>
          <w:szCs w:val="20"/>
        </w:rPr>
        <w:t xml:space="preserve">    </w:t>
      </w:r>
      <w:r w:rsidR="00DE3D76" w:rsidRPr="00405D06">
        <w:rPr>
          <w:sz w:val="20"/>
          <w:szCs w:val="20"/>
        </w:rPr>
        <w:t xml:space="preserve"> </w:t>
      </w:r>
      <w:r w:rsidR="00DE3D76" w:rsidRPr="00405D06">
        <w:rPr>
          <w:rFonts w:asciiTheme="minorHAnsi" w:hAnsiTheme="minorHAnsi" w:cstheme="minorHAnsi"/>
          <w:sz w:val="20"/>
          <w:szCs w:val="20"/>
        </w:rPr>
        <w:t>1.6</w:t>
      </w:r>
      <w:r w:rsidRPr="00405D06">
        <w:rPr>
          <w:rFonts w:asciiTheme="minorHAnsi" w:hAnsiTheme="minorHAnsi" w:cstheme="minorHAnsi"/>
          <w:sz w:val="20"/>
          <w:szCs w:val="20"/>
        </w:rPr>
        <w:t>.</w:t>
      </w:r>
      <w:r w:rsidR="00846B81" w:rsidRPr="00405D06">
        <w:rPr>
          <w:rFonts w:asciiTheme="minorHAnsi" w:hAnsiTheme="minorHAnsi" w:cstheme="minorHAnsi"/>
          <w:sz w:val="20"/>
          <w:szCs w:val="20"/>
        </w:rPr>
        <w:t xml:space="preserve"> </w:t>
      </w:r>
      <w:r w:rsidRPr="00405D06">
        <w:rPr>
          <w:rFonts w:asciiTheme="minorHAnsi" w:hAnsiTheme="minorHAnsi" w:cstheme="minorHAnsi"/>
          <w:sz w:val="20"/>
          <w:szCs w:val="20"/>
        </w:rPr>
        <w:t>KVALIFIKACIONA STRUKTURA ZAPOSLENIH</w:t>
      </w:r>
    </w:p>
    <w:p w:rsidR="00CF1BD4" w:rsidRPr="00405D06" w:rsidRDefault="00CF1BD4" w:rsidP="00DE3D76">
      <w:pPr>
        <w:pStyle w:val="NoSpacing"/>
        <w:jc w:val="both"/>
        <w:rPr>
          <w:rFonts w:asciiTheme="minorHAnsi" w:hAnsiTheme="minorHAnsi" w:cstheme="minorHAnsi"/>
          <w:sz w:val="20"/>
          <w:szCs w:val="20"/>
          <w:lang w:val="sr-Latn-CS"/>
        </w:rPr>
      </w:pPr>
      <w:r w:rsidRPr="00405D06">
        <w:rPr>
          <w:rFonts w:asciiTheme="minorHAnsi" w:hAnsiTheme="minorHAnsi" w:cstheme="minorHAnsi"/>
          <w:sz w:val="20"/>
          <w:szCs w:val="20"/>
          <w:lang w:val="sr-Latn-CS"/>
        </w:rPr>
        <w:t xml:space="preserve">    </w:t>
      </w:r>
      <w:r w:rsidR="00DE3D76" w:rsidRPr="00405D06">
        <w:rPr>
          <w:rFonts w:asciiTheme="minorHAnsi" w:hAnsiTheme="minorHAnsi" w:cstheme="minorHAnsi"/>
          <w:sz w:val="20"/>
          <w:szCs w:val="20"/>
          <w:lang w:val="sr-Latn-CS"/>
        </w:rPr>
        <w:t>1.7</w:t>
      </w:r>
      <w:r w:rsidRPr="00405D06">
        <w:rPr>
          <w:rFonts w:asciiTheme="minorHAnsi" w:hAnsiTheme="minorHAnsi" w:cstheme="minorHAnsi"/>
          <w:sz w:val="20"/>
          <w:szCs w:val="20"/>
          <w:lang w:val="sr-Latn-CS"/>
        </w:rPr>
        <w:t xml:space="preserve">. IZVJEŠTAJ ZAPOŠLJAVANJA </w:t>
      </w:r>
      <w:r w:rsidR="00E93332" w:rsidRPr="00405D06">
        <w:rPr>
          <w:rFonts w:asciiTheme="minorHAnsi" w:hAnsiTheme="minorHAnsi" w:cstheme="minorHAnsi"/>
          <w:sz w:val="20"/>
          <w:szCs w:val="20"/>
          <w:lang w:val="sr-Latn-CS"/>
        </w:rPr>
        <w:t>I KADROVSKA PROBLEMATIKA ZA 2023/2024</w:t>
      </w:r>
      <w:r w:rsidRPr="00405D06">
        <w:rPr>
          <w:rFonts w:asciiTheme="minorHAnsi" w:hAnsiTheme="minorHAnsi" w:cstheme="minorHAnsi"/>
          <w:sz w:val="20"/>
          <w:szCs w:val="20"/>
          <w:lang w:val="sr-Latn-CS"/>
        </w:rPr>
        <w:t xml:space="preserve"> GOD</w:t>
      </w:r>
      <w:r w:rsidR="00DE3D76" w:rsidRPr="00405D06">
        <w:rPr>
          <w:rFonts w:asciiTheme="minorHAnsi" w:hAnsiTheme="minorHAnsi" w:cstheme="minorHAnsi"/>
          <w:sz w:val="20"/>
          <w:szCs w:val="20"/>
          <w:lang w:val="sr-Latn-CS"/>
        </w:rPr>
        <w:t>.</w:t>
      </w:r>
    </w:p>
    <w:p w:rsidR="00F31420" w:rsidRPr="00405D06" w:rsidRDefault="0052622C" w:rsidP="00DE3D76">
      <w:pPr>
        <w:pStyle w:val="TOC2"/>
        <w:spacing w:after="0" w:line="240" w:lineRule="auto"/>
        <w:ind w:left="0"/>
        <w:jc w:val="both"/>
        <w:rPr>
          <w:sz w:val="20"/>
          <w:szCs w:val="20"/>
        </w:rPr>
      </w:pPr>
      <w:r w:rsidRPr="00405D06">
        <w:rPr>
          <w:rFonts w:ascii="Calibri" w:eastAsia="Calibri" w:hAnsi="Calibri" w:cs="Times New Roman"/>
          <w:sz w:val="20"/>
          <w:szCs w:val="20"/>
        </w:rPr>
        <w:t xml:space="preserve">   </w:t>
      </w:r>
      <w:r w:rsidR="00CF1BD4" w:rsidRPr="00405D06">
        <w:rPr>
          <w:sz w:val="20"/>
          <w:szCs w:val="20"/>
        </w:rPr>
        <w:t xml:space="preserve"> </w:t>
      </w:r>
      <w:r w:rsidR="00DE3D76" w:rsidRPr="00405D06">
        <w:rPr>
          <w:sz w:val="20"/>
          <w:szCs w:val="20"/>
        </w:rPr>
        <w:t xml:space="preserve"> 1.8</w:t>
      </w:r>
      <w:r w:rsidR="00F31420" w:rsidRPr="00405D06">
        <w:rPr>
          <w:sz w:val="20"/>
          <w:szCs w:val="20"/>
        </w:rPr>
        <w:t>. RADNO VRIJEME ZAPOSLENIH</w:t>
      </w:r>
      <w:r w:rsidR="00E67D6D" w:rsidRPr="00405D06">
        <w:rPr>
          <w:sz w:val="20"/>
          <w:szCs w:val="20"/>
        </w:rPr>
        <w:t>.</w:t>
      </w:r>
    </w:p>
    <w:p w:rsidR="00024B0A" w:rsidRPr="00405D06" w:rsidRDefault="00DE3D76" w:rsidP="00024B0A">
      <w:pPr>
        <w:pStyle w:val="TOC2"/>
        <w:spacing w:after="0" w:line="240" w:lineRule="auto"/>
        <w:jc w:val="both"/>
        <w:rPr>
          <w:sz w:val="20"/>
          <w:szCs w:val="20"/>
        </w:rPr>
      </w:pPr>
      <w:r w:rsidRPr="00405D06">
        <w:rPr>
          <w:sz w:val="20"/>
          <w:szCs w:val="20"/>
        </w:rPr>
        <w:t xml:space="preserve"> </w:t>
      </w:r>
      <w:hyperlink w:anchor="_Toc110464260" w:history="1">
        <w:r w:rsidRPr="00405D06">
          <w:rPr>
            <w:rStyle w:val="Hyperlink"/>
            <w:rFonts w:eastAsia="Times New Roman" w:cstheme="minorHAnsi"/>
            <w:noProof/>
            <w:sz w:val="20"/>
            <w:szCs w:val="20"/>
          </w:rPr>
          <w:t>1.9</w:t>
        </w:r>
        <w:r w:rsidR="00CF1BD4" w:rsidRPr="00405D06">
          <w:rPr>
            <w:rStyle w:val="Hyperlink"/>
            <w:rFonts w:eastAsia="Times New Roman" w:cstheme="minorHAnsi"/>
            <w:noProof/>
            <w:sz w:val="20"/>
            <w:szCs w:val="20"/>
          </w:rPr>
          <w:t xml:space="preserve">. </w:t>
        </w:r>
        <w:r w:rsidR="00C20895" w:rsidRPr="00405D06">
          <w:rPr>
            <w:rStyle w:val="Hyperlink"/>
            <w:rFonts w:eastAsia="Times New Roman" w:cstheme="minorHAnsi"/>
            <w:noProof/>
            <w:sz w:val="20"/>
            <w:szCs w:val="20"/>
          </w:rPr>
          <w:t>RADNO VRIJEME VASPITAČA I  MEDICINSKIH  SESTARA</w:t>
        </w:r>
        <w:r w:rsidR="00222E4F" w:rsidRPr="00405D06">
          <w:rPr>
            <w:noProof/>
            <w:webHidden/>
            <w:sz w:val="20"/>
            <w:szCs w:val="20"/>
          </w:rPr>
          <w:t>9</w:t>
        </w:r>
        <w:r w:rsidR="008567EB" w:rsidRPr="00405D06">
          <w:rPr>
            <w:noProof/>
            <w:webHidden/>
            <w:sz w:val="20"/>
            <w:szCs w:val="20"/>
          </w:rPr>
          <w:fldChar w:fldCharType="begin"/>
        </w:r>
        <w:r w:rsidR="00C20895" w:rsidRPr="00405D06">
          <w:rPr>
            <w:noProof/>
            <w:webHidden/>
            <w:sz w:val="20"/>
            <w:szCs w:val="20"/>
          </w:rPr>
          <w:instrText xml:space="preserve"> PAGEREF _Toc110464260 \h </w:instrText>
        </w:r>
        <w:r w:rsidR="008567EB" w:rsidRPr="00405D06">
          <w:rPr>
            <w:noProof/>
            <w:webHidden/>
            <w:sz w:val="20"/>
            <w:szCs w:val="20"/>
          </w:rPr>
        </w:r>
        <w:r w:rsidR="008567EB" w:rsidRPr="00405D06">
          <w:rPr>
            <w:noProof/>
            <w:webHidden/>
            <w:sz w:val="20"/>
            <w:szCs w:val="20"/>
          </w:rPr>
          <w:fldChar w:fldCharType="separate"/>
        </w:r>
        <w:r w:rsidR="003E0E27">
          <w:rPr>
            <w:b/>
            <w:bCs/>
            <w:noProof/>
            <w:webHidden/>
            <w:sz w:val="20"/>
            <w:szCs w:val="20"/>
          </w:rPr>
          <w:t>rror! Bookmark not defined.</w:t>
        </w:r>
        <w:r w:rsidR="008567EB" w:rsidRPr="00405D06">
          <w:rPr>
            <w:noProof/>
            <w:webHidden/>
            <w:sz w:val="20"/>
            <w:szCs w:val="20"/>
          </w:rPr>
          <w:fldChar w:fldCharType="end"/>
        </w:r>
      </w:hyperlink>
    </w:p>
    <w:p w:rsidR="00846B81" w:rsidRPr="00405D06" w:rsidRDefault="00215956" w:rsidP="00024B0A">
      <w:pPr>
        <w:pStyle w:val="TOC2"/>
        <w:spacing w:after="0" w:line="240" w:lineRule="auto"/>
        <w:ind w:left="0"/>
        <w:jc w:val="both"/>
        <w:rPr>
          <w:b/>
          <w:sz w:val="20"/>
          <w:szCs w:val="20"/>
        </w:rPr>
      </w:pPr>
      <w:r w:rsidRPr="00405D06">
        <w:rPr>
          <w:rFonts w:cstheme="minorHAnsi"/>
          <w:b/>
          <w:sz w:val="20"/>
          <w:szCs w:val="20"/>
        </w:rPr>
        <w:t>2.  IZVJEŠTAJ O RELIZACIJI PLANA VASPITNO-</w:t>
      </w:r>
      <w:r w:rsidR="00E93332" w:rsidRPr="00405D06">
        <w:rPr>
          <w:rFonts w:cstheme="minorHAnsi"/>
          <w:b/>
          <w:sz w:val="20"/>
          <w:szCs w:val="20"/>
        </w:rPr>
        <w:t>OBRAZOVNOG RADA  ZA ŠKOLSKU 2023 –2024</w:t>
      </w:r>
      <w:r w:rsidRPr="00405D06">
        <w:rPr>
          <w:rFonts w:cstheme="minorHAnsi"/>
          <w:b/>
          <w:sz w:val="20"/>
          <w:szCs w:val="20"/>
        </w:rPr>
        <w:t xml:space="preserve">g. </w:t>
      </w:r>
    </w:p>
    <w:p w:rsidR="00846B81" w:rsidRPr="00405D06" w:rsidRDefault="00846B81" w:rsidP="00846B81">
      <w:pPr>
        <w:spacing w:after="0" w:line="240" w:lineRule="auto"/>
        <w:jc w:val="both"/>
        <w:rPr>
          <w:rFonts w:asciiTheme="minorHAnsi" w:eastAsia="Times New Roman" w:hAnsiTheme="minorHAnsi" w:cstheme="minorHAnsi"/>
          <w:sz w:val="20"/>
          <w:szCs w:val="20"/>
        </w:rPr>
      </w:pPr>
      <w:r w:rsidRPr="00405D06">
        <w:rPr>
          <w:rFonts w:asciiTheme="minorHAnsi" w:hAnsiTheme="minorHAnsi" w:cstheme="minorHAnsi"/>
          <w:sz w:val="20"/>
          <w:szCs w:val="20"/>
        </w:rPr>
        <w:t xml:space="preserve">     2.1.</w:t>
      </w:r>
      <w:r w:rsidRPr="00405D06">
        <w:rPr>
          <w:rFonts w:asciiTheme="minorHAnsi" w:eastAsia="Times New Roman" w:hAnsiTheme="minorHAnsi" w:cstheme="minorHAnsi"/>
          <w:sz w:val="20"/>
          <w:szCs w:val="20"/>
        </w:rPr>
        <w:t xml:space="preserve"> RASPORED DNEVNIH AKTIVNOSTI-REŽIM DANA</w:t>
      </w:r>
    </w:p>
    <w:p w:rsidR="00846B81" w:rsidRPr="00405D06" w:rsidRDefault="00215956" w:rsidP="00846B81">
      <w:pPr>
        <w:spacing w:after="0" w:line="240" w:lineRule="auto"/>
        <w:jc w:val="both"/>
        <w:rPr>
          <w:rFonts w:asciiTheme="minorHAnsi" w:eastAsia="Times New Roman" w:hAnsiTheme="minorHAnsi" w:cstheme="minorHAnsi"/>
          <w:sz w:val="20"/>
          <w:szCs w:val="20"/>
        </w:rPr>
      </w:pPr>
      <w:r w:rsidRPr="00405D06">
        <w:rPr>
          <w:rFonts w:asciiTheme="minorHAnsi" w:eastAsia="Times New Roman" w:hAnsiTheme="minorHAnsi" w:cstheme="minorHAnsi"/>
          <w:sz w:val="20"/>
          <w:szCs w:val="20"/>
        </w:rPr>
        <w:t xml:space="preserve">    </w:t>
      </w:r>
      <w:r w:rsidR="00846B81" w:rsidRPr="00405D06">
        <w:rPr>
          <w:rFonts w:asciiTheme="minorHAnsi" w:eastAsia="Times New Roman" w:hAnsiTheme="minorHAnsi" w:cstheme="minorHAnsi"/>
          <w:sz w:val="20"/>
          <w:szCs w:val="20"/>
        </w:rPr>
        <w:t>2.2. KALENDAR VASPITNO-OBRAZ</w:t>
      </w:r>
      <w:r w:rsidR="00222E4F" w:rsidRPr="00405D06">
        <w:rPr>
          <w:rFonts w:asciiTheme="minorHAnsi" w:eastAsia="Times New Roman" w:hAnsiTheme="minorHAnsi" w:cstheme="minorHAnsi"/>
          <w:sz w:val="20"/>
          <w:szCs w:val="20"/>
        </w:rPr>
        <w:t>OVNOG RADA</w:t>
      </w:r>
    </w:p>
    <w:p w:rsidR="00846B81" w:rsidRPr="00405D06" w:rsidRDefault="00846B81" w:rsidP="00846B81">
      <w:pPr>
        <w:spacing w:after="0" w:line="240" w:lineRule="auto"/>
        <w:jc w:val="both"/>
        <w:rPr>
          <w:rFonts w:asciiTheme="minorHAnsi" w:eastAsia="Times New Roman" w:hAnsiTheme="minorHAnsi" w:cstheme="minorHAnsi"/>
          <w:sz w:val="20"/>
          <w:szCs w:val="20"/>
        </w:rPr>
      </w:pPr>
      <w:r w:rsidRPr="00405D06">
        <w:rPr>
          <w:rFonts w:asciiTheme="minorHAnsi" w:eastAsia="Times New Roman" w:hAnsiTheme="minorHAnsi" w:cstheme="minorHAnsi"/>
          <w:sz w:val="20"/>
          <w:szCs w:val="20"/>
        </w:rPr>
        <w:t xml:space="preserve">     2.3. PROGRAMSKE AKTIVNOSTI</w:t>
      </w:r>
    </w:p>
    <w:p w:rsidR="00846B81" w:rsidRPr="00405D06" w:rsidRDefault="00846B81" w:rsidP="00846B81">
      <w:pPr>
        <w:spacing w:after="0" w:line="240" w:lineRule="auto"/>
        <w:jc w:val="both"/>
        <w:rPr>
          <w:rFonts w:asciiTheme="minorHAnsi" w:eastAsia="Times New Roman" w:hAnsiTheme="minorHAnsi" w:cstheme="minorHAnsi"/>
          <w:sz w:val="20"/>
          <w:szCs w:val="20"/>
        </w:rPr>
      </w:pPr>
      <w:r w:rsidRPr="00405D06">
        <w:rPr>
          <w:rFonts w:asciiTheme="minorHAnsi" w:eastAsia="Times New Roman" w:hAnsiTheme="minorHAnsi" w:cstheme="minorHAnsi"/>
          <w:sz w:val="20"/>
          <w:szCs w:val="20"/>
        </w:rPr>
        <w:t xml:space="preserve">     2.4. IZVJEŠTAJ ZA ENGLESKI JEZIK</w:t>
      </w:r>
    </w:p>
    <w:p w:rsidR="007E0442" w:rsidRPr="00405D06" w:rsidRDefault="007E0442" w:rsidP="00846B81">
      <w:pPr>
        <w:spacing w:after="0" w:line="240" w:lineRule="auto"/>
        <w:jc w:val="both"/>
        <w:rPr>
          <w:rFonts w:asciiTheme="minorHAnsi" w:eastAsia="Times New Roman" w:hAnsiTheme="minorHAnsi" w:cstheme="minorHAnsi"/>
          <w:sz w:val="20"/>
          <w:szCs w:val="20"/>
        </w:rPr>
      </w:pPr>
      <w:r w:rsidRPr="00405D06">
        <w:rPr>
          <w:rFonts w:asciiTheme="minorHAnsi" w:eastAsia="Times New Roman" w:hAnsiTheme="minorHAnsi" w:cstheme="minorHAnsi"/>
          <w:sz w:val="20"/>
          <w:szCs w:val="20"/>
        </w:rPr>
        <w:t xml:space="preserve">     2.5. IZVJEŠTAJ O RADU INTERAKTIVNE SLUŽBE</w:t>
      </w:r>
    </w:p>
    <w:p w:rsidR="00215956" w:rsidRPr="00405D06" w:rsidRDefault="00215956" w:rsidP="00E93332">
      <w:pPr>
        <w:spacing w:after="0" w:line="240" w:lineRule="auto"/>
        <w:jc w:val="both"/>
        <w:rPr>
          <w:rFonts w:asciiTheme="minorHAnsi" w:eastAsia="Times New Roman" w:hAnsiTheme="minorHAnsi" w:cstheme="minorHAnsi"/>
          <w:b/>
          <w:sz w:val="20"/>
          <w:szCs w:val="20"/>
        </w:rPr>
      </w:pPr>
      <w:r w:rsidRPr="00405D06">
        <w:rPr>
          <w:rFonts w:cs="Calibri"/>
          <w:b/>
          <w:sz w:val="20"/>
          <w:szCs w:val="20"/>
        </w:rPr>
        <w:t>3.IZVJEŠTAJ PREVENTIVNE ZDRAVSTVENE</w:t>
      </w:r>
      <w:r w:rsidR="00E93332" w:rsidRPr="00405D06">
        <w:rPr>
          <w:rFonts w:cs="Calibri"/>
          <w:b/>
          <w:sz w:val="20"/>
          <w:szCs w:val="20"/>
        </w:rPr>
        <w:t xml:space="preserve"> ZAŠTITE I NJEGE ZA ŠKOLSKU 2023/2024</w:t>
      </w:r>
      <w:r w:rsidRPr="00405D06">
        <w:rPr>
          <w:rFonts w:cs="Calibri"/>
          <w:b/>
          <w:sz w:val="20"/>
          <w:szCs w:val="20"/>
        </w:rPr>
        <w:t>.GODINU</w:t>
      </w:r>
    </w:p>
    <w:p w:rsidR="00215956" w:rsidRPr="00405D06" w:rsidRDefault="00241191" w:rsidP="00405D06">
      <w:pPr>
        <w:pStyle w:val="TOC2"/>
        <w:spacing w:after="0"/>
        <w:rPr>
          <w:rFonts w:eastAsiaTheme="minorEastAsia"/>
          <w:noProof/>
          <w:sz w:val="20"/>
          <w:szCs w:val="20"/>
        </w:rPr>
      </w:pPr>
      <w:hyperlink w:anchor="_Toc110464264" w:history="1">
        <w:r w:rsidR="00215956" w:rsidRPr="00405D06">
          <w:rPr>
            <w:rStyle w:val="Hyperlink"/>
            <w:rFonts w:cstheme="minorHAnsi"/>
            <w:noProof/>
            <w:sz w:val="20"/>
            <w:szCs w:val="20"/>
          </w:rPr>
          <w:t>3.1 NJEGA I PREVENTIVNA ZDRAVSTVENA ZAŠTITA DJECE I ISHRANA</w:t>
        </w:r>
      </w:hyperlink>
    </w:p>
    <w:p w:rsidR="00215956" w:rsidRPr="00405D06" w:rsidRDefault="00241191" w:rsidP="00405D06">
      <w:pPr>
        <w:pStyle w:val="TOC2"/>
        <w:spacing w:after="0"/>
        <w:rPr>
          <w:rFonts w:eastAsiaTheme="minorEastAsia"/>
          <w:noProof/>
          <w:sz w:val="20"/>
          <w:szCs w:val="20"/>
        </w:rPr>
      </w:pPr>
      <w:hyperlink w:anchor="_Toc110464265" w:history="1">
        <w:r w:rsidR="00215956" w:rsidRPr="00405D06">
          <w:rPr>
            <w:rStyle w:val="Hyperlink"/>
            <w:rFonts w:cstheme="minorHAnsi"/>
            <w:noProof/>
            <w:sz w:val="20"/>
            <w:szCs w:val="20"/>
          </w:rPr>
          <w:t>3.2. AKTIVNOSTI SPROVOĐENJA OPŠTIH MJERA NA UNAPREĐENJU ZDRAVLJA</w:t>
        </w:r>
      </w:hyperlink>
    </w:p>
    <w:p w:rsidR="00215956" w:rsidRPr="00405D06" w:rsidRDefault="00241191" w:rsidP="00405D06">
      <w:pPr>
        <w:pStyle w:val="TOC2"/>
        <w:spacing w:after="0"/>
        <w:rPr>
          <w:rFonts w:eastAsiaTheme="minorEastAsia"/>
          <w:noProof/>
          <w:sz w:val="20"/>
          <w:szCs w:val="20"/>
        </w:rPr>
      </w:pPr>
      <w:hyperlink w:anchor="_Toc110464266" w:history="1">
        <w:r w:rsidR="00215956" w:rsidRPr="00405D06">
          <w:rPr>
            <w:rStyle w:val="Hyperlink"/>
            <w:rFonts w:cstheme="minorHAnsi"/>
            <w:noProof/>
            <w:sz w:val="20"/>
            <w:szCs w:val="20"/>
          </w:rPr>
          <w:t>3.3. AKTIVNOSTI PRAĆENJA RASTA, RAZVOJA I ZDRAVLJA DJECE  I  ZAŠTITA OD BOLESTI</w:t>
        </w:r>
      </w:hyperlink>
    </w:p>
    <w:p w:rsidR="00215956" w:rsidRPr="00405D06" w:rsidRDefault="00241191" w:rsidP="00405D06">
      <w:pPr>
        <w:pStyle w:val="TOC2"/>
        <w:spacing w:after="0"/>
        <w:rPr>
          <w:rFonts w:eastAsiaTheme="minorEastAsia" w:cstheme="minorHAnsi"/>
          <w:noProof/>
          <w:sz w:val="20"/>
          <w:szCs w:val="20"/>
        </w:rPr>
      </w:pPr>
      <w:hyperlink w:anchor="_Toc110464267" w:history="1">
        <w:r w:rsidR="00E32F2A" w:rsidRPr="00405D06">
          <w:rPr>
            <w:rStyle w:val="Hyperlink"/>
            <w:rFonts w:cstheme="minorHAnsi"/>
            <w:noProof/>
            <w:sz w:val="20"/>
            <w:szCs w:val="20"/>
          </w:rPr>
          <w:t>3.4. IZVJEŠTAJ O REALIZACIJI PROGRAMA ISHRANE</w:t>
        </w:r>
        <w:r w:rsidR="00215956" w:rsidRPr="00405D06">
          <w:rPr>
            <w:rStyle w:val="Hyperlink"/>
            <w:rFonts w:cstheme="minorHAnsi"/>
            <w:noProof/>
            <w:sz w:val="20"/>
            <w:szCs w:val="20"/>
          </w:rPr>
          <w:t>I</w:t>
        </w:r>
      </w:hyperlink>
    </w:p>
    <w:p w:rsidR="00C20895" w:rsidRPr="00405D06" w:rsidRDefault="00241191" w:rsidP="00405D06">
      <w:pPr>
        <w:pStyle w:val="TOC1"/>
      </w:pPr>
      <w:hyperlink w:anchor="_Toc110464268" w:history="1">
        <w:r w:rsidR="00C20895" w:rsidRPr="00405D06">
          <w:rPr>
            <w:rStyle w:val="Hyperlink"/>
          </w:rPr>
          <w:t>4. IZVJEŠTAJ</w:t>
        </w:r>
        <w:r w:rsidR="00007F16" w:rsidRPr="00405D06">
          <w:rPr>
            <w:rStyle w:val="Hyperlink"/>
          </w:rPr>
          <w:t xml:space="preserve"> PRNV-A ZA ŠKOLSKU 2022/2023</w:t>
        </w:r>
        <w:r w:rsidR="00024B0A" w:rsidRPr="00405D06">
          <w:rPr>
            <w:rStyle w:val="Hyperlink"/>
          </w:rPr>
          <w:t xml:space="preserve"> GOD</w:t>
        </w:r>
      </w:hyperlink>
    </w:p>
    <w:p w:rsidR="00E93332" w:rsidRPr="00405D06" w:rsidRDefault="00024B0A" w:rsidP="005A599F">
      <w:pPr>
        <w:rPr>
          <w:sz w:val="20"/>
          <w:szCs w:val="20"/>
        </w:rPr>
      </w:pPr>
      <w:r w:rsidRPr="00405D06">
        <w:rPr>
          <w:b/>
          <w:sz w:val="20"/>
          <w:szCs w:val="20"/>
        </w:rPr>
        <w:t xml:space="preserve">5. </w:t>
      </w:r>
      <w:r w:rsidR="00C20895" w:rsidRPr="00405D06">
        <w:rPr>
          <w:b/>
          <w:sz w:val="20"/>
          <w:szCs w:val="20"/>
        </w:rPr>
        <w:t>IZVJEŠTAJ O REALIZACIJI TP PRELASKA IZ VRTIĆA U OSNOVNU ŠKOLU</w:t>
      </w:r>
      <w:r w:rsidR="00F41949" w:rsidRPr="00405D06">
        <w:rPr>
          <w:b/>
          <w:sz w:val="20"/>
          <w:szCs w:val="20"/>
        </w:rPr>
        <w:br/>
        <w:t xml:space="preserve">6. </w:t>
      </w:r>
      <w:r w:rsidRPr="00405D06">
        <w:rPr>
          <w:b/>
          <w:sz w:val="20"/>
          <w:szCs w:val="20"/>
        </w:rPr>
        <w:t xml:space="preserve">IZVJEŠTAJ O </w:t>
      </w:r>
      <w:r w:rsidR="00F41949" w:rsidRPr="00405D06">
        <w:rPr>
          <w:b/>
          <w:sz w:val="20"/>
          <w:szCs w:val="20"/>
        </w:rPr>
        <w:t>SAMOEVALUACIJI RADA USTANOVE</w:t>
      </w:r>
      <w:r w:rsidR="00A87335" w:rsidRPr="00405D06">
        <w:rPr>
          <w:b/>
          <w:sz w:val="20"/>
          <w:szCs w:val="20"/>
        </w:rPr>
        <w:t xml:space="preserve"> </w:t>
      </w:r>
      <w:r w:rsidR="00E109D4" w:rsidRPr="00405D06">
        <w:rPr>
          <w:b/>
          <w:sz w:val="20"/>
          <w:szCs w:val="20"/>
        </w:rPr>
        <w:br/>
        <w:t>7</w:t>
      </w:r>
      <w:r w:rsidRPr="00405D06">
        <w:rPr>
          <w:b/>
          <w:sz w:val="20"/>
          <w:szCs w:val="20"/>
        </w:rPr>
        <w:t>.IZVJEŠTAJ O REALIZACIJI PLANA ZA INKLUZIJU</w:t>
      </w:r>
      <w:r w:rsidR="00E109D4" w:rsidRPr="00405D06">
        <w:rPr>
          <w:b/>
          <w:sz w:val="20"/>
          <w:szCs w:val="20"/>
        </w:rPr>
        <w:br/>
        <w:t>8</w:t>
      </w:r>
      <w:r w:rsidRPr="00405D06">
        <w:rPr>
          <w:b/>
          <w:sz w:val="20"/>
          <w:szCs w:val="20"/>
        </w:rPr>
        <w:t>.IZVJEŠTAJ O RADU STRUČNIH ORGANA</w:t>
      </w:r>
      <w:r w:rsidR="00E109D4" w:rsidRPr="00405D06">
        <w:rPr>
          <w:sz w:val="20"/>
          <w:szCs w:val="20"/>
        </w:rPr>
        <w:br/>
        <w:t xml:space="preserve">      8.1. IZVJEŠTAJ O RADU STRUČNOG VIJEĆA</w:t>
      </w:r>
      <w:r w:rsidR="00E109D4" w:rsidRPr="00405D06">
        <w:rPr>
          <w:sz w:val="20"/>
          <w:szCs w:val="20"/>
        </w:rPr>
        <w:br/>
        <w:t xml:space="preserve">      8.2. IZVJEŠTAJ O RADU O RADU STRUČNIH AKTIVA</w:t>
      </w:r>
      <w:r w:rsidR="005A599F" w:rsidRPr="00405D06">
        <w:rPr>
          <w:sz w:val="20"/>
          <w:szCs w:val="20"/>
        </w:rPr>
        <w:br/>
      </w:r>
      <w:r w:rsidR="005A599F" w:rsidRPr="00405D06">
        <w:rPr>
          <w:b/>
          <w:sz w:val="20"/>
          <w:szCs w:val="20"/>
        </w:rPr>
        <w:t>9.IZVJEŠTAJ O SARADNJI SA PORODICOM</w:t>
      </w:r>
      <w:r w:rsidR="005A599F" w:rsidRPr="00405D06">
        <w:rPr>
          <w:b/>
          <w:sz w:val="20"/>
          <w:szCs w:val="20"/>
        </w:rPr>
        <w:br/>
        <w:t>10.IZVJEŠTAJ O SARADNJI SA</w:t>
      </w:r>
      <w:r w:rsidR="00007F16" w:rsidRPr="00405D06">
        <w:rPr>
          <w:b/>
          <w:sz w:val="20"/>
          <w:szCs w:val="20"/>
        </w:rPr>
        <w:t xml:space="preserve"> LOKALNOM ZAJEDNICOM</w:t>
      </w:r>
      <w:r w:rsidR="005A599F" w:rsidRPr="00405D06">
        <w:rPr>
          <w:b/>
          <w:sz w:val="20"/>
          <w:szCs w:val="20"/>
        </w:rPr>
        <w:br/>
        <w:t>11.IZVJEŠTAJ O HOSPITACIJAMA</w:t>
      </w:r>
      <w:r w:rsidR="005A599F" w:rsidRPr="00405D06">
        <w:rPr>
          <w:b/>
          <w:sz w:val="20"/>
          <w:szCs w:val="20"/>
        </w:rPr>
        <w:br/>
      </w:r>
      <w:r w:rsidR="00162062" w:rsidRPr="00405D06">
        <w:rPr>
          <w:b/>
          <w:sz w:val="20"/>
          <w:szCs w:val="20"/>
        </w:rPr>
        <w:t>12.IZVJEŠTAJ O RADU UPRAVNOG ODBORA</w:t>
      </w:r>
      <w:r w:rsidR="00162062" w:rsidRPr="00405D06">
        <w:rPr>
          <w:b/>
          <w:sz w:val="20"/>
          <w:szCs w:val="20"/>
        </w:rPr>
        <w:br/>
      </w:r>
      <w:hyperlink w:anchor="_Toc110464273" w:history="1">
        <w:r w:rsidR="00162062" w:rsidRPr="00405D06">
          <w:rPr>
            <w:rStyle w:val="Hyperlink"/>
            <w:b/>
            <w:sz w:val="20"/>
            <w:szCs w:val="20"/>
          </w:rPr>
          <w:t>13</w:t>
        </w:r>
        <w:r w:rsidR="00C20895" w:rsidRPr="00405D06">
          <w:rPr>
            <w:rStyle w:val="Hyperlink"/>
            <w:b/>
            <w:sz w:val="20"/>
            <w:szCs w:val="20"/>
          </w:rPr>
          <w:t>. IZVJEŠTAJ O RADU S</w:t>
        </w:r>
        <w:r w:rsidR="00E93332" w:rsidRPr="00405D06">
          <w:rPr>
            <w:rStyle w:val="Hyperlink"/>
            <w:b/>
            <w:sz w:val="20"/>
            <w:szCs w:val="20"/>
          </w:rPr>
          <w:t>AVJETA RODITELJA ZA ŠKOLSKU 2023/2024</w:t>
        </w:r>
        <w:r w:rsidR="00C20895" w:rsidRPr="00405D06">
          <w:rPr>
            <w:rStyle w:val="Hyperlink"/>
            <w:b/>
            <w:sz w:val="20"/>
            <w:szCs w:val="20"/>
          </w:rPr>
          <w:t>.GODINU</w:t>
        </w:r>
        <w:r w:rsidR="00C20895" w:rsidRPr="00405D06">
          <w:rPr>
            <w:b/>
            <w:webHidden/>
            <w:sz w:val="20"/>
            <w:szCs w:val="20"/>
          </w:rPr>
          <w:tab/>
        </w:r>
      </w:hyperlink>
      <w:r w:rsidR="00162062" w:rsidRPr="00405D06">
        <w:rPr>
          <w:b/>
          <w:sz w:val="20"/>
          <w:szCs w:val="20"/>
        </w:rPr>
        <w:br/>
        <w:t>14</w:t>
      </w:r>
      <w:r w:rsidR="005A599F" w:rsidRPr="00405D06">
        <w:rPr>
          <w:b/>
          <w:sz w:val="20"/>
          <w:szCs w:val="20"/>
        </w:rPr>
        <w:t>.IZVJEŠTAJ PEDAGOŠKO IN</w:t>
      </w:r>
      <w:r w:rsidR="00436936" w:rsidRPr="00405D06">
        <w:rPr>
          <w:b/>
          <w:sz w:val="20"/>
          <w:szCs w:val="20"/>
        </w:rPr>
        <w:t>STRUKTIVNOG RADA</w:t>
      </w:r>
      <w:r w:rsidR="00E93332" w:rsidRPr="00405D06">
        <w:rPr>
          <w:b/>
          <w:sz w:val="20"/>
          <w:szCs w:val="20"/>
        </w:rPr>
        <w:t xml:space="preserve"> ZA ŠKOLSKU 2023/2024</w:t>
      </w:r>
      <w:r w:rsidR="005A599F" w:rsidRPr="00405D06">
        <w:rPr>
          <w:b/>
          <w:sz w:val="20"/>
          <w:szCs w:val="20"/>
        </w:rPr>
        <w:t>. GOD</w:t>
      </w:r>
      <w:r w:rsidR="005A599F" w:rsidRPr="00405D06">
        <w:rPr>
          <w:b/>
          <w:sz w:val="20"/>
          <w:szCs w:val="20"/>
        </w:rPr>
        <w:br/>
      </w:r>
      <w:hyperlink w:anchor="_Toc110464274" w:history="1">
        <w:r w:rsidR="00162062" w:rsidRPr="00405D06">
          <w:rPr>
            <w:rStyle w:val="Hyperlink"/>
            <w:b/>
            <w:sz w:val="20"/>
            <w:szCs w:val="20"/>
          </w:rPr>
          <w:t>15</w:t>
        </w:r>
        <w:r w:rsidR="00C20895" w:rsidRPr="00405D06">
          <w:rPr>
            <w:rStyle w:val="Hyperlink"/>
            <w:b/>
            <w:sz w:val="20"/>
            <w:szCs w:val="20"/>
          </w:rPr>
          <w:t xml:space="preserve">. IZVJEŠTAJ </w:t>
        </w:r>
        <w:r w:rsidR="00E93332" w:rsidRPr="00405D06">
          <w:rPr>
            <w:rStyle w:val="Hyperlink"/>
            <w:b/>
            <w:sz w:val="20"/>
            <w:szCs w:val="20"/>
          </w:rPr>
          <w:t>O RADU DIREKTORA ZA ŠKOLSKU 2023/2024</w:t>
        </w:r>
        <w:r w:rsidR="00C20895" w:rsidRPr="00405D06">
          <w:rPr>
            <w:rStyle w:val="Hyperlink"/>
            <w:b/>
            <w:sz w:val="20"/>
            <w:szCs w:val="20"/>
          </w:rPr>
          <w:t>.GOD</w:t>
        </w:r>
      </w:hyperlink>
      <w:r w:rsidR="00E93332" w:rsidRPr="00405D06">
        <w:rPr>
          <w:b/>
          <w:sz w:val="20"/>
          <w:szCs w:val="20"/>
        </w:rPr>
        <w:br/>
        <w:t xml:space="preserve"> 16. PROJEKTI REALIZOVANI U 2023/2024 god.</w:t>
      </w:r>
      <w:r w:rsidR="00E93332" w:rsidRPr="00405D06">
        <w:rPr>
          <w:sz w:val="20"/>
          <w:szCs w:val="20"/>
        </w:rPr>
        <w:br/>
        <w:t xml:space="preserve">             16.1.IZVJEŠTAJ O REALIZACIJI PROJEKTA "PUTEVIMA VUNE"</w:t>
      </w:r>
      <w:r w:rsidR="00E93332" w:rsidRPr="00405D06">
        <w:rPr>
          <w:sz w:val="20"/>
          <w:szCs w:val="20"/>
        </w:rPr>
        <w:br/>
        <w:t xml:space="preserve">             16.2.IZVJEŠTAJ O REALIZACIJI PROJEKTA "SAY HELLO"</w:t>
      </w:r>
      <w:r w:rsidR="00E93332" w:rsidRPr="00405D06">
        <w:rPr>
          <w:sz w:val="20"/>
          <w:szCs w:val="20"/>
        </w:rPr>
        <w:br/>
        <w:t xml:space="preserve">              16.3.IZVJEŠTAJ O REALIZACIJI PROJEKTA "SAOBRAĆAJ"</w:t>
      </w:r>
      <w:r w:rsidR="00E93332" w:rsidRPr="00405D06">
        <w:rPr>
          <w:sz w:val="20"/>
          <w:szCs w:val="20"/>
        </w:rPr>
        <w:br/>
        <w:t xml:space="preserve">              16.4.IZVJEŠTAJ O RELIZACIJI PROJEKTA "EKO PROJEKTA"</w:t>
      </w:r>
      <w:r w:rsidR="00E93332" w:rsidRPr="00405D06">
        <w:rPr>
          <w:sz w:val="20"/>
          <w:szCs w:val="20"/>
        </w:rPr>
        <w:br/>
        <w:t xml:space="preserve">             </w:t>
      </w:r>
      <w:r w:rsidR="00405D06" w:rsidRPr="00405D06">
        <w:rPr>
          <w:sz w:val="20"/>
          <w:szCs w:val="20"/>
        </w:rPr>
        <w:t xml:space="preserve"> 16.5.IZVJEŠTAJ O REALIZACIJI PROJEKTA "REKONSTRUKCIJE KROVA I PLAFONA"</w:t>
      </w:r>
    </w:p>
    <w:p w:rsidR="00BD20B5" w:rsidRPr="00162062" w:rsidRDefault="008567EB" w:rsidP="00162062">
      <w:pPr>
        <w:rPr>
          <w:rFonts w:asciiTheme="minorHAnsi" w:hAnsiTheme="minorHAnsi" w:cstheme="minorHAnsi"/>
          <w:sz w:val="24"/>
          <w:szCs w:val="24"/>
        </w:rPr>
      </w:pPr>
      <w:r w:rsidRPr="00405D06">
        <w:rPr>
          <w:rFonts w:asciiTheme="minorHAnsi" w:hAnsiTheme="minorHAnsi" w:cstheme="minorHAnsi"/>
          <w:sz w:val="20"/>
          <w:szCs w:val="20"/>
        </w:rPr>
        <w:fldChar w:fldCharType="end"/>
      </w:r>
    </w:p>
    <w:p w:rsidR="00CF1BD4" w:rsidRPr="00927B43" w:rsidRDefault="00CF1BD4" w:rsidP="006A7E61">
      <w:pPr>
        <w:pStyle w:val="NoSpacing"/>
        <w:rPr>
          <w:rFonts w:asciiTheme="minorHAnsi" w:hAnsiTheme="minorHAnsi" w:cstheme="minorHAnsi"/>
          <w:b/>
          <w:sz w:val="24"/>
          <w:szCs w:val="24"/>
        </w:rPr>
      </w:pPr>
    </w:p>
    <w:p w:rsidR="006F44C0" w:rsidRPr="00927B43" w:rsidRDefault="00840639" w:rsidP="006A7E61">
      <w:pPr>
        <w:pStyle w:val="NoSpacing"/>
        <w:rPr>
          <w:rFonts w:asciiTheme="minorHAnsi" w:hAnsiTheme="minorHAnsi" w:cstheme="minorHAnsi"/>
          <w:b/>
          <w:sz w:val="24"/>
          <w:szCs w:val="24"/>
        </w:rPr>
      </w:pPr>
      <w:r w:rsidRPr="00927B43">
        <w:rPr>
          <w:rFonts w:asciiTheme="minorHAnsi" w:hAnsiTheme="minorHAnsi" w:cstheme="minorHAnsi"/>
          <w:b/>
          <w:sz w:val="24"/>
          <w:szCs w:val="24"/>
        </w:rPr>
        <w:t xml:space="preserve"> </w:t>
      </w:r>
      <w:r w:rsidR="006F44C0" w:rsidRPr="00927B43">
        <w:rPr>
          <w:rFonts w:asciiTheme="minorHAnsi" w:hAnsiTheme="minorHAnsi" w:cstheme="minorHAnsi"/>
          <w:b/>
          <w:sz w:val="24"/>
          <w:szCs w:val="24"/>
        </w:rPr>
        <w:t xml:space="preserve"> I   </w:t>
      </w:r>
      <w:r w:rsidR="007609D5" w:rsidRPr="00927B43">
        <w:rPr>
          <w:rFonts w:asciiTheme="minorHAnsi" w:hAnsiTheme="minorHAnsi" w:cstheme="minorHAnsi"/>
          <w:b/>
          <w:sz w:val="24"/>
          <w:szCs w:val="24"/>
        </w:rPr>
        <w:t>UVOD</w:t>
      </w:r>
    </w:p>
    <w:p w:rsidR="00AB686C" w:rsidRPr="00927B43" w:rsidRDefault="00AB686C" w:rsidP="006A7E61">
      <w:pPr>
        <w:pStyle w:val="NoSpacing"/>
        <w:rPr>
          <w:rFonts w:asciiTheme="minorHAnsi" w:hAnsiTheme="minorHAnsi" w:cstheme="minorHAnsi"/>
          <w:b/>
          <w:sz w:val="24"/>
          <w:szCs w:val="24"/>
        </w:rPr>
      </w:pPr>
    </w:p>
    <w:p w:rsidR="00F31420" w:rsidRPr="00927B43" w:rsidRDefault="00D86ED2" w:rsidP="00F31420">
      <w:pPr>
        <w:pStyle w:val="NoSpacing"/>
        <w:ind w:firstLine="720"/>
        <w:jc w:val="both"/>
        <w:rPr>
          <w:rFonts w:asciiTheme="minorHAnsi" w:hAnsiTheme="minorHAnsi" w:cstheme="minorHAnsi"/>
          <w:sz w:val="24"/>
          <w:szCs w:val="24"/>
        </w:rPr>
      </w:pPr>
      <w:r w:rsidRPr="00927B43">
        <w:rPr>
          <w:rFonts w:asciiTheme="minorHAnsi" w:hAnsiTheme="minorHAnsi" w:cstheme="minorHAnsi"/>
          <w:sz w:val="24"/>
          <w:szCs w:val="24"/>
        </w:rPr>
        <w:t>Na osnovu saglasnosti za usvajanje</w:t>
      </w:r>
      <w:r w:rsidR="007609D5" w:rsidRPr="00927B43">
        <w:rPr>
          <w:rFonts w:asciiTheme="minorHAnsi" w:hAnsiTheme="minorHAnsi" w:cstheme="minorHAnsi"/>
          <w:sz w:val="24"/>
          <w:szCs w:val="24"/>
        </w:rPr>
        <w:t xml:space="preserve"> Program</w:t>
      </w:r>
      <w:r w:rsidRPr="00927B43">
        <w:rPr>
          <w:rFonts w:asciiTheme="minorHAnsi" w:hAnsiTheme="minorHAnsi" w:cstheme="minorHAnsi"/>
          <w:sz w:val="24"/>
          <w:szCs w:val="24"/>
        </w:rPr>
        <w:t>a</w:t>
      </w:r>
      <w:r w:rsidR="0053222A">
        <w:rPr>
          <w:rFonts w:asciiTheme="minorHAnsi" w:hAnsiTheme="minorHAnsi" w:cstheme="minorHAnsi"/>
          <w:sz w:val="24"/>
          <w:szCs w:val="24"/>
        </w:rPr>
        <w:t xml:space="preserve"> rada za školsku 2023/2024</w:t>
      </w:r>
      <w:r w:rsidR="0047722F" w:rsidRPr="00927B43">
        <w:rPr>
          <w:rFonts w:asciiTheme="minorHAnsi" w:hAnsiTheme="minorHAnsi" w:cstheme="minorHAnsi"/>
          <w:sz w:val="24"/>
          <w:szCs w:val="24"/>
        </w:rPr>
        <w:t xml:space="preserve"> </w:t>
      </w:r>
      <w:r w:rsidR="007609D5" w:rsidRPr="00927B43">
        <w:rPr>
          <w:rFonts w:asciiTheme="minorHAnsi" w:hAnsiTheme="minorHAnsi" w:cstheme="minorHAnsi"/>
          <w:sz w:val="24"/>
          <w:szCs w:val="24"/>
        </w:rPr>
        <w:t>godinu</w:t>
      </w:r>
      <w:r w:rsidRPr="00927B43">
        <w:rPr>
          <w:rFonts w:asciiTheme="minorHAnsi" w:hAnsiTheme="minorHAnsi" w:cstheme="minorHAnsi"/>
          <w:sz w:val="24"/>
          <w:szCs w:val="24"/>
        </w:rPr>
        <w:t xml:space="preserve"> a</w:t>
      </w:r>
      <w:r w:rsidR="007609D5" w:rsidRPr="00927B43">
        <w:rPr>
          <w:rFonts w:asciiTheme="minorHAnsi" w:hAnsiTheme="minorHAnsi" w:cstheme="minorHAnsi"/>
          <w:sz w:val="24"/>
          <w:szCs w:val="24"/>
        </w:rPr>
        <w:t xml:space="preserve"> pr</w:t>
      </w:r>
      <w:r w:rsidRPr="00927B43">
        <w:rPr>
          <w:rFonts w:asciiTheme="minorHAnsi" w:hAnsiTheme="minorHAnsi" w:cstheme="minorHAnsi"/>
          <w:sz w:val="24"/>
          <w:szCs w:val="24"/>
        </w:rPr>
        <w:t>ema važećim propisima</w:t>
      </w:r>
      <w:r w:rsidR="007609D5" w:rsidRPr="00927B43">
        <w:rPr>
          <w:rFonts w:asciiTheme="minorHAnsi" w:hAnsiTheme="minorHAnsi" w:cstheme="minorHAnsi"/>
          <w:sz w:val="24"/>
          <w:szCs w:val="24"/>
        </w:rPr>
        <w:t xml:space="preserve"> Zakon</w:t>
      </w:r>
      <w:r w:rsidRPr="00927B43">
        <w:rPr>
          <w:rFonts w:asciiTheme="minorHAnsi" w:hAnsiTheme="minorHAnsi" w:cstheme="minorHAnsi"/>
          <w:sz w:val="24"/>
          <w:szCs w:val="24"/>
        </w:rPr>
        <w:t>a</w:t>
      </w:r>
      <w:r w:rsidR="007609D5" w:rsidRPr="00927B43">
        <w:rPr>
          <w:rFonts w:asciiTheme="minorHAnsi" w:hAnsiTheme="minorHAnsi" w:cstheme="minorHAnsi"/>
          <w:sz w:val="24"/>
          <w:szCs w:val="24"/>
        </w:rPr>
        <w:t xml:space="preserve"> o predškolskom vaspitanju i obrazovan</w:t>
      </w:r>
      <w:r w:rsidRPr="00927B43">
        <w:rPr>
          <w:rFonts w:asciiTheme="minorHAnsi" w:hAnsiTheme="minorHAnsi" w:cstheme="minorHAnsi"/>
          <w:sz w:val="24"/>
          <w:szCs w:val="24"/>
        </w:rPr>
        <w:t>ju JPU “Jevrosima Rabrenović-Jevra”</w:t>
      </w:r>
      <w:r w:rsidR="00A0572D" w:rsidRPr="00927B43">
        <w:rPr>
          <w:rFonts w:asciiTheme="minorHAnsi" w:hAnsiTheme="minorHAnsi" w:cstheme="minorHAnsi"/>
          <w:sz w:val="24"/>
          <w:szCs w:val="24"/>
        </w:rPr>
        <w:t>-Mojkovac</w:t>
      </w:r>
      <w:r w:rsidR="007609D5" w:rsidRPr="00927B43">
        <w:rPr>
          <w:rFonts w:asciiTheme="minorHAnsi" w:hAnsiTheme="minorHAnsi" w:cstheme="minorHAnsi"/>
          <w:sz w:val="24"/>
          <w:szCs w:val="24"/>
        </w:rPr>
        <w:t xml:space="preserve"> je ostvarila svoju d</w:t>
      </w:r>
      <w:r w:rsidR="00F92071" w:rsidRPr="00927B43">
        <w:rPr>
          <w:rFonts w:asciiTheme="minorHAnsi" w:hAnsiTheme="minorHAnsi" w:cstheme="minorHAnsi"/>
          <w:sz w:val="24"/>
          <w:szCs w:val="24"/>
        </w:rPr>
        <w:t>j</w:t>
      </w:r>
      <w:r w:rsidR="007609D5" w:rsidRPr="00927B43">
        <w:rPr>
          <w:rFonts w:asciiTheme="minorHAnsi" w:hAnsiTheme="minorHAnsi" w:cstheme="minorHAnsi"/>
          <w:sz w:val="24"/>
          <w:szCs w:val="24"/>
        </w:rPr>
        <w:t>elatnost koja obuhvata vaspitanje, obrazovanje, n</w:t>
      </w:r>
      <w:r w:rsidR="00F92071" w:rsidRPr="00927B43">
        <w:rPr>
          <w:rFonts w:asciiTheme="minorHAnsi" w:hAnsiTheme="minorHAnsi" w:cstheme="minorHAnsi"/>
          <w:sz w:val="24"/>
          <w:szCs w:val="24"/>
        </w:rPr>
        <w:t>j</w:t>
      </w:r>
      <w:r w:rsidR="007609D5" w:rsidRPr="00927B43">
        <w:rPr>
          <w:rFonts w:asciiTheme="minorHAnsi" w:hAnsiTheme="minorHAnsi" w:cstheme="minorHAnsi"/>
          <w:sz w:val="24"/>
          <w:szCs w:val="24"/>
        </w:rPr>
        <w:t>egu, ishranu i zdravstvenu zaštitu d</w:t>
      </w:r>
      <w:r w:rsidR="00F92071" w:rsidRPr="00927B43">
        <w:rPr>
          <w:rFonts w:asciiTheme="minorHAnsi" w:hAnsiTheme="minorHAnsi" w:cstheme="minorHAnsi"/>
          <w:sz w:val="24"/>
          <w:szCs w:val="24"/>
        </w:rPr>
        <w:t>j</w:t>
      </w:r>
      <w:r w:rsidR="007609D5" w:rsidRPr="00927B43">
        <w:rPr>
          <w:rFonts w:asciiTheme="minorHAnsi" w:hAnsiTheme="minorHAnsi" w:cstheme="minorHAnsi"/>
          <w:sz w:val="24"/>
          <w:szCs w:val="24"/>
        </w:rPr>
        <w:t>ece predškolskog uzrasta.</w:t>
      </w:r>
    </w:p>
    <w:p w:rsidR="006A7E61" w:rsidRPr="00280471" w:rsidRDefault="006A7E61" w:rsidP="00115D28">
      <w:pPr>
        <w:pStyle w:val="NoSpacing"/>
        <w:jc w:val="both"/>
        <w:rPr>
          <w:rFonts w:asciiTheme="minorHAnsi" w:hAnsiTheme="minorHAnsi" w:cstheme="minorHAnsi"/>
          <w:sz w:val="24"/>
          <w:szCs w:val="24"/>
        </w:rPr>
      </w:pPr>
    </w:p>
    <w:p w:rsidR="006A7E61" w:rsidRDefault="00280471" w:rsidP="0053222A">
      <w:pPr>
        <w:pStyle w:val="NoSpacing"/>
        <w:numPr>
          <w:ilvl w:val="1"/>
          <w:numId w:val="28"/>
        </w:numPr>
        <w:rPr>
          <w:rFonts w:asciiTheme="minorHAnsi" w:hAnsiTheme="minorHAnsi" w:cstheme="minorHAnsi"/>
          <w:b/>
          <w:sz w:val="28"/>
          <w:szCs w:val="28"/>
        </w:rPr>
      </w:pPr>
      <w:r w:rsidRPr="00882F1B">
        <w:rPr>
          <w:rFonts w:asciiTheme="minorHAnsi" w:hAnsiTheme="minorHAnsi" w:cstheme="minorHAnsi"/>
          <w:b/>
          <w:sz w:val="28"/>
          <w:szCs w:val="28"/>
        </w:rPr>
        <w:t xml:space="preserve">Broj </w:t>
      </w:r>
      <w:r w:rsidR="00F31420" w:rsidRPr="00882F1B">
        <w:rPr>
          <w:rFonts w:asciiTheme="minorHAnsi" w:hAnsiTheme="minorHAnsi" w:cstheme="minorHAnsi"/>
          <w:b/>
          <w:sz w:val="28"/>
          <w:szCs w:val="28"/>
        </w:rPr>
        <w:t>i</w:t>
      </w:r>
      <w:r w:rsidRPr="00882F1B">
        <w:rPr>
          <w:rFonts w:asciiTheme="minorHAnsi" w:hAnsiTheme="minorHAnsi" w:cstheme="minorHAnsi"/>
          <w:b/>
          <w:sz w:val="28"/>
          <w:szCs w:val="28"/>
        </w:rPr>
        <w:t xml:space="preserve"> raspored djece po vaspitnim grupama</w:t>
      </w:r>
    </w:p>
    <w:p w:rsidR="0053222A" w:rsidRPr="0053222A" w:rsidRDefault="0053222A" w:rsidP="0053222A">
      <w:pPr>
        <w:pStyle w:val="NoSpacing"/>
        <w:ind w:left="408"/>
        <w:rPr>
          <w:rFonts w:asciiTheme="minorHAnsi" w:hAnsiTheme="minorHAnsi" w:cstheme="minorHAnsi"/>
          <w:b/>
          <w:sz w:val="28"/>
          <w:szCs w:val="28"/>
        </w:rPr>
      </w:pPr>
    </w:p>
    <w:p w:rsidR="006A7E61" w:rsidRPr="0053222A" w:rsidRDefault="0053222A" w:rsidP="006A7E61">
      <w:pPr>
        <w:pStyle w:val="NoSpacing"/>
        <w:rPr>
          <w:rFonts w:asciiTheme="minorHAnsi" w:hAnsiTheme="minorHAnsi" w:cstheme="minorHAnsi"/>
          <w:b/>
          <w:sz w:val="28"/>
          <w:szCs w:val="28"/>
        </w:rPr>
      </w:pPr>
      <w:r w:rsidRPr="0053222A">
        <w:rPr>
          <w:rFonts w:asciiTheme="minorHAnsi" w:hAnsiTheme="minorHAnsi" w:cstheme="minorHAnsi"/>
          <w:b/>
          <w:sz w:val="28"/>
          <w:szCs w:val="28"/>
        </w:rPr>
        <w:t>*Matična ustanova</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2910"/>
        <w:gridCol w:w="6"/>
        <w:gridCol w:w="3390"/>
      </w:tblGrid>
      <w:tr w:rsidR="00CB1332" w:rsidRPr="00927B43" w:rsidTr="00A826DF">
        <w:trPr>
          <w:trHeight w:val="311"/>
        </w:trPr>
        <w:tc>
          <w:tcPr>
            <w:tcW w:w="3390" w:type="dxa"/>
          </w:tcPr>
          <w:p w:rsidR="00CB1332" w:rsidRPr="00927B43" w:rsidRDefault="00D86ED2" w:rsidP="00A826DF">
            <w:pPr>
              <w:pStyle w:val="NoSpacing"/>
              <w:rPr>
                <w:rFonts w:asciiTheme="minorHAnsi" w:hAnsiTheme="minorHAnsi" w:cstheme="minorHAnsi"/>
                <w:b/>
                <w:sz w:val="24"/>
                <w:szCs w:val="24"/>
              </w:rPr>
            </w:pPr>
            <w:r w:rsidRPr="00927B43">
              <w:rPr>
                <w:rFonts w:asciiTheme="minorHAnsi" w:hAnsiTheme="minorHAnsi" w:cstheme="minorHAnsi"/>
                <w:b/>
                <w:sz w:val="24"/>
                <w:szCs w:val="24"/>
              </w:rPr>
              <w:t>JPU,,J</w:t>
            </w:r>
            <w:r w:rsidR="0047664A" w:rsidRPr="00927B43">
              <w:rPr>
                <w:rFonts w:asciiTheme="minorHAnsi" w:hAnsiTheme="minorHAnsi" w:cstheme="minorHAnsi"/>
                <w:b/>
                <w:sz w:val="24"/>
                <w:szCs w:val="24"/>
              </w:rPr>
              <w:t>evrosima J.R</w:t>
            </w:r>
            <w:r w:rsidR="00B32AA3" w:rsidRPr="00927B43">
              <w:rPr>
                <w:rFonts w:asciiTheme="minorHAnsi" w:hAnsiTheme="minorHAnsi" w:cstheme="minorHAnsi"/>
                <w:b/>
                <w:sz w:val="24"/>
                <w:szCs w:val="24"/>
              </w:rPr>
              <w:t>abrenović</w:t>
            </w:r>
            <w:r w:rsidR="0047664A" w:rsidRPr="00927B43">
              <w:rPr>
                <w:rFonts w:asciiTheme="minorHAnsi" w:hAnsiTheme="minorHAnsi" w:cstheme="minorHAnsi"/>
                <w:b/>
                <w:sz w:val="24"/>
                <w:szCs w:val="24"/>
              </w:rPr>
              <w:t>”</w:t>
            </w:r>
          </w:p>
        </w:tc>
        <w:tc>
          <w:tcPr>
            <w:tcW w:w="2916" w:type="dxa"/>
            <w:gridSpan w:val="2"/>
          </w:tcPr>
          <w:p w:rsidR="00CB1332" w:rsidRPr="00927B43" w:rsidRDefault="0047664A" w:rsidP="00A826DF">
            <w:pPr>
              <w:pStyle w:val="NoSpacing"/>
              <w:jc w:val="center"/>
              <w:rPr>
                <w:rFonts w:asciiTheme="minorHAnsi" w:hAnsiTheme="minorHAnsi" w:cstheme="minorHAnsi"/>
                <w:b/>
                <w:sz w:val="24"/>
                <w:szCs w:val="24"/>
              </w:rPr>
            </w:pPr>
            <w:r w:rsidRPr="00927B43">
              <w:rPr>
                <w:rFonts w:asciiTheme="minorHAnsi" w:hAnsiTheme="minorHAnsi" w:cstheme="minorHAnsi"/>
                <w:b/>
                <w:sz w:val="24"/>
                <w:szCs w:val="24"/>
              </w:rPr>
              <w:t>Broj vaspitnih grupa</w:t>
            </w:r>
          </w:p>
        </w:tc>
        <w:tc>
          <w:tcPr>
            <w:tcW w:w="3390" w:type="dxa"/>
          </w:tcPr>
          <w:p w:rsidR="00CB1332" w:rsidRPr="00927B43" w:rsidRDefault="005A6ABC" w:rsidP="00A826DF">
            <w:pPr>
              <w:pStyle w:val="NoSpacing"/>
              <w:jc w:val="center"/>
              <w:rPr>
                <w:rFonts w:asciiTheme="minorHAnsi" w:hAnsiTheme="minorHAnsi" w:cstheme="minorHAnsi"/>
                <w:b/>
                <w:sz w:val="24"/>
                <w:szCs w:val="24"/>
              </w:rPr>
            </w:pPr>
            <w:r w:rsidRPr="00927B43">
              <w:rPr>
                <w:rFonts w:asciiTheme="minorHAnsi" w:hAnsiTheme="minorHAnsi" w:cstheme="minorHAnsi"/>
                <w:b/>
                <w:sz w:val="24"/>
                <w:szCs w:val="24"/>
              </w:rPr>
              <w:t>Broj upisane djece</w:t>
            </w:r>
          </w:p>
        </w:tc>
      </w:tr>
      <w:tr w:rsidR="005E7936" w:rsidRPr="00927B43" w:rsidTr="00A826DF">
        <w:trPr>
          <w:trHeight w:val="311"/>
        </w:trPr>
        <w:tc>
          <w:tcPr>
            <w:tcW w:w="3390" w:type="dxa"/>
          </w:tcPr>
          <w:p w:rsidR="005E7936" w:rsidRPr="00927B43" w:rsidRDefault="00436936" w:rsidP="00A826DF">
            <w:pPr>
              <w:pStyle w:val="NoSpacing"/>
              <w:rPr>
                <w:rFonts w:asciiTheme="minorHAnsi" w:hAnsiTheme="minorHAnsi" w:cstheme="minorHAnsi"/>
                <w:sz w:val="24"/>
                <w:szCs w:val="24"/>
              </w:rPr>
            </w:pPr>
            <w:r>
              <w:rPr>
                <w:rFonts w:asciiTheme="minorHAnsi" w:hAnsiTheme="minorHAnsi" w:cstheme="minorHAnsi"/>
                <w:sz w:val="24"/>
                <w:szCs w:val="24"/>
              </w:rPr>
              <w:t xml:space="preserve">Srednja </w:t>
            </w:r>
            <w:r w:rsidR="005E7936" w:rsidRPr="00927B43">
              <w:rPr>
                <w:rFonts w:asciiTheme="minorHAnsi" w:hAnsiTheme="minorHAnsi" w:cstheme="minorHAnsi"/>
                <w:sz w:val="24"/>
                <w:szCs w:val="24"/>
              </w:rPr>
              <w:t>jaslena grupa</w:t>
            </w:r>
          </w:p>
        </w:tc>
        <w:tc>
          <w:tcPr>
            <w:tcW w:w="2916" w:type="dxa"/>
            <w:gridSpan w:val="2"/>
          </w:tcPr>
          <w:p w:rsidR="005E7936" w:rsidRPr="00927B43" w:rsidRDefault="005E7936" w:rsidP="00A826DF">
            <w:pPr>
              <w:pStyle w:val="NoSpacing"/>
              <w:jc w:val="center"/>
              <w:rPr>
                <w:rFonts w:asciiTheme="minorHAnsi" w:hAnsiTheme="minorHAnsi" w:cstheme="minorHAnsi"/>
                <w:sz w:val="24"/>
                <w:szCs w:val="24"/>
              </w:rPr>
            </w:pPr>
            <w:r w:rsidRPr="00927B43">
              <w:rPr>
                <w:rFonts w:asciiTheme="minorHAnsi" w:hAnsiTheme="minorHAnsi" w:cstheme="minorHAnsi"/>
                <w:sz w:val="24"/>
                <w:szCs w:val="24"/>
              </w:rPr>
              <w:t>1</w:t>
            </w:r>
          </w:p>
        </w:tc>
        <w:tc>
          <w:tcPr>
            <w:tcW w:w="3390" w:type="dxa"/>
          </w:tcPr>
          <w:p w:rsidR="005E7936" w:rsidRPr="00927B43" w:rsidRDefault="00436936" w:rsidP="00AB686C">
            <w:pPr>
              <w:pStyle w:val="NoSpacing"/>
              <w:jc w:val="center"/>
              <w:rPr>
                <w:rFonts w:asciiTheme="minorHAnsi" w:hAnsiTheme="minorHAnsi" w:cstheme="minorHAnsi"/>
                <w:sz w:val="24"/>
                <w:szCs w:val="24"/>
              </w:rPr>
            </w:pPr>
            <w:r>
              <w:rPr>
                <w:rFonts w:asciiTheme="minorHAnsi" w:hAnsiTheme="minorHAnsi" w:cstheme="minorHAnsi"/>
                <w:sz w:val="24"/>
                <w:szCs w:val="24"/>
              </w:rPr>
              <w:t>1</w:t>
            </w:r>
            <w:r w:rsidR="008831BD">
              <w:rPr>
                <w:rFonts w:asciiTheme="minorHAnsi" w:hAnsiTheme="minorHAnsi" w:cstheme="minorHAnsi"/>
                <w:sz w:val="24"/>
                <w:szCs w:val="24"/>
              </w:rPr>
              <w:t>8</w:t>
            </w:r>
          </w:p>
        </w:tc>
      </w:tr>
      <w:tr w:rsidR="00CB1332" w:rsidRPr="00927B43" w:rsidTr="00A826DF">
        <w:trPr>
          <w:trHeight w:val="311"/>
        </w:trPr>
        <w:tc>
          <w:tcPr>
            <w:tcW w:w="3390" w:type="dxa"/>
          </w:tcPr>
          <w:p w:rsidR="00CB1332" w:rsidRPr="00927B43" w:rsidRDefault="0047664A" w:rsidP="00A826DF">
            <w:pPr>
              <w:pStyle w:val="NoSpacing"/>
              <w:rPr>
                <w:rFonts w:asciiTheme="minorHAnsi" w:hAnsiTheme="minorHAnsi" w:cstheme="minorHAnsi"/>
                <w:sz w:val="24"/>
                <w:szCs w:val="24"/>
              </w:rPr>
            </w:pPr>
            <w:r w:rsidRPr="00927B43">
              <w:rPr>
                <w:rFonts w:asciiTheme="minorHAnsi" w:hAnsiTheme="minorHAnsi" w:cstheme="minorHAnsi"/>
                <w:sz w:val="24"/>
                <w:szCs w:val="24"/>
              </w:rPr>
              <w:t xml:space="preserve"> Starija ja</w:t>
            </w:r>
            <w:r w:rsidR="006D437A" w:rsidRPr="00927B43">
              <w:rPr>
                <w:rFonts w:asciiTheme="minorHAnsi" w:hAnsiTheme="minorHAnsi" w:cstheme="minorHAnsi"/>
                <w:sz w:val="24"/>
                <w:szCs w:val="24"/>
              </w:rPr>
              <w:t>sle</w:t>
            </w:r>
            <w:r w:rsidRPr="00927B43">
              <w:rPr>
                <w:rFonts w:asciiTheme="minorHAnsi" w:hAnsiTheme="minorHAnsi" w:cstheme="minorHAnsi"/>
                <w:sz w:val="24"/>
                <w:szCs w:val="24"/>
              </w:rPr>
              <w:t>na grupa</w:t>
            </w:r>
          </w:p>
        </w:tc>
        <w:tc>
          <w:tcPr>
            <w:tcW w:w="2916" w:type="dxa"/>
            <w:gridSpan w:val="2"/>
          </w:tcPr>
          <w:p w:rsidR="00CB1332" w:rsidRPr="00927B43" w:rsidRDefault="00517200" w:rsidP="00A826DF">
            <w:pPr>
              <w:pStyle w:val="NoSpacing"/>
              <w:jc w:val="center"/>
              <w:rPr>
                <w:rFonts w:asciiTheme="minorHAnsi" w:hAnsiTheme="minorHAnsi" w:cstheme="minorHAnsi"/>
                <w:sz w:val="24"/>
                <w:szCs w:val="24"/>
              </w:rPr>
            </w:pPr>
            <w:r w:rsidRPr="00927B43">
              <w:rPr>
                <w:rFonts w:asciiTheme="minorHAnsi" w:hAnsiTheme="minorHAnsi" w:cstheme="minorHAnsi"/>
                <w:sz w:val="24"/>
                <w:szCs w:val="24"/>
              </w:rPr>
              <w:t>1</w:t>
            </w:r>
          </w:p>
        </w:tc>
        <w:tc>
          <w:tcPr>
            <w:tcW w:w="3390" w:type="dxa"/>
          </w:tcPr>
          <w:p w:rsidR="00CB1332" w:rsidRPr="00927B43" w:rsidRDefault="008831BD" w:rsidP="00AB686C">
            <w:pPr>
              <w:pStyle w:val="NoSpacing"/>
              <w:jc w:val="center"/>
              <w:rPr>
                <w:rFonts w:asciiTheme="minorHAnsi" w:hAnsiTheme="minorHAnsi" w:cstheme="minorHAnsi"/>
                <w:sz w:val="24"/>
                <w:szCs w:val="24"/>
              </w:rPr>
            </w:pPr>
            <w:r>
              <w:rPr>
                <w:rFonts w:asciiTheme="minorHAnsi" w:hAnsiTheme="minorHAnsi" w:cstheme="minorHAnsi"/>
                <w:sz w:val="24"/>
                <w:szCs w:val="24"/>
              </w:rPr>
              <w:t>24</w:t>
            </w:r>
          </w:p>
        </w:tc>
      </w:tr>
      <w:tr w:rsidR="00CB1332" w:rsidRPr="00927B43" w:rsidTr="00A826DF">
        <w:trPr>
          <w:trHeight w:val="327"/>
        </w:trPr>
        <w:tc>
          <w:tcPr>
            <w:tcW w:w="3390" w:type="dxa"/>
          </w:tcPr>
          <w:p w:rsidR="00CB1332" w:rsidRPr="00927B43" w:rsidRDefault="0047664A" w:rsidP="00A826DF">
            <w:pPr>
              <w:pStyle w:val="NoSpacing"/>
              <w:rPr>
                <w:rFonts w:asciiTheme="minorHAnsi" w:hAnsiTheme="minorHAnsi" w:cstheme="minorHAnsi"/>
                <w:sz w:val="24"/>
                <w:szCs w:val="24"/>
              </w:rPr>
            </w:pPr>
            <w:r w:rsidRPr="00927B43">
              <w:rPr>
                <w:rFonts w:asciiTheme="minorHAnsi" w:hAnsiTheme="minorHAnsi" w:cstheme="minorHAnsi"/>
                <w:sz w:val="24"/>
                <w:szCs w:val="24"/>
              </w:rPr>
              <w:t>Mlađa vas</w:t>
            </w:r>
            <w:r w:rsidR="008831BD">
              <w:rPr>
                <w:rFonts w:asciiTheme="minorHAnsi" w:hAnsiTheme="minorHAnsi" w:cstheme="minorHAnsi"/>
                <w:sz w:val="24"/>
                <w:szCs w:val="24"/>
              </w:rPr>
              <w:t xml:space="preserve">pitna </w:t>
            </w:r>
            <w:r w:rsidRPr="00927B43">
              <w:rPr>
                <w:rFonts w:asciiTheme="minorHAnsi" w:hAnsiTheme="minorHAnsi" w:cstheme="minorHAnsi"/>
                <w:sz w:val="24"/>
                <w:szCs w:val="24"/>
              </w:rPr>
              <w:t xml:space="preserve"> grupa</w:t>
            </w:r>
          </w:p>
        </w:tc>
        <w:tc>
          <w:tcPr>
            <w:tcW w:w="2916" w:type="dxa"/>
            <w:gridSpan w:val="2"/>
          </w:tcPr>
          <w:p w:rsidR="00CB1332" w:rsidRPr="00927B43" w:rsidRDefault="00517200" w:rsidP="00A826DF">
            <w:pPr>
              <w:pStyle w:val="NoSpacing"/>
              <w:jc w:val="center"/>
              <w:rPr>
                <w:rFonts w:asciiTheme="minorHAnsi" w:hAnsiTheme="minorHAnsi" w:cstheme="minorHAnsi"/>
                <w:sz w:val="24"/>
                <w:szCs w:val="24"/>
              </w:rPr>
            </w:pPr>
            <w:r w:rsidRPr="00927B43">
              <w:rPr>
                <w:rFonts w:asciiTheme="minorHAnsi" w:hAnsiTheme="minorHAnsi" w:cstheme="minorHAnsi"/>
                <w:sz w:val="24"/>
                <w:szCs w:val="24"/>
              </w:rPr>
              <w:t>1</w:t>
            </w:r>
          </w:p>
        </w:tc>
        <w:tc>
          <w:tcPr>
            <w:tcW w:w="3390" w:type="dxa"/>
          </w:tcPr>
          <w:p w:rsidR="00CB1332" w:rsidRPr="00927B43" w:rsidRDefault="008831BD" w:rsidP="00AB686C">
            <w:pPr>
              <w:pStyle w:val="NoSpacing"/>
              <w:jc w:val="center"/>
              <w:rPr>
                <w:rFonts w:asciiTheme="minorHAnsi" w:hAnsiTheme="minorHAnsi" w:cstheme="minorHAnsi"/>
                <w:sz w:val="24"/>
                <w:szCs w:val="24"/>
              </w:rPr>
            </w:pPr>
            <w:r>
              <w:rPr>
                <w:rFonts w:asciiTheme="minorHAnsi" w:hAnsiTheme="minorHAnsi" w:cstheme="minorHAnsi"/>
                <w:sz w:val="24"/>
                <w:szCs w:val="24"/>
              </w:rPr>
              <w:t>44</w:t>
            </w:r>
          </w:p>
        </w:tc>
      </w:tr>
      <w:tr w:rsidR="00CB1332" w:rsidRPr="00927B43" w:rsidTr="00A826DF">
        <w:trPr>
          <w:trHeight w:val="311"/>
        </w:trPr>
        <w:tc>
          <w:tcPr>
            <w:tcW w:w="3390" w:type="dxa"/>
          </w:tcPr>
          <w:p w:rsidR="00CB1332" w:rsidRPr="00927B43" w:rsidRDefault="008831BD" w:rsidP="00A826DF">
            <w:pPr>
              <w:pStyle w:val="NoSpacing"/>
              <w:rPr>
                <w:rFonts w:asciiTheme="minorHAnsi" w:hAnsiTheme="minorHAnsi" w:cstheme="minorHAnsi"/>
                <w:sz w:val="24"/>
                <w:szCs w:val="24"/>
              </w:rPr>
            </w:pPr>
            <w:r>
              <w:rPr>
                <w:rFonts w:asciiTheme="minorHAnsi" w:hAnsiTheme="minorHAnsi" w:cstheme="minorHAnsi"/>
                <w:sz w:val="24"/>
                <w:szCs w:val="24"/>
              </w:rPr>
              <w:t>Srednja vaspitna</w:t>
            </w:r>
            <w:r w:rsidR="0047664A" w:rsidRPr="00927B43">
              <w:rPr>
                <w:rFonts w:asciiTheme="minorHAnsi" w:hAnsiTheme="minorHAnsi" w:cstheme="minorHAnsi"/>
                <w:sz w:val="24"/>
                <w:szCs w:val="24"/>
              </w:rPr>
              <w:t xml:space="preserve"> grupa</w:t>
            </w:r>
          </w:p>
        </w:tc>
        <w:tc>
          <w:tcPr>
            <w:tcW w:w="2916" w:type="dxa"/>
            <w:gridSpan w:val="2"/>
          </w:tcPr>
          <w:p w:rsidR="00CB1332" w:rsidRPr="00927B43" w:rsidRDefault="00517200" w:rsidP="00A826DF">
            <w:pPr>
              <w:pStyle w:val="NoSpacing"/>
              <w:jc w:val="center"/>
              <w:rPr>
                <w:rFonts w:asciiTheme="minorHAnsi" w:hAnsiTheme="minorHAnsi" w:cstheme="minorHAnsi"/>
                <w:sz w:val="24"/>
                <w:szCs w:val="24"/>
              </w:rPr>
            </w:pPr>
            <w:r w:rsidRPr="00927B43">
              <w:rPr>
                <w:rFonts w:asciiTheme="minorHAnsi" w:hAnsiTheme="minorHAnsi" w:cstheme="minorHAnsi"/>
                <w:sz w:val="24"/>
                <w:szCs w:val="24"/>
              </w:rPr>
              <w:t>1</w:t>
            </w:r>
          </w:p>
        </w:tc>
        <w:tc>
          <w:tcPr>
            <w:tcW w:w="3390" w:type="dxa"/>
          </w:tcPr>
          <w:p w:rsidR="00CB1332" w:rsidRPr="00927B43" w:rsidRDefault="008831BD" w:rsidP="00AB686C">
            <w:pPr>
              <w:pStyle w:val="NoSpacing"/>
              <w:jc w:val="center"/>
              <w:rPr>
                <w:rFonts w:asciiTheme="minorHAnsi" w:hAnsiTheme="minorHAnsi" w:cstheme="minorHAnsi"/>
                <w:sz w:val="24"/>
                <w:szCs w:val="24"/>
              </w:rPr>
            </w:pPr>
            <w:r>
              <w:rPr>
                <w:rFonts w:asciiTheme="minorHAnsi" w:hAnsiTheme="minorHAnsi" w:cstheme="minorHAnsi"/>
                <w:sz w:val="24"/>
                <w:szCs w:val="24"/>
              </w:rPr>
              <w:t>39</w:t>
            </w:r>
          </w:p>
        </w:tc>
      </w:tr>
      <w:tr w:rsidR="00CB1332" w:rsidRPr="00927B43" w:rsidTr="00A826DF">
        <w:trPr>
          <w:trHeight w:val="311"/>
        </w:trPr>
        <w:tc>
          <w:tcPr>
            <w:tcW w:w="3390" w:type="dxa"/>
          </w:tcPr>
          <w:p w:rsidR="00A826DF" w:rsidRPr="00927B43" w:rsidRDefault="0047664A" w:rsidP="00A826DF">
            <w:pPr>
              <w:pStyle w:val="NoSpacing"/>
              <w:rPr>
                <w:rFonts w:asciiTheme="minorHAnsi" w:hAnsiTheme="minorHAnsi" w:cstheme="minorHAnsi"/>
                <w:sz w:val="24"/>
                <w:szCs w:val="24"/>
              </w:rPr>
            </w:pPr>
            <w:r w:rsidRPr="00927B43">
              <w:rPr>
                <w:rFonts w:asciiTheme="minorHAnsi" w:hAnsiTheme="minorHAnsi" w:cstheme="minorHAnsi"/>
                <w:sz w:val="24"/>
                <w:szCs w:val="24"/>
              </w:rPr>
              <w:t>Starija vas</w:t>
            </w:r>
            <w:r w:rsidR="00EF2C6E" w:rsidRPr="00927B43">
              <w:rPr>
                <w:rFonts w:asciiTheme="minorHAnsi" w:hAnsiTheme="minorHAnsi" w:cstheme="minorHAnsi"/>
                <w:sz w:val="24"/>
                <w:szCs w:val="24"/>
              </w:rPr>
              <w:t>pitna grupa II</w:t>
            </w:r>
          </w:p>
        </w:tc>
        <w:tc>
          <w:tcPr>
            <w:tcW w:w="2916" w:type="dxa"/>
            <w:gridSpan w:val="2"/>
          </w:tcPr>
          <w:p w:rsidR="00CB1332" w:rsidRPr="00927B43" w:rsidRDefault="00A826DF" w:rsidP="00A826DF">
            <w:pPr>
              <w:pStyle w:val="NoSpacing"/>
              <w:jc w:val="center"/>
              <w:rPr>
                <w:rFonts w:asciiTheme="minorHAnsi" w:hAnsiTheme="minorHAnsi" w:cstheme="minorHAnsi"/>
                <w:sz w:val="24"/>
                <w:szCs w:val="24"/>
              </w:rPr>
            </w:pPr>
            <w:r w:rsidRPr="00927B43">
              <w:rPr>
                <w:rFonts w:asciiTheme="minorHAnsi" w:hAnsiTheme="minorHAnsi" w:cstheme="minorHAnsi"/>
                <w:sz w:val="24"/>
                <w:szCs w:val="24"/>
              </w:rPr>
              <w:t>1</w:t>
            </w:r>
          </w:p>
        </w:tc>
        <w:tc>
          <w:tcPr>
            <w:tcW w:w="3390" w:type="dxa"/>
          </w:tcPr>
          <w:p w:rsidR="00CB1332" w:rsidRPr="00927B43" w:rsidRDefault="008831BD" w:rsidP="00AB686C">
            <w:pPr>
              <w:pStyle w:val="NoSpacing"/>
              <w:jc w:val="center"/>
              <w:rPr>
                <w:rFonts w:asciiTheme="minorHAnsi" w:hAnsiTheme="minorHAnsi" w:cstheme="minorHAnsi"/>
                <w:sz w:val="24"/>
                <w:szCs w:val="24"/>
              </w:rPr>
            </w:pPr>
            <w:r>
              <w:rPr>
                <w:rFonts w:asciiTheme="minorHAnsi" w:hAnsiTheme="minorHAnsi" w:cstheme="minorHAnsi"/>
                <w:sz w:val="24"/>
                <w:szCs w:val="24"/>
              </w:rPr>
              <w:t>28</w:t>
            </w:r>
          </w:p>
        </w:tc>
      </w:tr>
      <w:tr w:rsidR="00474FBC" w:rsidRPr="00927B43" w:rsidTr="00A826DF">
        <w:trPr>
          <w:trHeight w:val="295"/>
        </w:trPr>
        <w:tc>
          <w:tcPr>
            <w:tcW w:w="3390" w:type="dxa"/>
          </w:tcPr>
          <w:p w:rsidR="00474FBC" w:rsidRPr="00927B43" w:rsidRDefault="00EF2C6E" w:rsidP="00A826DF">
            <w:pPr>
              <w:pStyle w:val="NoSpacing"/>
              <w:rPr>
                <w:rFonts w:asciiTheme="minorHAnsi" w:hAnsiTheme="minorHAnsi" w:cstheme="minorHAnsi"/>
                <w:sz w:val="24"/>
                <w:szCs w:val="24"/>
              </w:rPr>
            </w:pPr>
            <w:r w:rsidRPr="00927B43">
              <w:rPr>
                <w:rFonts w:asciiTheme="minorHAnsi" w:hAnsiTheme="minorHAnsi" w:cstheme="minorHAnsi"/>
                <w:sz w:val="24"/>
                <w:szCs w:val="24"/>
              </w:rPr>
              <w:t>Starija vaspitna grupa I</w:t>
            </w:r>
          </w:p>
        </w:tc>
        <w:tc>
          <w:tcPr>
            <w:tcW w:w="2916" w:type="dxa"/>
            <w:gridSpan w:val="2"/>
          </w:tcPr>
          <w:p w:rsidR="00474FBC" w:rsidRPr="00927B43" w:rsidRDefault="00A826DF" w:rsidP="00A826DF">
            <w:pPr>
              <w:pStyle w:val="NoSpacing"/>
              <w:jc w:val="center"/>
              <w:rPr>
                <w:rFonts w:asciiTheme="minorHAnsi" w:hAnsiTheme="minorHAnsi" w:cstheme="minorHAnsi"/>
                <w:sz w:val="24"/>
                <w:szCs w:val="24"/>
              </w:rPr>
            </w:pPr>
            <w:r w:rsidRPr="00927B43">
              <w:rPr>
                <w:rFonts w:asciiTheme="minorHAnsi" w:hAnsiTheme="minorHAnsi" w:cstheme="minorHAnsi"/>
                <w:sz w:val="24"/>
                <w:szCs w:val="24"/>
              </w:rPr>
              <w:t>1</w:t>
            </w:r>
          </w:p>
        </w:tc>
        <w:tc>
          <w:tcPr>
            <w:tcW w:w="3390" w:type="dxa"/>
          </w:tcPr>
          <w:p w:rsidR="00474FBC" w:rsidRPr="00927B43" w:rsidRDefault="008831BD" w:rsidP="00AB686C">
            <w:pPr>
              <w:pStyle w:val="NoSpacing"/>
              <w:jc w:val="center"/>
              <w:rPr>
                <w:rFonts w:asciiTheme="minorHAnsi" w:hAnsiTheme="minorHAnsi" w:cstheme="minorHAnsi"/>
                <w:sz w:val="24"/>
                <w:szCs w:val="24"/>
              </w:rPr>
            </w:pPr>
            <w:r>
              <w:rPr>
                <w:rFonts w:asciiTheme="minorHAnsi" w:hAnsiTheme="minorHAnsi" w:cstheme="minorHAnsi"/>
                <w:sz w:val="24"/>
                <w:szCs w:val="24"/>
              </w:rPr>
              <w:t>26</w:t>
            </w:r>
          </w:p>
        </w:tc>
      </w:tr>
      <w:tr w:rsidR="00AB686C" w:rsidRPr="00927B43" w:rsidTr="00AB686C">
        <w:tblPrEx>
          <w:tblLook w:val="0000" w:firstRow="0" w:lastRow="0" w:firstColumn="0" w:lastColumn="0" w:noHBand="0" w:noVBand="0"/>
        </w:tblPrEx>
        <w:trPr>
          <w:trHeight w:val="360"/>
        </w:trPr>
        <w:tc>
          <w:tcPr>
            <w:tcW w:w="3390" w:type="dxa"/>
          </w:tcPr>
          <w:p w:rsidR="00AB686C" w:rsidRPr="00927B43" w:rsidRDefault="00AB686C" w:rsidP="00AB686C">
            <w:pPr>
              <w:pStyle w:val="NoSpacing"/>
              <w:rPr>
                <w:rFonts w:asciiTheme="minorHAnsi" w:hAnsiTheme="minorHAnsi" w:cstheme="minorHAnsi"/>
                <w:b/>
                <w:sz w:val="24"/>
                <w:szCs w:val="24"/>
              </w:rPr>
            </w:pPr>
            <w:r w:rsidRPr="00927B43">
              <w:rPr>
                <w:rFonts w:asciiTheme="minorHAnsi" w:hAnsiTheme="minorHAnsi" w:cstheme="minorHAnsi"/>
                <w:b/>
                <w:sz w:val="24"/>
                <w:szCs w:val="24"/>
              </w:rPr>
              <w:t>UKUPNO</w:t>
            </w:r>
          </w:p>
        </w:tc>
        <w:tc>
          <w:tcPr>
            <w:tcW w:w="2910" w:type="dxa"/>
          </w:tcPr>
          <w:p w:rsidR="00AB686C" w:rsidRPr="00927B43" w:rsidRDefault="0053222A" w:rsidP="00AB686C">
            <w:pPr>
              <w:pStyle w:val="NoSpacing"/>
              <w:jc w:val="center"/>
              <w:rPr>
                <w:rFonts w:asciiTheme="minorHAnsi" w:hAnsiTheme="minorHAnsi" w:cstheme="minorHAnsi"/>
                <w:b/>
                <w:sz w:val="24"/>
                <w:szCs w:val="24"/>
              </w:rPr>
            </w:pPr>
            <w:r>
              <w:rPr>
                <w:rFonts w:asciiTheme="minorHAnsi" w:hAnsiTheme="minorHAnsi" w:cstheme="minorHAnsi"/>
                <w:b/>
                <w:sz w:val="24"/>
                <w:szCs w:val="24"/>
              </w:rPr>
              <w:t>6</w:t>
            </w:r>
          </w:p>
        </w:tc>
        <w:tc>
          <w:tcPr>
            <w:tcW w:w="3396" w:type="dxa"/>
            <w:gridSpan w:val="2"/>
          </w:tcPr>
          <w:p w:rsidR="00AB686C" w:rsidRPr="00927B43" w:rsidRDefault="00AB686C" w:rsidP="00AB686C">
            <w:pPr>
              <w:pStyle w:val="NoSpacing"/>
              <w:jc w:val="center"/>
              <w:rPr>
                <w:rFonts w:asciiTheme="minorHAnsi" w:hAnsiTheme="minorHAnsi" w:cstheme="minorHAnsi"/>
                <w:b/>
                <w:sz w:val="24"/>
                <w:szCs w:val="24"/>
              </w:rPr>
            </w:pPr>
            <w:r w:rsidRPr="00927B43">
              <w:rPr>
                <w:rFonts w:asciiTheme="minorHAnsi" w:hAnsiTheme="minorHAnsi" w:cstheme="minorHAnsi"/>
                <w:b/>
                <w:sz w:val="24"/>
                <w:szCs w:val="24"/>
              </w:rPr>
              <w:t>1</w:t>
            </w:r>
            <w:r w:rsidR="0053222A">
              <w:rPr>
                <w:rFonts w:asciiTheme="minorHAnsi" w:hAnsiTheme="minorHAnsi" w:cstheme="minorHAnsi"/>
                <w:b/>
                <w:sz w:val="24"/>
                <w:szCs w:val="24"/>
              </w:rPr>
              <w:t>7</w:t>
            </w:r>
            <w:r w:rsidR="00C628AC">
              <w:rPr>
                <w:rFonts w:asciiTheme="minorHAnsi" w:hAnsiTheme="minorHAnsi" w:cstheme="minorHAnsi"/>
                <w:b/>
                <w:sz w:val="24"/>
                <w:szCs w:val="24"/>
              </w:rPr>
              <w:t>9</w:t>
            </w:r>
          </w:p>
        </w:tc>
      </w:tr>
    </w:tbl>
    <w:p w:rsidR="00EF2C6E" w:rsidRPr="00927B43" w:rsidRDefault="00EF2C6E" w:rsidP="00123B45">
      <w:pPr>
        <w:pStyle w:val="NoSpacing"/>
        <w:jc w:val="both"/>
        <w:rPr>
          <w:rFonts w:asciiTheme="minorHAnsi" w:hAnsiTheme="minorHAnsi" w:cstheme="minorHAnsi"/>
          <w:sz w:val="24"/>
          <w:szCs w:val="24"/>
          <w:lang w:val="sr-Latn-CS"/>
        </w:rPr>
      </w:pPr>
    </w:p>
    <w:p w:rsidR="005A6ABC" w:rsidRPr="00882F1B" w:rsidRDefault="005A6ABC" w:rsidP="00123B45">
      <w:pPr>
        <w:pStyle w:val="NoSpacing"/>
        <w:jc w:val="both"/>
        <w:rPr>
          <w:rFonts w:asciiTheme="minorHAnsi" w:hAnsiTheme="minorHAnsi" w:cstheme="minorHAnsi"/>
          <w:b/>
          <w:sz w:val="28"/>
          <w:szCs w:val="28"/>
          <w:lang w:val="sr-Latn-CS"/>
        </w:rPr>
      </w:pPr>
      <w:r w:rsidRPr="00882F1B">
        <w:rPr>
          <w:rFonts w:asciiTheme="minorHAnsi" w:hAnsiTheme="minorHAnsi" w:cstheme="minorHAnsi"/>
          <w:b/>
          <w:sz w:val="28"/>
          <w:szCs w:val="28"/>
          <w:lang w:val="sr-Latn-CS"/>
        </w:rPr>
        <w:t>*Interaktivna služba</w:t>
      </w:r>
    </w:p>
    <w:tbl>
      <w:tblPr>
        <w:tblStyle w:val="TableGrid"/>
        <w:tblW w:w="0" w:type="auto"/>
        <w:tblLook w:val="04A0" w:firstRow="1" w:lastRow="0" w:firstColumn="1" w:lastColumn="0" w:noHBand="0" w:noVBand="1"/>
      </w:tblPr>
      <w:tblGrid>
        <w:gridCol w:w="3192"/>
        <w:gridCol w:w="3192"/>
        <w:gridCol w:w="3192"/>
      </w:tblGrid>
      <w:tr w:rsidR="00C20895" w:rsidRPr="00927B43" w:rsidTr="00C20895">
        <w:tc>
          <w:tcPr>
            <w:tcW w:w="3192" w:type="dxa"/>
          </w:tcPr>
          <w:p w:rsidR="00C20895" w:rsidRPr="00927B43" w:rsidRDefault="00C20895" w:rsidP="00EF2C6E">
            <w:pPr>
              <w:pStyle w:val="NoSpacing"/>
              <w:jc w:val="both"/>
              <w:rPr>
                <w:rFonts w:asciiTheme="minorHAnsi" w:hAnsiTheme="minorHAnsi" w:cstheme="minorHAnsi"/>
                <w:sz w:val="24"/>
                <w:szCs w:val="24"/>
              </w:rPr>
            </w:pPr>
            <w:r w:rsidRPr="00927B43">
              <w:rPr>
                <w:rFonts w:asciiTheme="minorHAnsi" w:hAnsiTheme="minorHAnsi" w:cstheme="minorHAnsi"/>
                <w:b/>
                <w:sz w:val="24"/>
                <w:szCs w:val="24"/>
              </w:rPr>
              <w:t>JPU,,Jevrosima J.Rabrenović”</w:t>
            </w:r>
          </w:p>
        </w:tc>
        <w:tc>
          <w:tcPr>
            <w:tcW w:w="3192" w:type="dxa"/>
          </w:tcPr>
          <w:p w:rsidR="00C20895" w:rsidRPr="00927B43" w:rsidRDefault="00C20895" w:rsidP="00EF2C6E">
            <w:pPr>
              <w:pStyle w:val="NoSpacing"/>
              <w:jc w:val="both"/>
              <w:rPr>
                <w:rFonts w:asciiTheme="minorHAnsi" w:hAnsiTheme="minorHAnsi" w:cstheme="minorHAnsi"/>
                <w:sz w:val="24"/>
                <w:szCs w:val="24"/>
              </w:rPr>
            </w:pPr>
            <w:r w:rsidRPr="00927B43">
              <w:rPr>
                <w:rFonts w:asciiTheme="minorHAnsi" w:hAnsiTheme="minorHAnsi" w:cstheme="minorHAnsi"/>
                <w:b/>
                <w:sz w:val="24"/>
                <w:szCs w:val="24"/>
              </w:rPr>
              <w:t>Broj vaspitnih grupa</w:t>
            </w:r>
          </w:p>
        </w:tc>
        <w:tc>
          <w:tcPr>
            <w:tcW w:w="3192" w:type="dxa"/>
          </w:tcPr>
          <w:p w:rsidR="00C20895" w:rsidRPr="00927B43" w:rsidRDefault="00C20895" w:rsidP="005A6ABC">
            <w:pPr>
              <w:pStyle w:val="NoSpacing"/>
              <w:jc w:val="both"/>
              <w:rPr>
                <w:rFonts w:asciiTheme="minorHAnsi" w:hAnsiTheme="minorHAnsi" w:cstheme="minorHAnsi"/>
                <w:sz w:val="24"/>
                <w:szCs w:val="24"/>
              </w:rPr>
            </w:pPr>
            <w:r w:rsidRPr="00927B43">
              <w:rPr>
                <w:rFonts w:asciiTheme="minorHAnsi" w:hAnsiTheme="minorHAnsi" w:cstheme="minorHAnsi"/>
                <w:b/>
                <w:sz w:val="24"/>
                <w:szCs w:val="24"/>
              </w:rPr>
              <w:t xml:space="preserve">Broj </w:t>
            </w:r>
            <w:r w:rsidR="005A6ABC" w:rsidRPr="00927B43">
              <w:rPr>
                <w:rFonts w:asciiTheme="minorHAnsi" w:hAnsiTheme="minorHAnsi" w:cstheme="minorHAnsi"/>
                <w:b/>
                <w:sz w:val="24"/>
                <w:szCs w:val="24"/>
              </w:rPr>
              <w:t>upisane djece</w:t>
            </w:r>
          </w:p>
        </w:tc>
      </w:tr>
      <w:tr w:rsidR="00C20895" w:rsidRPr="00927B43" w:rsidTr="00C20895">
        <w:tc>
          <w:tcPr>
            <w:tcW w:w="3192" w:type="dxa"/>
          </w:tcPr>
          <w:p w:rsidR="00C20895" w:rsidRPr="00927B43" w:rsidRDefault="005A6ABC" w:rsidP="00EF2C6E">
            <w:pPr>
              <w:pStyle w:val="NoSpacing"/>
              <w:jc w:val="both"/>
              <w:rPr>
                <w:rFonts w:asciiTheme="minorHAnsi" w:hAnsiTheme="minorHAnsi" w:cstheme="minorHAnsi"/>
                <w:sz w:val="24"/>
                <w:szCs w:val="24"/>
              </w:rPr>
            </w:pPr>
            <w:r w:rsidRPr="00927B43">
              <w:rPr>
                <w:rFonts w:asciiTheme="minorHAnsi" w:hAnsiTheme="minorHAnsi" w:cstheme="minorHAnsi"/>
                <w:sz w:val="24"/>
                <w:szCs w:val="24"/>
              </w:rPr>
              <w:t>Polja</w:t>
            </w:r>
          </w:p>
        </w:tc>
        <w:tc>
          <w:tcPr>
            <w:tcW w:w="3192" w:type="dxa"/>
          </w:tcPr>
          <w:p w:rsidR="00C20895" w:rsidRPr="00927B43" w:rsidRDefault="005A6ABC" w:rsidP="005A6ABC">
            <w:pPr>
              <w:pStyle w:val="NoSpacing"/>
              <w:jc w:val="center"/>
              <w:rPr>
                <w:rFonts w:asciiTheme="minorHAnsi" w:hAnsiTheme="minorHAnsi" w:cstheme="minorHAnsi"/>
                <w:sz w:val="24"/>
                <w:szCs w:val="24"/>
              </w:rPr>
            </w:pPr>
            <w:r w:rsidRPr="00927B43">
              <w:rPr>
                <w:rFonts w:asciiTheme="minorHAnsi" w:hAnsiTheme="minorHAnsi" w:cstheme="minorHAnsi"/>
                <w:sz w:val="24"/>
                <w:szCs w:val="24"/>
              </w:rPr>
              <w:t>1</w:t>
            </w:r>
          </w:p>
        </w:tc>
        <w:tc>
          <w:tcPr>
            <w:tcW w:w="3192" w:type="dxa"/>
          </w:tcPr>
          <w:p w:rsidR="00C20895" w:rsidRPr="00927B43" w:rsidRDefault="0053222A" w:rsidP="005A6ABC">
            <w:pPr>
              <w:pStyle w:val="NoSpacing"/>
              <w:jc w:val="center"/>
              <w:rPr>
                <w:rFonts w:asciiTheme="minorHAnsi" w:hAnsiTheme="minorHAnsi" w:cstheme="minorHAnsi"/>
                <w:sz w:val="24"/>
                <w:szCs w:val="24"/>
              </w:rPr>
            </w:pPr>
            <w:r>
              <w:rPr>
                <w:rFonts w:asciiTheme="minorHAnsi" w:hAnsiTheme="minorHAnsi" w:cstheme="minorHAnsi"/>
                <w:sz w:val="24"/>
                <w:szCs w:val="24"/>
              </w:rPr>
              <w:t>3</w:t>
            </w:r>
          </w:p>
        </w:tc>
      </w:tr>
      <w:tr w:rsidR="00C20895" w:rsidRPr="00927B43" w:rsidTr="00C20895">
        <w:tc>
          <w:tcPr>
            <w:tcW w:w="3192" w:type="dxa"/>
          </w:tcPr>
          <w:p w:rsidR="00C20895" w:rsidRPr="00927B43" w:rsidRDefault="005A6ABC" w:rsidP="00EF2C6E">
            <w:pPr>
              <w:pStyle w:val="NoSpacing"/>
              <w:jc w:val="both"/>
              <w:rPr>
                <w:rFonts w:asciiTheme="minorHAnsi" w:hAnsiTheme="minorHAnsi" w:cstheme="minorHAnsi"/>
                <w:sz w:val="24"/>
                <w:szCs w:val="24"/>
              </w:rPr>
            </w:pPr>
            <w:r w:rsidRPr="00927B43">
              <w:rPr>
                <w:rFonts w:asciiTheme="minorHAnsi" w:hAnsiTheme="minorHAnsi" w:cstheme="minorHAnsi"/>
                <w:sz w:val="24"/>
                <w:szCs w:val="24"/>
              </w:rPr>
              <w:t>Lepenac</w:t>
            </w:r>
          </w:p>
        </w:tc>
        <w:tc>
          <w:tcPr>
            <w:tcW w:w="3192" w:type="dxa"/>
          </w:tcPr>
          <w:p w:rsidR="00C20895" w:rsidRPr="00927B43" w:rsidRDefault="005A6ABC" w:rsidP="005A6ABC">
            <w:pPr>
              <w:pStyle w:val="NoSpacing"/>
              <w:jc w:val="center"/>
              <w:rPr>
                <w:rFonts w:asciiTheme="minorHAnsi" w:hAnsiTheme="minorHAnsi" w:cstheme="minorHAnsi"/>
                <w:sz w:val="24"/>
                <w:szCs w:val="24"/>
              </w:rPr>
            </w:pPr>
            <w:r w:rsidRPr="00927B43">
              <w:rPr>
                <w:rFonts w:asciiTheme="minorHAnsi" w:hAnsiTheme="minorHAnsi" w:cstheme="minorHAnsi"/>
                <w:sz w:val="24"/>
                <w:szCs w:val="24"/>
              </w:rPr>
              <w:t>1</w:t>
            </w:r>
          </w:p>
        </w:tc>
        <w:tc>
          <w:tcPr>
            <w:tcW w:w="3192" w:type="dxa"/>
          </w:tcPr>
          <w:p w:rsidR="00C20895" w:rsidRPr="00927B43" w:rsidRDefault="00C628AC" w:rsidP="005A6ABC">
            <w:pPr>
              <w:pStyle w:val="NoSpacing"/>
              <w:jc w:val="center"/>
              <w:rPr>
                <w:rFonts w:asciiTheme="minorHAnsi" w:hAnsiTheme="minorHAnsi" w:cstheme="minorHAnsi"/>
                <w:sz w:val="24"/>
                <w:szCs w:val="24"/>
              </w:rPr>
            </w:pPr>
            <w:r>
              <w:rPr>
                <w:rFonts w:asciiTheme="minorHAnsi" w:hAnsiTheme="minorHAnsi" w:cstheme="minorHAnsi"/>
                <w:sz w:val="24"/>
                <w:szCs w:val="24"/>
              </w:rPr>
              <w:t>5</w:t>
            </w:r>
          </w:p>
        </w:tc>
      </w:tr>
      <w:tr w:rsidR="00C20895" w:rsidRPr="00927B43" w:rsidTr="00C20895">
        <w:tc>
          <w:tcPr>
            <w:tcW w:w="3192" w:type="dxa"/>
          </w:tcPr>
          <w:p w:rsidR="00C20895" w:rsidRPr="00927B43" w:rsidRDefault="005A6ABC" w:rsidP="00EF2C6E">
            <w:pPr>
              <w:pStyle w:val="NoSpacing"/>
              <w:jc w:val="both"/>
              <w:rPr>
                <w:rFonts w:asciiTheme="minorHAnsi" w:hAnsiTheme="minorHAnsi" w:cstheme="minorHAnsi"/>
                <w:sz w:val="24"/>
                <w:szCs w:val="24"/>
              </w:rPr>
            </w:pPr>
            <w:r w:rsidRPr="00927B43">
              <w:rPr>
                <w:rFonts w:asciiTheme="minorHAnsi" w:hAnsiTheme="minorHAnsi" w:cstheme="minorHAnsi"/>
                <w:sz w:val="24"/>
                <w:szCs w:val="24"/>
              </w:rPr>
              <w:t>Prošćenje</w:t>
            </w:r>
          </w:p>
        </w:tc>
        <w:tc>
          <w:tcPr>
            <w:tcW w:w="3192" w:type="dxa"/>
          </w:tcPr>
          <w:p w:rsidR="00C20895" w:rsidRPr="00927B43" w:rsidRDefault="005A6ABC" w:rsidP="005A6ABC">
            <w:pPr>
              <w:pStyle w:val="NoSpacing"/>
              <w:jc w:val="center"/>
              <w:rPr>
                <w:rFonts w:asciiTheme="minorHAnsi" w:hAnsiTheme="minorHAnsi" w:cstheme="minorHAnsi"/>
                <w:sz w:val="24"/>
                <w:szCs w:val="24"/>
              </w:rPr>
            </w:pPr>
            <w:r w:rsidRPr="00927B43">
              <w:rPr>
                <w:rFonts w:asciiTheme="minorHAnsi" w:hAnsiTheme="minorHAnsi" w:cstheme="minorHAnsi"/>
                <w:sz w:val="24"/>
                <w:szCs w:val="24"/>
              </w:rPr>
              <w:t>1</w:t>
            </w:r>
          </w:p>
        </w:tc>
        <w:tc>
          <w:tcPr>
            <w:tcW w:w="3192" w:type="dxa"/>
          </w:tcPr>
          <w:p w:rsidR="00C20895" w:rsidRPr="00927B43" w:rsidRDefault="0053222A" w:rsidP="005A6ABC">
            <w:pPr>
              <w:pStyle w:val="NoSpacing"/>
              <w:jc w:val="center"/>
              <w:rPr>
                <w:rFonts w:asciiTheme="minorHAnsi" w:hAnsiTheme="minorHAnsi" w:cstheme="minorHAnsi"/>
                <w:sz w:val="24"/>
                <w:szCs w:val="24"/>
              </w:rPr>
            </w:pPr>
            <w:r>
              <w:rPr>
                <w:rFonts w:asciiTheme="minorHAnsi" w:hAnsiTheme="minorHAnsi" w:cstheme="minorHAnsi"/>
                <w:sz w:val="24"/>
                <w:szCs w:val="24"/>
              </w:rPr>
              <w:t>6</w:t>
            </w:r>
          </w:p>
        </w:tc>
      </w:tr>
      <w:tr w:rsidR="0053222A" w:rsidRPr="00927B43" w:rsidTr="00C20895">
        <w:tc>
          <w:tcPr>
            <w:tcW w:w="3192" w:type="dxa"/>
          </w:tcPr>
          <w:p w:rsidR="0053222A" w:rsidRPr="00927B43" w:rsidRDefault="0053222A" w:rsidP="00EF2C6E">
            <w:pPr>
              <w:pStyle w:val="NoSpacing"/>
              <w:jc w:val="both"/>
              <w:rPr>
                <w:rFonts w:asciiTheme="minorHAnsi" w:hAnsiTheme="minorHAnsi" w:cstheme="minorHAnsi"/>
                <w:sz w:val="24"/>
                <w:szCs w:val="24"/>
              </w:rPr>
            </w:pPr>
            <w:r>
              <w:rPr>
                <w:rFonts w:asciiTheme="minorHAnsi" w:hAnsiTheme="minorHAnsi" w:cstheme="minorHAnsi"/>
                <w:sz w:val="24"/>
                <w:szCs w:val="24"/>
              </w:rPr>
              <w:t>Štitarica</w:t>
            </w:r>
          </w:p>
        </w:tc>
        <w:tc>
          <w:tcPr>
            <w:tcW w:w="3192" w:type="dxa"/>
          </w:tcPr>
          <w:p w:rsidR="0053222A" w:rsidRPr="00927B43" w:rsidRDefault="0053222A" w:rsidP="005A6ABC">
            <w:pPr>
              <w:pStyle w:val="NoSpacing"/>
              <w:jc w:val="center"/>
              <w:rPr>
                <w:rFonts w:asciiTheme="minorHAnsi" w:hAnsiTheme="minorHAnsi" w:cstheme="minorHAnsi"/>
                <w:sz w:val="24"/>
                <w:szCs w:val="24"/>
              </w:rPr>
            </w:pPr>
            <w:r>
              <w:rPr>
                <w:rFonts w:asciiTheme="minorHAnsi" w:hAnsiTheme="minorHAnsi" w:cstheme="minorHAnsi"/>
                <w:sz w:val="24"/>
                <w:szCs w:val="24"/>
              </w:rPr>
              <w:t>1</w:t>
            </w:r>
          </w:p>
        </w:tc>
        <w:tc>
          <w:tcPr>
            <w:tcW w:w="3192" w:type="dxa"/>
          </w:tcPr>
          <w:p w:rsidR="0053222A" w:rsidRDefault="0053222A" w:rsidP="005A6ABC">
            <w:pPr>
              <w:pStyle w:val="NoSpacing"/>
              <w:jc w:val="center"/>
              <w:rPr>
                <w:rFonts w:asciiTheme="minorHAnsi" w:hAnsiTheme="minorHAnsi" w:cstheme="minorHAnsi"/>
                <w:sz w:val="24"/>
                <w:szCs w:val="24"/>
              </w:rPr>
            </w:pPr>
            <w:r>
              <w:rPr>
                <w:rFonts w:asciiTheme="minorHAnsi" w:hAnsiTheme="minorHAnsi" w:cstheme="minorHAnsi"/>
                <w:sz w:val="24"/>
                <w:szCs w:val="24"/>
              </w:rPr>
              <w:t>1</w:t>
            </w:r>
          </w:p>
        </w:tc>
      </w:tr>
      <w:tr w:rsidR="00C11B02" w:rsidRPr="0053222A" w:rsidTr="00C20895">
        <w:tc>
          <w:tcPr>
            <w:tcW w:w="3192" w:type="dxa"/>
          </w:tcPr>
          <w:p w:rsidR="00C11B02" w:rsidRPr="0053222A" w:rsidRDefault="00C11B02" w:rsidP="00EF2C6E">
            <w:pPr>
              <w:pStyle w:val="NoSpacing"/>
              <w:jc w:val="both"/>
              <w:rPr>
                <w:rFonts w:asciiTheme="minorHAnsi" w:hAnsiTheme="minorHAnsi" w:cstheme="minorHAnsi"/>
                <w:b/>
                <w:sz w:val="24"/>
                <w:szCs w:val="24"/>
              </w:rPr>
            </w:pPr>
            <w:r w:rsidRPr="0053222A">
              <w:rPr>
                <w:rFonts w:asciiTheme="minorHAnsi" w:hAnsiTheme="minorHAnsi" w:cstheme="minorHAnsi"/>
                <w:b/>
                <w:sz w:val="24"/>
                <w:szCs w:val="24"/>
              </w:rPr>
              <w:t>UKUPNO</w:t>
            </w:r>
          </w:p>
        </w:tc>
        <w:tc>
          <w:tcPr>
            <w:tcW w:w="3192" w:type="dxa"/>
          </w:tcPr>
          <w:p w:rsidR="00C11B02" w:rsidRPr="0053222A" w:rsidRDefault="00C11B02" w:rsidP="005A6ABC">
            <w:pPr>
              <w:pStyle w:val="NoSpacing"/>
              <w:jc w:val="center"/>
              <w:rPr>
                <w:rFonts w:asciiTheme="minorHAnsi" w:hAnsiTheme="minorHAnsi" w:cstheme="minorHAnsi"/>
                <w:b/>
                <w:sz w:val="24"/>
                <w:szCs w:val="24"/>
              </w:rPr>
            </w:pPr>
            <w:r w:rsidRPr="0053222A">
              <w:rPr>
                <w:rFonts w:asciiTheme="minorHAnsi" w:hAnsiTheme="minorHAnsi" w:cstheme="minorHAnsi"/>
                <w:b/>
                <w:sz w:val="24"/>
                <w:szCs w:val="24"/>
              </w:rPr>
              <w:t>4</w:t>
            </w:r>
          </w:p>
        </w:tc>
        <w:tc>
          <w:tcPr>
            <w:tcW w:w="3192" w:type="dxa"/>
          </w:tcPr>
          <w:p w:rsidR="00C11B02" w:rsidRPr="0053222A" w:rsidRDefault="0053222A" w:rsidP="005A6ABC">
            <w:pPr>
              <w:pStyle w:val="NoSpacing"/>
              <w:jc w:val="center"/>
              <w:rPr>
                <w:rFonts w:asciiTheme="minorHAnsi" w:hAnsiTheme="minorHAnsi" w:cstheme="minorHAnsi"/>
                <w:b/>
                <w:sz w:val="24"/>
                <w:szCs w:val="24"/>
              </w:rPr>
            </w:pPr>
            <w:r w:rsidRPr="0053222A">
              <w:rPr>
                <w:rFonts w:asciiTheme="minorHAnsi" w:hAnsiTheme="minorHAnsi" w:cstheme="minorHAnsi"/>
                <w:b/>
                <w:sz w:val="24"/>
                <w:szCs w:val="24"/>
              </w:rPr>
              <w:t>15</w:t>
            </w:r>
          </w:p>
        </w:tc>
      </w:tr>
    </w:tbl>
    <w:p w:rsidR="003A146E" w:rsidRDefault="003A146E" w:rsidP="00115D28">
      <w:pPr>
        <w:pStyle w:val="NoSpacing"/>
        <w:jc w:val="both"/>
        <w:rPr>
          <w:rFonts w:asciiTheme="minorHAnsi" w:hAnsiTheme="minorHAnsi" w:cstheme="minorHAnsi"/>
          <w:b/>
          <w:sz w:val="24"/>
          <w:szCs w:val="24"/>
        </w:rPr>
      </w:pPr>
    </w:p>
    <w:p w:rsidR="00DB2A98" w:rsidRPr="00882F1B" w:rsidRDefault="002C162D" w:rsidP="00115D28">
      <w:pPr>
        <w:pStyle w:val="NoSpacing"/>
        <w:jc w:val="both"/>
        <w:rPr>
          <w:rFonts w:asciiTheme="minorHAnsi" w:hAnsiTheme="minorHAnsi" w:cstheme="minorHAnsi"/>
          <w:b/>
          <w:sz w:val="28"/>
          <w:szCs w:val="28"/>
        </w:rPr>
      </w:pPr>
      <w:r w:rsidRPr="00882F1B">
        <w:rPr>
          <w:rFonts w:asciiTheme="minorHAnsi" w:hAnsiTheme="minorHAnsi" w:cstheme="minorHAnsi"/>
          <w:b/>
          <w:sz w:val="28"/>
          <w:szCs w:val="28"/>
        </w:rPr>
        <w:t xml:space="preserve">1.2.Organizcija </w:t>
      </w:r>
      <w:r w:rsidR="00882F1B">
        <w:rPr>
          <w:rFonts w:asciiTheme="minorHAnsi" w:hAnsiTheme="minorHAnsi" w:cstheme="minorHAnsi"/>
          <w:b/>
          <w:sz w:val="28"/>
          <w:szCs w:val="28"/>
        </w:rPr>
        <w:t>i</w:t>
      </w:r>
      <w:r w:rsidR="0052622C" w:rsidRPr="00882F1B">
        <w:rPr>
          <w:rFonts w:asciiTheme="minorHAnsi" w:hAnsiTheme="minorHAnsi" w:cstheme="minorHAnsi"/>
          <w:b/>
          <w:sz w:val="28"/>
          <w:szCs w:val="28"/>
        </w:rPr>
        <w:t xml:space="preserve"> </w:t>
      </w:r>
      <w:r w:rsidRPr="00882F1B">
        <w:rPr>
          <w:rFonts w:asciiTheme="minorHAnsi" w:hAnsiTheme="minorHAnsi" w:cstheme="minorHAnsi"/>
          <w:b/>
          <w:sz w:val="28"/>
          <w:szCs w:val="28"/>
        </w:rPr>
        <w:t>oblici rada</w:t>
      </w:r>
    </w:p>
    <w:p w:rsidR="00115D28" w:rsidRPr="00927B43" w:rsidRDefault="00115D28" w:rsidP="00115D28">
      <w:pPr>
        <w:pStyle w:val="NoSpacing"/>
        <w:jc w:val="both"/>
        <w:rPr>
          <w:rFonts w:asciiTheme="minorHAnsi" w:hAnsiTheme="minorHAnsi" w:cstheme="minorHAnsi"/>
          <w:b/>
          <w:sz w:val="24"/>
          <w:szCs w:val="24"/>
        </w:rPr>
      </w:pPr>
    </w:p>
    <w:p w:rsidR="006A7E61" w:rsidRPr="00927B43" w:rsidRDefault="00DB2A98" w:rsidP="00C20895">
      <w:pPr>
        <w:pStyle w:val="NoSpacing"/>
        <w:jc w:val="both"/>
        <w:rPr>
          <w:rFonts w:asciiTheme="minorHAnsi" w:hAnsiTheme="minorHAnsi" w:cstheme="minorHAnsi"/>
          <w:sz w:val="24"/>
          <w:szCs w:val="24"/>
        </w:rPr>
      </w:pPr>
      <w:r w:rsidRPr="00927B43">
        <w:rPr>
          <w:rFonts w:asciiTheme="minorHAnsi" w:hAnsiTheme="minorHAnsi" w:cstheme="minorHAnsi"/>
          <w:sz w:val="24"/>
          <w:szCs w:val="24"/>
        </w:rPr>
        <w:t xml:space="preserve">Radno </w:t>
      </w:r>
      <w:r w:rsidR="0047664A" w:rsidRPr="00927B43">
        <w:rPr>
          <w:rFonts w:asciiTheme="minorHAnsi" w:hAnsiTheme="minorHAnsi" w:cstheme="minorHAnsi"/>
          <w:sz w:val="24"/>
          <w:szCs w:val="24"/>
        </w:rPr>
        <w:t>vr</w:t>
      </w:r>
      <w:r w:rsidR="00F92071" w:rsidRPr="00927B43">
        <w:rPr>
          <w:rFonts w:asciiTheme="minorHAnsi" w:hAnsiTheme="minorHAnsi" w:cstheme="minorHAnsi"/>
          <w:sz w:val="24"/>
          <w:szCs w:val="24"/>
        </w:rPr>
        <w:t>ij</w:t>
      </w:r>
      <w:r w:rsidR="0047664A" w:rsidRPr="00927B43">
        <w:rPr>
          <w:rFonts w:asciiTheme="minorHAnsi" w:hAnsiTheme="minorHAnsi" w:cstheme="minorHAnsi"/>
          <w:sz w:val="24"/>
          <w:szCs w:val="24"/>
        </w:rPr>
        <w:t>em</w:t>
      </w:r>
      <w:r w:rsidR="008D4722" w:rsidRPr="00927B43">
        <w:rPr>
          <w:rFonts w:asciiTheme="minorHAnsi" w:hAnsiTheme="minorHAnsi" w:cstheme="minorHAnsi"/>
          <w:sz w:val="24"/>
          <w:szCs w:val="24"/>
        </w:rPr>
        <w:t>e Ustanove je od 6,30h do 16,00</w:t>
      </w:r>
      <w:r w:rsidRPr="00927B43">
        <w:rPr>
          <w:rFonts w:asciiTheme="minorHAnsi" w:hAnsiTheme="minorHAnsi" w:cstheme="minorHAnsi"/>
          <w:sz w:val="24"/>
          <w:szCs w:val="24"/>
        </w:rPr>
        <w:t>h.</w:t>
      </w:r>
    </w:p>
    <w:p w:rsidR="00AB686C" w:rsidRDefault="00DB2A98" w:rsidP="00EF2C6E">
      <w:pPr>
        <w:pStyle w:val="NoSpacing"/>
        <w:jc w:val="both"/>
        <w:rPr>
          <w:rFonts w:asciiTheme="minorHAnsi" w:hAnsiTheme="minorHAnsi" w:cstheme="minorHAnsi"/>
          <w:sz w:val="24"/>
          <w:szCs w:val="24"/>
        </w:rPr>
      </w:pPr>
      <w:r w:rsidRPr="00927B43">
        <w:rPr>
          <w:rFonts w:asciiTheme="minorHAnsi" w:hAnsiTheme="minorHAnsi" w:cstheme="minorHAnsi"/>
          <w:sz w:val="24"/>
          <w:szCs w:val="24"/>
        </w:rPr>
        <w:t>Javna pr</w:t>
      </w:r>
      <w:r w:rsidR="0047664A" w:rsidRPr="00927B43">
        <w:rPr>
          <w:rFonts w:asciiTheme="minorHAnsi" w:hAnsiTheme="minorHAnsi" w:cstheme="minorHAnsi"/>
          <w:sz w:val="24"/>
          <w:szCs w:val="24"/>
        </w:rPr>
        <w:t>edškolska ustanova ,,Jevrosima Rabrenović-Jevra”</w:t>
      </w:r>
      <w:r w:rsidRPr="00927B43">
        <w:rPr>
          <w:rFonts w:asciiTheme="minorHAnsi" w:hAnsiTheme="minorHAnsi" w:cstheme="minorHAnsi"/>
          <w:sz w:val="24"/>
          <w:szCs w:val="24"/>
        </w:rPr>
        <w:t xml:space="preserve"> svojim oblicima </w:t>
      </w:r>
      <w:r w:rsidR="00EF2C6E" w:rsidRPr="00927B43">
        <w:rPr>
          <w:rFonts w:asciiTheme="minorHAnsi" w:hAnsiTheme="minorHAnsi" w:cstheme="minorHAnsi"/>
          <w:sz w:val="24"/>
          <w:szCs w:val="24"/>
        </w:rPr>
        <w:t>rada obuhvata djecu uzrasta od 1</w:t>
      </w:r>
      <w:r w:rsidRPr="00927B43">
        <w:rPr>
          <w:rFonts w:asciiTheme="minorHAnsi" w:hAnsiTheme="minorHAnsi" w:cstheme="minorHAnsi"/>
          <w:sz w:val="24"/>
          <w:szCs w:val="24"/>
        </w:rPr>
        <w:t xml:space="preserve"> do 6 godina</w:t>
      </w:r>
      <w:r w:rsidR="007F1259" w:rsidRPr="00927B43">
        <w:rPr>
          <w:rFonts w:asciiTheme="minorHAnsi" w:hAnsiTheme="minorHAnsi" w:cstheme="minorHAnsi"/>
          <w:sz w:val="24"/>
          <w:szCs w:val="24"/>
        </w:rPr>
        <w:t>, k</w:t>
      </w:r>
      <w:r w:rsidR="00EF2C6E" w:rsidRPr="00927B43">
        <w:rPr>
          <w:rFonts w:asciiTheme="minorHAnsi" w:hAnsiTheme="minorHAnsi" w:cstheme="minorHAnsi"/>
          <w:sz w:val="24"/>
          <w:szCs w:val="24"/>
        </w:rPr>
        <w:t>oji su organizovani kroz rad šest</w:t>
      </w:r>
      <w:r w:rsidR="007F1259" w:rsidRPr="00927B43">
        <w:rPr>
          <w:rFonts w:asciiTheme="minorHAnsi" w:hAnsiTheme="minorHAnsi" w:cstheme="minorHAnsi"/>
          <w:sz w:val="24"/>
          <w:szCs w:val="24"/>
        </w:rPr>
        <w:t xml:space="preserve"> vaspitnih grupa gdje su djeca raspoređena prema uzrastu i potrebama roditelja za određeni vid boravka (poludnevni ili cjelodnevni boravak).</w:t>
      </w:r>
      <w:r w:rsidR="00AB686C" w:rsidRPr="00927B43">
        <w:rPr>
          <w:rFonts w:asciiTheme="minorHAnsi" w:hAnsiTheme="minorHAnsi" w:cstheme="minorHAnsi"/>
          <w:sz w:val="24"/>
          <w:szCs w:val="24"/>
        </w:rPr>
        <w:t xml:space="preserve"> </w:t>
      </w:r>
      <w:r w:rsidR="00ED7FC0" w:rsidRPr="00927B43">
        <w:rPr>
          <w:rFonts w:asciiTheme="minorHAnsi" w:hAnsiTheme="minorHAnsi" w:cstheme="minorHAnsi"/>
          <w:sz w:val="24"/>
          <w:szCs w:val="24"/>
        </w:rPr>
        <w:t>Interaktivne službe</w:t>
      </w:r>
      <w:r w:rsidR="00377655" w:rsidRPr="00927B43">
        <w:rPr>
          <w:rFonts w:asciiTheme="minorHAnsi" w:hAnsiTheme="minorHAnsi" w:cstheme="minorHAnsi"/>
          <w:sz w:val="24"/>
          <w:szCs w:val="24"/>
        </w:rPr>
        <w:t xml:space="preserve"> okuplja djecu od 3 do 6 godina u prostorijama osnovnih škola na seoskom području.</w:t>
      </w:r>
    </w:p>
    <w:p w:rsidR="00123B45" w:rsidRDefault="00123B45" w:rsidP="00EF2C6E">
      <w:pPr>
        <w:pStyle w:val="NoSpacing"/>
        <w:jc w:val="both"/>
        <w:rPr>
          <w:rFonts w:asciiTheme="minorHAnsi" w:hAnsiTheme="minorHAnsi" w:cstheme="minorHAnsi"/>
          <w:sz w:val="24"/>
          <w:szCs w:val="24"/>
        </w:rPr>
      </w:pPr>
    </w:p>
    <w:p w:rsidR="00C628AC" w:rsidRDefault="00C628AC" w:rsidP="00EF2C6E">
      <w:pPr>
        <w:pStyle w:val="NoSpacing"/>
        <w:jc w:val="both"/>
        <w:rPr>
          <w:rFonts w:asciiTheme="minorHAnsi" w:hAnsiTheme="minorHAnsi" w:cstheme="minorHAnsi"/>
          <w:sz w:val="24"/>
          <w:szCs w:val="24"/>
        </w:rPr>
      </w:pPr>
    </w:p>
    <w:p w:rsidR="009F66DB" w:rsidRDefault="009F66DB" w:rsidP="005A6ABC">
      <w:pPr>
        <w:autoSpaceDE w:val="0"/>
        <w:autoSpaceDN w:val="0"/>
        <w:adjustRightInd w:val="0"/>
        <w:spacing w:after="0" w:line="240" w:lineRule="auto"/>
        <w:rPr>
          <w:rFonts w:asciiTheme="minorHAnsi" w:hAnsiTheme="minorHAnsi" w:cstheme="minorHAnsi"/>
          <w:sz w:val="24"/>
          <w:szCs w:val="24"/>
        </w:rPr>
      </w:pPr>
    </w:p>
    <w:p w:rsidR="005A6ABC" w:rsidRPr="00882F1B" w:rsidRDefault="005737DD" w:rsidP="005A6ABC">
      <w:pPr>
        <w:autoSpaceDE w:val="0"/>
        <w:autoSpaceDN w:val="0"/>
        <w:adjustRightInd w:val="0"/>
        <w:spacing w:after="0" w:line="240" w:lineRule="auto"/>
        <w:rPr>
          <w:rFonts w:asciiTheme="minorHAnsi" w:hAnsiTheme="minorHAnsi" w:cstheme="minorHAnsi"/>
          <w:b/>
          <w:sz w:val="28"/>
          <w:szCs w:val="28"/>
        </w:rPr>
      </w:pPr>
      <w:r w:rsidRPr="00882F1B">
        <w:rPr>
          <w:rFonts w:asciiTheme="minorHAnsi" w:hAnsiTheme="minorHAnsi" w:cstheme="minorHAnsi"/>
          <w:b/>
          <w:sz w:val="28"/>
          <w:szCs w:val="28"/>
        </w:rPr>
        <w:lastRenderedPageBreak/>
        <w:t>1.3.</w:t>
      </w:r>
      <w:r w:rsidR="005A6ABC" w:rsidRPr="00882F1B">
        <w:rPr>
          <w:rFonts w:asciiTheme="minorHAnsi" w:hAnsiTheme="minorHAnsi" w:cstheme="minorHAnsi"/>
          <w:b/>
          <w:sz w:val="28"/>
          <w:szCs w:val="28"/>
        </w:rPr>
        <w:t xml:space="preserve"> </w:t>
      </w:r>
      <w:r w:rsidR="006D210B" w:rsidRPr="00882F1B">
        <w:rPr>
          <w:rFonts w:asciiTheme="minorHAnsi" w:hAnsiTheme="minorHAnsi" w:cstheme="minorHAnsi"/>
          <w:b/>
          <w:sz w:val="28"/>
          <w:szCs w:val="28"/>
        </w:rPr>
        <w:t>Materijalno-tehnički i</w:t>
      </w:r>
      <w:r w:rsidR="005A6ABC" w:rsidRPr="00882F1B">
        <w:rPr>
          <w:rFonts w:asciiTheme="minorHAnsi" w:hAnsiTheme="minorHAnsi" w:cstheme="minorHAnsi"/>
          <w:b/>
          <w:sz w:val="28"/>
          <w:szCs w:val="28"/>
        </w:rPr>
        <w:t xml:space="preserve"> prostorni uslovi rada   </w:t>
      </w:r>
    </w:p>
    <w:p w:rsidR="00EF2C6E" w:rsidRPr="00927B43" w:rsidRDefault="00EF2C6E" w:rsidP="00EF2C6E">
      <w:pPr>
        <w:pStyle w:val="NoSpacing"/>
        <w:jc w:val="both"/>
        <w:rPr>
          <w:rFonts w:asciiTheme="minorHAnsi" w:hAnsiTheme="minorHAnsi" w:cstheme="minorHAnsi"/>
          <w:sz w:val="24"/>
          <w:szCs w:val="24"/>
        </w:rPr>
      </w:pPr>
    </w:p>
    <w:p w:rsidR="00F76BDF" w:rsidRPr="00927B43" w:rsidRDefault="00C20895" w:rsidP="00F76BDF">
      <w:pPr>
        <w:pStyle w:val="NoSpacing"/>
        <w:ind w:firstLine="720"/>
        <w:jc w:val="both"/>
        <w:rPr>
          <w:rFonts w:asciiTheme="minorHAnsi" w:hAnsiTheme="minorHAnsi" w:cstheme="minorHAnsi"/>
          <w:sz w:val="24"/>
          <w:szCs w:val="24"/>
        </w:rPr>
      </w:pPr>
      <w:r w:rsidRPr="00927B43">
        <w:rPr>
          <w:rFonts w:asciiTheme="minorHAnsi" w:hAnsiTheme="minorHAnsi" w:cstheme="minorHAnsi"/>
          <w:sz w:val="24"/>
          <w:szCs w:val="24"/>
        </w:rPr>
        <w:t>Rad JPU„Jevrosima Jevra Rabrenović” Mojkovac u protekloj školskoj godini se odvijao u skladu sa planiranom koncepcijom. U okviru cjelodnevnog boravka realizovani su planirani sadržaji i ostvarena je osnovna programska orjentacija</w:t>
      </w:r>
      <w:r w:rsidR="005A6ABC" w:rsidRPr="00927B43">
        <w:rPr>
          <w:rFonts w:asciiTheme="minorHAnsi" w:hAnsiTheme="minorHAnsi" w:cstheme="minorHAnsi"/>
          <w:sz w:val="24"/>
          <w:szCs w:val="24"/>
        </w:rPr>
        <w:t xml:space="preserve"> </w:t>
      </w:r>
    </w:p>
    <w:p w:rsidR="00F76BDF" w:rsidRPr="00927B43" w:rsidRDefault="005A6ABC" w:rsidP="00982DC4">
      <w:pPr>
        <w:pStyle w:val="NoSpacing"/>
        <w:ind w:firstLine="720"/>
        <w:jc w:val="both"/>
        <w:rPr>
          <w:rFonts w:asciiTheme="minorHAnsi" w:hAnsiTheme="minorHAnsi" w:cstheme="minorHAnsi"/>
          <w:sz w:val="24"/>
          <w:szCs w:val="24"/>
        </w:rPr>
      </w:pPr>
      <w:r w:rsidRPr="00927B43">
        <w:rPr>
          <w:rFonts w:asciiTheme="minorHAnsi" w:eastAsia="Times New Roman" w:hAnsiTheme="minorHAnsi" w:cstheme="minorHAnsi"/>
          <w:sz w:val="24"/>
          <w:szCs w:val="24"/>
        </w:rPr>
        <w:t xml:space="preserve">   Zgrada vrtića je na dva nivoa, u prizemnom dijelu nalaze se centralna kuhinja</w:t>
      </w:r>
      <w:r w:rsidR="00F73B8D" w:rsidRPr="00927B43">
        <w:rPr>
          <w:rFonts w:asciiTheme="minorHAnsi" w:eastAsia="Times New Roman" w:hAnsiTheme="minorHAnsi" w:cstheme="minorHAnsi"/>
          <w:sz w:val="24"/>
          <w:szCs w:val="24"/>
        </w:rPr>
        <w:t xml:space="preserve"> </w:t>
      </w:r>
      <w:r w:rsidRPr="00927B43">
        <w:rPr>
          <w:rFonts w:asciiTheme="minorHAnsi" w:eastAsia="Times New Roman" w:hAnsiTheme="minorHAnsi" w:cstheme="minorHAnsi"/>
          <w:sz w:val="24"/>
          <w:szCs w:val="24"/>
        </w:rPr>
        <w:t>sa trepzarijom( frižider, zamrzivač,sudopera,šporet</w:t>
      </w:r>
      <w:r w:rsidR="0053222A">
        <w:rPr>
          <w:rFonts w:asciiTheme="minorHAnsi" w:eastAsia="Times New Roman" w:hAnsiTheme="minorHAnsi" w:cstheme="minorHAnsi"/>
          <w:sz w:val="24"/>
          <w:szCs w:val="24"/>
        </w:rPr>
        <w:t>i</w:t>
      </w:r>
      <w:r w:rsidRPr="00927B43">
        <w:rPr>
          <w:rFonts w:asciiTheme="minorHAnsi" w:eastAsia="Times New Roman" w:hAnsiTheme="minorHAnsi" w:cstheme="minorHAnsi"/>
          <w:sz w:val="24"/>
          <w:szCs w:val="24"/>
        </w:rPr>
        <w:t>,radne površine,aparati za pripre</w:t>
      </w:r>
      <w:r w:rsidR="00F73B8D" w:rsidRPr="00927B43">
        <w:rPr>
          <w:rFonts w:asciiTheme="minorHAnsi" w:eastAsia="Times New Roman" w:hAnsiTheme="minorHAnsi" w:cstheme="minorHAnsi"/>
          <w:sz w:val="24"/>
          <w:szCs w:val="24"/>
        </w:rPr>
        <w:t xml:space="preserve">mu hrane u trpezariji stolovi I </w:t>
      </w:r>
      <w:r w:rsidRPr="00927B43">
        <w:rPr>
          <w:rFonts w:asciiTheme="minorHAnsi" w:eastAsia="Times New Roman" w:hAnsiTheme="minorHAnsi" w:cstheme="minorHAnsi"/>
          <w:sz w:val="24"/>
          <w:szCs w:val="24"/>
        </w:rPr>
        <w:t xml:space="preserve">stolice…) u sklopu kuhinje nalaze se magacin i toalet, </w:t>
      </w:r>
      <w:r w:rsidR="00E45423" w:rsidRPr="00927B43">
        <w:rPr>
          <w:rFonts w:asciiTheme="minorHAnsi" w:eastAsia="Times New Roman" w:hAnsiTheme="minorHAnsi" w:cstheme="minorHAnsi"/>
          <w:sz w:val="24"/>
          <w:szCs w:val="24"/>
        </w:rPr>
        <w:t xml:space="preserve">prostorija za medicinske sestre, </w:t>
      </w:r>
      <w:r w:rsidRPr="00927B43">
        <w:rPr>
          <w:rFonts w:asciiTheme="minorHAnsi" w:eastAsia="Times New Roman" w:hAnsiTheme="minorHAnsi" w:cstheme="minorHAnsi"/>
          <w:sz w:val="24"/>
          <w:szCs w:val="24"/>
        </w:rPr>
        <w:t xml:space="preserve">zatim pet radnih soba za vaspitne grupe stariju jaslenu, mladju, srednju i dvije starije grupe. Radne sobe su opremljene adekvatnim namještajem </w:t>
      </w:r>
      <w:r w:rsidR="004057A9" w:rsidRPr="00927B43">
        <w:rPr>
          <w:rFonts w:asciiTheme="minorHAnsi" w:eastAsia="Times New Roman" w:hAnsiTheme="minorHAnsi" w:cstheme="minorHAnsi"/>
          <w:sz w:val="24"/>
          <w:szCs w:val="24"/>
        </w:rPr>
        <w:t>i</w:t>
      </w:r>
      <w:r w:rsidRPr="00927B43">
        <w:rPr>
          <w:rFonts w:asciiTheme="minorHAnsi" w:eastAsia="Times New Roman" w:hAnsiTheme="minorHAnsi" w:cstheme="minorHAnsi"/>
          <w:sz w:val="24"/>
          <w:szCs w:val="24"/>
        </w:rPr>
        <w:t xml:space="preserve"> didaktičkim materijalim(dječji stolovi, dječje stolice,tepisi,ormari, televizori, igračke, krevetići sa pratećom opremom), u prizemnom dijelu zgrade nalaze se </w:t>
      </w:r>
      <w:r w:rsidR="004057A9" w:rsidRPr="00927B43">
        <w:rPr>
          <w:rFonts w:asciiTheme="minorHAnsi" w:eastAsia="Times New Roman" w:hAnsiTheme="minorHAnsi" w:cstheme="minorHAnsi"/>
          <w:sz w:val="24"/>
          <w:szCs w:val="24"/>
        </w:rPr>
        <w:t>i</w:t>
      </w:r>
      <w:r w:rsidRPr="00927B43">
        <w:rPr>
          <w:rFonts w:asciiTheme="minorHAnsi" w:eastAsia="Times New Roman" w:hAnsiTheme="minorHAnsi" w:cstheme="minorHAnsi"/>
          <w:sz w:val="24"/>
          <w:szCs w:val="24"/>
        </w:rPr>
        <w:t xml:space="preserve"> četiri kupatila</w:t>
      </w:r>
      <w:r w:rsidR="0053222A">
        <w:rPr>
          <w:rFonts w:asciiTheme="minorHAnsi" w:eastAsia="Times New Roman" w:hAnsiTheme="minorHAnsi" w:cstheme="minorHAnsi"/>
          <w:sz w:val="24"/>
          <w:szCs w:val="24"/>
        </w:rPr>
        <w:t>, od kojih su tri u predhodnoj godini renovirana</w:t>
      </w:r>
      <w:r w:rsidR="004057A9" w:rsidRPr="00927B43">
        <w:rPr>
          <w:rFonts w:asciiTheme="minorHAnsi" w:eastAsia="Times New Roman" w:hAnsiTheme="minorHAnsi" w:cstheme="minorHAnsi"/>
          <w:sz w:val="24"/>
          <w:szCs w:val="24"/>
        </w:rPr>
        <w:t>. U ovom dijelu Ustanove nalazi se i veliki hol koji služi za organizovanje manifestacija, priredbi</w:t>
      </w:r>
      <w:r w:rsidR="0053222A">
        <w:rPr>
          <w:rFonts w:asciiTheme="minorHAnsi" w:eastAsia="Times New Roman" w:hAnsiTheme="minorHAnsi" w:cstheme="minorHAnsi"/>
          <w:sz w:val="24"/>
          <w:szCs w:val="24"/>
        </w:rPr>
        <w:t>,</w:t>
      </w:r>
      <w:r w:rsidR="004057A9" w:rsidRPr="00927B43">
        <w:rPr>
          <w:rFonts w:asciiTheme="minorHAnsi" w:eastAsia="Times New Roman" w:hAnsiTheme="minorHAnsi" w:cstheme="minorHAnsi"/>
          <w:sz w:val="24"/>
          <w:szCs w:val="24"/>
        </w:rPr>
        <w:t xml:space="preserve"> radionica</w:t>
      </w:r>
      <w:r w:rsidR="0053222A">
        <w:rPr>
          <w:rFonts w:asciiTheme="minorHAnsi" w:eastAsia="Times New Roman" w:hAnsiTheme="minorHAnsi" w:cstheme="minorHAnsi"/>
          <w:sz w:val="24"/>
          <w:szCs w:val="24"/>
        </w:rPr>
        <w:t>, roditeljskih sastanaka, seminara</w:t>
      </w:r>
      <w:r w:rsidR="004057A9" w:rsidRPr="00927B43">
        <w:rPr>
          <w:rFonts w:asciiTheme="minorHAnsi" w:eastAsia="Times New Roman" w:hAnsiTheme="minorHAnsi" w:cstheme="minorHAnsi"/>
          <w:sz w:val="24"/>
          <w:szCs w:val="24"/>
        </w:rPr>
        <w:t xml:space="preserve"> i sl.</w:t>
      </w:r>
      <w:r w:rsidRPr="00927B43">
        <w:rPr>
          <w:rFonts w:asciiTheme="minorHAnsi" w:eastAsia="Times New Roman" w:hAnsiTheme="minorHAnsi" w:cstheme="minorHAnsi"/>
          <w:sz w:val="24"/>
          <w:szCs w:val="24"/>
        </w:rPr>
        <w:t xml:space="preserve"> </w:t>
      </w:r>
      <w:r w:rsidR="004057A9" w:rsidRPr="00927B43">
        <w:rPr>
          <w:rFonts w:asciiTheme="minorHAnsi" w:eastAsia="Times New Roman" w:hAnsiTheme="minorHAnsi" w:cstheme="minorHAnsi"/>
          <w:sz w:val="24"/>
          <w:szCs w:val="24"/>
        </w:rPr>
        <w:t>Na drugom nivou zgrade</w:t>
      </w:r>
      <w:r w:rsidRPr="00927B43">
        <w:rPr>
          <w:rFonts w:asciiTheme="minorHAnsi" w:eastAsia="Times New Roman" w:hAnsiTheme="minorHAnsi" w:cstheme="minorHAnsi"/>
          <w:sz w:val="24"/>
          <w:szCs w:val="24"/>
        </w:rPr>
        <w:t xml:space="preserve">, </w:t>
      </w:r>
      <w:r w:rsidR="00E45423" w:rsidRPr="00927B43">
        <w:rPr>
          <w:rFonts w:asciiTheme="minorHAnsi" w:eastAsia="Times New Roman" w:hAnsiTheme="minorHAnsi" w:cstheme="minorHAnsi"/>
          <w:sz w:val="24"/>
          <w:szCs w:val="24"/>
        </w:rPr>
        <w:t xml:space="preserve">nalazi se jedna radna soba u kojoj boravi </w:t>
      </w:r>
      <w:r w:rsidR="0053222A">
        <w:rPr>
          <w:rFonts w:asciiTheme="minorHAnsi" w:eastAsia="Times New Roman" w:hAnsiTheme="minorHAnsi" w:cstheme="minorHAnsi"/>
          <w:sz w:val="24"/>
          <w:szCs w:val="24"/>
        </w:rPr>
        <w:t>srednja</w:t>
      </w:r>
      <w:r w:rsidR="00E45423" w:rsidRPr="00927B43">
        <w:rPr>
          <w:rFonts w:asciiTheme="minorHAnsi" w:eastAsia="Times New Roman" w:hAnsiTheme="minorHAnsi" w:cstheme="minorHAnsi"/>
          <w:sz w:val="24"/>
          <w:szCs w:val="24"/>
        </w:rPr>
        <w:t xml:space="preserve"> jaslena grupa </w:t>
      </w:r>
      <w:r w:rsidR="00E45423" w:rsidRPr="00927B43">
        <w:rPr>
          <w:rFonts w:asciiTheme="minorHAnsi" w:hAnsiTheme="minorHAnsi" w:cstheme="minorHAnsi"/>
          <w:sz w:val="24"/>
          <w:szCs w:val="24"/>
        </w:rPr>
        <w:t>za potrebe ove vaspitne grupe adaptirana je kancelarija direktora od donacije koje nam je uručila firma “</w:t>
      </w:r>
      <w:r w:rsidR="00157F06" w:rsidRPr="00927B43">
        <w:rPr>
          <w:rFonts w:asciiTheme="minorHAnsi" w:hAnsiTheme="minorHAnsi" w:cstheme="minorHAnsi"/>
          <w:sz w:val="24"/>
          <w:szCs w:val="24"/>
        </w:rPr>
        <w:t>Tara Resorse</w:t>
      </w:r>
      <w:r w:rsidR="00E45423" w:rsidRPr="00927B43">
        <w:rPr>
          <w:rFonts w:asciiTheme="minorHAnsi" w:hAnsiTheme="minorHAnsi" w:cstheme="minorHAnsi"/>
          <w:sz w:val="24"/>
          <w:szCs w:val="24"/>
        </w:rPr>
        <w:t xml:space="preserve">” u iznosu od 2000 eura. U ovom dijelu objekta </w:t>
      </w:r>
      <w:r w:rsidRPr="00927B43">
        <w:rPr>
          <w:rFonts w:asciiTheme="minorHAnsi" w:eastAsia="Times New Roman" w:hAnsiTheme="minorHAnsi" w:cstheme="minorHAnsi"/>
          <w:sz w:val="24"/>
          <w:szCs w:val="24"/>
        </w:rPr>
        <w:t xml:space="preserve">nalaze se kancelarje </w:t>
      </w:r>
      <w:r w:rsidR="00E45423" w:rsidRPr="00927B43">
        <w:rPr>
          <w:rFonts w:asciiTheme="minorHAnsi" w:eastAsia="Times New Roman" w:hAnsiTheme="minorHAnsi" w:cstheme="minorHAnsi"/>
          <w:sz w:val="24"/>
          <w:szCs w:val="24"/>
        </w:rPr>
        <w:t xml:space="preserve">direktora </w:t>
      </w:r>
      <w:r w:rsidR="00F73B8D" w:rsidRPr="00927B43">
        <w:rPr>
          <w:rFonts w:asciiTheme="minorHAnsi" w:eastAsia="Times New Roman" w:hAnsiTheme="minorHAnsi" w:cstheme="minorHAnsi"/>
          <w:sz w:val="24"/>
          <w:szCs w:val="24"/>
        </w:rPr>
        <w:t>kancelrija administrativno</w:t>
      </w:r>
      <w:r w:rsidR="00F76BDF" w:rsidRPr="00927B43">
        <w:rPr>
          <w:rFonts w:asciiTheme="minorHAnsi" w:eastAsia="Times New Roman" w:hAnsiTheme="minorHAnsi" w:cstheme="minorHAnsi"/>
          <w:sz w:val="24"/>
          <w:szCs w:val="24"/>
        </w:rPr>
        <w:t xml:space="preserve">-računovodstvenog radnika(kancelarijska oprema, stolovi ormari, kompjuter sa opremom, kasa) kancelarija pedagoga, koja je takođe </w:t>
      </w:r>
      <w:r w:rsidR="00AD1822">
        <w:rPr>
          <w:rFonts w:asciiTheme="minorHAnsi" w:eastAsia="Times New Roman" w:hAnsiTheme="minorHAnsi" w:cstheme="minorHAnsi"/>
          <w:sz w:val="24"/>
          <w:szCs w:val="24"/>
        </w:rPr>
        <w:t>predhodne</w:t>
      </w:r>
      <w:r w:rsidR="00F76BDF" w:rsidRPr="00927B43">
        <w:rPr>
          <w:rFonts w:asciiTheme="minorHAnsi" w:eastAsia="Times New Roman" w:hAnsiTheme="minorHAnsi" w:cstheme="minorHAnsi"/>
          <w:sz w:val="24"/>
          <w:szCs w:val="24"/>
        </w:rPr>
        <w:t xml:space="preserve"> godine adaptirana (kancelarijska oprema, stolovi ormari, kompjuter sa opremom, biblioteka) prostorija za odlaganje arhivske građe.</w:t>
      </w:r>
    </w:p>
    <w:p w:rsidR="00846B81" w:rsidRDefault="005A6ABC" w:rsidP="00CF1BD4">
      <w:pPr>
        <w:spacing w:after="0" w:line="240" w:lineRule="auto"/>
        <w:jc w:val="both"/>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 xml:space="preserve">                </w:t>
      </w:r>
      <w:r w:rsidR="002A6A8C" w:rsidRPr="00927B43">
        <w:rPr>
          <w:rFonts w:asciiTheme="minorHAnsi" w:eastAsia="Times New Roman" w:hAnsiTheme="minorHAnsi" w:cstheme="minorHAnsi"/>
          <w:sz w:val="24"/>
          <w:szCs w:val="24"/>
        </w:rPr>
        <w:t xml:space="preserve">Vrtić posjeduje ogromno dvoriste, sa mobilijarom i velikom povrsinom zelenila I četinarskog drveća. </w:t>
      </w:r>
      <w:r w:rsidRPr="00927B43">
        <w:rPr>
          <w:rFonts w:asciiTheme="minorHAnsi" w:eastAsia="Times New Roman" w:hAnsiTheme="minorHAnsi" w:cstheme="minorHAnsi"/>
          <w:sz w:val="24"/>
          <w:szCs w:val="24"/>
        </w:rPr>
        <w:t>Dvorište je opremljeno spravama za igru djece</w:t>
      </w:r>
      <w:r w:rsidR="00F76BDF" w:rsidRPr="00927B43">
        <w:rPr>
          <w:rFonts w:asciiTheme="minorHAnsi" w:eastAsia="Times New Roman" w:hAnsiTheme="minorHAnsi" w:cstheme="minorHAnsi"/>
          <w:sz w:val="24"/>
          <w:szCs w:val="24"/>
        </w:rPr>
        <w:t xml:space="preserve"> (</w:t>
      </w:r>
      <w:r w:rsidR="002A6A8C" w:rsidRPr="00927B43">
        <w:rPr>
          <w:rFonts w:asciiTheme="minorHAnsi" w:eastAsia="Times New Roman" w:hAnsiTheme="minorHAnsi" w:cstheme="minorHAnsi"/>
          <w:sz w:val="24"/>
          <w:szCs w:val="24"/>
        </w:rPr>
        <w:t>3 tobagana, klackalice</w:t>
      </w:r>
      <w:r w:rsidR="00E2082F" w:rsidRPr="00927B43">
        <w:rPr>
          <w:rFonts w:asciiTheme="minorHAnsi" w:eastAsia="Times New Roman" w:hAnsiTheme="minorHAnsi" w:cstheme="minorHAnsi"/>
          <w:sz w:val="24"/>
          <w:szCs w:val="24"/>
        </w:rPr>
        <w:t>, penjalice</w:t>
      </w:r>
      <w:r w:rsidR="002A6A8C" w:rsidRPr="00927B43">
        <w:rPr>
          <w:rFonts w:asciiTheme="minorHAnsi" w:eastAsia="Times New Roman" w:hAnsiTheme="minorHAnsi" w:cstheme="minorHAnsi"/>
          <w:sz w:val="24"/>
          <w:szCs w:val="24"/>
        </w:rPr>
        <w:t>, dvorišna kućica itd.) mobilijar je star i dotrajao, tako da je planirano da se u skladu sa materijalnim mogućnostima ustanove zamijeni</w:t>
      </w:r>
      <w:r w:rsidRPr="00927B43">
        <w:rPr>
          <w:rFonts w:asciiTheme="minorHAnsi" w:eastAsia="Times New Roman" w:hAnsiTheme="minorHAnsi" w:cstheme="minorHAnsi"/>
          <w:sz w:val="24"/>
          <w:szCs w:val="24"/>
        </w:rPr>
        <w:t xml:space="preserve">. Oplemenjeno je zelenilom i cvijetnim zasadima. </w:t>
      </w:r>
    </w:p>
    <w:p w:rsidR="00882F1B" w:rsidRPr="00882F1B" w:rsidRDefault="00882F1B" w:rsidP="00CF1BD4">
      <w:pPr>
        <w:spacing w:after="0" w:line="240" w:lineRule="auto"/>
        <w:jc w:val="both"/>
        <w:rPr>
          <w:rFonts w:asciiTheme="minorHAnsi" w:eastAsia="Times New Roman" w:hAnsiTheme="minorHAnsi" w:cstheme="minorHAnsi"/>
          <w:sz w:val="24"/>
          <w:szCs w:val="24"/>
        </w:rPr>
      </w:pPr>
    </w:p>
    <w:p w:rsidR="00CF1BD4" w:rsidRPr="00882F1B" w:rsidRDefault="00CF1BD4" w:rsidP="00CF1BD4">
      <w:pPr>
        <w:spacing w:after="0" w:line="240" w:lineRule="auto"/>
        <w:jc w:val="both"/>
        <w:rPr>
          <w:rFonts w:asciiTheme="minorHAnsi" w:eastAsia="Times New Roman" w:hAnsiTheme="minorHAnsi" w:cstheme="minorHAnsi"/>
          <w:b/>
          <w:sz w:val="28"/>
          <w:szCs w:val="28"/>
        </w:rPr>
      </w:pPr>
      <w:r w:rsidRPr="00882F1B">
        <w:rPr>
          <w:rFonts w:asciiTheme="minorHAnsi" w:eastAsia="Times New Roman" w:hAnsiTheme="minorHAnsi" w:cstheme="minorHAnsi"/>
          <w:b/>
          <w:sz w:val="28"/>
          <w:szCs w:val="28"/>
        </w:rPr>
        <w:t>1.4.</w:t>
      </w:r>
      <w:r w:rsidRPr="00882F1B">
        <w:rPr>
          <w:rFonts w:asciiTheme="minorHAnsi" w:hAnsiTheme="minorHAnsi" w:cstheme="minorHAnsi"/>
          <w:b/>
          <w:sz w:val="28"/>
          <w:szCs w:val="28"/>
        </w:rPr>
        <w:t>Izvještaj o unapređenja materijalno-tehničkih uslova rada</w:t>
      </w:r>
    </w:p>
    <w:p w:rsidR="00CF1BD4" w:rsidRPr="00CF1BD4" w:rsidRDefault="00CF1BD4" w:rsidP="00CF1BD4">
      <w:pPr>
        <w:spacing w:after="0" w:line="240" w:lineRule="auto"/>
        <w:jc w:val="both"/>
        <w:rPr>
          <w:rFonts w:asciiTheme="minorHAnsi" w:eastAsia="Times New Roman" w:hAnsiTheme="minorHAnsi" w:cstheme="minorHAnsi"/>
          <w:sz w:val="24"/>
          <w:szCs w:val="24"/>
        </w:rPr>
      </w:pPr>
    </w:p>
    <w:tbl>
      <w:tblPr>
        <w:tblStyle w:val="TableGrid"/>
        <w:tblW w:w="9450" w:type="dxa"/>
        <w:tblLayout w:type="fixed"/>
        <w:tblLook w:val="0000" w:firstRow="0" w:lastRow="0" w:firstColumn="0" w:lastColumn="0" w:noHBand="0" w:noVBand="0"/>
      </w:tblPr>
      <w:tblGrid>
        <w:gridCol w:w="3168"/>
        <w:gridCol w:w="3420"/>
        <w:gridCol w:w="2862"/>
      </w:tblGrid>
      <w:tr w:rsidR="00CF1BD4" w:rsidRPr="00927B43" w:rsidTr="00CF1BD4">
        <w:trPr>
          <w:trHeight w:val="980"/>
        </w:trPr>
        <w:tc>
          <w:tcPr>
            <w:tcW w:w="3168" w:type="dxa"/>
            <w:tcBorders>
              <w:right w:val="single" w:sz="4" w:space="0" w:color="auto"/>
            </w:tcBorders>
          </w:tcPr>
          <w:p w:rsidR="00CF1BD4" w:rsidRPr="00927B43" w:rsidRDefault="00CF1BD4" w:rsidP="00846B81">
            <w:pPr>
              <w:spacing w:after="0" w:line="240" w:lineRule="auto"/>
              <w:jc w:val="center"/>
              <w:rPr>
                <w:rFonts w:asciiTheme="minorHAnsi" w:eastAsia="Times New Roman" w:hAnsiTheme="minorHAnsi" w:cstheme="minorHAnsi"/>
                <w:sz w:val="24"/>
                <w:szCs w:val="24"/>
              </w:rPr>
            </w:pPr>
          </w:p>
          <w:p w:rsidR="00CF1BD4" w:rsidRPr="00927B43" w:rsidRDefault="00CF1BD4" w:rsidP="00846B81">
            <w:pPr>
              <w:spacing w:after="0" w:line="240" w:lineRule="auto"/>
              <w:jc w:val="center"/>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REALIZOVNE AKTIVNOSTI</w:t>
            </w:r>
          </w:p>
        </w:tc>
        <w:tc>
          <w:tcPr>
            <w:tcW w:w="3420" w:type="dxa"/>
            <w:tcBorders>
              <w:left w:val="single" w:sz="4" w:space="0" w:color="auto"/>
              <w:right w:val="single" w:sz="4" w:space="0" w:color="auto"/>
            </w:tcBorders>
          </w:tcPr>
          <w:p w:rsidR="00CF1BD4" w:rsidRPr="00927B43" w:rsidRDefault="00CF1BD4" w:rsidP="00846B81">
            <w:pPr>
              <w:spacing w:after="0" w:line="240" w:lineRule="auto"/>
              <w:rPr>
                <w:rFonts w:asciiTheme="minorHAnsi" w:eastAsia="Times New Roman" w:hAnsiTheme="minorHAnsi" w:cstheme="minorHAnsi"/>
                <w:sz w:val="24"/>
                <w:szCs w:val="24"/>
              </w:rPr>
            </w:pPr>
          </w:p>
          <w:p w:rsidR="00CF1BD4" w:rsidRPr="00927B43" w:rsidRDefault="00CF1BD4" w:rsidP="00846B81">
            <w:pPr>
              <w:spacing w:after="0" w:line="240" w:lineRule="auto"/>
              <w:jc w:val="center"/>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REALIZOVALI</w:t>
            </w:r>
          </w:p>
        </w:tc>
        <w:tc>
          <w:tcPr>
            <w:tcW w:w="2862" w:type="dxa"/>
            <w:tcBorders>
              <w:left w:val="single" w:sz="4" w:space="0" w:color="auto"/>
            </w:tcBorders>
          </w:tcPr>
          <w:p w:rsidR="00CF1BD4" w:rsidRPr="00927B43" w:rsidRDefault="00CF1BD4" w:rsidP="00846B81">
            <w:pPr>
              <w:spacing w:after="0" w:line="240" w:lineRule="auto"/>
              <w:jc w:val="center"/>
              <w:rPr>
                <w:rFonts w:asciiTheme="minorHAnsi" w:eastAsia="Times New Roman" w:hAnsiTheme="minorHAnsi" w:cstheme="minorHAnsi"/>
                <w:sz w:val="24"/>
                <w:szCs w:val="24"/>
              </w:rPr>
            </w:pPr>
          </w:p>
          <w:p w:rsidR="00CF1BD4" w:rsidRPr="00927B43" w:rsidRDefault="00CF1BD4" w:rsidP="00846B81">
            <w:pPr>
              <w:spacing w:after="0" w:line="240" w:lineRule="auto"/>
              <w:jc w:val="center"/>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VRIJEME  REALIZACIJE</w:t>
            </w:r>
          </w:p>
        </w:tc>
      </w:tr>
      <w:tr w:rsidR="00CF1BD4" w:rsidRPr="00927B43" w:rsidTr="00AC3730">
        <w:trPr>
          <w:trHeight w:val="467"/>
        </w:trPr>
        <w:tc>
          <w:tcPr>
            <w:tcW w:w="3168" w:type="dxa"/>
            <w:tcBorders>
              <w:right w:val="single" w:sz="4" w:space="0" w:color="auto"/>
            </w:tcBorders>
          </w:tcPr>
          <w:p w:rsidR="00CF1BD4" w:rsidRDefault="00AD1822"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Rekonstrukcija </w:t>
            </w:r>
            <w:r w:rsidR="00CF1BD4" w:rsidRPr="00927B43">
              <w:rPr>
                <w:rFonts w:asciiTheme="minorHAnsi" w:eastAsia="Times New Roman" w:hAnsiTheme="minorHAnsi" w:cstheme="minorHAnsi"/>
                <w:sz w:val="24"/>
                <w:szCs w:val="24"/>
              </w:rPr>
              <w:t>krova</w:t>
            </w:r>
          </w:p>
          <w:p w:rsidR="00631F0F" w:rsidRPr="00927B43" w:rsidRDefault="00631F0F" w:rsidP="00846B81">
            <w:pPr>
              <w:spacing w:after="0" w:line="240" w:lineRule="auto"/>
              <w:rPr>
                <w:rFonts w:asciiTheme="minorHAnsi" w:eastAsia="Times New Roman" w:hAnsiTheme="minorHAnsi" w:cstheme="minorHAnsi"/>
                <w:sz w:val="24"/>
                <w:szCs w:val="24"/>
              </w:rPr>
            </w:pPr>
          </w:p>
        </w:tc>
        <w:tc>
          <w:tcPr>
            <w:tcW w:w="3420" w:type="dxa"/>
            <w:tcBorders>
              <w:left w:val="single" w:sz="4" w:space="0" w:color="auto"/>
              <w:right w:val="single" w:sz="4" w:space="0" w:color="auto"/>
            </w:tcBorders>
          </w:tcPr>
          <w:p w:rsidR="00CF1BD4" w:rsidRPr="00927B43" w:rsidRDefault="00CF1BD4" w:rsidP="0006033E">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 xml:space="preserve">Uprava, </w:t>
            </w:r>
            <w:r w:rsidR="0006033E">
              <w:rPr>
                <w:rFonts w:asciiTheme="minorHAnsi" w:eastAsia="Times New Roman" w:hAnsiTheme="minorHAnsi" w:cstheme="minorHAnsi"/>
                <w:sz w:val="24"/>
                <w:szCs w:val="24"/>
              </w:rPr>
              <w:t>Japanska ambasada, izvođač radova</w:t>
            </w:r>
          </w:p>
        </w:tc>
        <w:tc>
          <w:tcPr>
            <w:tcW w:w="2862" w:type="dxa"/>
            <w:tcBorders>
              <w:left w:val="single" w:sz="4" w:space="0" w:color="auto"/>
            </w:tcBorders>
          </w:tcPr>
          <w:p w:rsidR="00CF1BD4" w:rsidRPr="00927B43" w:rsidRDefault="0006033E"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Avgust  2024</w:t>
            </w:r>
            <w:r w:rsidR="00CF1BD4" w:rsidRPr="00927B43">
              <w:rPr>
                <w:rFonts w:asciiTheme="minorHAnsi" w:eastAsia="Times New Roman" w:hAnsiTheme="minorHAnsi" w:cstheme="minorHAnsi"/>
                <w:sz w:val="24"/>
                <w:szCs w:val="24"/>
              </w:rPr>
              <w:t xml:space="preserve"> god.</w:t>
            </w:r>
          </w:p>
        </w:tc>
      </w:tr>
      <w:tr w:rsidR="00CF1BD4" w:rsidRPr="00927B43" w:rsidTr="00AC3730">
        <w:trPr>
          <w:trHeight w:val="404"/>
        </w:trPr>
        <w:tc>
          <w:tcPr>
            <w:tcW w:w="3168" w:type="dxa"/>
            <w:tcBorders>
              <w:right w:val="single" w:sz="4" w:space="0" w:color="auto"/>
            </w:tcBorders>
          </w:tcPr>
          <w:p w:rsidR="00CF1BD4" w:rsidRPr="00927B43" w:rsidRDefault="0006033E" w:rsidP="0006033E">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Ormar u holu vrtića</w:t>
            </w:r>
          </w:p>
        </w:tc>
        <w:tc>
          <w:tcPr>
            <w:tcW w:w="3420" w:type="dxa"/>
            <w:tcBorders>
              <w:left w:val="single" w:sz="4" w:space="0" w:color="auto"/>
              <w:right w:val="single" w:sz="4" w:space="0" w:color="auto"/>
            </w:tcBorders>
          </w:tcPr>
          <w:p w:rsidR="00CF1BD4" w:rsidRPr="00927B43" w:rsidRDefault="00CF1BD4" w:rsidP="0006033E">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Uprava</w:t>
            </w:r>
          </w:p>
        </w:tc>
        <w:tc>
          <w:tcPr>
            <w:tcW w:w="2862" w:type="dxa"/>
            <w:tcBorders>
              <w:left w:val="single" w:sz="4" w:space="0" w:color="auto"/>
            </w:tcBorders>
          </w:tcPr>
          <w:p w:rsidR="00CF1BD4" w:rsidRPr="00927B43"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Oktobar</w:t>
            </w:r>
            <w:r w:rsidR="00942269">
              <w:rPr>
                <w:rFonts w:asciiTheme="minorHAnsi" w:eastAsia="Times New Roman" w:hAnsiTheme="minorHAnsi" w:cstheme="minorHAnsi"/>
                <w:sz w:val="24"/>
                <w:szCs w:val="24"/>
              </w:rPr>
              <w:t xml:space="preserve"> 2023</w:t>
            </w:r>
            <w:r w:rsidR="00CF1BD4" w:rsidRPr="00927B43">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w:t>
            </w:r>
            <w:r w:rsidR="00CF1BD4" w:rsidRPr="00927B43">
              <w:rPr>
                <w:rFonts w:asciiTheme="minorHAnsi" w:eastAsia="Times New Roman" w:hAnsiTheme="minorHAnsi" w:cstheme="minorHAnsi"/>
                <w:sz w:val="24"/>
                <w:szCs w:val="24"/>
              </w:rPr>
              <w:t>god.</w:t>
            </w:r>
          </w:p>
        </w:tc>
      </w:tr>
      <w:tr w:rsidR="00631F0F" w:rsidRPr="00927B43" w:rsidTr="00CF1BD4">
        <w:trPr>
          <w:trHeight w:val="1"/>
        </w:trPr>
        <w:tc>
          <w:tcPr>
            <w:tcW w:w="3168" w:type="dxa"/>
            <w:tcBorders>
              <w:right w:val="single" w:sz="4" w:space="0" w:color="auto"/>
            </w:tcBorders>
          </w:tcPr>
          <w:p w:rsidR="00631F0F" w:rsidRPr="00927B43"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Električni šporet</w:t>
            </w:r>
          </w:p>
        </w:tc>
        <w:tc>
          <w:tcPr>
            <w:tcW w:w="3420" w:type="dxa"/>
            <w:tcBorders>
              <w:left w:val="single" w:sz="4" w:space="0" w:color="auto"/>
              <w:right w:val="single" w:sz="4" w:space="0" w:color="auto"/>
            </w:tcBorders>
          </w:tcPr>
          <w:p w:rsidR="00631F0F" w:rsidRPr="00927B43" w:rsidRDefault="007D550D"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Uprava,</w:t>
            </w:r>
            <w:r w:rsidR="00AC3730">
              <w:rPr>
                <w:rFonts w:asciiTheme="minorHAnsi" w:eastAsia="Times New Roman" w:hAnsiTheme="minorHAnsi" w:cstheme="minorHAnsi"/>
                <w:sz w:val="24"/>
                <w:szCs w:val="24"/>
              </w:rPr>
              <w:t xml:space="preserve"> donatori</w:t>
            </w:r>
          </w:p>
        </w:tc>
        <w:tc>
          <w:tcPr>
            <w:tcW w:w="2862" w:type="dxa"/>
            <w:tcBorders>
              <w:left w:val="single" w:sz="4" w:space="0" w:color="auto"/>
            </w:tcBorders>
          </w:tcPr>
          <w:p w:rsidR="00631F0F" w:rsidRPr="00927B43"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Decembar 2023</w:t>
            </w:r>
            <w:r w:rsidR="007D550D">
              <w:rPr>
                <w:rFonts w:asciiTheme="minorHAnsi" w:eastAsia="Times New Roman" w:hAnsiTheme="minorHAnsi" w:cstheme="minorHAnsi"/>
                <w:sz w:val="24"/>
                <w:szCs w:val="24"/>
              </w:rPr>
              <w:t>.</w:t>
            </w:r>
            <w:r>
              <w:rPr>
                <w:rFonts w:asciiTheme="minorHAnsi" w:eastAsia="Times New Roman" w:hAnsiTheme="minorHAnsi" w:cstheme="minorHAnsi"/>
                <w:sz w:val="24"/>
                <w:szCs w:val="24"/>
              </w:rPr>
              <w:t>god</w:t>
            </w:r>
          </w:p>
        </w:tc>
      </w:tr>
      <w:tr w:rsidR="00CF1BD4" w:rsidRPr="00927B43" w:rsidTr="00CF1BD4">
        <w:trPr>
          <w:trHeight w:val="1"/>
        </w:trPr>
        <w:tc>
          <w:tcPr>
            <w:tcW w:w="3168" w:type="dxa"/>
            <w:tcBorders>
              <w:right w:val="single" w:sz="4" w:space="0" w:color="auto"/>
            </w:tcBorders>
          </w:tcPr>
          <w:p w:rsidR="00CF1BD4" w:rsidRPr="00927B43"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Mašina za šivenje</w:t>
            </w:r>
          </w:p>
        </w:tc>
        <w:tc>
          <w:tcPr>
            <w:tcW w:w="3420" w:type="dxa"/>
            <w:tcBorders>
              <w:left w:val="single" w:sz="4" w:space="0" w:color="auto"/>
              <w:right w:val="single" w:sz="4" w:space="0" w:color="auto"/>
            </w:tcBorders>
          </w:tcPr>
          <w:p w:rsidR="00CF1BD4" w:rsidRPr="00927B43"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Uprava</w:t>
            </w:r>
          </w:p>
        </w:tc>
        <w:tc>
          <w:tcPr>
            <w:tcW w:w="2862" w:type="dxa"/>
            <w:tcBorders>
              <w:left w:val="single" w:sz="4" w:space="0" w:color="auto"/>
            </w:tcBorders>
          </w:tcPr>
          <w:p w:rsidR="00CF1BD4" w:rsidRPr="00927B43"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Maj 2024.god.</w:t>
            </w:r>
          </w:p>
        </w:tc>
      </w:tr>
      <w:tr w:rsidR="00631F0F" w:rsidRPr="00927B43" w:rsidTr="00CF1BD4">
        <w:trPr>
          <w:trHeight w:val="1"/>
        </w:trPr>
        <w:tc>
          <w:tcPr>
            <w:tcW w:w="3168" w:type="dxa"/>
            <w:tcBorders>
              <w:right w:val="single" w:sz="4" w:space="0" w:color="auto"/>
            </w:tcBorders>
          </w:tcPr>
          <w:p w:rsidR="00631F0F"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Valjak za peglanje</w:t>
            </w:r>
          </w:p>
        </w:tc>
        <w:tc>
          <w:tcPr>
            <w:tcW w:w="3420" w:type="dxa"/>
            <w:tcBorders>
              <w:left w:val="single" w:sz="4" w:space="0" w:color="auto"/>
              <w:right w:val="single" w:sz="4" w:space="0" w:color="auto"/>
            </w:tcBorders>
          </w:tcPr>
          <w:p w:rsidR="00631F0F"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Uprava</w:t>
            </w:r>
          </w:p>
        </w:tc>
        <w:tc>
          <w:tcPr>
            <w:tcW w:w="2862" w:type="dxa"/>
            <w:tcBorders>
              <w:left w:val="single" w:sz="4" w:space="0" w:color="auto"/>
            </w:tcBorders>
          </w:tcPr>
          <w:p w:rsidR="00631F0F" w:rsidRPr="00927B43"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April 2024. god.</w:t>
            </w:r>
          </w:p>
        </w:tc>
      </w:tr>
      <w:tr w:rsidR="00CF1BD4" w:rsidRPr="00927B43" w:rsidTr="00AC3730">
        <w:trPr>
          <w:trHeight w:val="431"/>
        </w:trPr>
        <w:tc>
          <w:tcPr>
            <w:tcW w:w="3168" w:type="dxa"/>
            <w:tcBorders>
              <w:right w:val="single" w:sz="4" w:space="0" w:color="auto"/>
            </w:tcBorders>
          </w:tcPr>
          <w:p w:rsidR="00CF1BD4" w:rsidRPr="00927B43" w:rsidRDefault="00AC3730" w:rsidP="00942269">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Trimer za zelene površine</w:t>
            </w:r>
          </w:p>
        </w:tc>
        <w:tc>
          <w:tcPr>
            <w:tcW w:w="3420" w:type="dxa"/>
            <w:tcBorders>
              <w:left w:val="single" w:sz="4" w:space="0" w:color="auto"/>
              <w:right w:val="single" w:sz="4" w:space="0" w:color="auto"/>
            </w:tcBorders>
          </w:tcPr>
          <w:p w:rsidR="00CF1BD4" w:rsidRPr="00927B43" w:rsidRDefault="00CF1BD4" w:rsidP="00846B81">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Uprava, donatori</w:t>
            </w:r>
          </w:p>
          <w:p w:rsidR="00CF1BD4" w:rsidRPr="00927B43" w:rsidRDefault="00CF1BD4" w:rsidP="00846B81">
            <w:pPr>
              <w:spacing w:after="0" w:line="240" w:lineRule="auto"/>
              <w:rPr>
                <w:rFonts w:asciiTheme="minorHAnsi" w:eastAsia="Times New Roman" w:hAnsiTheme="minorHAnsi" w:cstheme="minorHAnsi"/>
                <w:sz w:val="24"/>
                <w:szCs w:val="24"/>
              </w:rPr>
            </w:pPr>
          </w:p>
        </w:tc>
        <w:tc>
          <w:tcPr>
            <w:tcW w:w="2862" w:type="dxa"/>
            <w:tcBorders>
              <w:left w:val="single" w:sz="4" w:space="0" w:color="auto"/>
            </w:tcBorders>
          </w:tcPr>
          <w:p w:rsidR="00CF1BD4" w:rsidRPr="00927B43"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Mart 2024.god</w:t>
            </w:r>
          </w:p>
        </w:tc>
      </w:tr>
      <w:tr w:rsidR="00CF1BD4" w:rsidRPr="00927B43" w:rsidTr="00CF1BD4">
        <w:trPr>
          <w:trHeight w:val="1"/>
        </w:trPr>
        <w:tc>
          <w:tcPr>
            <w:tcW w:w="3168" w:type="dxa"/>
            <w:tcBorders>
              <w:right w:val="single" w:sz="4" w:space="0" w:color="auto"/>
            </w:tcBorders>
          </w:tcPr>
          <w:p w:rsidR="00CF1BD4" w:rsidRPr="00927B43"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Nabavka majci sa logom </w:t>
            </w:r>
            <w:r>
              <w:rPr>
                <w:rFonts w:asciiTheme="minorHAnsi" w:eastAsia="Times New Roman" w:hAnsiTheme="minorHAnsi" w:cstheme="minorHAnsi"/>
                <w:sz w:val="24"/>
                <w:szCs w:val="24"/>
              </w:rPr>
              <w:lastRenderedPageBreak/>
              <w:t xml:space="preserve">ustanove za djecu i </w:t>
            </w:r>
            <w:r w:rsidR="00CF1BD4" w:rsidRPr="00927B43">
              <w:rPr>
                <w:rFonts w:asciiTheme="minorHAnsi" w:eastAsia="Times New Roman" w:hAnsiTheme="minorHAnsi" w:cstheme="minorHAnsi"/>
                <w:sz w:val="24"/>
                <w:szCs w:val="24"/>
              </w:rPr>
              <w:t>zaposlene</w:t>
            </w:r>
          </w:p>
        </w:tc>
        <w:tc>
          <w:tcPr>
            <w:tcW w:w="3420" w:type="dxa"/>
            <w:tcBorders>
              <w:left w:val="single" w:sz="4" w:space="0" w:color="auto"/>
              <w:right w:val="single" w:sz="4" w:space="0" w:color="auto"/>
            </w:tcBorders>
          </w:tcPr>
          <w:p w:rsidR="00CF1BD4" w:rsidRPr="00927B43" w:rsidRDefault="00CF1BD4" w:rsidP="00846B81">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lastRenderedPageBreak/>
              <w:t>Uprava.</w:t>
            </w:r>
          </w:p>
        </w:tc>
        <w:tc>
          <w:tcPr>
            <w:tcW w:w="2862" w:type="dxa"/>
            <w:tcBorders>
              <w:left w:val="single" w:sz="4" w:space="0" w:color="auto"/>
            </w:tcBorders>
          </w:tcPr>
          <w:p w:rsidR="00CF1BD4" w:rsidRPr="00927B43"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Septembar 2023. god</w:t>
            </w:r>
          </w:p>
        </w:tc>
      </w:tr>
      <w:tr w:rsidR="00CF1BD4" w:rsidRPr="00927B43" w:rsidTr="00CF1BD4">
        <w:trPr>
          <w:trHeight w:val="1"/>
        </w:trPr>
        <w:tc>
          <w:tcPr>
            <w:tcW w:w="3168" w:type="dxa"/>
            <w:tcBorders>
              <w:right w:val="single" w:sz="4" w:space="0" w:color="auto"/>
            </w:tcBorders>
          </w:tcPr>
          <w:p w:rsidR="00CF1BD4" w:rsidRPr="00927B43" w:rsidRDefault="00CF1BD4" w:rsidP="001F76D7">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lastRenderedPageBreak/>
              <w:t>Obezbjeđivanje neophodnih materijalnih sredstava u kuhinji</w:t>
            </w:r>
            <w:r w:rsidR="001F76D7">
              <w:rPr>
                <w:rFonts w:asciiTheme="minorHAnsi" w:eastAsia="Times New Roman" w:hAnsiTheme="minorHAnsi" w:cstheme="minorHAnsi"/>
                <w:sz w:val="24"/>
                <w:szCs w:val="24"/>
              </w:rPr>
              <w:t>, posuđe.</w:t>
            </w:r>
          </w:p>
        </w:tc>
        <w:tc>
          <w:tcPr>
            <w:tcW w:w="3420" w:type="dxa"/>
            <w:tcBorders>
              <w:left w:val="single" w:sz="4" w:space="0" w:color="auto"/>
              <w:right w:val="single" w:sz="4" w:space="0" w:color="auto"/>
            </w:tcBorders>
          </w:tcPr>
          <w:p w:rsidR="00CF1BD4" w:rsidRPr="00927B43" w:rsidRDefault="00CF1BD4" w:rsidP="00846B81">
            <w:pPr>
              <w:spacing w:after="0" w:line="240" w:lineRule="auto"/>
              <w:rPr>
                <w:rFonts w:asciiTheme="minorHAnsi" w:eastAsia="Times New Roman" w:hAnsiTheme="minorHAnsi" w:cstheme="minorHAnsi"/>
                <w:sz w:val="24"/>
                <w:szCs w:val="24"/>
              </w:rPr>
            </w:pPr>
          </w:p>
          <w:p w:rsidR="00CF1BD4" w:rsidRPr="00927B43" w:rsidRDefault="00CF1BD4" w:rsidP="00AC3730">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Uprava</w:t>
            </w:r>
          </w:p>
        </w:tc>
        <w:tc>
          <w:tcPr>
            <w:tcW w:w="2862" w:type="dxa"/>
            <w:tcBorders>
              <w:left w:val="single" w:sz="4" w:space="0" w:color="auto"/>
            </w:tcBorders>
          </w:tcPr>
          <w:p w:rsidR="00CF1BD4" w:rsidRPr="00927B43" w:rsidRDefault="001F76D7"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To</w:t>
            </w:r>
            <w:r w:rsidR="00AC3730">
              <w:rPr>
                <w:rFonts w:asciiTheme="minorHAnsi" w:eastAsia="Times New Roman" w:hAnsiTheme="minorHAnsi" w:cstheme="minorHAnsi"/>
                <w:sz w:val="24"/>
                <w:szCs w:val="24"/>
              </w:rPr>
              <w:t>kom školske 2023/2024</w:t>
            </w:r>
            <w:r w:rsidR="00CF1BD4" w:rsidRPr="00927B43">
              <w:rPr>
                <w:rFonts w:asciiTheme="minorHAnsi" w:eastAsia="Times New Roman" w:hAnsiTheme="minorHAnsi" w:cstheme="minorHAnsi"/>
                <w:sz w:val="24"/>
                <w:szCs w:val="24"/>
              </w:rPr>
              <w:t>,godine</w:t>
            </w:r>
          </w:p>
        </w:tc>
      </w:tr>
      <w:tr w:rsidR="00CF1BD4" w:rsidRPr="00927B43" w:rsidTr="00AC3730">
        <w:trPr>
          <w:trHeight w:val="539"/>
        </w:trPr>
        <w:tc>
          <w:tcPr>
            <w:tcW w:w="3168" w:type="dxa"/>
            <w:tcBorders>
              <w:bottom w:val="single" w:sz="4" w:space="0" w:color="auto"/>
              <w:right w:val="single" w:sz="4" w:space="0" w:color="auto"/>
            </w:tcBorders>
          </w:tcPr>
          <w:p w:rsidR="00CF1BD4" w:rsidRPr="00927B43"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Nabavka kostima za djecu</w:t>
            </w:r>
          </w:p>
        </w:tc>
        <w:tc>
          <w:tcPr>
            <w:tcW w:w="3420" w:type="dxa"/>
            <w:tcBorders>
              <w:left w:val="single" w:sz="4" w:space="0" w:color="auto"/>
              <w:bottom w:val="single" w:sz="4" w:space="0" w:color="auto"/>
              <w:right w:val="single" w:sz="4" w:space="0" w:color="auto"/>
            </w:tcBorders>
          </w:tcPr>
          <w:p w:rsidR="00CF1BD4" w:rsidRPr="00927B43"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Uprava, donatori</w:t>
            </w:r>
          </w:p>
          <w:p w:rsidR="00CF1BD4" w:rsidRPr="00927B43" w:rsidRDefault="00CF1BD4" w:rsidP="00846B81">
            <w:pPr>
              <w:spacing w:after="0" w:line="240" w:lineRule="auto"/>
              <w:rPr>
                <w:rFonts w:asciiTheme="minorHAnsi" w:eastAsia="Times New Roman" w:hAnsiTheme="minorHAnsi" w:cstheme="minorHAnsi"/>
                <w:sz w:val="24"/>
                <w:szCs w:val="24"/>
              </w:rPr>
            </w:pPr>
          </w:p>
        </w:tc>
        <w:tc>
          <w:tcPr>
            <w:tcW w:w="2862" w:type="dxa"/>
            <w:tcBorders>
              <w:left w:val="single" w:sz="4" w:space="0" w:color="auto"/>
              <w:bottom w:val="single" w:sz="4" w:space="0" w:color="auto"/>
            </w:tcBorders>
          </w:tcPr>
          <w:p w:rsidR="00CF1BD4" w:rsidRPr="00927B43"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Tokom školske 2023/2024</w:t>
            </w:r>
            <w:r w:rsidRPr="00927B43">
              <w:rPr>
                <w:rFonts w:asciiTheme="minorHAnsi" w:eastAsia="Times New Roman" w:hAnsiTheme="minorHAnsi" w:cstheme="minorHAnsi"/>
                <w:sz w:val="24"/>
                <w:szCs w:val="24"/>
              </w:rPr>
              <w:t>,godine</w:t>
            </w:r>
          </w:p>
        </w:tc>
      </w:tr>
      <w:tr w:rsidR="00CF1BD4" w:rsidRPr="00927B43" w:rsidTr="00AC3730">
        <w:trPr>
          <w:trHeight w:val="638"/>
        </w:trPr>
        <w:tc>
          <w:tcPr>
            <w:tcW w:w="3168" w:type="dxa"/>
            <w:tcBorders>
              <w:top w:val="single" w:sz="4" w:space="0" w:color="auto"/>
              <w:bottom w:val="single" w:sz="4" w:space="0" w:color="auto"/>
              <w:right w:val="single" w:sz="4" w:space="0" w:color="auto"/>
            </w:tcBorders>
          </w:tcPr>
          <w:p w:rsidR="00CF1BD4" w:rsidRPr="00927B43" w:rsidRDefault="00AC3730" w:rsidP="00846B81">
            <w:pPr>
              <w:spacing w:after="0" w:line="240" w:lineRule="auto"/>
              <w:ind w:left="10"/>
              <w:rPr>
                <w:rFonts w:asciiTheme="minorHAnsi" w:eastAsia="Times New Roman" w:hAnsiTheme="minorHAnsi" w:cstheme="minorHAnsi"/>
                <w:sz w:val="24"/>
                <w:szCs w:val="24"/>
              </w:rPr>
            </w:pPr>
            <w:r>
              <w:rPr>
                <w:rFonts w:asciiTheme="minorHAnsi" w:eastAsia="Times New Roman" w:hAnsiTheme="minorHAnsi" w:cstheme="minorHAnsi"/>
                <w:sz w:val="24"/>
                <w:szCs w:val="24"/>
              </w:rPr>
              <w:t>Zamjena lustera u kuhinji</w:t>
            </w:r>
          </w:p>
        </w:tc>
        <w:tc>
          <w:tcPr>
            <w:tcW w:w="3420" w:type="dxa"/>
            <w:tcBorders>
              <w:top w:val="single" w:sz="4" w:space="0" w:color="auto"/>
              <w:left w:val="single" w:sz="4" w:space="0" w:color="auto"/>
              <w:bottom w:val="single" w:sz="4" w:space="0" w:color="auto"/>
              <w:right w:val="single" w:sz="4" w:space="0" w:color="auto"/>
            </w:tcBorders>
          </w:tcPr>
          <w:p w:rsidR="00CF1BD4" w:rsidRPr="00927B43"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Uprava</w:t>
            </w:r>
          </w:p>
        </w:tc>
        <w:tc>
          <w:tcPr>
            <w:tcW w:w="2862" w:type="dxa"/>
            <w:tcBorders>
              <w:top w:val="single" w:sz="4" w:space="0" w:color="auto"/>
              <w:left w:val="single" w:sz="4" w:space="0" w:color="auto"/>
              <w:bottom w:val="single" w:sz="4" w:space="0" w:color="auto"/>
            </w:tcBorders>
          </w:tcPr>
          <w:p w:rsidR="00CF1BD4" w:rsidRPr="00927B43"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Septembar 2023.god</w:t>
            </w:r>
          </w:p>
        </w:tc>
      </w:tr>
      <w:tr w:rsidR="00CF1BD4" w:rsidRPr="00927B43" w:rsidTr="00CF1BD4">
        <w:trPr>
          <w:trHeight w:val="900"/>
        </w:trPr>
        <w:tc>
          <w:tcPr>
            <w:tcW w:w="3168" w:type="dxa"/>
            <w:tcBorders>
              <w:top w:val="single" w:sz="4" w:space="0" w:color="auto"/>
              <w:bottom w:val="single" w:sz="4" w:space="0" w:color="auto"/>
              <w:right w:val="single" w:sz="4" w:space="0" w:color="auto"/>
            </w:tcBorders>
          </w:tcPr>
          <w:p w:rsidR="00CF1BD4" w:rsidRPr="00927B43" w:rsidRDefault="00AC3730" w:rsidP="001F76D7">
            <w:pPr>
              <w:spacing w:after="0" w:line="240" w:lineRule="auto"/>
              <w:ind w:left="10"/>
              <w:rPr>
                <w:rFonts w:asciiTheme="minorHAnsi" w:eastAsia="Times New Roman" w:hAnsiTheme="minorHAnsi" w:cstheme="minorHAnsi"/>
                <w:sz w:val="24"/>
                <w:szCs w:val="24"/>
              </w:rPr>
            </w:pPr>
            <w:r>
              <w:rPr>
                <w:rFonts w:asciiTheme="minorHAnsi" w:eastAsia="Times New Roman" w:hAnsiTheme="minorHAnsi" w:cstheme="minorHAnsi"/>
                <w:sz w:val="24"/>
                <w:szCs w:val="24"/>
              </w:rPr>
              <w:t>Nabavka materijala i sredstava neophodnih za realizaciju projekta “Putevima vune”</w:t>
            </w:r>
          </w:p>
        </w:tc>
        <w:tc>
          <w:tcPr>
            <w:tcW w:w="3420" w:type="dxa"/>
            <w:tcBorders>
              <w:top w:val="single" w:sz="4" w:space="0" w:color="auto"/>
              <w:left w:val="single" w:sz="4" w:space="0" w:color="auto"/>
              <w:bottom w:val="single" w:sz="4" w:space="0" w:color="auto"/>
              <w:right w:val="single" w:sz="4" w:space="0" w:color="auto"/>
            </w:tcBorders>
          </w:tcPr>
          <w:p w:rsidR="00CF1BD4" w:rsidRPr="00927B43" w:rsidRDefault="00AC3730" w:rsidP="001F76D7">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Uprava</w:t>
            </w:r>
          </w:p>
        </w:tc>
        <w:tc>
          <w:tcPr>
            <w:tcW w:w="2862" w:type="dxa"/>
            <w:tcBorders>
              <w:top w:val="single" w:sz="4" w:space="0" w:color="auto"/>
              <w:left w:val="single" w:sz="4" w:space="0" w:color="auto"/>
              <w:bottom w:val="single" w:sz="4" w:space="0" w:color="auto"/>
            </w:tcBorders>
          </w:tcPr>
          <w:p w:rsidR="00CF1BD4" w:rsidRPr="00927B43" w:rsidRDefault="00AC3730"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Tokom školske 2023/2024</w:t>
            </w:r>
            <w:r w:rsidRPr="00927B43">
              <w:rPr>
                <w:rFonts w:asciiTheme="minorHAnsi" w:eastAsia="Times New Roman" w:hAnsiTheme="minorHAnsi" w:cstheme="minorHAnsi"/>
                <w:sz w:val="24"/>
                <w:szCs w:val="24"/>
              </w:rPr>
              <w:t>,godine</w:t>
            </w:r>
          </w:p>
          <w:p w:rsidR="00CF1BD4" w:rsidRPr="00927B43" w:rsidRDefault="00CF1BD4" w:rsidP="00846B81">
            <w:pPr>
              <w:spacing w:after="0" w:line="240" w:lineRule="auto"/>
              <w:rPr>
                <w:rFonts w:asciiTheme="minorHAnsi" w:eastAsia="Times New Roman" w:hAnsiTheme="minorHAnsi" w:cstheme="minorHAnsi"/>
                <w:sz w:val="24"/>
                <w:szCs w:val="24"/>
              </w:rPr>
            </w:pPr>
          </w:p>
        </w:tc>
      </w:tr>
      <w:tr w:rsidR="00AC3730" w:rsidRPr="00927B43" w:rsidTr="00CF1BD4">
        <w:trPr>
          <w:trHeight w:val="900"/>
        </w:trPr>
        <w:tc>
          <w:tcPr>
            <w:tcW w:w="3168" w:type="dxa"/>
            <w:tcBorders>
              <w:top w:val="single" w:sz="4" w:space="0" w:color="auto"/>
              <w:bottom w:val="single" w:sz="4" w:space="0" w:color="auto"/>
              <w:right w:val="single" w:sz="4" w:space="0" w:color="auto"/>
            </w:tcBorders>
          </w:tcPr>
          <w:p w:rsidR="00AC3730" w:rsidRDefault="00AC3730" w:rsidP="001F76D7">
            <w:pPr>
              <w:spacing w:after="0" w:line="240" w:lineRule="auto"/>
              <w:ind w:left="1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Nabavka </w:t>
            </w:r>
            <w:r w:rsidR="00BC1636">
              <w:rPr>
                <w:rFonts w:asciiTheme="minorHAnsi" w:eastAsia="Times New Roman" w:hAnsiTheme="minorHAnsi" w:cstheme="minorHAnsi"/>
                <w:sz w:val="24"/>
                <w:szCs w:val="24"/>
              </w:rPr>
              <w:t>računara i štampača za kancelariju direktora</w:t>
            </w:r>
          </w:p>
        </w:tc>
        <w:tc>
          <w:tcPr>
            <w:tcW w:w="3420" w:type="dxa"/>
            <w:tcBorders>
              <w:top w:val="single" w:sz="4" w:space="0" w:color="auto"/>
              <w:left w:val="single" w:sz="4" w:space="0" w:color="auto"/>
              <w:bottom w:val="single" w:sz="4" w:space="0" w:color="auto"/>
              <w:right w:val="single" w:sz="4" w:space="0" w:color="auto"/>
            </w:tcBorders>
          </w:tcPr>
          <w:p w:rsidR="00AC3730" w:rsidRDefault="00BC1636" w:rsidP="001F76D7">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Uprava</w:t>
            </w:r>
          </w:p>
        </w:tc>
        <w:tc>
          <w:tcPr>
            <w:tcW w:w="2862" w:type="dxa"/>
            <w:tcBorders>
              <w:top w:val="single" w:sz="4" w:space="0" w:color="auto"/>
              <w:left w:val="single" w:sz="4" w:space="0" w:color="auto"/>
              <w:bottom w:val="single" w:sz="4" w:space="0" w:color="auto"/>
            </w:tcBorders>
          </w:tcPr>
          <w:p w:rsidR="00AC3730" w:rsidRDefault="00BC1636" w:rsidP="00846B81">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Jun 2024.god.</w:t>
            </w:r>
          </w:p>
        </w:tc>
      </w:tr>
    </w:tbl>
    <w:p w:rsidR="00CF1BD4" w:rsidRPr="00927B43" w:rsidRDefault="00CF1BD4" w:rsidP="00846B81">
      <w:pPr>
        <w:spacing w:after="0" w:line="240" w:lineRule="auto"/>
        <w:jc w:val="both"/>
        <w:rPr>
          <w:rFonts w:asciiTheme="minorHAnsi" w:eastAsia="Times New Roman" w:hAnsiTheme="minorHAnsi" w:cstheme="minorHAnsi"/>
          <w:sz w:val="24"/>
          <w:szCs w:val="24"/>
        </w:rPr>
      </w:pPr>
    </w:p>
    <w:p w:rsidR="00162062" w:rsidRDefault="00162062" w:rsidP="004A62EE">
      <w:pPr>
        <w:spacing w:after="0" w:line="240" w:lineRule="auto"/>
        <w:jc w:val="both"/>
        <w:rPr>
          <w:rFonts w:asciiTheme="minorHAnsi" w:eastAsia="Times New Roman" w:hAnsiTheme="minorHAnsi" w:cstheme="minorHAnsi"/>
          <w:b/>
          <w:sz w:val="24"/>
          <w:szCs w:val="24"/>
        </w:rPr>
      </w:pPr>
    </w:p>
    <w:p w:rsidR="00846B81" w:rsidRPr="00F31420" w:rsidRDefault="00846B81" w:rsidP="004A62EE">
      <w:pPr>
        <w:spacing w:after="0" w:line="240" w:lineRule="auto"/>
        <w:jc w:val="both"/>
        <w:rPr>
          <w:rFonts w:asciiTheme="minorHAnsi" w:eastAsia="Times New Roman" w:hAnsiTheme="minorHAnsi" w:cstheme="minorHAnsi"/>
          <w:b/>
          <w:sz w:val="24"/>
          <w:szCs w:val="24"/>
        </w:rPr>
      </w:pPr>
    </w:p>
    <w:p w:rsidR="002A6A8C" w:rsidRPr="00882F1B" w:rsidRDefault="00CF1BD4" w:rsidP="004A62EE">
      <w:pPr>
        <w:spacing w:after="0" w:line="240" w:lineRule="auto"/>
        <w:jc w:val="both"/>
        <w:rPr>
          <w:rFonts w:asciiTheme="minorHAnsi" w:eastAsia="Times New Roman" w:hAnsiTheme="minorHAnsi" w:cstheme="minorHAnsi"/>
          <w:b/>
          <w:sz w:val="28"/>
          <w:szCs w:val="28"/>
        </w:rPr>
      </w:pPr>
      <w:r w:rsidRPr="00882F1B">
        <w:rPr>
          <w:rFonts w:asciiTheme="minorHAnsi" w:eastAsia="Times New Roman" w:hAnsiTheme="minorHAnsi" w:cstheme="minorHAnsi"/>
          <w:b/>
          <w:sz w:val="28"/>
          <w:szCs w:val="28"/>
        </w:rPr>
        <w:t>1.5</w:t>
      </w:r>
      <w:r w:rsidR="00F31420" w:rsidRPr="00882F1B">
        <w:rPr>
          <w:rFonts w:asciiTheme="minorHAnsi" w:eastAsia="Times New Roman" w:hAnsiTheme="minorHAnsi" w:cstheme="minorHAnsi"/>
          <w:b/>
          <w:sz w:val="28"/>
          <w:szCs w:val="28"/>
        </w:rPr>
        <w:t>.</w:t>
      </w:r>
      <w:r w:rsidR="002A6A8C" w:rsidRPr="00882F1B">
        <w:rPr>
          <w:rFonts w:asciiTheme="minorHAnsi" w:eastAsia="Times New Roman" w:hAnsiTheme="minorHAnsi" w:cstheme="minorHAnsi"/>
          <w:b/>
          <w:sz w:val="28"/>
          <w:szCs w:val="28"/>
        </w:rPr>
        <w:t>Opremljenost Ustanove</w:t>
      </w:r>
    </w:p>
    <w:p w:rsidR="002A6A8C" w:rsidRPr="00927B43" w:rsidRDefault="002A6A8C" w:rsidP="002A6A8C">
      <w:pPr>
        <w:spacing w:after="0" w:line="240" w:lineRule="auto"/>
        <w:ind w:left="780"/>
        <w:rPr>
          <w:rFonts w:asciiTheme="minorHAnsi" w:eastAsia="Times New Roman" w:hAnsiTheme="minorHAnsi" w:cstheme="minorHAnsi"/>
          <w:sz w:val="24"/>
          <w:szCs w:val="24"/>
        </w:rPr>
      </w:pPr>
    </w:p>
    <w:p w:rsidR="002A6A8C" w:rsidRPr="00927B43" w:rsidRDefault="002A6A8C" w:rsidP="002A6A8C">
      <w:pPr>
        <w:spacing w:after="0" w:line="240" w:lineRule="auto"/>
        <w:jc w:val="both"/>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ab/>
        <w:t>Opremljenost Ustanove sredstvima za rad sastoji se od: mini biblioteke, didaktičkog materijala, audio-vizuelnih aparata, muzičkih instrumenata, elekto-tehničkih aparata i mašina.</w:t>
      </w:r>
    </w:p>
    <w:p w:rsidR="002A6A8C" w:rsidRPr="00927B43" w:rsidRDefault="002A6A8C" w:rsidP="002A6A8C">
      <w:pPr>
        <w:spacing w:after="0" w:line="240" w:lineRule="auto"/>
        <w:jc w:val="both"/>
        <w:rPr>
          <w:rFonts w:asciiTheme="minorHAnsi" w:eastAsia="Times New Roman" w:hAnsiTheme="minorHAnsi" w:cstheme="minorHAnsi"/>
          <w:i/>
          <w:sz w:val="24"/>
          <w:szCs w:val="24"/>
        </w:rPr>
      </w:pPr>
    </w:p>
    <w:p w:rsidR="002A6A8C" w:rsidRPr="00927B43" w:rsidRDefault="002A6A8C" w:rsidP="002A6A8C">
      <w:pPr>
        <w:spacing w:after="0" w:line="240" w:lineRule="auto"/>
        <w:jc w:val="both"/>
        <w:rPr>
          <w:rFonts w:asciiTheme="minorHAnsi" w:eastAsia="Times New Roman" w:hAnsiTheme="minorHAnsi" w:cstheme="minorHAnsi"/>
          <w:sz w:val="24"/>
          <w:szCs w:val="24"/>
        </w:rPr>
      </w:pPr>
      <w:r w:rsidRPr="00927B43">
        <w:rPr>
          <w:rFonts w:asciiTheme="minorHAnsi" w:eastAsia="Times New Roman" w:hAnsiTheme="minorHAnsi" w:cstheme="minorHAnsi"/>
          <w:i/>
          <w:sz w:val="24"/>
          <w:szCs w:val="24"/>
        </w:rPr>
        <w:t>Biblioteka</w:t>
      </w:r>
      <w:r w:rsidRPr="00927B43">
        <w:rPr>
          <w:rFonts w:asciiTheme="minorHAnsi" w:eastAsia="Times New Roman" w:hAnsiTheme="minorHAnsi" w:cstheme="minorHAnsi"/>
          <w:sz w:val="24"/>
          <w:szCs w:val="24"/>
        </w:rPr>
        <w:tab/>
      </w:r>
    </w:p>
    <w:p w:rsidR="002A6A8C" w:rsidRPr="00927B43" w:rsidRDefault="002A6A8C" w:rsidP="002A6A8C">
      <w:pPr>
        <w:spacing w:after="0" w:line="240" w:lineRule="auto"/>
        <w:jc w:val="both"/>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U Ustanovi postoji mini- biblioteka koja je snabdjevena stručnom litaraturom za vaspitače , literaturom za djecu predškolskog uzrasta (slikovnice, bajke, dječiji časopisi), kompakt diskovima sa dječijom muzikom i dječijim priredbama</w:t>
      </w:r>
    </w:p>
    <w:p w:rsidR="002A6A8C" w:rsidRPr="00927B43" w:rsidRDefault="002A6A8C" w:rsidP="002A6A8C">
      <w:pPr>
        <w:spacing w:after="0" w:line="240" w:lineRule="auto"/>
        <w:jc w:val="both"/>
        <w:rPr>
          <w:rFonts w:asciiTheme="minorHAnsi" w:eastAsia="Times New Roman" w:hAnsiTheme="minorHAnsi" w:cstheme="minorHAnsi"/>
          <w:sz w:val="24"/>
          <w:szCs w:val="24"/>
        </w:rPr>
      </w:pPr>
    </w:p>
    <w:p w:rsidR="002A6A8C" w:rsidRPr="00927B43" w:rsidRDefault="002A6A8C" w:rsidP="002A6A8C">
      <w:pPr>
        <w:spacing w:after="0" w:line="240" w:lineRule="auto"/>
        <w:jc w:val="both"/>
        <w:rPr>
          <w:rFonts w:asciiTheme="minorHAnsi" w:eastAsia="Times New Roman" w:hAnsiTheme="minorHAnsi" w:cstheme="minorHAnsi"/>
          <w:sz w:val="24"/>
          <w:szCs w:val="24"/>
        </w:rPr>
      </w:pPr>
      <w:r w:rsidRPr="00927B43">
        <w:rPr>
          <w:rFonts w:asciiTheme="minorHAnsi" w:eastAsia="Times New Roman" w:hAnsiTheme="minorHAnsi" w:cstheme="minorHAnsi"/>
          <w:i/>
          <w:sz w:val="24"/>
          <w:szCs w:val="24"/>
        </w:rPr>
        <w:t>Didaktički materijali</w:t>
      </w:r>
      <w:r w:rsidRPr="00927B43">
        <w:rPr>
          <w:rFonts w:asciiTheme="minorHAnsi" w:eastAsia="Times New Roman" w:hAnsiTheme="minorHAnsi" w:cstheme="minorHAnsi"/>
          <w:sz w:val="24"/>
          <w:szCs w:val="24"/>
        </w:rPr>
        <w:tab/>
      </w:r>
    </w:p>
    <w:p w:rsidR="002A6A8C" w:rsidRPr="00927B43" w:rsidRDefault="002A6A8C" w:rsidP="002A6A8C">
      <w:pPr>
        <w:spacing w:after="0" w:line="240" w:lineRule="auto"/>
        <w:jc w:val="both"/>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Vaspitne grupe su opremljene didaktičkim materijalima i igračkama u skladu sa uzrastom djece. Svake godine se vrši njihova dopuna i nabavka novih u skladu sa potrebama i materijalnim mogućnostima Ustanove.</w:t>
      </w:r>
    </w:p>
    <w:p w:rsidR="002A6A8C" w:rsidRPr="00927B43" w:rsidRDefault="002A6A8C" w:rsidP="002A6A8C">
      <w:pPr>
        <w:spacing w:after="0" w:line="240" w:lineRule="auto"/>
        <w:jc w:val="both"/>
        <w:rPr>
          <w:rFonts w:asciiTheme="minorHAnsi" w:eastAsia="Times New Roman" w:hAnsiTheme="minorHAnsi" w:cstheme="minorHAnsi"/>
          <w:sz w:val="24"/>
          <w:szCs w:val="24"/>
        </w:rPr>
      </w:pPr>
    </w:p>
    <w:p w:rsidR="002A6A8C" w:rsidRPr="00927B43" w:rsidRDefault="002A6A8C" w:rsidP="00C20895">
      <w:pPr>
        <w:spacing w:after="0" w:line="240" w:lineRule="auto"/>
        <w:jc w:val="both"/>
        <w:rPr>
          <w:rFonts w:asciiTheme="minorHAnsi" w:eastAsia="Times New Roman" w:hAnsiTheme="minorHAnsi" w:cstheme="minorHAnsi"/>
          <w:i/>
          <w:sz w:val="24"/>
          <w:szCs w:val="24"/>
        </w:rPr>
      </w:pPr>
      <w:r w:rsidRPr="00927B43">
        <w:rPr>
          <w:rFonts w:asciiTheme="minorHAnsi" w:eastAsia="Times New Roman" w:hAnsiTheme="minorHAnsi" w:cstheme="minorHAnsi"/>
          <w:i/>
          <w:sz w:val="24"/>
          <w:szCs w:val="24"/>
        </w:rPr>
        <w:t>Audio vizuelni aparati</w:t>
      </w:r>
    </w:p>
    <w:p w:rsidR="00E30F9E" w:rsidRPr="00927B43" w:rsidRDefault="00E30F9E" w:rsidP="00C20895">
      <w:pPr>
        <w:spacing w:after="0" w:line="240" w:lineRule="auto"/>
        <w:jc w:val="both"/>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U toku ove nastvane godine od donacija nabavljen</w:t>
      </w:r>
      <w:r w:rsidR="00BC1636">
        <w:rPr>
          <w:rFonts w:asciiTheme="minorHAnsi" w:eastAsia="Times New Roman" w:hAnsiTheme="minorHAnsi" w:cstheme="minorHAnsi"/>
          <w:sz w:val="24"/>
          <w:szCs w:val="24"/>
        </w:rPr>
        <w:t xml:space="preserve">i su računar i štampač </w:t>
      </w:r>
    </w:p>
    <w:p w:rsidR="005F3998" w:rsidRPr="00927B43" w:rsidRDefault="005F3998" w:rsidP="00C20895">
      <w:pPr>
        <w:spacing w:after="0" w:line="240" w:lineRule="auto"/>
        <w:jc w:val="both"/>
        <w:rPr>
          <w:rFonts w:asciiTheme="minorHAnsi" w:eastAsia="Times New Roman" w:hAnsiTheme="minorHAnsi" w:cstheme="minorHAnsi"/>
          <w:sz w:val="24"/>
          <w:szCs w:val="24"/>
        </w:rPr>
      </w:pPr>
    </w:p>
    <w:p w:rsidR="00AB686C" w:rsidRDefault="00AB686C" w:rsidP="006A7E61">
      <w:pPr>
        <w:pStyle w:val="NoSpacing"/>
        <w:rPr>
          <w:rFonts w:asciiTheme="minorHAnsi" w:hAnsiTheme="minorHAnsi" w:cstheme="minorHAnsi"/>
          <w:b/>
          <w:sz w:val="28"/>
          <w:szCs w:val="28"/>
        </w:rPr>
      </w:pPr>
    </w:p>
    <w:p w:rsidR="001F76D7" w:rsidRDefault="001F76D7" w:rsidP="006A7E61">
      <w:pPr>
        <w:pStyle w:val="NoSpacing"/>
        <w:rPr>
          <w:rFonts w:asciiTheme="minorHAnsi" w:hAnsiTheme="minorHAnsi" w:cstheme="minorHAnsi"/>
          <w:b/>
          <w:sz w:val="28"/>
          <w:szCs w:val="28"/>
        </w:rPr>
      </w:pPr>
    </w:p>
    <w:p w:rsidR="00624851" w:rsidRDefault="00624851" w:rsidP="006A7E61">
      <w:pPr>
        <w:pStyle w:val="NoSpacing"/>
        <w:rPr>
          <w:rFonts w:asciiTheme="minorHAnsi" w:hAnsiTheme="minorHAnsi" w:cstheme="minorHAnsi"/>
          <w:b/>
          <w:sz w:val="28"/>
          <w:szCs w:val="28"/>
        </w:rPr>
      </w:pPr>
    </w:p>
    <w:p w:rsidR="009F66DB" w:rsidRPr="00882F1B" w:rsidRDefault="009F66DB" w:rsidP="006A7E61">
      <w:pPr>
        <w:pStyle w:val="NoSpacing"/>
        <w:rPr>
          <w:rFonts w:asciiTheme="minorHAnsi" w:hAnsiTheme="minorHAnsi" w:cstheme="minorHAnsi"/>
          <w:b/>
          <w:sz w:val="28"/>
          <w:szCs w:val="28"/>
        </w:rPr>
      </w:pPr>
    </w:p>
    <w:p w:rsidR="006A7E61" w:rsidRPr="00882F1B" w:rsidRDefault="00CF1BD4" w:rsidP="006A7E61">
      <w:pPr>
        <w:pStyle w:val="NoSpacing"/>
        <w:rPr>
          <w:rFonts w:asciiTheme="minorHAnsi" w:hAnsiTheme="minorHAnsi" w:cstheme="minorHAnsi"/>
          <w:b/>
          <w:sz w:val="28"/>
          <w:szCs w:val="28"/>
        </w:rPr>
      </w:pPr>
      <w:r w:rsidRPr="00882F1B">
        <w:rPr>
          <w:rFonts w:asciiTheme="minorHAnsi" w:hAnsiTheme="minorHAnsi" w:cstheme="minorHAnsi"/>
          <w:b/>
          <w:sz w:val="28"/>
          <w:szCs w:val="28"/>
        </w:rPr>
        <w:lastRenderedPageBreak/>
        <w:t>1.6</w:t>
      </w:r>
      <w:r w:rsidR="00F31420" w:rsidRPr="00882F1B">
        <w:rPr>
          <w:rFonts w:asciiTheme="minorHAnsi" w:hAnsiTheme="minorHAnsi" w:cstheme="minorHAnsi"/>
          <w:b/>
          <w:sz w:val="28"/>
          <w:szCs w:val="28"/>
        </w:rPr>
        <w:t>.</w:t>
      </w:r>
      <w:r w:rsidR="006A7E61" w:rsidRPr="00882F1B">
        <w:rPr>
          <w:rFonts w:asciiTheme="minorHAnsi" w:hAnsiTheme="minorHAnsi" w:cstheme="minorHAnsi"/>
          <w:b/>
          <w:sz w:val="28"/>
          <w:szCs w:val="28"/>
        </w:rPr>
        <w:t>Kvalifikaciona struktura zaposlenih</w:t>
      </w:r>
    </w:p>
    <w:p w:rsidR="006A7E61" w:rsidRPr="00927B43" w:rsidRDefault="006A7E61" w:rsidP="006A7E61">
      <w:pPr>
        <w:pStyle w:val="NoSpacing"/>
        <w:rPr>
          <w:rFonts w:asciiTheme="minorHAnsi" w:hAnsiTheme="minorHAnsi" w:cstheme="minorHAnsi"/>
          <w:sz w:val="24"/>
          <w:szCs w:val="24"/>
          <w:lang w:val="it-IT"/>
        </w:rPr>
      </w:pPr>
    </w:p>
    <w:tbl>
      <w:tblPr>
        <w:tblpPr w:leftFromText="180" w:rightFromText="180" w:vertAnchor="text" w:tblpY="1"/>
        <w:tblOverlap w:val="neve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1080"/>
        <w:gridCol w:w="1080"/>
        <w:gridCol w:w="810"/>
        <w:gridCol w:w="810"/>
        <w:gridCol w:w="810"/>
        <w:gridCol w:w="758"/>
        <w:gridCol w:w="1330"/>
      </w:tblGrid>
      <w:tr w:rsidR="00044F1B" w:rsidRPr="00927B43" w:rsidTr="0010185D">
        <w:tc>
          <w:tcPr>
            <w:tcW w:w="3708"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Radno mjesto</w:t>
            </w:r>
          </w:p>
        </w:tc>
        <w:tc>
          <w:tcPr>
            <w:tcW w:w="1080" w:type="dxa"/>
          </w:tcPr>
          <w:p w:rsidR="00044F1B" w:rsidRPr="00927B43" w:rsidRDefault="00044F1B" w:rsidP="006D7B86">
            <w:pPr>
              <w:pStyle w:val="NoSpacing"/>
              <w:rPr>
                <w:rFonts w:asciiTheme="minorHAnsi" w:hAnsiTheme="minorHAnsi" w:cstheme="minorHAnsi"/>
                <w:sz w:val="24"/>
                <w:szCs w:val="24"/>
                <w:lang w:val="it-IT"/>
              </w:rPr>
            </w:pPr>
            <w:r>
              <w:rPr>
                <w:rFonts w:asciiTheme="minorHAnsi" w:hAnsiTheme="minorHAnsi" w:cstheme="minorHAnsi"/>
                <w:sz w:val="24"/>
                <w:szCs w:val="24"/>
                <w:lang w:val="it-IT"/>
              </w:rPr>
              <w:t>MR</w:t>
            </w:r>
          </w:p>
        </w:tc>
        <w:tc>
          <w:tcPr>
            <w:tcW w:w="1080" w:type="dxa"/>
          </w:tcPr>
          <w:p w:rsidR="00044F1B" w:rsidRPr="00927B43" w:rsidRDefault="00044F1B" w:rsidP="006D7B86">
            <w:pPr>
              <w:pStyle w:val="NoSpacing"/>
              <w:rPr>
                <w:rFonts w:asciiTheme="minorHAnsi" w:hAnsiTheme="minorHAnsi" w:cstheme="minorHAnsi"/>
                <w:sz w:val="24"/>
                <w:szCs w:val="24"/>
                <w:lang w:val="sr-Latn-CS"/>
              </w:rPr>
            </w:pPr>
            <w:r w:rsidRPr="00927B43">
              <w:rPr>
                <w:rFonts w:asciiTheme="minorHAnsi" w:hAnsiTheme="minorHAnsi" w:cstheme="minorHAnsi"/>
                <w:sz w:val="24"/>
                <w:szCs w:val="24"/>
                <w:lang w:val="it-IT"/>
              </w:rPr>
              <w:t>VISOKA</w:t>
            </w:r>
          </w:p>
        </w:tc>
        <w:tc>
          <w:tcPr>
            <w:tcW w:w="81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VŠS</w:t>
            </w:r>
          </w:p>
        </w:tc>
        <w:tc>
          <w:tcPr>
            <w:tcW w:w="81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 xml:space="preserve">SS  </w:t>
            </w:r>
          </w:p>
        </w:tc>
        <w:tc>
          <w:tcPr>
            <w:tcW w:w="81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KV</w:t>
            </w:r>
          </w:p>
        </w:tc>
        <w:tc>
          <w:tcPr>
            <w:tcW w:w="758"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NK</w:t>
            </w:r>
          </w:p>
        </w:tc>
        <w:tc>
          <w:tcPr>
            <w:tcW w:w="133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UKUPNO</w:t>
            </w:r>
          </w:p>
        </w:tc>
      </w:tr>
      <w:tr w:rsidR="00044F1B" w:rsidRPr="00927B43" w:rsidTr="0010185D">
        <w:tc>
          <w:tcPr>
            <w:tcW w:w="3708"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Direktor</w:t>
            </w:r>
          </w:p>
        </w:tc>
        <w:tc>
          <w:tcPr>
            <w:tcW w:w="1080" w:type="dxa"/>
          </w:tcPr>
          <w:p w:rsidR="00044F1B" w:rsidRPr="00927B43" w:rsidRDefault="00044F1B" w:rsidP="006D7B86">
            <w:pPr>
              <w:pStyle w:val="NoSpacing"/>
              <w:rPr>
                <w:rFonts w:asciiTheme="minorHAnsi" w:hAnsiTheme="minorHAnsi" w:cstheme="minorHAnsi"/>
                <w:sz w:val="24"/>
                <w:szCs w:val="24"/>
                <w:lang w:val="it-IT"/>
              </w:rPr>
            </w:pPr>
          </w:p>
        </w:tc>
        <w:tc>
          <w:tcPr>
            <w:tcW w:w="108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1</w:t>
            </w: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758" w:type="dxa"/>
          </w:tcPr>
          <w:p w:rsidR="00044F1B" w:rsidRPr="00927B43" w:rsidRDefault="00044F1B" w:rsidP="006D7B86">
            <w:pPr>
              <w:pStyle w:val="NoSpacing"/>
              <w:rPr>
                <w:rFonts w:asciiTheme="minorHAnsi" w:hAnsiTheme="minorHAnsi" w:cstheme="minorHAnsi"/>
                <w:sz w:val="24"/>
                <w:szCs w:val="24"/>
                <w:lang w:val="it-IT"/>
              </w:rPr>
            </w:pPr>
          </w:p>
        </w:tc>
        <w:tc>
          <w:tcPr>
            <w:tcW w:w="133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1</w:t>
            </w:r>
          </w:p>
        </w:tc>
      </w:tr>
      <w:tr w:rsidR="00044F1B" w:rsidRPr="00927B43" w:rsidTr="0010185D">
        <w:tc>
          <w:tcPr>
            <w:tcW w:w="3708" w:type="dxa"/>
          </w:tcPr>
          <w:p w:rsidR="00044F1B" w:rsidRPr="00927B43" w:rsidRDefault="00044F1B" w:rsidP="006D7B86">
            <w:pPr>
              <w:pStyle w:val="NoSpacing"/>
              <w:rPr>
                <w:rFonts w:asciiTheme="minorHAnsi" w:hAnsiTheme="minorHAnsi" w:cstheme="minorHAnsi"/>
                <w:sz w:val="24"/>
                <w:szCs w:val="24"/>
              </w:rPr>
            </w:pPr>
            <w:r w:rsidRPr="00927B43">
              <w:rPr>
                <w:rFonts w:asciiTheme="minorHAnsi" w:hAnsiTheme="minorHAnsi" w:cstheme="minorHAnsi"/>
                <w:sz w:val="24"/>
                <w:szCs w:val="24"/>
              </w:rPr>
              <w:t>Računovodstveno-administr. radnik</w:t>
            </w:r>
          </w:p>
        </w:tc>
        <w:tc>
          <w:tcPr>
            <w:tcW w:w="1080" w:type="dxa"/>
          </w:tcPr>
          <w:p w:rsidR="00044F1B" w:rsidRDefault="00044F1B" w:rsidP="006D7B86">
            <w:pPr>
              <w:pStyle w:val="NoSpacing"/>
              <w:rPr>
                <w:rFonts w:asciiTheme="minorHAnsi" w:hAnsiTheme="minorHAnsi" w:cstheme="minorHAnsi"/>
                <w:sz w:val="24"/>
                <w:szCs w:val="24"/>
                <w:lang w:val="it-IT"/>
              </w:rPr>
            </w:pPr>
          </w:p>
        </w:tc>
        <w:tc>
          <w:tcPr>
            <w:tcW w:w="1080" w:type="dxa"/>
          </w:tcPr>
          <w:p w:rsidR="00044F1B" w:rsidRPr="00927B43" w:rsidRDefault="00044F1B" w:rsidP="006D7B86">
            <w:pPr>
              <w:pStyle w:val="NoSpacing"/>
              <w:rPr>
                <w:rFonts w:asciiTheme="minorHAnsi" w:hAnsiTheme="minorHAnsi" w:cstheme="minorHAnsi"/>
                <w:sz w:val="24"/>
                <w:szCs w:val="24"/>
                <w:lang w:val="it-IT"/>
              </w:rPr>
            </w:pPr>
            <w:r>
              <w:rPr>
                <w:rFonts w:asciiTheme="minorHAnsi" w:hAnsiTheme="minorHAnsi" w:cstheme="minorHAnsi"/>
                <w:sz w:val="24"/>
                <w:szCs w:val="24"/>
                <w:lang w:val="it-IT"/>
              </w:rPr>
              <w:t>1</w:t>
            </w: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758" w:type="dxa"/>
          </w:tcPr>
          <w:p w:rsidR="00044F1B" w:rsidRPr="00927B43" w:rsidRDefault="00044F1B" w:rsidP="006D7B86">
            <w:pPr>
              <w:pStyle w:val="NoSpacing"/>
              <w:rPr>
                <w:rFonts w:asciiTheme="minorHAnsi" w:hAnsiTheme="minorHAnsi" w:cstheme="minorHAnsi"/>
                <w:sz w:val="24"/>
                <w:szCs w:val="24"/>
                <w:lang w:val="it-IT"/>
              </w:rPr>
            </w:pPr>
          </w:p>
        </w:tc>
        <w:tc>
          <w:tcPr>
            <w:tcW w:w="133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1</w:t>
            </w:r>
          </w:p>
        </w:tc>
      </w:tr>
      <w:tr w:rsidR="00044F1B" w:rsidRPr="00927B43" w:rsidTr="0010185D">
        <w:tc>
          <w:tcPr>
            <w:tcW w:w="3708" w:type="dxa"/>
          </w:tcPr>
          <w:p w:rsidR="00044F1B" w:rsidRPr="00927B43" w:rsidRDefault="00044F1B" w:rsidP="006D7B86">
            <w:pPr>
              <w:pStyle w:val="NoSpacing"/>
              <w:rPr>
                <w:rFonts w:asciiTheme="minorHAnsi" w:hAnsiTheme="minorHAnsi" w:cstheme="minorHAnsi"/>
                <w:sz w:val="24"/>
                <w:szCs w:val="24"/>
              </w:rPr>
            </w:pPr>
            <w:r>
              <w:rPr>
                <w:rFonts w:asciiTheme="minorHAnsi" w:hAnsiTheme="minorHAnsi" w:cstheme="minorHAnsi"/>
                <w:sz w:val="24"/>
                <w:szCs w:val="24"/>
              </w:rPr>
              <w:t>Nutricionista</w:t>
            </w:r>
          </w:p>
        </w:tc>
        <w:tc>
          <w:tcPr>
            <w:tcW w:w="1080" w:type="dxa"/>
          </w:tcPr>
          <w:p w:rsidR="00044F1B" w:rsidRPr="00927B43" w:rsidRDefault="00044F1B" w:rsidP="006D7B86">
            <w:pPr>
              <w:pStyle w:val="NoSpacing"/>
              <w:rPr>
                <w:rFonts w:asciiTheme="minorHAnsi" w:hAnsiTheme="minorHAnsi" w:cstheme="minorHAnsi"/>
                <w:sz w:val="24"/>
                <w:szCs w:val="24"/>
                <w:lang w:val="it-IT"/>
              </w:rPr>
            </w:pPr>
          </w:p>
        </w:tc>
        <w:tc>
          <w:tcPr>
            <w:tcW w:w="1080" w:type="dxa"/>
          </w:tcPr>
          <w:p w:rsidR="00044F1B" w:rsidRPr="00927B43" w:rsidRDefault="00044F1B" w:rsidP="006D7B86">
            <w:pPr>
              <w:pStyle w:val="NoSpacing"/>
              <w:rPr>
                <w:rFonts w:asciiTheme="minorHAnsi" w:hAnsiTheme="minorHAnsi" w:cstheme="minorHAnsi"/>
                <w:sz w:val="24"/>
                <w:szCs w:val="24"/>
                <w:lang w:val="it-IT"/>
              </w:rPr>
            </w:pPr>
          </w:p>
        </w:tc>
        <w:tc>
          <w:tcPr>
            <w:tcW w:w="810" w:type="dxa"/>
          </w:tcPr>
          <w:p w:rsidR="00044F1B" w:rsidRPr="00927B43" w:rsidRDefault="00044F1B" w:rsidP="006D7B86">
            <w:pPr>
              <w:pStyle w:val="NoSpacing"/>
              <w:rPr>
                <w:rFonts w:asciiTheme="minorHAnsi" w:hAnsiTheme="minorHAnsi" w:cstheme="minorHAnsi"/>
                <w:sz w:val="24"/>
                <w:szCs w:val="24"/>
                <w:lang w:val="it-IT"/>
              </w:rPr>
            </w:pPr>
            <w:r>
              <w:rPr>
                <w:rFonts w:asciiTheme="minorHAnsi" w:hAnsiTheme="minorHAnsi" w:cstheme="minorHAnsi"/>
                <w:sz w:val="24"/>
                <w:szCs w:val="24"/>
                <w:lang w:val="it-IT"/>
              </w:rPr>
              <w:t>1</w:t>
            </w: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758" w:type="dxa"/>
          </w:tcPr>
          <w:p w:rsidR="00044F1B" w:rsidRPr="00927B43" w:rsidRDefault="00044F1B" w:rsidP="006D7B86">
            <w:pPr>
              <w:pStyle w:val="NoSpacing"/>
              <w:rPr>
                <w:rFonts w:asciiTheme="minorHAnsi" w:hAnsiTheme="minorHAnsi" w:cstheme="minorHAnsi"/>
                <w:sz w:val="24"/>
                <w:szCs w:val="24"/>
                <w:lang w:val="it-IT"/>
              </w:rPr>
            </w:pPr>
          </w:p>
        </w:tc>
        <w:tc>
          <w:tcPr>
            <w:tcW w:w="1330" w:type="dxa"/>
          </w:tcPr>
          <w:p w:rsidR="00044F1B" w:rsidRPr="00927B43" w:rsidRDefault="00044F1B" w:rsidP="006D7B86">
            <w:pPr>
              <w:pStyle w:val="NoSpacing"/>
              <w:rPr>
                <w:rFonts w:asciiTheme="minorHAnsi" w:hAnsiTheme="minorHAnsi" w:cstheme="minorHAnsi"/>
                <w:sz w:val="24"/>
                <w:szCs w:val="24"/>
                <w:lang w:val="it-IT"/>
              </w:rPr>
            </w:pPr>
            <w:r>
              <w:rPr>
                <w:rFonts w:asciiTheme="minorHAnsi" w:hAnsiTheme="minorHAnsi" w:cstheme="minorHAnsi"/>
                <w:sz w:val="24"/>
                <w:szCs w:val="24"/>
                <w:lang w:val="it-IT"/>
              </w:rPr>
              <w:t>1</w:t>
            </w:r>
          </w:p>
        </w:tc>
      </w:tr>
      <w:tr w:rsidR="00044F1B" w:rsidRPr="00927B43" w:rsidTr="0010185D">
        <w:tc>
          <w:tcPr>
            <w:tcW w:w="3708" w:type="dxa"/>
          </w:tcPr>
          <w:p w:rsidR="00044F1B" w:rsidRPr="00927B43" w:rsidRDefault="00044F1B" w:rsidP="006D7B86">
            <w:pPr>
              <w:pStyle w:val="NoSpacing"/>
              <w:rPr>
                <w:rFonts w:asciiTheme="minorHAnsi" w:hAnsiTheme="minorHAnsi" w:cstheme="minorHAnsi"/>
                <w:sz w:val="24"/>
                <w:szCs w:val="24"/>
              </w:rPr>
            </w:pPr>
            <w:r w:rsidRPr="00927B43">
              <w:rPr>
                <w:rFonts w:asciiTheme="minorHAnsi" w:hAnsiTheme="minorHAnsi" w:cstheme="minorHAnsi"/>
                <w:sz w:val="24"/>
                <w:szCs w:val="24"/>
              </w:rPr>
              <w:t>Vaspitač</w:t>
            </w:r>
          </w:p>
        </w:tc>
        <w:tc>
          <w:tcPr>
            <w:tcW w:w="1080" w:type="dxa"/>
          </w:tcPr>
          <w:p w:rsidR="00044F1B" w:rsidRPr="00927B43" w:rsidRDefault="00044F1B" w:rsidP="006D7B86">
            <w:pPr>
              <w:pStyle w:val="NoSpacing"/>
              <w:rPr>
                <w:rFonts w:asciiTheme="minorHAnsi" w:hAnsiTheme="minorHAnsi" w:cstheme="minorHAnsi"/>
                <w:sz w:val="24"/>
                <w:szCs w:val="24"/>
                <w:lang w:val="it-IT"/>
              </w:rPr>
            </w:pPr>
            <w:r>
              <w:rPr>
                <w:rFonts w:asciiTheme="minorHAnsi" w:hAnsiTheme="minorHAnsi" w:cstheme="minorHAnsi"/>
                <w:sz w:val="24"/>
                <w:szCs w:val="24"/>
                <w:lang w:val="it-IT"/>
              </w:rPr>
              <w:t>1</w:t>
            </w:r>
          </w:p>
        </w:tc>
        <w:tc>
          <w:tcPr>
            <w:tcW w:w="108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2</w:t>
            </w:r>
          </w:p>
        </w:tc>
        <w:tc>
          <w:tcPr>
            <w:tcW w:w="810" w:type="dxa"/>
          </w:tcPr>
          <w:p w:rsidR="00044F1B" w:rsidRPr="00927B43" w:rsidRDefault="00044F1B" w:rsidP="006D7B86">
            <w:pPr>
              <w:pStyle w:val="NoSpacing"/>
              <w:rPr>
                <w:rFonts w:asciiTheme="minorHAnsi" w:hAnsiTheme="minorHAnsi" w:cstheme="minorHAnsi"/>
                <w:sz w:val="24"/>
                <w:szCs w:val="24"/>
                <w:lang w:val="it-IT"/>
              </w:rPr>
            </w:pPr>
            <w:r>
              <w:rPr>
                <w:rFonts w:asciiTheme="minorHAnsi" w:hAnsiTheme="minorHAnsi" w:cstheme="minorHAnsi"/>
                <w:sz w:val="24"/>
                <w:szCs w:val="24"/>
                <w:lang w:val="it-IT"/>
              </w:rPr>
              <w:t>10</w:t>
            </w: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758" w:type="dxa"/>
          </w:tcPr>
          <w:p w:rsidR="00044F1B" w:rsidRPr="00927B43" w:rsidRDefault="00044F1B" w:rsidP="006D7B86">
            <w:pPr>
              <w:pStyle w:val="NoSpacing"/>
              <w:rPr>
                <w:rFonts w:asciiTheme="minorHAnsi" w:hAnsiTheme="minorHAnsi" w:cstheme="minorHAnsi"/>
                <w:sz w:val="24"/>
                <w:szCs w:val="24"/>
                <w:lang w:val="it-IT"/>
              </w:rPr>
            </w:pPr>
          </w:p>
        </w:tc>
        <w:tc>
          <w:tcPr>
            <w:tcW w:w="133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9</w:t>
            </w:r>
          </w:p>
        </w:tc>
      </w:tr>
      <w:tr w:rsidR="00044F1B" w:rsidRPr="00927B43" w:rsidTr="0010185D">
        <w:tc>
          <w:tcPr>
            <w:tcW w:w="3708" w:type="dxa"/>
          </w:tcPr>
          <w:p w:rsidR="00044F1B" w:rsidRPr="00927B43" w:rsidRDefault="00044F1B" w:rsidP="006D7B86">
            <w:pPr>
              <w:pStyle w:val="NoSpacing"/>
              <w:rPr>
                <w:rFonts w:asciiTheme="minorHAnsi" w:hAnsiTheme="minorHAnsi" w:cstheme="minorHAnsi"/>
                <w:sz w:val="24"/>
                <w:szCs w:val="24"/>
                <w:lang w:val="de-DE"/>
              </w:rPr>
            </w:pPr>
            <w:r w:rsidRPr="00927B43">
              <w:rPr>
                <w:rFonts w:asciiTheme="minorHAnsi" w:hAnsiTheme="minorHAnsi" w:cstheme="minorHAnsi"/>
                <w:sz w:val="24"/>
                <w:szCs w:val="24"/>
                <w:lang w:val="de-DE"/>
              </w:rPr>
              <w:t>Medicinska sestra</w:t>
            </w:r>
          </w:p>
        </w:tc>
        <w:tc>
          <w:tcPr>
            <w:tcW w:w="1080" w:type="dxa"/>
          </w:tcPr>
          <w:p w:rsidR="00044F1B" w:rsidRPr="00927B43" w:rsidRDefault="00044F1B" w:rsidP="006D7B86">
            <w:pPr>
              <w:pStyle w:val="NoSpacing"/>
              <w:rPr>
                <w:rFonts w:asciiTheme="minorHAnsi" w:hAnsiTheme="minorHAnsi" w:cstheme="minorHAnsi"/>
                <w:sz w:val="24"/>
                <w:szCs w:val="24"/>
                <w:lang w:val="it-IT"/>
              </w:rPr>
            </w:pPr>
          </w:p>
        </w:tc>
        <w:tc>
          <w:tcPr>
            <w:tcW w:w="1080" w:type="dxa"/>
          </w:tcPr>
          <w:p w:rsidR="00044F1B" w:rsidRPr="00927B43" w:rsidRDefault="00044F1B" w:rsidP="006D7B86">
            <w:pPr>
              <w:pStyle w:val="NoSpacing"/>
              <w:rPr>
                <w:rFonts w:asciiTheme="minorHAnsi" w:hAnsiTheme="minorHAnsi" w:cstheme="minorHAnsi"/>
                <w:sz w:val="24"/>
                <w:szCs w:val="24"/>
                <w:lang w:val="it-IT"/>
              </w:rPr>
            </w:pP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81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3</w:t>
            </w: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758" w:type="dxa"/>
          </w:tcPr>
          <w:p w:rsidR="00044F1B" w:rsidRPr="00927B43" w:rsidRDefault="00044F1B" w:rsidP="006D7B86">
            <w:pPr>
              <w:pStyle w:val="NoSpacing"/>
              <w:rPr>
                <w:rFonts w:asciiTheme="minorHAnsi" w:hAnsiTheme="minorHAnsi" w:cstheme="minorHAnsi"/>
                <w:sz w:val="24"/>
                <w:szCs w:val="24"/>
                <w:lang w:val="it-IT"/>
              </w:rPr>
            </w:pPr>
          </w:p>
        </w:tc>
        <w:tc>
          <w:tcPr>
            <w:tcW w:w="133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3</w:t>
            </w:r>
          </w:p>
        </w:tc>
      </w:tr>
      <w:tr w:rsidR="00044F1B" w:rsidRPr="00927B43" w:rsidTr="0010185D">
        <w:tc>
          <w:tcPr>
            <w:tcW w:w="3708"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Pomoćno i tehn. Osoblje</w:t>
            </w:r>
          </w:p>
        </w:tc>
        <w:tc>
          <w:tcPr>
            <w:tcW w:w="1080" w:type="dxa"/>
          </w:tcPr>
          <w:p w:rsidR="00044F1B" w:rsidRPr="00927B43" w:rsidRDefault="00044F1B" w:rsidP="006D7B86">
            <w:pPr>
              <w:pStyle w:val="NoSpacing"/>
              <w:rPr>
                <w:rFonts w:asciiTheme="minorHAnsi" w:hAnsiTheme="minorHAnsi" w:cstheme="minorHAnsi"/>
                <w:sz w:val="24"/>
                <w:szCs w:val="24"/>
                <w:lang w:val="it-IT"/>
              </w:rPr>
            </w:pPr>
          </w:p>
        </w:tc>
        <w:tc>
          <w:tcPr>
            <w:tcW w:w="1080" w:type="dxa"/>
          </w:tcPr>
          <w:p w:rsidR="00044F1B" w:rsidRPr="00927B43" w:rsidRDefault="00044F1B" w:rsidP="006D7B86">
            <w:pPr>
              <w:pStyle w:val="NoSpacing"/>
              <w:rPr>
                <w:rFonts w:asciiTheme="minorHAnsi" w:hAnsiTheme="minorHAnsi" w:cstheme="minorHAnsi"/>
                <w:sz w:val="24"/>
                <w:szCs w:val="24"/>
                <w:lang w:val="it-IT"/>
              </w:rPr>
            </w:pP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81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2</w:t>
            </w:r>
          </w:p>
        </w:tc>
        <w:tc>
          <w:tcPr>
            <w:tcW w:w="81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3</w:t>
            </w:r>
          </w:p>
        </w:tc>
        <w:tc>
          <w:tcPr>
            <w:tcW w:w="758" w:type="dxa"/>
          </w:tcPr>
          <w:p w:rsidR="00044F1B" w:rsidRPr="00927B43" w:rsidRDefault="00044F1B" w:rsidP="006D7B86">
            <w:pPr>
              <w:pStyle w:val="NoSpacing"/>
              <w:rPr>
                <w:rFonts w:asciiTheme="minorHAnsi" w:hAnsiTheme="minorHAnsi" w:cstheme="minorHAnsi"/>
                <w:sz w:val="24"/>
                <w:szCs w:val="24"/>
                <w:lang w:val="it-IT"/>
              </w:rPr>
            </w:pPr>
          </w:p>
        </w:tc>
        <w:tc>
          <w:tcPr>
            <w:tcW w:w="133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5</w:t>
            </w:r>
          </w:p>
        </w:tc>
      </w:tr>
      <w:tr w:rsidR="00044F1B" w:rsidRPr="00927B43" w:rsidTr="0010185D">
        <w:tc>
          <w:tcPr>
            <w:tcW w:w="3708"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Pedagoškinja</w:t>
            </w:r>
          </w:p>
        </w:tc>
        <w:tc>
          <w:tcPr>
            <w:tcW w:w="1080" w:type="dxa"/>
          </w:tcPr>
          <w:p w:rsidR="00044F1B" w:rsidRPr="00927B43" w:rsidRDefault="00044F1B" w:rsidP="006D7B86">
            <w:pPr>
              <w:pStyle w:val="NoSpacing"/>
              <w:rPr>
                <w:rFonts w:asciiTheme="minorHAnsi" w:hAnsiTheme="minorHAnsi" w:cstheme="minorHAnsi"/>
                <w:sz w:val="24"/>
                <w:szCs w:val="24"/>
                <w:lang w:val="it-IT"/>
              </w:rPr>
            </w:pPr>
          </w:p>
        </w:tc>
        <w:tc>
          <w:tcPr>
            <w:tcW w:w="108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1</w:t>
            </w: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758" w:type="dxa"/>
          </w:tcPr>
          <w:p w:rsidR="00044F1B" w:rsidRPr="00927B43" w:rsidRDefault="00044F1B" w:rsidP="006D7B86">
            <w:pPr>
              <w:pStyle w:val="NoSpacing"/>
              <w:rPr>
                <w:rFonts w:asciiTheme="minorHAnsi" w:hAnsiTheme="minorHAnsi" w:cstheme="minorHAnsi"/>
                <w:sz w:val="24"/>
                <w:szCs w:val="24"/>
                <w:lang w:val="it-IT"/>
              </w:rPr>
            </w:pPr>
          </w:p>
        </w:tc>
        <w:tc>
          <w:tcPr>
            <w:tcW w:w="133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1</w:t>
            </w:r>
          </w:p>
        </w:tc>
      </w:tr>
      <w:tr w:rsidR="00044F1B" w:rsidRPr="00927B43" w:rsidTr="0010185D">
        <w:tc>
          <w:tcPr>
            <w:tcW w:w="3708"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Profesor engleskog jezika</w:t>
            </w:r>
          </w:p>
        </w:tc>
        <w:tc>
          <w:tcPr>
            <w:tcW w:w="1080" w:type="dxa"/>
          </w:tcPr>
          <w:p w:rsidR="00044F1B" w:rsidRPr="00927B43" w:rsidRDefault="00044F1B" w:rsidP="006D7B86">
            <w:pPr>
              <w:pStyle w:val="NoSpacing"/>
              <w:rPr>
                <w:rFonts w:asciiTheme="minorHAnsi" w:hAnsiTheme="minorHAnsi" w:cstheme="minorHAnsi"/>
                <w:sz w:val="24"/>
                <w:szCs w:val="24"/>
                <w:lang w:val="it-IT"/>
              </w:rPr>
            </w:pPr>
          </w:p>
        </w:tc>
        <w:tc>
          <w:tcPr>
            <w:tcW w:w="108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1</w:t>
            </w: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810" w:type="dxa"/>
          </w:tcPr>
          <w:p w:rsidR="00044F1B" w:rsidRPr="00927B43" w:rsidRDefault="00044F1B" w:rsidP="006D7B86">
            <w:pPr>
              <w:pStyle w:val="NoSpacing"/>
              <w:rPr>
                <w:rFonts w:asciiTheme="minorHAnsi" w:hAnsiTheme="minorHAnsi" w:cstheme="minorHAnsi"/>
                <w:sz w:val="24"/>
                <w:szCs w:val="24"/>
                <w:lang w:val="it-IT"/>
              </w:rPr>
            </w:pPr>
          </w:p>
        </w:tc>
        <w:tc>
          <w:tcPr>
            <w:tcW w:w="758" w:type="dxa"/>
          </w:tcPr>
          <w:p w:rsidR="00044F1B" w:rsidRPr="00927B43" w:rsidRDefault="00044F1B" w:rsidP="006D7B86">
            <w:pPr>
              <w:pStyle w:val="NoSpacing"/>
              <w:rPr>
                <w:rFonts w:asciiTheme="minorHAnsi" w:hAnsiTheme="minorHAnsi" w:cstheme="minorHAnsi"/>
                <w:sz w:val="24"/>
                <w:szCs w:val="24"/>
                <w:lang w:val="it-IT"/>
              </w:rPr>
            </w:pPr>
          </w:p>
        </w:tc>
        <w:tc>
          <w:tcPr>
            <w:tcW w:w="133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1</w:t>
            </w:r>
          </w:p>
        </w:tc>
      </w:tr>
      <w:tr w:rsidR="00044F1B" w:rsidRPr="00927B43" w:rsidTr="0010185D">
        <w:trPr>
          <w:trHeight w:val="320"/>
        </w:trPr>
        <w:tc>
          <w:tcPr>
            <w:tcW w:w="3708" w:type="dxa"/>
          </w:tcPr>
          <w:p w:rsidR="00044F1B" w:rsidRPr="00927B43" w:rsidRDefault="00044F1B" w:rsidP="006D7B86">
            <w:pPr>
              <w:pStyle w:val="NoSpacing"/>
              <w:rPr>
                <w:rFonts w:asciiTheme="minorHAnsi" w:hAnsiTheme="minorHAnsi" w:cstheme="minorHAnsi"/>
                <w:b/>
                <w:sz w:val="24"/>
                <w:szCs w:val="24"/>
                <w:lang w:val="it-IT"/>
              </w:rPr>
            </w:pPr>
            <w:r w:rsidRPr="00927B43">
              <w:rPr>
                <w:rFonts w:asciiTheme="minorHAnsi" w:hAnsiTheme="minorHAnsi" w:cstheme="minorHAnsi"/>
                <w:b/>
                <w:sz w:val="24"/>
                <w:szCs w:val="24"/>
                <w:lang w:val="it-IT"/>
              </w:rPr>
              <w:t>UKUPNO:</w:t>
            </w:r>
          </w:p>
        </w:tc>
        <w:tc>
          <w:tcPr>
            <w:tcW w:w="1080" w:type="dxa"/>
          </w:tcPr>
          <w:p w:rsidR="00044F1B" w:rsidRPr="00927B43" w:rsidRDefault="00044F1B" w:rsidP="006D7B86">
            <w:pPr>
              <w:pStyle w:val="NoSpacing"/>
              <w:rPr>
                <w:rFonts w:asciiTheme="minorHAnsi" w:hAnsiTheme="minorHAnsi" w:cstheme="minorHAnsi"/>
                <w:sz w:val="24"/>
                <w:szCs w:val="24"/>
                <w:lang w:val="it-IT"/>
              </w:rPr>
            </w:pPr>
            <w:r>
              <w:rPr>
                <w:rFonts w:asciiTheme="minorHAnsi" w:hAnsiTheme="minorHAnsi" w:cstheme="minorHAnsi"/>
                <w:sz w:val="24"/>
                <w:szCs w:val="24"/>
                <w:lang w:val="it-IT"/>
              </w:rPr>
              <w:t>1</w:t>
            </w:r>
          </w:p>
        </w:tc>
        <w:tc>
          <w:tcPr>
            <w:tcW w:w="1080" w:type="dxa"/>
          </w:tcPr>
          <w:p w:rsidR="00044F1B" w:rsidRPr="00927B43" w:rsidRDefault="00044F1B" w:rsidP="006D7B86">
            <w:pPr>
              <w:pStyle w:val="NoSpacing"/>
              <w:rPr>
                <w:rFonts w:asciiTheme="minorHAnsi" w:hAnsiTheme="minorHAnsi" w:cstheme="minorHAnsi"/>
                <w:sz w:val="24"/>
                <w:szCs w:val="24"/>
                <w:lang w:val="it-IT"/>
              </w:rPr>
            </w:pPr>
            <w:r>
              <w:rPr>
                <w:rFonts w:asciiTheme="minorHAnsi" w:hAnsiTheme="minorHAnsi" w:cstheme="minorHAnsi"/>
                <w:sz w:val="24"/>
                <w:szCs w:val="24"/>
                <w:lang w:val="it-IT"/>
              </w:rPr>
              <w:t>6</w:t>
            </w:r>
          </w:p>
        </w:tc>
        <w:tc>
          <w:tcPr>
            <w:tcW w:w="810" w:type="dxa"/>
          </w:tcPr>
          <w:p w:rsidR="00044F1B" w:rsidRPr="00927B43" w:rsidRDefault="00044F1B" w:rsidP="006D7B86">
            <w:pPr>
              <w:pStyle w:val="NoSpacing"/>
              <w:rPr>
                <w:rFonts w:asciiTheme="minorHAnsi" w:hAnsiTheme="minorHAnsi" w:cstheme="minorHAnsi"/>
                <w:sz w:val="24"/>
                <w:szCs w:val="24"/>
                <w:lang w:val="it-IT"/>
              </w:rPr>
            </w:pPr>
            <w:r>
              <w:rPr>
                <w:rFonts w:asciiTheme="minorHAnsi" w:hAnsiTheme="minorHAnsi" w:cstheme="minorHAnsi"/>
                <w:sz w:val="24"/>
                <w:szCs w:val="24"/>
                <w:lang w:val="it-IT"/>
              </w:rPr>
              <w:t>11</w:t>
            </w:r>
          </w:p>
        </w:tc>
        <w:tc>
          <w:tcPr>
            <w:tcW w:w="810" w:type="dxa"/>
          </w:tcPr>
          <w:p w:rsidR="00044F1B" w:rsidRPr="00927B43" w:rsidRDefault="00044F1B" w:rsidP="006D7B86">
            <w:pPr>
              <w:pStyle w:val="NoSpacing"/>
              <w:rPr>
                <w:rFonts w:asciiTheme="minorHAnsi" w:hAnsiTheme="minorHAnsi" w:cstheme="minorHAnsi"/>
                <w:sz w:val="24"/>
                <w:szCs w:val="24"/>
                <w:lang w:val="it-IT"/>
              </w:rPr>
            </w:pPr>
            <w:r>
              <w:rPr>
                <w:rFonts w:asciiTheme="minorHAnsi" w:hAnsiTheme="minorHAnsi" w:cstheme="minorHAnsi"/>
                <w:sz w:val="24"/>
                <w:szCs w:val="24"/>
                <w:lang w:val="it-IT"/>
              </w:rPr>
              <w:t>6</w:t>
            </w:r>
          </w:p>
        </w:tc>
        <w:tc>
          <w:tcPr>
            <w:tcW w:w="81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3</w:t>
            </w:r>
          </w:p>
        </w:tc>
        <w:tc>
          <w:tcPr>
            <w:tcW w:w="758" w:type="dxa"/>
          </w:tcPr>
          <w:p w:rsidR="00044F1B" w:rsidRPr="00927B43" w:rsidRDefault="00044F1B" w:rsidP="006D7B86">
            <w:pPr>
              <w:pStyle w:val="NoSpacing"/>
              <w:rPr>
                <w:rFonts w:asciiTheme="minorHAnsi" w:hAnsiTheme="minorHAnsi" w:cstheme="minorHAnsi"/>
                <w:sz w:val="24"/>
                <w:szCs w:val="24"/>
                <w:lang w:val="it-IT"/>
              </w:rPr>
            </w:pPr>
          </w:p>
        </w:tc>
        <w:tc>
          <w:tcPr>
            <w:tcW w:w="1330" w:type="dxa"/>
          </w:tcPr>
          <w:p w:rsidR="00044F1B" w:rsidRPr="00927B43" w:rsidRDefault="00044F1B" w:rsidP="006D7B86">
            <w:pPr>
              <w:pStyle w:val="NoSpacing"/>
              <w:rPr>
                <w:rFonts w:asciiTheme="minorHAnsi" w:hAnsiTheme="minorHAnsi" w:cstheme="minorHAnsi"/>
                <w:sz w:val="24"/>
                <w:szCs w:val="24"/>
                <w:lang w:val="it-IT"/>
              </w:rPr>
            </w:pPr>
            <w:r w:rsidRPr="00927B43">
              <w:rPr>
                <w:rFonts w:asciiTheme="minorHAnsi" w:hAnsiTheme="minorHAnsi" w:cstheme="minorHAnsi"/>
                <w:sz w:val="24"/>
                <w:szCs w:val="24"/>
                <w:lang w:val="it-IT"/>
              </w:rPr>
              <w:t>2</w:t>
            </w:r>
            <w:r w:rsidR="0010185D">
              <w:rPr>
                <w:rFonts w:asciiTheme="minorHAnsi" w:hAnsiTheme="minorHAnsi" w:cstheme="minorHAnsi"/>
                <w:sz w:val="24"/>
                <w:szCs w:val="24"/>
                <w:lang w:val="it-IT"/>
              </w:rPr>
              <w:t>6</w:t>
            </w:r>
          </w:p>
        </w:tc>
      </w:tr>
    </w:tbl>
    <w:p w:rsidR="00846B81" w:rsidRDefault="00846B81" w:rsidP="00215956">
      <w:pPr>
        <w:ind w:right="-1260"/>
        <w:rPr>
          <w:rFonts w:asciiTheme="minorHAnsi" w:hAnsiTheme="minorHAnsi" w:cstheme="minorHAnsi"/>
          <w:b/>
          <w:sz w:val="28"/>
          <w:szCs w:val="28"/>
          <w:lang w:val="sr-Latn-CS"/>
        </w:rPr>
      </w:pPr>
    </w:p>
    <w:p w:rsidR="000A3AED" w:rsidRPr="00882F1B" w:rsidRDefault="000A3AED" w:rsidP="00215956">
      <w:pPr>
        <w:ind w:right="-1260"/>
        <w:rPr>
          <w:rFonts w:asciiTheme="minorHAnsi" w:hAnsiTheme="minorHAnsi" w:cstheme="minorHAnsi"/>
          <w:b/>
          <w:sz w:val="28"/>
          <w:szCs w:val="28"/>
          <w:lang w:val="sr-Latn-CS"/>
        </w:rPr>
      </w:pPr>
    </w:p>
    <w:p w:rsidR="00846B81" w:rsidRPr="00882F1B" w:rsidRDefault="00846B81" w:rsidP="00215956">
      <w:pPr>
        <w:spacing w:after="0" w:line="240" w:lineRule="auto"/>
        <w:ind w:left="-1170" w:right="-1260"/>
        <w:rPr>
          <w:rFonts w:asciiTheme="minorHAnsi" w:hAnsiTheme="minorHAnsi" w:cstheme="minorHAnsi"/>
          <w:b/>
          <w:sz w:val="28"/>
          <w:szCs w:val="28"/>
          <w:lang w:val="sr-Latn-CS"/>
        </w:rPr>
      </w:pPr>
      <w:r w:rsidRPr="00882F1B">
        <w:rPr>
          <w:rFonts w:asciiTheme="minorHAnsi" w:hAnsiTheme="minorHAnsi" w:cstheme="minorHAnsi"/>
          <w:b/>
          <w:sz w:val="28"/>
          <w:szCs w:val="28"/>
          <w:lang w:val="sr-Latn-CS"/>
        </w:rPr>
        <w:t xml:space="preserve">                1.7. Izvještaj zapošljavanja </w:t>
      </w:r>
      <w:r w:rsidR="00044F1B">
        <w:rPr>
          <w:rFonts w:asciiTheme="minorHAnsi" w:hAnsiTheme="minorHAnsi" w:cstheme="minorHAnsi"/>
          <w:b/>
          <w:sz w:val="28"/>
          <w:szCs w:val="28"/>
          <w:lang w:val="sr-Latn-CS"/>
        </w:rPr>
        <w:t>i kadrovska problematika za 2023/2024</w:t>
      </w:r>
      <w:r w:rsidRPr="00882F1B">
        <w:rPr>
          <w:rFonts w:asciiTheme="minorHAnsi" w:hAnsiTheme="minorHAnsi" w:cstheme="minorHAnsi"/>
          <w:b/>
          <w:sz w:val="28"/>
          <w:szCs w:val="28"/>
          <w:lang w:val="sr-Latn-CS"/>
        </w:rPr>
        <w:t xml:space="preserve"> god.</w:t>
      </w:r>
    </w:p>
    <w:p w:rsidR="00215956" w:rsidRPr="007E0442" w:rsidRDefault="00215956" w:rsidP="00215956">
      <w:pPr>
        <w:spacing w:after="0" w:line="240" w:lineRule="auto"/>
        <w:ind w:left="-1170" w:right="-1260"/>
        <w:rPr>
          <w:rFonts w:asciiTheme="minorHAnsi" w:hAnsiTheme="minorHAnsi" w:cstheme="minorHAnsi"/>
          <w:b/>
          <w:sz w:val="24"/>
          <w:szCs w:val="24"/>
          <w:lang w:val="sr-Latn-CS"/>
        </w:rPr>
      </w:pPr>
    </w:p>
    <w:p w:rsidR="00846B81" w:rsidRPr="007E0442" w:rsidRDefault="00044F1B" w:rsidP="00215956">
      <w:pPr>
        <w:spacing w:after="0" w:line="240" w:lineRule="auto"/>
        <w:jc w:val="both"/>
        <w:rPr>
          <w:sz w:val="24"/>
          <w:szCs w:val="24"/>
        </w:rPr>
      </w:pPr>
      <w:r>
        <w:rPr>
          <w:sz w:val="24"/>
          <w:szCs w:val="24"/>
        </w:rPr>
        <w:t>Tokom 2023/2024</w:t>
      </w:r>
      <w:r w:rsidR="00846B81" w:rsidRPr="007E0442">
        <w:rPr>
          <w:sz w:val="24"/>
          <w:szCs w:val="24"/>
        </w:rPr>
        <w:t xml:space="preserve"> godine zapošljavanje je vršeno u skladu sa Zakonom o radu, Zakonom o opštem vaspitanju I obrazovanju kao I Zakonom o predškolsko vaspitanju I obrazovanju, koji posebno reguliše zapošljavanje nastavnog I ostalog kadra u predškolskim ustanovama. </w:t>
      </w:r>
    </w:p>
    <w:p w:rsidR="00846B81" w:rsidRPr="007E0442" w:rsidRDefault="00846B81" w:rsidP="00215956">
      <w:pPr>
        <w:spacing w:after="0" w:line="240" w:lineRule="auto"/>
        <w:jc w:val="both"/>
        <w:rPr>
          <w:sz w:val="24"/>
          <w:szCs w:val="24"/>
        </w:rPr>
      </w:pPr>
      <w:r w:rsidRPr="007E0442">
        <w:rPr>
          <w:sz w:val="24"/>
          <w:szCs w:val="24"/>
        </w:rPr>
        <w:t>Zapošljavanje je vršeno na sledeći način:</w:t>
      </w:r>
    </w:p>
    <w:p w:rsidR="00846B81" w:rsidRPr="007E0442" w:rsidRDefault="00846B81" w:rsidP="00215956">
      <w:pPr>
        <w:spacing w:after="0" w:line="240" w:lineRule="auto"/>
        <w:jc w:val="both"/>
        <w:rPr>
          <w:sz w:val="24"/>
          <w:szCs w:val="24"/>
        </w:rPr>
      </w:pPr>
      <w:r w:rsidRPr="007E0442">
        <w:rPr>
          <w:sz w:val="24"/>
          <w:szCs w:val="24"/>
        </w:rPr>
        <w:t>-Odlukom o raspisivanju konkursa/oglasa;</w:t>
      </w:r>
    </w:p>
    <w:p w:rsidR="00846B81" w:rsidRPr="007E0442" w:rsidRDefault="00846B81" w:rsidP="00215956">
      <w:pPr>
        <w:spacing w:after="0" w:line="240" w:lineRule="auto"/>
        <w:jc w:val="both"/>
        <w:rPr>
          <w:sz w:val="24"/>
          <w:szCs w:val="24"/>
        </w:rPr>
      </w:pPr>
      <w:r w:rsidRPr="007E0442">
        <w:rPr>
          <w:sz w:val="24"/>
          <w:szCs w:val="24"/>
        </w:rPr>
        <w:t>-Prijavom na Zavod za zapošljavanjem;</w:t>
      </w:r>
    </w:p>
    <w:p w:rsidR="00846B81" w:rsidRPr="007E0442" w:rsidRDefault="00846B81" w:rsidP="00215956">
      <w:pPr>
        <w:spacing w:after="0" w:line="240" w:lineRule="auto"/>
        <w:jc w:val="both"/>
        <w:rPr>
          <w:sz w:val="24"/>
          <w:szCs w:val="24"/>
        </w:rPr>
      </w:pPr>
      <w:r w:rsidRPr="007E0442">
        <w:rPr>
          <w:sz w:val="24"/>
          <w:szCs w:val="24"/>
        </w:rPr>
        <w:t>-Javnim oglašavanjem (Dnevni list pobjeda I Sajt zavoda za školstvo)</w:t>
      </w:r>
    </w:p>
    <w:p w:rsidR="00846B81" w:rsidRPr="007E0442" w:rsidRDefault="00846B81" w:rsidP="00215956">
      <w:pPr>
        <w:spacing w:after="0" w:line="240" w:lineRule="auto"/>
        <w:jc w:val="both"/>
        <w:rPr>
          <w:sz w:val="24"/>
          <w:szCs w:val="24"/>
        </w:rPr>
      </w:pPr>
      <w:r w:rsidRPr="007E0442">
        <w:rPr>
          <w:sz w:val="24"/>
          <w:szCs w:val="24"/>
        </w:rPr>
        <w:t>-Odlukom o izboru kandidata nakon  sjednice Komisije koja po Statutu vrši izbor, asitenata, nastavnog osoblja I stručnih saradnika.</w:t>
      </w:r>
    </w:p>
    <w:p w:rsidR="00846B81" w:rsidRDefault="00846B81" w:rsidP="00215956">
      <w:pPr>
        <w:spacing w:after="0" w:line="240" w:lineRule="auto"/>
        <w:jc w:val="both"/>
        <w:rPr>
          <w:sz w:val="24"/>
          <w:szCs w:val="24"/>
        </w:rPr>
      </w:pPr>
      <w:r w:rsidRPr="007E0442">
        <w:rPr>
          <w:sz w:val="24"/>
          <w:szCs w:val="24"/>
        </w:rPr>
        <w:t>U ovoj nastavnoj godini raspisivani su sledeći konkursi/oglasi:</w:t>
      </w:r>
    </w:p>
    <w:p w:rsidR="00C1441B" w:rsidRDefault="00C1441B" w:rsidP="00215956">
      <w:pPr>
        <w:spacing w:after="0" w:line="240" w:lineRule="auto"/>
        <w:jc w:val="both"/>
        <w:rPr>
          <w:b/>
          <w:sz w:val="24"/>
          <w:szCs w:val="24"/>
        </w:rPr>
      </w:pPr>
    </w:p>
    <w:p w:rsidR="00846B81" w:rsidRPr="007E0442" w:rsidRDefault="001F76D7" w:rsidP="00215956">
      <w:pPr>
        <w:spacing w:after="0" w:line="240" w:lineRule="auto"/>
        <w:jc w:val="both"/>
        <w:rPr>
          <w:sz w:val="24"/>
          <w:szCs w:val="24"/>
        </w:rPr>
      </w:pPr>
      <w:r>
        <w:rPr>
          <w:sz w:val="24"/>
          <w:szCs w:val="24"/>
        </w:rPr>
        <w:t>-</w:t>
      </w:r>
      <w:r w:rsidR="00846B81" w:rsidRPr="007E0442">
        <w:rPr>
          <w:sz w:val="24"/>
          <w:szCs w:val="24"/>
        </w:rPr>
        <w:t xml:space="preserve">Za radno mjesto </w:t>
      </w:r>
      <w:r w:rsidR="00D20FB7">
        <w:rPr>
          <w:sz w:val="24"/>
          <w:szCs w:val="24"/>
        </w:rPr>
        <w:t xml:space="preserve">medicinske sestre na trijaži primljena je </w:t>
      </w:r>
      <w:r w:rsidR="00D20FB7" w:rsidRPr="00D20FB7">
        <w:rPr>
          <w:b/>
          <w:sz w:val="24"/>
          <w:szCs w:val="24"/>
        </w:rPr>
        <w:t>Danijela Lutovac</w:t>
      </w:r>
      <w:r w:rsidR="00752DE5">
        <w:rPr>
          <w:sz w:val="24"/>
          <w:szCs w:val="24"/>
        </w:rPr>
        <w:t>, sporazumom</w:t>
      </w:r>
      <w:r w:rsidR="00D20FB7">
        <w:rPr>
          <w:sz w:val="24"/>
          <w:szCs w:val="24"/>
        </w:rPr>
        <w:t xml:space="preserve"> o preuzimanju sa JZU Opštom bolnicom u Bijelom Polju.</w:t>
      </w:r>
    </w:p>
    <w:p w:rsidR="001F76D7" w:rsidRDefault="00005F9A" w:rsidP="001F76D7">
      <w:pPr>
        <w:spacing w:after="0" w:line="240" w:lineRule="auto"/>
        <w:jc w:val="both"/>
        <w:rPr>
          <w:sz w:val="24"/>
          <w:szCs w:val="24"/>
        </w:rPr>
      </w:pPr>
      <w:r>
        <w:rPr>
          <w:sz w:val="24"/>
          <w:szCs w:val="24"/>
        </w:rPr>
        <w:t>-</w:t>
      </w:r>
      <w:r w:rsidR="001F76D7">
        <w:rPr>
          <w:sz w:val="24"/>
          <w:szCs w:val="24"/>
        </w:rPr>
        <w:t>N</w:t>
      </w:r>
      <w:r w:rsidR="001F76D7" w:rsidRPr="007E0442">
        <w:rPr>
          <w:sz w:val="24"/>
          <w:szCs w:val="24"/>
        </w:rPr>
        <w:t xml:space="preserve">a radnom mjestu vaspitačica na </w:t>
      </w:r>
      <w:r w:rsidR="00D20FB7">
        <w:rPr>
          <w:sz w:val="24"/>
          <w:szCs w:val="24"/>
        </w:rPr>
        <w:t>određeno vrijeme</w:t>
      </w:r>
      <w:r w:rsidR="00752DE5">
        <w:rPr>
          <w:sz w:val="24"/>
          <w:szCs w:val="24"/>
        </w:rPr>
        <w:t>,</w:t>
      </w:r>
      <w:r w:rsidR="00D20FB7">
        <w:rPr>
          <w:sz w:val="24"/>
          <w:szCs w:val="24"/>
        </w:rPr>
        <w:t xml:space="preserve"> a najduže na mjesec dana primljena je </w:t>
      </w:r>
      <w:r w:rsidR="00D20FB7" w:rsidRPr="00D20FB7">
        <w:rPr>
          <w:b/>
          <w:sz w:val="24"/>
          <w:szCs w:val="24"/>
        </w:rPr>
        <w:t>Bljana Mrdak vaspitačica.</w:t>
      </w:r>
      <w:r w:rsidR="00752DE5">
        <w:rPr>
          <w:b/>
          <w:sz w:val="24"/>
          <w:szCs w:val="24"/>
        </w:rPr>
        <w:t xml:space="preserve"> </w:t>
      </w:r>
      <w:r w:rsidR="00752DE5" w:rsidRPr="003E2CD6">
        <w:rPr>
          <w:sz w:val="24"/>
          <w:szCs w:val="24"/>
        </w:rPr>
        <w:t>Vaspitačica je radi</w:t>
      </w:r>
      <w:r w:rsidR="003E2CD6">
        <w:rPr>
          <w:sz w:val="24"/>
          <w:szCs w:val="24"/>
        </w:rPr>
        <w:t>la tokm cijele nastavne godine ali su joj ugovori produžavani svaki mjesec dana, jer vaspitačica nema položen stručni ispit.</w:t>
      </w:r>
    </w:p>
    <w:p w:rsidR="003E2CD6" w:rsidRPr="007E0442" w:rsidRDefault="003E2CD6" w:rsidP="001F76D7">
      <w:pPr>
        <w:spacing w:after="0" w:line="240" w:lineRule="auto"/>
        <w:jc w:val="both"/>
        <w:rPr>
          <w:sz w:val="24"/>
          <w:szCs w:val="24"/>
        </w:rPr>
      </w:pPr>
      <w:r>
        <w:rPr>
          <w:sz w:val="24"/>
          <w:szCs w:val="24"/>
        </w:rPr>
        <w:t>-N</w:t>
      </w:r>
      <w:r w:rsidRPr="007E0442">
        <w:rPr>
          <w:sz w:val="24"/>
          <w:szCs w:val="24"/>
        </w:rPr>
        <w:t xml:space="preserve">a radnom mjestu vaspitačica na </w:t>
      </w:r>
      <w:r>
        <w:rPr>
          <w:sz w:val="24"/>
          <w:szCs w:val="24"/>
        </w:rPr>
        <w:t xml:space="preserve">određeno vrijeme, a najduže na mjesec dana primljena je </w:t>
      </w:r>
      <w:r>
        <w:rPr>
          <w:b/>
          <w:sz w:val="24"/>
          <w:szCs w:val="24"/>
        </w:rPr>
        <w:t>Sara Minić, nastavnica razredne nastave</w:t>
      </w:r>
      <w:r w:rsidRPr="00D20FB7">
        <w:rPr>
          <w:b/>
          <w:sz w:val="24"/>
          <w:szCs w:val="24"/>
        </w:rPr>
        <w:t>.</w:t>
      </w:r>
      <w:r>
        <w:rPr>
          <w:b/>
          <w:sz w:val="24"/>
          <w:szCs w:val="24"/>
        </w:rPr>
        <w:t xml:space="preserve"> </w:t>
      </w:r>
      <w:r w:rsidRPr="003E2CD6">
        <w:rPr>
          <w:sz w:val="24"/>
          <w:szCs w:val="24"/>
        </w:rPr>
        <w:t>Vaspitačica je radi</w:t>
      </w:r>
      <w:r>
        <w:rPr>
          <w:sz w:val="24"/>
          <w:szCs w:val="24"/>
        </w:rPr>
        <w:t>la tokm cijele nastavne godine ali su joj ugovori produžavani svaki mjesec dana, zbog nedostatka obrazovnog profila vaspitač.</w:t>
      </w:r>
    </w:p>
    <w:p w:rsidR="001F76D7" w:rsidRDefault="00752DE5" w:rsidP="001F76D7">
      <w:pPr>
        <w:spacing w:after="0" w:line="240" w:lineRule="auto"/>
        <w:jc w:val="both"/>
        <w:rPr>
          <w:b/>
          <w:sz w:val="24"/>
          <w:szCs w:val="24"/>
        </w:rPr>
      </w:pPr>
      <w:r>
        <w:rPr>
          <w:sz w:val="24"/>
          <w:szCs w:val="24"/>
        </w:rPr>
        <w:t>-</w:t>
      </w:r>
      <w:r w:rsidR="00D20FB7">
        <w:rPr>
          <w:sz w:val="24"/>
          <w:szCs w:val="24"/>
        </w:rPr>
        <w:t xml:space="preserve">Na </w:t>
      </w:r>
      <w:r w:rsidR="00D20FB7" w:rsidRPr="007E0442">
        <w:rPr>
          <w:sz w:val="24"/>
          <w:szCs w:val="24"/>
        </w:rPr>
        <w:t xml:space="preserve">određeno </w:t>
      </w:r>
      <w:r w:rsidR="00D20FB7">
        <w:rPr>
          <w:sz w:val="24"/>
          <w:szCs w:val="24"/>
        </w:rPr>
        <w:t>vrijeme, a najduže do 31.08.2024</w:t>
      </w:r>
      <w:r w:rsidR="00D20FB7" w:rsidRPr="007E0442">
        <w:rPr>
          <w:sz w:val="24"/>
          <w:szCs w:val="24"/>
        </w:rPr>
        <w:t>.god. u punom radnom vremenu jedan izvršioc, primljena je:</w:t>
      </w:r>
      <w:r w:rsidR="001F76D7" w:rsidRPr="007E0442">
        <w:rPr>
          <w:b/>
          <w:sz w:val="24"/>
          <w:szCs w:val="24"/>
        </w:rPr>
        <w:t>Dragana Kapetanović, vaspitačica.</w:t>
      </w:r>
    </w:p>
    <w:p w:rsidR="00846B81" w:rsidRPr="000669F8" w:rsidRDefault="00005F9A" w:rsidP="00932028">
      <w:pPr>
        <w:spacing w:after="0" w:line="240" w:lineRule="auto"/>
        <w:jc w:val="both"/>
        <w:rPr>
          <w:sz w:val="24"/>
          <w:szCs w:val="24"/>
        </w:rPr>
      </w:pPr>
      <w:r>
        <w:rPr>
          <w:sz w:val="24"/>
          <w:szCs w:val="24"/>
        </w:rPr>
        <w:lastRenderedPageBreak/>
        <w:t>-</w:t>
      </w:r>
      <w:r w:rsidR="001F76D7" w:rsidRPr="00005F9A">
        <w:rPr>
          <w:sz w:val="24"/>
          <w:szCs w:val="24"/>
        </w:rPr>
        <w:t xml:space="preserve">Na </w:t>
      </w:r>
      <w:r w:rsidRPr="00005F9A">
        <w:rPr>
          <w:sz w:val="24"/>
          <w:szCs w:val="24"/>
        </w:rPr>
        <w:t>radno</w:t>
      </w:r>
      <w:r w:rsidR="001F76D7" w:rsidRPr="00005F9A">
        <w:rPr>
          <w:sz w:val="24"/>
          <w:szCs w:val="24"/>
        </w:rPr>
        <w:t xml:space="preserve"> mjesto </w:t>
      </w:r>
      <w:r w:rsidR="00C1441B">
        <w:rPr>
          <w:sz w:val="24"/>
          <w:szCs w:val="24"/>
        </w:rPr>
        <w:t xml:space="preserve">nastavanice engleskog jezika kao zamjena Savi Medojević koja je na porodiljskom bolovanju primljena je na dopunu norme </w:t>
      </w:r>
      <w:r w:rsidR="00C1441B" w:rsidRPr="00BA66AC">
        <w:rPr>
          <w:b/>
          <w:sz w:val="24"/>
          <w:szCs w:val="24"/>
        </w:rPr>
        <w:t>Snežana Bošković</w:t>
      </w:r>
      <w:r w:rsidR="00C1441B">
        <w:rPr>
          <w:sz w:val="24"/>
          <w:szCs w:val="24"/>
        </w:rPr>
        <w:t>, stalno zapo</w:t>
      </w:r>
      <w:r w:rsidR="005446E1">
        <w:rPr>
          <w:sz w:val="24"/>
          <w:szCs w:val="24"/>
        </w:rPr>
        <w:t>sl</w:t>
      </w:r>
      <w:r w:rsidR="00C1441B">
        <w:rPr>
          <w:sz w:val="24"/>
          <w:szCs w:val="24"/>
        </w:rPr>
        <w:t xml:space="preserve">ena u </w:t>
      </w:r>
      <w:r w:rsidR="00BA66AC">
        <w:rPr>
          <w:sz w:val="24"/>
          <w:szCs w:val="24"/>
        </w:rPr>
        <w:t>JUOŠ “Milovan Rakočević” Lepenac.</w:t>
      </w:r>
    </w:p>
    <w:p w:rsidR="00F31420" w:rsidRPr="00927B43" w:rsidRDefault="00F31420" w:rsidP="006A7E61">
      <w:pPr>
        <w:pStyle w:val="NoSpacing"/>
        <w:rPr>
          <w:rFonts w:asciiTheme="minorHAnsi" w:hAnsiTheme="minorHAnsi" w:cstheme="minorHAnsi"/>
          <w:b/>
          <w:sz w:val="24"/>
          <w:szCs w:val="24"/>
        </w:rPr>
      </w:pPr>
    </w:p>
    <w:p w:rsidR="00E30F9E" w:rsidRPr="00882F1B" w:rsidRDefault="00846B81" w:rsidP="00E30F9E">
      <w:pPr>
        <w:spacing w:after="0" w:line="240" w:lineRule="auto"/>
        <w:rPr>
          <w:rFonts w:asciiTheme="minorHAnsi" w:eastAsia="Times New Roman" w:hAnsiTheme="minorHAnsi" w:cstheme="minorHAnsi"/>
          <w:b/>
          <w:sz w:val="28"/>
          <w:szCs w:val="28"/>
        </w:rPr>
      </w:pPr>
      <w:r w:rsidRPr="00882F1B">
        <w:rPr>
          <w:rFonts w:asciiTheme="minorHAnsi" w:eastAsia="Times New Roman" w:hAnsiTheme="minorHAnsi" w:cstheme="minorHAnsi"/>
          <w:b/>
          <w:sz w:val="28"/>
          <w:szCs w:val="28"/>
        </w:rPr>
        <w:t>1.8</w:t>
      </w:r>
      <w:r w:rsidR="00F31420" w:rsidRPr="00882F1B">
        <w:rPr>
          <w:rFonts w:asciiTheme="minorHAnsi" w:eastAsia="Times New Roman" w:hAnsiTheme="minorHAnsi" w:cstheme="minorHAnsi"/>
          <w:b/>
          <w:sz w:val="28"/>
          <w:szCs w:val="28"/>
        </w:rPr>
        <w:t>.</w:t>
      </w:r>
      <w:r w:rsidR="004A62EE" w:rsidRPr="00882F1B">
        <w:rPr>
          <w:rFonts w:asciiTheme="minorHAnsi" w:eastAsia="Times New Roman" w:hAnsiTheme="minorHAnsi" w:cstheme="minorHAnsi"/>
          <w:b/>
          <w:sz w:val="28"/>
          <w:szCs w:val="28"/>
        </w:rPr>
        <w:t>Radno vrijeme zaposlenih</w:t>
      </w:r>
    </w:p>
    <w:p w:rsidR="004A62EE" w:rsidRPr="00927B43" w:rsidRDefault="004A62EE" w:rsidP="00E30F9E">
      <w:pPr>
        <w:spacing w:after="0" w:line="240" w:lineRule="auto"/>
        <w:rPr>
          <w:rFonts w:asciiTheme="minorHAnsi" w:eastAsia="Times New Roman" w:hAnsiTheme="minorHAnsi" w:cstheme="minorHAnsi"/>
          <w:b/>
          <w:sz w:val="24"/>
          <w:szCs w:val="24"/>
        </w:rPr>
      </w:pPr>
    </w:p>
    <w:tbl>
      <w:tblPr>
        <w:tblW w:w="0" w:type="auto"/>
        <w:tblInd w:w="98" w:type="dxa"/>
        <w:tblCellMar>
          <w:left w:w="10" w:type="dxa"/>
          <w:right w:w="10" w:type="dxa"/>
        </w:tblCellMar>
        <w:tblLook w:val="0000" w:firstRow="0" w:lastRow="0" w:firstColumn="0" w:lastColumn="0" w:noHBand="0" w:noVBand="0"/>
      </w:tblPr>
      <w:tblGrid>
        <w:gridCol w:w="1188"/>
        <w:gridCol w:w="4140"/>
        <w:gridCol w:w="1800"/>
        <w:gridCol w:w="1728"/>
      </w:tblGrid>
      <w:tr w:rsidR="00E30F9E" w:rsidRPr="00927B43" w:rsidTr="00D208E8">
        <w:trPr>
          <w:trHeight w:val="422"/>
        </w:trPr>
        <w:tc>
          <w:tcPr>
            <w:tcW w:w="11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Redni</w:t>
            </w: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Broj</w:t>
            </w:r>
          </w:p>
        </w:tc>
        <w:tc>
          <w:tcPr>
            <w:tcW w:w="41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Radno mjesto</w:t>
            </w:r>
          </w:p>
        </w:tc>
        <w:tc>
          <w:tcPr>
            <w:tcW w:w="35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 xml:space="preserve">         Radno vrijeme</w:t>
            </w:r>
          </w:p>
        </w:tc>
      </w:tr>
      <w:tr w:rsidR="00E30F9E" w:rsidRPr="00927B43" w:rsidTr="00E67D6D">
        <w:trPr>
          <w:trHeight w:val="197"/>
        </w:trPr>
        <w:tc>
          <w:tcPr>
            <w:tcW w:w="11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rPr>
                <w:rFonts w:asciiTheme="minorHAnsi" w:eastAsia="Times New Roman" w:hAnsiTheme="minorHAnsi" w:cstheme="minorHAnsi"/>
                <w:sz w:val="24"/>
                <w:szCs w:val="24"/>
              </w:rPr>
            </w:pPr>
          </w:p>
        </w:tc>
        <w:tc>
          <w:tcPr>
            <w:tcW w:w="41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rPr>
                <w:rFonts w:asciiTheme="minorHAnsi" w:eastAsia="Times New Roman" w:hAnsiTheme="minorHAnsi" w:cstheme="minorHAnsi"/>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Od</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Do</w:t>
            </w:r>
          </w:p>
        </w:tc>
      </w:tr>
      <w:tr w:rsidR="00E30F9E" w:rsidRPr="00927B43" w:rsidTr="00E30F9E">
        <w:trPr>
          <w:trHeight w:val="620"/>
        </w:trPr>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1.</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Direktor</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7 h</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15 h</w:t>
            </w:r>
          </w:p>
        </w:tc>
      </w:tr>
      <w:tr w:rsidR="00E30F9E" w:rsidRPr="00927B43" w:rsidTr="00D208E8">
        <w:trPr>
          <w:trHeight w:val="1"/>
        </w:trPr>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2.</w:t>
            </w:r>
          </w:p>
          <w:p w:rsidR="00E30F9E" w:rsidRPr="00927B43" w:rsidRDefault="00E30F9E" w:rsidP="00D208E8">
            <w:pPr>
              <w:spacing w:after="0" w:line="240" w:lineRule="auto"/>
              <w:rPr>
                <w:rFonts w:asciiTheme="minorHAnsi" w:eastAsia="Times New Roman" w:hAnsiTheme="minorHAnsi" w:cstheme="minorHAnsi"/>
                <w:sz w:val="24"/>
                <w:szCs w:val="24"/>
              </w:rPr>
            </w:pP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Pedagog</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7h</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15h</w:t>
            </w:r>
          </w:p>
        </w:tc>
      </w:tr>
      <w:tr w:rsidR="00E30F9E" w:rsidRPr="00927B43" w:rsidTr="00D208E8">
        <w:trPr>
          <w:trHeight w:val="1"/>
        </w:trPr>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3.</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Računovođa</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7h</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15h</w:t>
            </w:r>
          </w:p>
        </w:tc>
      </w:tr>
      <w:tr w:rsidR="00897138" w:rsidRPr="00927B43" w:rsidTr="00D208E8">
        <w:trPr>
          <w:trHeight w:val="1"/>
        </w:trPr>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7138" w:rsidRPr="00927B43" w:rsidRDefault="00897138" w:rsidP="00D208E8">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4. </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7138" w:rsidRDefault="00897138" w:rsidP="00D208E8">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Nutricionista</w:t>
            </w:r>
          </w:p>
          <w:p w:rsidR="00897138" w:rsidRPr="00927B43" w:rsidRDefault="00897138" w:rsidP="00D208E8">
            <w:pPr>
              <w:spacing w:after="0" w:line="240" w:lineRule="auto"/>
              <w:rPr>
                <w:rFonts w:asciiTheme="minorHAnsi" w:eastAsia="Times New Roman" w:hAnsiTheme="minorHAnsi" w:cstheme="minorHAnsi"/>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7138" w:rsidRPr="00927B43" w:rsidRDefault="00897138" w:rsidP="00D208E8">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7h</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7138" w:rsidRPr="00927B43" w:rsidRDefault="00897138" w:rsidP="00D208E8">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15 h</w:t>
            </w:r>
          </w:p>
        </w:tc>
      </w:tr>
      <w:tr w:rsidR="00E30F9E" w:rsidRPr="00927B43" w:rsidTr="00D208E8">
        <w:trPr>
          <w:trHeight w:val="1"/>
        </w:trPr>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4.</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Vaspitači:</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tc>
      </w:tr>
      <w:tr w:rsidR="00E30F9E" w:rsidRPr="00927B43" w:rsidTr="00D208E8">
        <w:trPr>
          <w:trHeight w:val="1"/>
        </w:trPr>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 u prije podnevnom boravku</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7 h</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12h15’</w:t>
            </w:r>
          </w:p>
        </w:tc>
      </w:tr>
      <w:tr w:rsidR="00E30F9E" w:rsidRPr="00927B43" w:rsidTr="00D208E8">
        <w:trPr>
          <w:trHeight w:val="1"/>
        </w:trPr>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-u popodnevnom boravku</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10h45’</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 xml:space="preserve">16h </w:t>
            </w:r>
          </w:p>
        </w:tc>
      </w:tr>
      <w:tr w:rsidR="00E30F9E" w:rsidRPr="00927B43" w:rsidTr="00D208E8">
        <w:trPr>
          <w:trHeight w:val="1"/>
        </w:trPr>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5.</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E30F9E">
            <w:pPr>
              <w:tabs>
                <w:tab w:val="right" w:pos="3924"/>
              </w:tabs>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Medicinska sestra u jaslicama</w:t>
            </w:r>
            <w:r w:rsidRPr="00927B43">
              <w:rPr>
                <w:rFonts w:asciiTheme="minorHAnsi" w:eastAsia="Times New Roman" w:hAnsiTheme="minorHAnsi" w:cstheme="minorHAnsi"/>
                <w:sz w:val="24"/>
                <w:szCs w:val="24"/>
              </w:rPr>
              <w:tab/>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 xml:space="preserve">7 h </w:t>
            </w:r>
          </w:p>
          <w:p w:rsidR="00E30F9E" w:rsidRPr="00927B43" w:rsidRDefault="00E30F9E" w:rsidP="00D208E8">
            <w:pPr>
              <w:spacing w:after="0" w:line="240" w:lineRule="auto"/>
              <w:rPr>
                <w:rFonts w:asciiTheme="minorHAnsi" w:eastAsia="Times New Roman" w:hAnsiTheme="minorHAnsi" w:cstheme="minorHAnsi"/>
                <w:sz w:val="24"/>
                <w:szCs w:val="24"/>
              </w:rPr>
            </w:pP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13 h</w:t>
            </w:r>
          </w:p>
          <w:p w:rsidR="00E30F9E" w:rsidRPr="00927B43" w:rsidRDefault="00E30F9E" w:rsidP="00D208E8">
            <w:pPr>
              <w:spacing w:after="0" w:line="240" w:lineRule="auto"/>
              <w:rPr>
                <w:rFonts w:asciiTheme="minorHAnsi" w:eastAsia="Times New Roman" w:hAnsiTheme="minorHAnsi" w:cstheme="minorHAnsi"/>
                <w:sz w:val="24"/>
                <w:szCs w:val="24"/>
              </w:rPr>
            </w:pPr>
          </w:p>
        </w:tc>
      </w:tr>
      <w:tr w:rsidR="00E30F9E" w:rsidRPr="00927B43" w:rsidTr="00D208E8">
        <w:trPr>
          <w:trHeight w:val="287"/>
        </w:trPr>
        <w:tc>
          <w:tcPr>
            <w:tcW w:w="118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 xml:space="preserve">6. </w:t>
            </w:r>
          </w:p>
          <w:p w:rsidR="00E30F9E" w:rsidRPr="00927B43" w:rsidRDefault="00E30F9E" w:rsidP="00D208E8">
            <w:pPr>
              <w:spacing w:after="0" w:line="240" w:lineRule="auto"/>
              <w:rPr>
                <w:rFonts w:asciiTheme="minorHAnsi" w:eastAsia="Times New Roman" w:hAnsiTheme="minorHAnsi" w:cstheme="minorHAnsi"/>
                <w:sz w:val="24"/>
                <w:szCs w:val="24"/>
              </w:rPr>
            </w:pPr>
          </w:p>
        </w:tc>
        <w:tc>
          <w:tcPr>
            <w:tcW w:w="414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Trijažna medicinska sestra</w:t>
            </w:r>
          </w:p>
        </w:tc>
        <w:tc>
          <w:tcPr>
            <w:tcW w:w="180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6 h 30'</w:t>
            </w:r>
          </w:p>
          <w:p w:rsidR="00E30F9E" w:rsidRPr="00927B43" w:rsidRDefault="00E30F9E" w:rsidP="00D208E8">
            <w:pPr>
              <w:spacing w:after="0" w:line="240" w:lineRule="auto"/>
              <w:rPr>
                <w:rFonts w:asciiTheme="minorHAnsi" w:eastAsia="Times New Roman" w:hAnsiTheme="minorHAnsi" w:cstheme="minorHAnsi"/>
                <w:sz w:val="24"/>
                <w:szCs w:val="24"/>
              </w:rPr>
            </w:pPr>
          </w:p>
        </w:tc>
        <w:tc>
          <w:tcPr>
            <w:tcW w:w="172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14h30'</w:t>
            </w:r>
          </w:p>
        </w:tc>
      </w:tr>
      <w:tr w:rsidR="00E30F9E" w:rsidRPr="00927B43" w:rsidTr="00D208E8">
        <w:trPr>
          <w:trHeight w:val="615"/>
        </w:trPr>
        <w:tc>
          <w:tcPr>
            <w:tcW w:w="118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7.</w:t>
            </w:r>
          </w:p>
        </w:tc>
        <w:tc>
          <w:tcPr>
            <w:tcW w:w="414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Kuvar</w:t>
            </w:r>
          </w:p>
        </w:tc>
        <w:tc>
          <w:tcPr>
            <w:tcW w:w="180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6 h 30'</w:t>
            </w:r>
          </w:p>
          <w:p w:rsidR="00E30F9E" w:rsidRPr="00927B43" w:rsidRDefault="00E30F9E" w:rsidP="00D208E8">
            <w:pPr>
              <w:spacing w:after="0" w:line="240" w:lineRule="auto"/>
              <w:rPr>
                <w:rFonts w:asciiTheme="minorHAnsi" w:eastAsia="Times New Roman" w:hAnsiTheme="minorHAnsi" w:cstheme="minorHAnsi"/>
                <w:sz w:val="24"/>
                <w:szCs w:val="24"/>
              </w:rPr>
            </w:pPr>
          </w:p>
        </w:tc>
        <w:tc>
          <w:tcPr>
            <w:tcW w:w="172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14h30 '</w:t>
            </w:r>
          </w:p>
        </w:tc>
      </w:tr>
      <w:tr w:rsidR="00E30F9E" w:rsidRPr="00927B43" w:rsidTr="00D208E8">
        <w:trPr>
          <w:trHeight w:val="615"/>
        </w:trPr>
        <w:tc>
          <w:tcPr>
            <w:tcW w:w="118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8.</w:t>
            </w:r>
          </w:p>
        </w:tc>
        <w:tc>
          <w:tcPr>
            <w:tcW w:w="414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Domar</w:t>
            </w:r>
          </w:p>
        </w:tc>
        <w:tc>
          <w:tcPr>
            <w:tcW w:w="180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7h</w:t>
            </w:r>
          </w:p>
        </w:tc>
        <w:tc>
          <w:tcPr>
            <w:tcW w:w="172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15h</w:t>
            </w:r>
          </w:p>
        </w:tc>
      </w:tr>
      <w:tr w:rsidR="00E30F9E" w:rsidRPr="00927B43" w:rsidTr="00D208E8">
        <w:trPr>
          <w:trHeight w:val="330"/>
        </w:trPr>
        <w:tc>
          <w:tcPr>
            <w:tcW w:w="11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BA22D1"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9</w:t>
            </w:r>
            <w:r w:rsidR="00E30F9E" w:rsidRPr="00927B43">
              <w:rPr>
                <w:rFonts w:asciiTheme="minorHAnsi" w:eastAsia="Times New Roman" w:hAnsiTheme="minorHAnsi" w:cstheme="minorHAnsi"/>
                <w:sz w:val="24"/>
                <w:szCs w:val="24"/>
              </w:rPr>
              <w:t>.</w:t>
            </w:r>
          </w:p>
        </w:tc>
        <w:tc>
          <w:tcPr>
            <w:tcW w:w="41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p>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Spremačica</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6</w:t>
            </w:r>
            <w:r w:rsidR="004A62EE" w:rsidRPr="00927B43">
              <w:rPr>
                <w:rFonts w:asciiTheme="minorHAnsi" w:eastAsia="Times New Roman" w:hAnsiTheme="minorHAnsi" w:cstheme="minorHAnsi"/>
                <w:sz w:val="24"/>
                <w:szCs w:val="24"/>
              </w:rPr>
              <w:t>h 30</w:t>
            </w:r>
            <w:r w:rsidRPr="00927B43">
              <w:rPr>
                <w:rFonts w:asciiTheme="minorHAnsi" w:eastAsia="Times New Roman" w:hAnsiTheme="minorHAnsi" w:cstheme="minorHAnsi"/>
                <w:sz w:val="24"/>
                <w:szCs w:val="24"/>
              </w:rPr>
              <w:t xml:space="preserve"> h</w:t>
            </w:r>
            <w:r w:rsidR="004A62EE" w:rsidRPr="00927B43">
              <w:rPr>
                <w:rFonts w:asciiTheme="minorHAnsi" w:eastAsia="Times New Roman" w:hAnsiTheme="minorHAnsi" w:cstheme="minorHAnsi"/>
                <w:sz w:val="24"/>
                <w:szCs w:val="24"/>
              </w:rPr>
              <w:t>-14h</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4A62E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10</w:t>
            </w:r>
            <w:r w:rsidR="00E30F9E" w:rsidRPr="00927B43">
              <w:rPr>
                <w:rFonts w:asciiTheme="minorHAnsi" w:eastAsia="Times New Roman" w:hAnsiTheme="minorHAnsi" w:cstheme="minorHAnsi"/>
                <w:sz w:val="24"/>
                <w:szCs w:val="24"/>
              </w:rPr>
              <w:t xml:space="preserve"> h</w:t>
            </w:r>
            <w:r w:rsidRPr="00927B43">
              <w:rPr>
                <w:rFonts w:asciiTheme="minorHAnsi" w:eastAsia="Times New Roman" w:hAnsiTheme="minorHAnsi" w:cstheme="minorHAnsi"/>
                <w:sz w:val="24"/>
                <w:szCs w:val="24"/>
              </w:rPr>
              <w:t>-18h</w:t>
            </w:r>
          </w:p>
        </w:tc>
      </w:tr>
      <w:tr w:rsidR="00E30F9E" w:rsidRPr="00927B43" w:rsidTr="00D208E8">
        <w:trPr>
          <w:trHeight w:val="495"/>
        </w:trPr>
        <w:tc>
          <w:tcPr>
            <w:tcW w:w="11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rPr>
                <w:rFonts w:asciiTheme="minorHAnsi" w:eastAsia="Times New Roman" w:hAnsiTheme="minorHAnsi" w:cstheme="minorHAnsi"/>
                <w:sz w:val="24"/>
                <w:szCs w:val="24"/>
              </w:rPr>
            </w:pPr>
          </w:p>
        </w:tc>
        <w:tc>
          <w:tcPr>
            <w:tcW w:w="41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E30F9E" w:rsidP="00D208E8">
            <w:pPr>
              <w:rPr>
                <w:rFonts w:asciiTheme="minorHAnsi" w:eastAsia="Times New Roman" w:hAnsiTheme="minorHAnsi" w:cstheme="minorHAnsi"/>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4A62E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10</w:t>
            </w:r>
            <w:r w:rsidR="00E30F9E" w:rsidRPr="00927B43">
              <w:rPr>
                <w:rFonts w:asciiTheme="minorHAnsi" w:eastAsia="Times New Roman" w:hAnsiTheme="minorHAnsi" w:cstheme="minorHAnsi"/>
                <w:sz w:val="24"/>
                <w:szCs w:val="24"/>
              </w:rPr>
              <w:t xml:space="preserve"> h </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F9E" w:rsidRPr="00927B43" w:rsidRDefault="004A62EE" w:rsidP="00D208E8">
            <w:pPr>
              <w:spacing w:after="0" w:line="240" w:lineRule="auto"/>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18</w:t>
            </w:r>
            <w:r w:rsidR="00E30F9E" w:rsidRPr="00927B43">
              <w:rPr>
                <w:rFonts w:asciiTheme="minorHAnsi" w:eastAsia="Times New Roman" w:hAnsiTheme="minorHAnsi" w:cstheme="minorHAnsi"/>
                <w:sz w:val="24"/>
                <w:szCs w:val="24"/>
              </w:rPr>
              <w:t xml:space="preserve"> h</w:t>
            </w:r>
          </w:p>
        </w:tc>
      </w:tr>
    </w:tbl>
    <w:p w:rsidR="00E30F9E" w:rsidRDefault="00E30F9E" w:rsidP="00E30F9E">
      <w:pPr>
        <w:spacing w:after="0" w:line="240" w:lineRule="auto"/>
        <w:rPr>
          <w:rFonts w:asciiTheme="minorHAnsi" w:eastAsia="Times New Roman" w:hAnsiTheme="minorHAnsi" w:cstheme="minorHAnsi"/>
          <w:b/>
          <w:sz w:val="24"/>
          <w:szCs w:val="24"/>
        </w:rPr>
      </w:pPr>
    </w:p>
    <w:p w:rsidR="003A146E" w:rsidRDefault="003A146E" w:rsidP="004A62EE">
      <w:pPr>
        <w:spacing w:after="0" w:line="240" w:lineRule="auto"/>
        <w:rPr>
          <w:rFonts w:asciiTheme="minorHAnsi" w:eastAsia="Times New Roman" w:hAnsiTheme="minorHAnsi" w:cstheme="minorHAnsi"/>
          <w:b/>
          <w:sz w:val="24"/>
          <w:szCs w:val="24"/>
        </w:rPr>
      </w:pPr>
    </w:p>
    <w:p w:rsidR="005446E1" w:rsidRDefault="005446E1" w:rsidP="004A62EE">
      <w:pPr>
        <w:spacing w:after="0" w:line="240" w:lineRule="auto"/>
        <w:rPr>
          <w:rFonts w:asciiTheme="minorHAnsi" w:eastAsia="Times New Roman" w:hAnsiTheme="minorHAnsi" w:cstheme="minorHAnsi"/>
          <w:b/>
          <w:sz w:val="28"/>
          <w:szCs w:val="28"/>
        </w:rPr>
      </w:pPr>
    </w:p>
    <w:p w:rsidR="005446E1" w:rsidRDefault="005446E1" w:rsidP="004A62EE">
      <w:pPr>
        <w:spacing w:after="0" w:line="240" w:lineRule="auto"/>
        <w:rPr>
          <w:rFonts w:asciiTheme="minorHAnsi" w:eastAsia="Times New Roman" w:hAnsiTheme="minorHAnsi" w:cstheme="minorHAnsi"/>
          <w:b/>
          <w:sz w:val="28"/>
          <w:szCs w:val="28"/>
        </w:rPr>
      </w:pPr>
    </w:p>
    <w:p w:rsidR="004A62EE" w:rsidRPr="00882F1B" w:rsidRDefault="00CF1BD4" w:rsidP="004A62EE">
      <w:pPr>
        <w:spacing w:after="0" w:line="240" w:lineRule="auto"/>
        <w:rPr>
          <w:rFonts w:asciiTheme="minorHAnsi" w:eastAsia="Times New Roman" w:hAnsiTheme="minorHAnsi" w:cstheme="minorHAnsi"/>
          <w:b/>
          <w:sz w:val="28"/>
          <w:szCs w:val="28"/>
        </w:rPr>
      </w:pPr>
      <w:r w:rsidRPr="00882F1B">
        <w:rPr>
          <w:rFonts w:asciiTheme="minorHAnsi" w:eastAsia="Times New Roman" w:hAnsiTheme="minorHAnsi" w:cstheme="minorHAnsi"/>
          <w:b/>
          <w:sz w:val="28"/>
          <w:szCs w:val="28"/>
        </w:rPr>
        <w:lastRenderedPageBreak/>
        <w:t>1.9</w:t>
      </w:r>
      <w:r w:rsidR="00F31420" w:rsidRPr="00882F1B">
        <w:rPr>
          <w:rFonts w:asciiTheme="minorHAnsi" w:eastAsia="Times New Roman" w:hAnsiTheme="minorHAnsi" w:cstheme="minorHAnsi"/>
          <w:b/>
          <w:sz w:val="28"/>
          <w:szCs w:val="28"/>
        </w:rPr>
        <w:t>.</w:t>
      </w:r>
      <w:r w:rsidR="004A62EE" w:rsidRPr="00882F1B">
        <w:rPr>
          <w:rFonts w:asciiTheme="minorHAnsi" w:eastAsia="Times New Roman" w:hAnsiTheme="minorHAnsi" w:cstheme="minorHAnsi"/>
          <w:b/>
          <w:sz w:val="28"/>
          <w:szCs w:val="28"/>
        </w:rPr>
        <w:t>Radno vrijeme vaspitača i medicinskih sestara</w:t>
      </w:r>
    </w:p>
    <w:p w:rsidR="00BA22D1" w:rsidRPr="00927B43" w:rsidRDefault="00BA22D1" w:rsidP="004A62EE">
      <w:pPr>
        <w:spacing w:after="0" w:line="240" w:lineRule="auto"/>
        <w:rPr>
          <w:rFonts w:asciiTheme="minorHAnsi" w:eastAsia="Times New Roman" w:hAnsiTheme="minorHAnsi" w:cstheme="minorHAnsi"/>
          <w:b/>
          <w:sz w:val="24"/>
          <w:szCs w:val="24"/>
        </w:rPr>
      </w:pPr>
    </w:p>
    <w:p w:rsidR="004A62EE" w:rsidRPr="00927B43" w:rsidRDefault="004A62EE" w:rsidP="00A90022">
      <w:pPr>
        <w:spacing w:after="0" w:line="240" w:lineRule="auto"/>
        <w:ind w:firstLine="720"/>
        <w:jc w:val="both"/>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 xml:space="preserve">Vaspitno- obrazovni rad u JPU” </w:t>
      </w:r>
      <w:r w:rsidR="00A90022" w:rsidRPr="00927B43">
        <w:rPr>
          <w:rFonts w:asciiTheme="minorHAnsi" w:eastAsia="Times New Roman" w:hAnsiTheme="minorHAnsi" w:cstheme="minorHAnsi"/>
          <w:sz w:val="24"/>
          <w:szCs w:val="24"/>
        </w:rPr>
        <w:t>Jevrosima Jevra Rabrenović</w:t>
      </w:r>
      <w:r w:rsidRPr="00927B43">
        <w:rPr>
          <w:rFonts w:asciiTheme="minorHAnsi" w:eastAsia="Times New Roman" w:hAnsiTheme="minorHAnsi" w:cstheme="minorHAnsi"/>
          <w:sz w:val="24"/>
          <w:szCs w:val="24"/>
        </w:rPr>
        <w:t xml:space="preserve">” </w:t>
      </w:r>
      <w:r w:rsidR="00A90022" w:rsidRPr="00927B43">
        <w:rPr>
          <w:rFonts w:asciiTheme="minorHAnsi" w:eastAsia="Times New Roman" w:hAnsiTheme="minorHAnsi" w:cstheme="minorHAnsi"/>
          <w:sz w:val="24"/>
          <w:szCs w:val="24"/>
        </w:rPr>
        <w:t>Mojkovac,</w:t>
      </w:r>
      <w:r w:rsidRPr="00927B43">
        <w:rPr>
          <w:rFonts w:asciiTheme="minorHAnsi" w:eastAsia="Times New Roman" w:hAnsiTheme="minorHAnsi" w:cstheme="minorHAnsi"/>
          <w:sz w:val="24"/>
          <w:szCs w:val="24"/>
        </w:rPr>
        <w:t xml:space="preserve"> odvijao sa  na crnogorskom jeziku u šest vaspitnih grupa.</w:t>
      </w:r>
      <w:r w:rsidR="005446E1">
        <w:rPr>
          <w:rFonts w:asciiTheme="minorHAnsi" w:eastAsia="Times New Roman" w:hAnsiTheme="minorHAnsi" w:cstheme="minorHAnsi"/>
          <w:sz w:val="24"/>
          <w:szCs w:val="24"/>
        </w:rPr>
        <w:t xml:space="preserve"> </w:t>
      </w:r>
      <w:r w:rsidRPr="00927B43">
        <w:rPr>
          <w:rFonts w:asciiTheme="minorHAnsi" w:eastAsia="Times New Roman" w:hAnsiTheme="minorHAnsi" w:cstheme="minorHAnsi"/>
          <w:sz w:val="24"/>
          <w:szCs w:val="24"/>
        </w:rPr>
        <w:t>Šest vaspitnih grupa poludnevnog bor</w:t>
      </w:r>
      <w:r w:rsidR="005446E1">
        <w:rPr>
          <w:rFonts w:asciiTheme="minorHAnsi" w:eastAsia="Times New Roman" w:hAnsiTheme="minorHAnsi" w:cstheme="minorHAnsi"/>
          <w:sz w:val="24"/>
          <w:szCs w:val="24"/>
        </w:rPr>
        <w:t>avka, koje se transformišu u 5</w:t>
      </w:r>
      <w:r w:rsidRPr="00927B43">
        <w:rPr>
          <w:rFonts w:asciiTheme="minorHAnsi" w:eastAsia="Times New Roman" w:hAnsiTheme="minorHAnsi" w:cstheme="minorHAnsi"/>
          <w:sz w:val="24"/>
          <w:szCs w:val="24"/>
        </w:rPr>
        <w:t xml:space="preserve"> vaspitne grupe u popodnevnom boravku. </w:t>
      </w:r>
    </w:p>
    <w:p w:rsidR="004A62EE" w:rsidRDefault="004A62EE" w:rsidP="00A90022">
      <w:pPr>
        <w:spacing w:after="0" w:line="240" w:lineRule="auto"/>
        <w:ind w:firstLine="720"/>
        <w:jc w:val="both"/>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Radna nedelja ustanove  odvijala se u okviru 40 sati. Neposredni rad vaspitača sa djecom odvijao se u okviru 26 časova  i 14 časova priprema za rad, vođenje dokumentacije, saradnja sa roditeljima</w:t>
      </w:r>
      <w:r w:rsidR="005446E1">
        <w:rPr>
          <w:rFonts w:asciiTheme="minorHAnsi" w:eastAsia="Times New Roman" w:hAnsiTheme="minorHAnsi" w:cstheme="minorHAnsi"/>
          <w:sz w:val="24"/>
          <w:szCs w:val="24"/>
        </w:rPr>
        <w:t>, sastanci timova, aktiva, sjednice Stručnog vijeća</w:t>
      </w:r>
      <w:r w:rsidRPr="00927B43">
        <w:rPr>
          <w:rFonts w:asciiTheme="minorHAnsi" w:eastAsia="Times New Roman" w:hAnsiTheme="minorHAnsi" w:cstheme="minorHAnsi"/>
          <w:sz w:val="24"/>
          <w:szCs w:val="24"/>
        </w:rPr>
        <w:t>.</w:t>
      </w:r>
      <w:r w:rsidR="005446E1">
        <w:rPr>
          <w:rFonts w:asciiTheme="minorHAnsi" w:eastAsia="Times New Roman" w:hAnsiTheme="minorHAnsi" w:cstheme="minorHAnsi"/>
          <w:sz w:val="24"/>
          <w:szCs w:val="24"/>
        </w:rPr>
        <w:t xml:space="preserve"> </w:t>
      </w:r>
      <w:r w:rsidRPr="00927B43">
        <w:rPr>
          <w:rFonts w:asciiTheme="minorHAnsi" w:eastAsia="Times New Roman" w:hAnsiTheme="minorHAnsi" w:cstheme="minorHAnsi"/>
          <w:sz w:val="24"/>
          <w:szCs w:val="24"/>
        </w:rPr>
        <w:t>Medicinska sestra u grupi u okviru 30 časova nedeljno i 10 časova pripreme za rad. Trijažna medicinska sestra u toku dana imala je osmočasovno radno vrijeme.</w:t>
      </w:r>
    </w:p>
    <w:p w:rsidR="00E67D6D" w:rsidRDefault="00E67D6D" w:rsidP="00574C28">
      <w:pPr>
        <w:pStyle w:val="NoSpacing"/>
        <w:rPr>
          <w:rFonts w:asciiTheme="minorHAnsi" w:hAnsiTheme="minorHAnsi" w:cstheme="minorHAnsi"/>
          <w:b/>
          <w:sz w:val="28"/>
          <w:szCs w:val="28"/>
        </w:rPr>
      </w:pPr>
    </w:p>
    <w:p w:rsidR="00E67D6D" w:rsidRDefault="00E67D6D" w:rsidP="00CF1BD4">
      <w:pPr>
        <w:pStyle w:val="NoSpacing"/>
        <w:rPr>
          <w:rFonts w:asciiTheme="minorHAnsi" w:hAnsiTheme="minorHAnsi" w:cstheme="minorHAnsi"/>
          <w:b/>
          <w:sz w:val="28"/>
          <w:szCs w:val="28"/>
        </w:rPr>
      </w:pPr>
    </w:p>
    <w:p w:rsidR="00F31420" w:rsidRPr="00882F1B" w:rsidRDefault="00F31420" w:rsidP="00CF1BD4">
      <w:pPr>
        <w:pStyle w:val="NoSpacing"/>
        <w:rPr>
          <w:rFonts w:asciiTheme="minorHAnsi" w:hAnsiTheme="minorHAnsi" w:cstheme="minorHAnsi"/>
          <w:b/>
          <w:sz w:val="28"/>
          <w:szCs w:val="28"/>
        </w:rPr>
      </w:pPr>
      <w:r w:rsidRPr="00882F1B">
        <w:rPr>
          <w:rFonts w:asciiTheme="minorHAnsi" w:hAnsiTheme="minorHAnsi" w:cstheme="minorHAnsi"/>
          <w:b/>
          <w:sz w:val="28"/>
          <w:szCs w:val="28"/>
        </w:rPr>
        <w:t>2.  REALIZACIJA  PROGRAMA  VASPITNO OBRAZOVNOG RADA</w:t>
      </w:r>
    </w:p>
    <w:p w:rsidR="00F31420" w:rsidRPr="00927B43" w:rsidRDefault="00F31420" w:rsidP="00F31420">
      <w:pPr>
        <w:pStyle w:val="NoSpacing"/>
        <w:jc w:val="center"/>
        <w:rPr>
          <w:rFonts w:asciiTheme="minorHAnsi" w:hAnsiTheme="minorHAnsi" w:cstheme="minorHAnsi"/>
          <w:b/>
          <w:sz w:val="24"/>
          <w:szCs w:val="24"/>
        </w:rPr>
      </w:pPr>
    </w:p>
    <w:p w:rsidR="00F31420" w:rsidRPr="00882F1B" w:rsidRDefault="00F31420" w:rsidP="00F31420">
      <w:pPr>
        <w:spacing w:after="0" w:line="240" w:lineRule="auto"/>
        <w:jc w:val="both"/>
        <w:rPr>
          <w:rFonts w:asciiTheme="minorHAnsi" w:eastAsia="Times New Roman" w:hAnsiTheme="minorHAnsi" w:cstheme="minorHAnsi"/>
          <w:b/>
          <w:sz w:val="28"/>
          <w:szCs w:val="28"/>
        </w:rPr>
      </w:pPr>
      <w:r w:rsidRPr="00882F1B">
        <w:rPr>
          <w:rFonts w:asciiTheme="minorHAnsi" w:eastAsia="Times New Roman" w:hAnsiTheme="minorHAnsi" w:cstheme="minorHAnsi"/>
          <w:b/>
          <w:sz w:val="28"/>
          <w:szCs w:val="28"/>
        </w:rPr>
        <w:t>2.1.Raspored dnevnih aktivnosti u vrtiću</w:t>
      </w:r>
    </w:p>
    <w:p w:rsidR="00B32AA3" w:rsidRPr="00927B43" w:rsidRDefault="00B32AA3" w:rsidP="006A7E61">
      <w:pPr>
        <w:pStyle w:val="NoSpacing"/>
        <w:rPr>
          <w:rFonts w:asciiTheme="minorHAnsi" w:hAnsiTheme="minorHAnsi" w:cstheme="minorHAnsi"/>
          <w:b/>
          <w:sz w:val="24"/>
          <w:szCs w:val="24"/>
        </w:rPr>
      </w:pPr>
    </w:p>
    <w:tbl>
      <w:tblPr>
        <w:tblStyle w:val="TableGrid"/>
        <w:tblW w:w="0" w:type="auto"/>
        <w:shd w:val="clear" w:color="auto" w:fill="FFFFFF" w:themeFill="background1"/>
        <w:tblLook w:val="04A0" w:firstRow="1" w:lastRow="0" w:firstColumn="1" w:lastColumn="0" w:noHBand="0" w:noVBand="1"/>
      </w:tblPr>
      <w:tblGrid>
        <w:gridCol w:w="1728"/>
        <w:gridCol w:w="7848"/>
      </w:tblGrid>
      <w:tr w:rsidR="00A90022" w:rsidRPr="006C121D" w:rsidTr="00A90022">
        <w:tc>
          <w:tcPr>
            <w:tcW w:w="1728" w:type="dxa"/>
            <w:shd w:val="clear" w:color="auto" w:fill="FFFFFF" w:themeFill="background1"/>
          </w:tcPr>
          <w:p w:rsidR="00A90022" w:rsidRPr="006C121D" w:rsidRDefault="00A90022" w:rsidP="00D208E8">
            <w:pPr>
              <w:spacing w:after="0"/>
              <w:jc w:val="center"/>
              <w:rPr>
                <w:rFonts w:asciiTheme="minorHAnsi" w:hAnsiTheme="minorHAnsi" w:cstheme="minorHAnsi"/>
                <w:sz w:val="24"/>
                <w:szCs w:val="24"/>
                <w:lang w:val="sr-Latn-BA"/>
              </w:rPr>
            </w:pPr>
            <w:r w:rsidRPr="006C121D">
              <w:rPr>
                <w:rFonts w:asciiTheme="minorHAnsi" w:hAnsiTheme="minorHAnsi" w:cstheme="minorHAnsi"/>
                <w:sz w:val="24"/>
                <w:szCs w:val="24"/>
                <w:lang w:val="sr-Latn-BA"/>
              </w:rPr>
              <w:t>Vrijeme</w:t>
            </w:r>
          </w:p>
        </w:tc>
        <w:tc>
          <w:tcPr>
            <w:tcW w:w="7848" w:type="dxa"/>
            <w:shd w:val="clear" w:color="auto" w:fill="FFFFFF" w:themeFill="background1"/>
          </w:tcPr>
          <w:p w:rsidR="00A90022" w:rsidRPr="006C121D" w:rsidRDefault="00A90022" w:rsidP="00D208E8">
            <w:pPr>
              <w:spacing w:after="0"/>
              <w:jc w:val="center"/>
              <w:rPr>
                <w:rFonts w:asciiTheme="minorHAnsi" w:hAnsiTheme="minorHAnsi" w:cstheme="minorHAnsi"/>
                <w:sz w:val="24"/>
                <w:szCs w:val="24"/>
                <w:lang w:val="sr-Latn-BA"/>
              </w:rPr>
            </w:pPr>
            <w:r w:rsidRPr="006C121D">
              <w:rPr>
                <w:rFonts w:asciiTheme="minorHAnsi" w:hAnsiTheme="minorHAnsi" w:cstheme="minorHAnsi"/>
                <w:sz w:val="24"/>
                <w:szCs w:val="24"/>
                <w:lang w:val="sr-Latn-BA"/>
              </w:rPr>
              <w:t>Aktivnost</w:t>
            </w:r>
          </w:p>
        </w:tc>
      </w:tr>
      <w:tr w:rsidR="00A90022" w:rsidRPr="006C121D" w:rsidTr="00A90022">
        <w:tc>
          <w:tcPr>
            <w:tcW w:w="172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6.30 : 8.00h</w:t>
            </w:r>
          </w:p>
        </w:tc>
        <w:tc>
          <w:tcPr>
            <w:tcW w:w="784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Jutarnje okupljanje,mirne aktivnosti.</w:t>
            </w:r>
          </w:p>
        </w:tc>
      </w:tr>
      <w:tr w:rsidR="00A90022" w:rsidRPr="006C121D" w:rsidTr="00A90022">
        <w:tc>
          <w:tcPr>
            <w:tcW w:w="172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8.00 : 8.15h</w:t>
            </w:r>
          </w:p>
        </w:tc>
        <w:tc>
          <w:tcPr>
            <w:tcW w:w="784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Jutarnja gimnastika.</w:t>
            </w:r>
          </w:p>
        </w:tc>
      </w:tr>
      <w:tr w:rsidR="00A90022" w:rsidRPr="006C121D" w:rsidTr="00A90022">
        <w:tc>
          <w:tcPr>
            <w:tcW w:w="172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8.15 : 8:30h</w:t>
            </w:r>
          </w:p>
        </w:tc>
        <w:tc>
          <w:tcPr>
            <w:tcW w:w="784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Obavljanje kulturno - higijenskih navika.</w:t>
            </w:r>
          </w:p>
        </w:tc>
      </w:tr>
      <w:tr w:rsidR="00A90022" w:rsidRPr="006C121D" w:rsidTr="00A90022">
        <w:tc>
          <w:tcPr>
            <w:tcW w:w="172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8.30 : 9.00h</w:t>
            </w:r>
          </w:p>
        </w:tc>
        <w:tc>
          <w:tcPr>
            <w:tcW w:w="784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Doručak.</w:t>
            </w:r>
          </w:p>
        </w:tc>
      </w:tr>
      <w:tr w:rsidR="00A90022" w:rsidRPr="006C121D" w:rsidTr="00A90022">
        <w:tc>
          <w:tcPr>
            <w:tcW w:w="172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9.00 : 10.45 h</w:t>
            </w:r>
          </w:p>
        </w:tc>
        <w:tc>
          <w:tcPr>
            <w:tcW w:w="784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Fronatlne aktivnosti, usmjerene aktivnosti, rad po centrima interesovanja i aktivnosti vezane za određenu temu i Engleski jezik.</w:t>
            </w:r>
          </w:p>
        </w:tc>
      </w:tr>
      <w:tr w:rsidR="00A90022" w:rsidRPr="006C121D" w:rsidTr="00A90022">
        <w:tc>
          <w:tcPr>
            <w:tcW w:w="172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10.45 : 11.30 h</w:t>
            </w:r>
          </w:p>
        </w:tc>
        <w:tc>
          <w:tcPr>
            <w:tcW w:w="784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Slobodna igra, aktivnosti po izboru djece, kolektivne igre, individualne aktivnosti, šetnja, boravak na svježem vazduhu.</w:t>
            </w:r>
          </w:p>
        </w:tc>
      </w:tr>
      <w:tr w:rsidR="00A90022" w:rsidRPr="006C121D" w:rsidTr="00A90022">
        <w:tc>
          <w:tcPr>
            <w:tcW w:w="172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11.30 : 11.45 h</w:t>
            </w:r>
          </w:p>
        </w:tc>
        <w:tc>
          <w:tcPr>
            <w:tcW w:w="784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Obavljanje kulturno - higijenskih navika (pripreme za ručak).</w:t>
            </w:r>
          </w:p>
        </w:tc>
      </w:tr>
      <w:tr w:rsidR="00A90022" w:rsidRPr="006C121D" w:rsidTr="00A90022">
        <w:tc>
          <w:tcPr>
            <w:tcW w:w="172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11:45 : 12.15 h</w:t>
            </w:r>
          </w:p>
        </w:tc>
        <w:tc>
          <w:tcPr>
            <w:tcW w:w="784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Ručak.</w:t>
            </w:r>
          </w:p>
        </w:tc>
      </w:tr>
      <w:tr w:rsidR="00A90022" w:rsidRPr="006C121D" w:rsidTr="00A90022">
        <w:tc>
          <w:tcPr>
            <w:tcW w:w="172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12.15 : 12.30 h</w:t>
            </w:r>
          </w:p>
        </w:tc>
        <w:tc>
          <w:tcPr>
            <w:tcW w:w="784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Obavljanje kulturno - higijenskih navika (pripreme za spavanje).</w:t>
            </w:r>
          </w:p>
        </w:tc>
      </w:tr>
      <w:tr w:rsidR="00A90022" w:rsidRPr="006C121D" w:rsidTr="00A90022">
        <w:tc>
          <w:tcPr>
            <w:tcW w:w="172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12.30 : 14.15h</w:t>
            </w:r>
          </w:p>
        </w:tc>
        <w:tc>
          <w:tcPr>
            <w:tcW w:w="784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Popodnevni odmor.</w:t>
            </w:r>
          </w:p>
        </w:tc>
      </w:tr>
      <w:tr w:rsidR="00A90022" w:rsidRPr="006C121D" w:rsidTr="00A90022">
        <w:tc>
          <w:tcPr>
            <w:tcW w:w="172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14.15 :14.30h</w:t>
            </w:r>
          </w:p>
        </w:tc>
        <w:tc>
          <w:tcPr>
            <w:tcW w:w="784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Užina.</w:t>
            </w:r>
          </w:p>
        </w:tc>
      </w:tr>
      <w:tr w:rsidR="00A90022" w:rsidRPr="006C121D" w:rsidTr="00A90022">
        <w:tc>
          <w:tcPr>
            <w:tcW w:w="172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14.30 : 15.30h</w:t>
            </w:r>
          </w:p>
        </w:tc>
        <w:tc>
          <w:tcPr>
            <w:tcW w:w="7848" w:type="dxa"/>
            <w:shd w:val="clear" w:color="auto" w:fill="FFFFFF" w:themeFill="background1"/>
          </w:tcPr>
          <w:p w:rsidR="00A90022" w:rsidRPr="006C121D" w:rsidRDefault="00A90022" w:rsidP="00D208E8">
            <w:pPr>
              <w:spacing w:after="0"/>
              <w:rPr>
                <w:rFonts w:asciiTheme="minorHAnsi" w:hAnsiTheme="minorHAnsi" w:cstheme="minorHAnsi"/>
                <w:sz w:val="24"/>
                <w:szCs w:val="24"/>
                <w:lang w:val="sr-Latn-BA"/>
              </w:rPr>
            </w:pPr>
            <w:r w:rsidRPr="006C121D">
              <w:rPr>
                <w:rFonts w:asciiTheme="minorHAnsi" w:hAnsiTheme="minorHAnsi" w:cstheme="minorHAnsi"/>
                <w:sz w:val="24"/>
                <w:szCs w:val="24"/>
                <w:lang w:val="sr-Latn-BA"/>
              </w:rPr>
              <w:t>Mirne aktivnosti, odlazak kući.</w:t>
            </w:r>
          </w:p>
        </w:tc>
      </w:tr>
    </w:tbl>
    <w:p w:rsidR="002811E9" w:rsidRPr="00927B43" w:rsidRDefault="002811E9" w:rsidP="00E67D6D">
      <w:pPr>
        <w:spacing w:after="0" w:line="240" w:lineRule="auto"/>
        <w:ind w:firstLine="360"/>
        <w:jc w:val="both"/>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Raspored dnevnih aktivnosti u vrtiću je sačinjen u cilju bolje organizacije rada i navikavanja na svakodnevni termin za pojedine aktivnosti. Iz ovog rasporeda se vidi radno vrijeme. Organizovanje dnevnog života sa djecom se sastoji u sljedećem:</w:t>
      </w:r>
    </w:p>
    <w:p w:rsidR="002811E9" w:rsidRPr="00927B43" w:rsidRDefault="002811E9" w:rsidP="0017050F">
      <w:pPr>
        <w:numPr>
          <w:ilvl w:val="0"/>
          <w:numId w:val="2"/>
        </w:numPr>
        <w:tabs>
          <w:tab w:val="left" w:pos="720"/>
        </w:tabs>
        <w:spacing w:after="0" w:line="240" w:lineRule="auto"/>
        <w:ind w:left="360" w:hanging="360"/>
        <w:jc w:val="both"/>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prijem, ispraćaj i ishrana djece,</w:t>
      </w:r>
    </w:p>
    <w:p w:rsidR="002811E9" w:rsidRPr="00927B43" w:rsidRDefault="002811E9" w:rsidP="0017050F">
      <w:pPr>
        <w:numPr>
          <w:ilvl w:val="0"/>
          <w:numId w:val="2"/>
        </w:numPr>
        <w:tabs>
          <w:tab w:val="left" w:pos="720"/>
        </w:tabs>
        <w:spacing w:after="0" w:line="240" w:lineRule="auto"/>
        <w:ind w:left="360" w:hanging="360"/>
        <w:jc w:val="both"/>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vaspitno-obrazovni rad po vaspitnim grupama,</w:t>
      </w:r>
    </w:p>
    <w:p w:rsidR="002811E9" w:rsidRPr="00927B43" w:rsidRDefault="005446E1" w:rsidP="0017050F">
      <w:pPr>
        <w:numPr>
          <w:ilvl w:val="0"/>
          <w:numId w:val="2"/>
        </w:numPr>
        <w:tabs>
          <w:tab w:val="left" w:pos="720"/>
        </w:tabs>
        <w:spacing w:after="0" w:line="240" w:lineRule="auto"/>
        <w:ind w:left="360" w:hanging="36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popodnevni odmor,</w:t>
      </w:r>
    </w:p>
    <w:p w:rsidR="005446E1" w:rsidRDefault="002811E9" w:rsidP="002811E9">
      <w:pPr>
        <w:numPr>
          <w:ilvl w:val="0"/>
          <w:numId w:val="2"/>
        </w:numPr>
        <w:tabs>
          <w:tab w:val="left" w:pos="720"/>
        </w:tabs>
        <w:spacing w:after="0" w:line="240" w:lineRule="auto"/>
        <w:ind w:left="360" w:hanging="360"/>
        <w:jc w:val="both"/>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boravak djece na svježem vazduhu.</w:t>
      </w:r>
    </w:p>
    <w:p w:rsidR="002811E9" w:rsidRPr="005446E1" w:rsidRDefault="00F31420" w:rsidP="002811E9">
      <w:pPr>
        <w:numPr>
          <w:ilvl w:val="0"/>
          <w:numId w:val="2"/>
        </w:numPr>
        <w:tabs>
          <w:tab w:val="left" w:pos="720"/>
        </w:tabs>
        <w:spacing w:after="0" w:line="240" w:lineRule="auto"/>
        <w:ind w:left="360" w:hanging="360"/>
        <w:jc w:val="both"/>
        <w:rPr>
          <w:rFonts w:asciiTheme="minorHAnsi" w:eastAsia="Times New Roman" w:hAnsiTheme="minorHAnsi" w:cstheme="minorHAnsi"/>
          <w:sz w:val="24"/>
          <w:szCs w:val="24"/>
        </w:rPr>
      </w:pPr>
      <w:r w:rsidRPr="005446E1">
        <w:rPr>
          <w:rFonts w:asciiTheme="minorHAnsi" w:eastAsia="Times New Roman" w:hAnsiTheme="minorHAnsi" w:cstheme="minorHAnsi"/>
          <w:b/>
          <w:sz w:val="28"/>
          <w:szCs w:val="28"/>
        </w:rPr>
        <w:lastRenderedPageBreak/>
        <w:t>2.2.</w:t>
      </w:r>
      <w:r w:rsidR="006D210B" w:rsidRPr="005446E1">
        <w:rPr>
          <w:rFonts w:asciiTheme="minorHAnsi" w:eastAsia="Times New Roman" w:hAnsiTheme="minorHAnsi" w:cstheme="minorHAnsi"/>
          <w:b/>
          <w:sz w:val="28"/>
          <w:szCs w:val="28"/>
        </w:rPr>
        <w:t>Kalendar vaspitno-obrazovnog rada</w:t>
      </w:r>
    </w:p>
    <w:p w:rsidR="00BA22D1" w:rsidRPr="00927B43" w:rsidRDefault="00BA22D1" w:rsidP="002811E9">
      <w:pPr>
        <w:tabs>
          <w:tab w:val="left" w:pos="0"/>
        </w:tabs>
        <w:spacing w:after="0" w:line="240" w:lineRule="auto"/>
        <w:jc w:val="both"/>
        <w:rPr>
          <w:rFonts w:asciiTheme="minorHAnsi" w:eastAsia="Times New Roman" w:hAnsiTheme="minorHAnsi" w:cstheme="minorHAnsi"/>
          <w:b/>
          <w:sz w:val="24"/>
          <w:szCs w:val="24"/>
        </w:rPr>
      </w:pPr>
    </w:p>
    <w:p w:rsidR="002811E9" w:rsidRPr="00927B43" w:rsidRDefault="002811E9" w:rsidP="002811E9">
      <w:pPr>
        <w:tabs>
          <w:tab w:val="left" w:pos="0"/>
        </w:tabs>
        <w:spacing w:after="0" w:line="240" w:lineRule="auto"/>
        <w:jc w:val="both"/>
        <w:rPr>
          <w:rFonts w:asciiTheme="minorHAnsi" w:eastAsia="Times New Roman" w:hAnsiTheme="minorHAnsi" w:cstheme="minorHAnsi"/>
          <w:sz w:val="24"/>
          <w:szCs w:val="24"/>
        </w:rPr>
      </w:pPr>
      <w:r w:rsidRPr="00927B43">
        <w:rPr>
          <w:rFonts w:asciiTheme="minorHAnsi" w:eastAsia="Times New Roman" w:hAnsiTheme="minorHAnsi" w:cstheme="minorHAnsi"/>
          <w:b/>
          <w:sz w:val="24"/>
          <w:szCs w:val="24"/>
        </w:rPr>
        <w:tab/>
      </w:r>
      <w:r w:rsidRPr="00927B43">
        <w:rPr>
          <w:rFonts w:asciiTheme="minorHAnsi" w:eastAsia="Times New Roman" w:hAnsiTheme="minorHAnsi" w:cstheme="minorHAnsi"/>
          <w:sz w:val="24"/>
          <w:szCs w:val="24"/>
        </w:rPr>
        <w:t xml:space="preserve">Vaspitno </w:t>
      </w:r>
      <w:r w:rsidR="005D695A">
        <w:rPr>
          <w:rFonts w:asciiTheme="minorHAnsi" w:eastAsia="Times New Roman" w:hAnsiTheme="minorHAnsi" w:cstheme="minorHAnsi"/>
          <w:sz w:val="24"/>
          <w:szCs w:val="24"/>
        </w:rPr>
        <w:t>– obrazo</w:t>
      </w:r>
      <w:r w:rsidR="005446E1">
        <w:rPr>
          <w:rFonts w:asciiTheme="minorHAnsi" w:eastAsia="Times New Roman" w:hAnsiTheme="minorHAnsi" w:cstheme="minorHAnsi"/>
          <w:sz w:val="24"/>
          <w:szCs w:val="24"/>
        </w:rPr>
        <w:t>vni rad  u školskoj 2023/2024 godini ostvarivao se od 04.09.2023. godine do 31.07.2024</w:t>
      </w:r>
      <w:r w:rsidRPr="00927B43">
        <w:rPr>
          <w:rFonts w:asciiTheme="minorHAnsi" w:eastAsia="Times New Roman" w:hAnsiTheme="minorHAnsi" w:cstheme="minorHAnsi"/>
          <w:sz w:val="24"/>
          <w:szCs w:val="24"/>
        </w:rPr>
        <w:t>.godine.</w:t>
      </w:r>
      <w:r w:rsidR="005446E1">
        <w:rPr>
          <w:rFonts w:asciiTheme="minorHAnsi" w:eastAsia="Times New Roman" w:hAnsiTheme="minorHAnsi" w:cstheme="minorHAnsi"/>
          <w:sz w:val="24"/>
          <w:szCs w:val="24"/>
        </w:rPr>
        <w:t xml:space="preserve"> Ljetnji boravak djece je organizovan do 26.07.2024.god. kada je uz saglasnost Ministarstva prekinut rad Ustanove zbog rekonstrukcije krova i plafona.</w:t>
      </w:r>
    </w:p>
    <w:p w:rsidR="002811E9" w:rsidRPr="00927B43" w:rsidRDefault="002811E9" w:rsidP="002811E9">
      <w:pPr>
        <w:tabs>
          <w:tab w:val="left" w:pos="0"/>
        </w:tabs>
        <w:spacing w:after="0" w:line="240" w:lineRule="auto"/>
        <w:jc w:val="both"/>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Praznični dani za vrijeme kada ustanova nije radila:</w:t>
      </w:r>
    </w:p>
    <w:p w:rsidR="002811E9" w:rsidRDefault="00574C28" w:rsidP="0017050F">
      <w:pPr>
        <w:pStyle w:val="ListParagraph"/>
        <w:numPr>
          <w:ilvl w:val="0"/>
          <w:numId w:val="3"/>
        </w:numPr>
        <w:tabs>
          <w:tab w:val="left" w:pos="0"/>
        </w:tabs>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Nova godina (3</w:t>
      </w:r>
      <w:r w:rsidR="002811E9" w:rsidRPr="00927B43">
        <w:rPr>
          <w:rFonts w:asciiTheme="minorHAnsi" w:eastAsia="Times New Roman" w:hAnsiTheme="minorHAnsi" w:cstheme="minorHAnsi"/>
          <w:sz w:val="24"/>
          <w:szCs w:val="24"/>
        </w:rPr>
        <w:t xml:space="preserve"> dana)</w:t>
      </w:r>
    </w:p>
    <w:p w:rsidR="00574C28" w:rsidRPr="00927B43" w:rsidRDefault="00574C28" w:rsidP="0017050F">
      <w:pPr>
        <w:pStyle w:val="ListParagraph"/>
        <w:numPr>
          <w:ilvl w:val="0"/>
          <w:numId w:val="3"/>
        </w:numPr>
        <w:tabs>
          <w:tab w:val="left" w:pos="0"/>
        </w:tabs>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Božić (2 dana)</w:t>
      </w:r>
    </w:p>
    <w:p w:rsidR="002811E9" w:rsidRDefault="002811E9" w:rsidP="0017050F">
      <w:pPr>
        <w:pStyle w:val="ListParagraph"/>
        <w:numPr>
          <w:ilvl w:val="0"/>
          <w:numId w:val="3"/>
        </w:numPr>
        <w:tabs>
          <w:tab w:val="left" w:pos="0"/>
        </w:tabs>
        <w:spacing w:after="0" w:line="240" w:lineRule="auto"/>
        <w:jc w:val="both"/>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Prvi maj(2 dana)</w:t>
      </w:r>
    </w:p>
    <w:p w:rsidR="00574C28" w:rsidRPr="00927B43" w:rsidRDefault="00574C28" w:rsidP="0017050F">
      <w:pPr>
        <w:pStyle w:val="ListParagraph"/>
        <w:numPr>
          <w:ilvl w:val="0"/>
          <w:numId w:val="3"/>
        </w:numPr>
        <w:tabs>
          <w:tab w:val="left" w:pos="0"/>
        </w:tabs>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Vaskrs (2 dana)</w:t>
      </w:r>
    </w:p>
    <w:p w:rsidR="002811E9" w:rsidRPr="00927B43" w:rsidRDefault="002811E9" w:rsidP="0017050F">
      <w:pPr>
        <w:pStyle w:val="ListParagraph"/>
        <w:numPr>
          <w:ilvl w:val="0"/>
          <w:numId w:val="3"/>
        </w:numPr>
        <w:tabs>
          <w:tab w:val="left" w:pos="0"/>
        </w:tabs>
        <w:spacing w:after="0" w:line="240" w:lineRule="auto"/>
        <w:jc w:val="both"/>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Dan nezavisnosti(2 dana)</w:t>
      </w:r>
    </w:p>
    <w:p w:rsidR="000A3AED" w:rsidRDefault="002811E9" w:rsidP="001A4309">
      <w:pPr>
        <w:pStyle w:val="ListParagraph"/>
        <w:numPr>
          <w:ilvl w:val="0"/>
          <w:numId w:val="3"/>
        </w:numPr>
        <w:tabs>
          <w:tab w:val="left" w:pos="0"/>
        </w:tabs>
        <w:spacing w:after="0" w:line="240" w:lineRule="auto"/>
        <w:jc w:val="both"/>
        <w:rPr>
          <w:rFonts w:asciiTheme="minorHAnsi" w:eastAsia="Times New Roman" w:hAnsiTheme="minorHAnsi" w:cstheme="minorHAnsi"/>
          <w:sz w:val="24"/>
          <w:szCs w:val="24"/>
        </w:rPr>
      </w:pPr>
      <w:r w:rsidRPr="00927B43">
        <w:rPr>
          <w:rFonts w:asciiTheme="minorHAnsi" w:eastAsia="Times New Roman" w:hAnsiTheme="minorHAnsi" w:cstheme="minorHAnsi"/>
          <w:sz w:val="24"/>
          <w:szCs w:val="24"/>
        </w:rPr>
        <w:t>Dan državnosti(2 dan</w:t>
      </w:r>
      <w:r w:rsidR="000A3AED">
        <w:rPr>
          <w:rFonts w:asciiTheme="minorHAnsi" w:eastAsia="Times New Roman" w:hAnsiTheme="minorHAnsi" w:cstheme="minorHAnsi"/>
          <w:sz w:val="24"/>
          <w:szCs w:val="24"/>
        </w:rPr>
        <w:t>)</w:t>
      </w:r>
    </w:p>
    <w:p w:rsidR="00D82936" w:rsidRDefault="00D82936" w:rsidP="00E67D6D">
      <w:pPr>
        <w:pStyle w:val="ListParagraph"/>
        <w:tabs>
          <w:tab w:val="left" w:pos="0"/>
        </w:tabs>
        <w:spacing w:after="0" w:line="240" w:lineRule="auto"/>
        <w:jc w:val="both"/>
        <w:rPr>
          <w:rFonts w:asciiTheme="minorHAnsi" w:eastAsia="Times New Roman" w:hAnsiTheme="minorHAnsi" w:cstheme="minorHAnsi"/>
          <w:sz w:val="24"/>
          <w:szCs w:val="24"/>
        </w:rPr>
      </w:pPr>
    </w:p>
    <w:p w:rsidR="00181278" w:rsidRPr="000A3AED" w:rsidRDefault="00F31420" w:rsidP="001A4309">
      <w:pPr>
        <w:pStyle w:val="ListParagraph"/>
        <w:numPr>
          <w:ilvl w:val="0"/>
          <w:numId w:val="3"/>
        </w:numPr>
        <w:tabs>
          <w:tab w:val="left" w:pos="0"/>
        </w:tabs>
        <w:spacing w:after="0" w:line="240" w:lineRule="auto"/>
        <w:jc w:val="both"/>
        <w:rPr>
          <w:rFonts w:asciiTheme="minorHAnsi" w:eastAsia="Times New Roman" w:hAnsiTheme="minorHAnsi" w:cstheme="minorHAnsi"/>
          <w:sz w:val="24"/>
          <w:szCs w:val="24"/>
        </w:rPr>
      </w:pPr>
      <w:r w:rsidRPr="000A3AED">
        <w:rPr>
          <w:rFonts w:asciiTheme="minorHAnsi" w:hAnsiTheme="minorHAnsi" w:cstheme="minorHAnsi"/>
          <w:b/>
          <w:sz w:val="28"/>
          <w:szCs w:val="28"/>
        </w:rPr>
        <w:t>2.3.</w:t>
      </w:r>
      <w:r w:rsidR="00D82936">
        <w:rPr>
          <w:rFonts w:asciiTheme="minorHAnsi" w:hAnsiTheme="minorHAnsi" w:cstheme="minorHAnsi"/>
          <w:b/>
          <w:sz w:val="28"/>
          <w:szCs w:val="28"/>
        </w:rPr>
        <w:t>Vaspitno-obrazovni rad</w:t>
      </w:r>
    </w:p>
    <w:p w:rsidR="00181278" w:rsidRPr="00927B43" w:rsidRDefault="00181278" w:rsidP="00DE381B">
      <w:pPr>
        <w:pStyle w:val="NoSpacing"/>
        <w:jc w:val="both"/>
        <w:rPr>
          <w:rFonts w:asciiTheme="minorHAnsi" w:hAnsiTheme="minorHAnsi" w:cstheme="minorHAnsi"/>
          <w:b/>
          <w:sz w:val="24"/>
          <w:szCs w:val="24"/>
        </w:rPr>
      </w:pPr>
    </w:p>
    <w:p w:rsidR="002D2338" w:rsidRPr="00927B43" w:rsidRDefault="00481436" w:rsidP="00DE381B">
      <w:pPr>
        <w:pStyle w:val="NoSpacing"/>
        <w:ind w:firstLine="720"/>
        <w:jc w:val="both"/>
        <w:rPr>
          <w:rFonts w:asciiTheme="minorHAnsi" w:hAnsiTheme="minorHAnsi" w:cstheme="minorHAnsi"/>
          <w:sz w:val="24"/>
          <w:szCs w:val="24"/>
        </w:rPr>
      </w:pPr>
      <w:r w:rsidRPr="00927B43">
        <w:rPr>
          <w:rFonts w:asciiTheme="minorHAnsi" w:hAnsiTheme="minorHAnsi" w:cstheme="minorHAnsi"/>
          <w:sz w:val="24"/>
          <w:szCs w:val="24"/>
        </w:rPr>
        <w:t>Vaspitno-ob</w:t>
      </w:r>
      <w:r w:rsidR="00734F1B" w:rsidRPr="00927B43">
        <w:rPr>
          <w:rFonts w:asciiTheme="minorHAnsi" w:hAnsiTheme="minorHAnsi" w:cstheme="minorHAnsi"/>
          <w:sz w:val="24"/>
          <w:szCs w:val="24"/>
        </w:rPr>
        <w:t xml:space="preserve">razovni rad u JPU “ Jevrosima </w:t>
      </w:r>
      <w:r w:rsidR="0067025F" w:rsidRPr="00927B43">
        <w:rPr>
          <w:rFonts w:asciiTheme="minorHAnsi" w:hAnsiTheme="minorHAnsi" w:cstheme="minorHAnsi"/>
          <w:sz w:val="24"/>
          <w:szCs w:val="24"/>
        </w:rPr>
        <w:t xml:space="preserve">Jevra </w:t>
      </w:r>
      <w:r w:rsidR="00734F1B" w:rsidRPr="00927B43">
        <w:rPr>
          <w:rFonts w:asciiTheme="minorHAnsi" w:hAnsiTheme="minorHAnsi" w:cstheme="minorHAnsi"/>
          <w:sz w:val="24"/>
          <w:szCs w:val="24"/>
        </w:rPr>
        <w:t>Rabrenovi</w:t>
      </w:r>
      <w:r w:rsidR="00734F1B" w:rsidRPr="00927B43">
        <w:rPr>
          <w:rFonts w:asciiTheme="minorHAnsi" w:hAnsiTheme="minorHAnsi" w:cstheme="minorHAnsi"/>
          <w:sz w:val="24"/>
          <w:szCs w:val="24"/>
          <w:lang w:val="sr-Latn-CS"/>
        </w:rPr>
        <w:t>ć</w:t>
      </w:r>
      <w:r w:rsidR="00734F1B" w:rsidRPr="00927B43">
        <w:rPr>
          <w:rFonts w:asciiTheme="minorHAnsi" w:hAnsiTheme="minorHAnsi" w:cstheme="minorHAnsi"/>
          <w:sz w:val="24"/>
          <w:szCs w:val="24"/>
        </w:rPr>
        <w:t>”</w:t>
      </w:r>
      <w:r w:rsidRPr="00927B43">
        <w:rPr>
          <w:rFonts w:asciiTheme="minorHAnsi" w:hAnsiTheme="minorHAnsi" w:cstheme="minorHAnsi"/>
          <w:sz w:val="24"/>
          <w:szCs w:val="24"/>
        </w:rPr>
        <w:t xml:space="preserve"> realizovan je </w:t>
      </w:r>
      <w:r w:rsidR="00D5241D" w:rsidRPr="00927B43">
        <w:rPr>
          <w:rFonts w:asciiTheme="minorHAnsi" w:hAnsiTheme="minorHAnsi" w:cstheme="minorHAnsi"/>
          <w:sz w:val="24"/>
          <w:szCs w:val="24"/>
        </w:rPr>
        <w:t xml:space="preserve">kroz “Program za područja aktivnosti u predškolskom vaspitanju </w:t>
      </w:r>
      <w:r w:rsidR="002D2338" w:rsidRPr="00927B43">
        <w:rPr>
          <w:rFonts w:asciiTheme="minorHAnsi" w:hAnsiTheme="minorHAnsi" w:cstheme="minorHAnsi"/>
          <w:sz w:val="24"/>
          <w:szCs w:val="24"/>
        </w:rPr>
        <w:t>i</w:t>
      </w:r>
      <w:r w:rsidR="00D5241D" w:rsidRPr="00927B43">
        <w:rPr>
          <w:rFonts w:asciiTheme="minorHAnsi" w:hAnsiTheme="minorHAnsi" w:cstheme="minorHAnsi"/>
          <w:sz w:val="24"/>
          <w:szCs w:val="24"/>
        </w:rPr>
        <w:t xml:space="preserve"> obrazovanju” koji</w:t>
      </w:r>
      <w:r w:rsidR="00734F1B" w:rsidRPr="00927B43">
        <w:rPr>
          <w:rFonts w:asciiTheme="minorHAnsi" w:hAnsiTheme="minorHAnsi" w:cstheme="minorHAnsi"/>
          <w:sz w:val="24"/>
          <w:szCs w:val="24"/>
        </w:rPr>
        <w:t xml:space="preserve"> je u skladu sa dječijim potrebama i afinitetima</w:t>
      </w:r>
      <w:r w:rsidR="00D5241D" w:rsidRPr="00927B43">
        <w:rPr>
          <w:rFonts w:asciiTheme="minorHAnsi" w:hAnsiTheme="minorHAnsi" w:cstheme="minorHAnsi"/>
          <w:sz w:val="24"/>
          <w:szCs w:val="24"/>
        </w:rPr>
        <w:t>.</w:t>
      </w:r>
      <w:r w:rsidR="002D2338" w:rsidRPr="00927B43">
        <w:rPr>
          <w:rFonts w:asciiTheme="minorHAnsi" w:hAnsiTheme="minorHAnsi" w:cstheme="minorHAnsi"/>
          <w:sz w:val="24"/>
          <w:szCs w:val="24"/>
        </w:rPr>
        <w:t xml:space="preserve"> </w:t>
      </w:r>
      <w:r w:rsidR="00AB2666" w:rsidRPr="00927B43">
        <w:rPr>
          <w:rFonts w:asciiTheme="minorHAnsi" w:hAnsiTheme="minorHAnsi" w:cstheme="minorHAnsi"/>
          <w:sz w:val="24"/>
          <w:szCs w:val="24"/>
        </w:rPr>
        <w:t xml:space="preserve">Vaspitno-obrazovni rad se realizovao  na crnogorskom  jeziku. </w:t>
      </w:r>
      <w:r w:rsidR="00D5241D" w:rsidRPr="00927B43">
        <w:rPr>
          <w:rFonts w:asciiTheme="minorHAnsi" w:hAnsiTheme="minorHAnsi" w:cstheme="minorHAnsi"/>
          <w:sz w:val="24"/>
          <w:szCs w:val="24"/>
        </w:rPr>
        <w:t>U cilju što uspješnije realizacije procesa učenja</w:t>
      </w:r>
      <w:r w:rsidR="00AB2666" w:rsidRPr="00927B43">
        <w:rPr>
          <w:rFonts w:asciiTheme="minorHAnsi" w:hAnsiTheme="minorHAnsi" w:cstheme="minorHAnsi"/>
          <w:sz w:val="24"/>
          <w:szCs w:val="24"/>
        </w:rPr>
        <w:t xml:space="preserve"> poštovala su se pravila:</w:t>
      </w:r>
    </w:p>
    <w:p w:rsidR="00AB2666" w:rsidRPr="00927B43" w:rsidRDefault="00AB2666" w:rsidP="00DE381B">
      <w:pPr>
        <w:pStyle w:val="NoSpacing"/>
        <w:jc w:val="both"/>
        <w:rPr>
          <w:rFonts w:asciiTheme="minorHAnsi" w:hAnsiTheme="minorHAnsi" w:cstheme="minorHAnsi"/>
          <w:sz w:val="24"/>
          <w:szCs w:val="24"/>
        </w:rPr>
      </w:pPr>
      <w:r w:rsidRPr="00927B43">
        <w:rPr>
          <w:rFonts w:asciiTheme="minorHAnsi" w:hAnsiTheme="minorHAnsi" w:cstheme="minorHAnsi"/>
          <w:sz w:val="24"/>
          <w:szCs w:val="24"/>
        </w:rPr>
        <w:t>-  posmatranje djece uz poštovanje principa individualnosti;</w:t>
      </w:r>
    </w:p>
    <w:p w:rsidR="00AB2666" w:rsidRPr="00927B43" w:rsidRDefault="00AB2666" w:rsidP="00DE381B">
      <w:pPr>
        <w:pStyle w:val="NoSpacing"/>
        <w:jc w:val="both"/>
        <w:rPr>
          <w:rFonts w:asciiTheme="minorHAnsi" w:hAnsiTheme="minorHAnsi" w:cstheme="minorHAnsi"/>
          <w:sz w:val="24"/>
          <w:szCs w:val="24"/>
        </w:rPr>
      </w:pPr>
      <w:r w:rsidRPr="00927B43">
        <w:rPr>
          <w:rFonts w:asciiTheme="minorHAnsi" w:hAnsiTheme="minorHAnsi" w:cstheme="minorHAnsi"/>
          <w:sz w:val="24"/>
          <w:szCs w:val="24"/>
        </w:rPr>
        <w:t>-  pažljivo planirana sredina za učenje;</w:t>
      </w:r>
    </w:p>
    <w:p w:rsidR="00AB2666" w:rsidRPr="00927B43" w:rsidRDefault="00AB2666" w:rsidP="00DE381B">
      <w:pPr>
        <w:pStyle w:val="NoSpacing"/>
        <w:jc w:val="both"/>
        <w:rPr>
          <w:rFonts w:asciiTheme="minorHAnsi" w:hAnsiTheme="minorHAnsi" w:cstheme="minorHAnsi"/>
          <w:sz w:val="24"/>
          <w:szCs w:val="24"/>
        </w:rPr>
      </w:pPr>
      <w:r w:rsidRPr="00927B43">
        <w:rPr>
          <w:rFonts w:asciiTheme="minorHAnsi" w:hAnsiTheme="minorHAnsi" w:cstheme="minorHAnsi"/>
          <w:sz w:val="24"/>
          <w:szCs w:val="24"/>
        </w:rPr>
        <w:t>-  adekvatan izbor sadržaja;</w:t>
      </w:r>
    </w:p>
    <w:p w:rsidR="00115D28" w:rsidRPr="00927B43" w:rsidRDefault="00AB2666" w:rsidP="00DE381B">
      <w:pPr>
        <w:pStyle w:val="NoSpacing"/>
        <w:jc w:val="both"/>
        <w:rPr>
          <w:rFonts w:asciiTheme="minorHAnsi" w:hAnsiTheme="minorHAnsi" w:cstheme="minorHAnsi"/>
          <w:sz w:val="24"/>
          <w:szCs w:val="24"/>
        </w:rPr>
      </w:pPr>
      <w:r w:rsidRPr="00927B43">
        <w:rPr>
          <w:rFonts w:asciiTheme="minorHAnsi" w:hAnsiTheme="minorHAnsi" w:cstheme="minorHAnsi"/>
          <w:sz w:val="24"/>
          <w:szCs w:val="24"/>
        </w:rPr>
        <w:t>-  adekvatni materijali.</w:t>
      </w:r>
    </w:p>
    <w:p w:rsidR="00115D28" w:rsidRPr="00927B43" w:rsidRDefault="00115D28" w:rsidP="00DE381B">
      <w:pPr>
        <w:pStyle w:val="NoSpacing"/>
        <w:jc w:val="both"/>
        <w:rPr>
          <w:rFonts w:asciiTheme="minorHAnsi" w:hAnsiTheme="minorHAnsi" w:cstheme="minorHAnsi"/>
          <w:sz w:val="24"/>
          <w:szCs w:val="24"/>
        </w:rPr>
      </w:pPr>
      <w:r w:rsidRPr="00927B43">
        <w:rPr>
          <w:rFonts w:asciiTheme="minorHAnsi" w:hAnsiTheme="minorHAnsi" w:cstheme="minorHAnsi"/>
          <w:sz w:val="24"/>
          <w:szCs w:val="24"/>
        </w:rPr>
        <w:t>Vaspitno-obrazovna aktivnost  se realizovala kroz sljedeće oblasti:</w:t>
      </w:r>
    </w:p>
    <w:p w:rsidR="00115D28" w:rsidRPr="00927B43" w:rsidRDefault="002D2338" w:rsidP="00DE381B">
      <w:pPr>
        <w:pStyle w:val="NoSpacing"/>
        <w:jc w:val="both"/>
        <w:rPr>
          <w:rFonts w:asciiTheme="minorHAnsi" w:hAnsiTheme="minorHAnsi" w:cstheme="minorHAnsi"/>
          <w:sz w:val="24"/>
          <w:szCs w:val="24"/>
        </w:rPr>
      </w:pPr>
      <w:r w:rsidRPr="00927B43">
        <w:rPr>
          <w:rFonts w:asciiTheme="minorHAnsi" w:hAnsiTheme="minorHAnsi" w:cstheme="minorHAnsi"/>
          <w:sz w:val="24"/>
          <w:szCs w:val="24"/>
        </w:rPr>
        <w:t>-  f</w:t>
      </w:r>
      <w:r w:rsidR="00115D28" w:rsidRPr="00927B43">
        <w:rPr>
          <w:rFonts w:asciiTheme="minorHAnsi" w:hAnsiTheme="minorHAnsi" w:cstheme="minorHAnsi"/>
          <w:sz w:val="24"/>
          <w:szCs w:val="24"/>
        </w:rPr>
        <w:t>izičke i zdravstvene aktivnosti;</w:t>
      </w:r>
    </w:p>
    <w:p w:rsidR="00115D28" w:rsidRPr="00927B43" w:rsidRDefault="002D2338" w:rsidP="00DE381B">
      <w:pPr>
        <w:pStyle w:val="NoSpacing"/>
        <w:jc w:val="both"/>
        <w:rPr>
          <w:rFonts w:asciiTheme="minorHAnsi" w:hAnsiTheme="minorHAnsi" w:cstheme="minorHAnsi"/>
          <w:sz w:val="24"/>
          <w:szCs w:val="24"/>
        </w:rPr>
      </w:pPr>
      <w:r w:rsidRPr="00927B43">
        <w:rPr>
          <w:rFonts w:asciiTheme="minorHAnsi" w:hAnsiTheme="minorHAnsi" w:cstheme="minorHAnsi"/>
          <w:sz w:val="24"/>
          <w:szCs w:val="24"/>
        </w:rPr>
        <w:t>-  m</w:t>
      </w:r>
      <w:r w:rsidR="00115D28" w:rsidRPr="00927B43">
        <w:rPr>
          <w:rFonts w:asciiTheme="minorHAnsi" w:hAnsiTheme="minorHAnsi" w:cstheme="minorHAnsi"/>
          <w:sz w:val="24"/>
          <w:szCs w:val="24"/>
        </w:rPr>
        <w:t>uzičke aktivnosti;</w:t>
      </w:r>
    </w:p>
    <w:p w:rsidR="00115D28" w:rsidRPr="00927B43" w:rsidRDefault="002D2338" w:rsidP="00DE381B">
      <w:pPr>
        <w:pStyle w:val="NoSpacing"/>
        <w:jc w:val="both"/>
        <w:rPr>
          <w:rFonts w:asciiTheme="minorHAnsi" w:hAnsiTheme="minorHAnsi" w:cstheme="minorHAnsi"/>
          <w:sz w:val="24"/>
          <w:szCs w:val="24"/>
        </w:rPr>
      </w:pPr>
      <w:r w:rsidRPr="00927B43">
        <w:rPr>
          <w:rFonts w:asciiTheme="minorHAnsi" w:hAnsiTheme="minorHAnsi" w:cstheme="minorHAnsi"/>
          <w:sz w:val="24"/>
          <w:szCs w:val="24"/>
        </w:rPr>
        <w:t>-  j</w:t>
      </w:r>
      <w:r w:rsidR="00115D28" w:rsidRPr="00927B43">
        <w:rPr>
          <w:rFonts w:asciiTheme="minorHAnsi" w:hAnsiTheme="minorHAnsi" w:cstheme="minorHAnsi"/>
          <w:sz w:val="24"/>
          <w:szCs w:val="24"/>
        </w:rPr>
        <w:t>ezičke i govorne aktivnosti;</w:t>
      </w:r>
    </w:p>
    <w:p w:rsidR="00115D28" w:rsidRPr="00927B43" w:rsidRDefault="002D2338" w:rsidP="00DE381B">
      <w:pPr>
        <w:pStyle w:val="NoSpacing"/>
        <w:jc w:val="both"/>
        <w:rPr>
          <w:rFonts w:asciiTheme="minorHAnsi" w:hAnsiTheme="minorHAnsi" w:cstheme="minorHAnsi"/>
          <w:sz w:val="24"/>
          <w:szCs w:val="24"/>
        </w:rPr>
      </w:pPr>
      <w:r w:rsidRPr="00927B43">
        <w:rPr>
          <w:rFonts w:asciiTheme="minorHAnsi" w:hAnsiTheme="minorHAnsi" w:cstheme="minorHAnsi"/>
          <w:sz w:val="24"/>
          <w:szCs w:val="24"/>
        </w:rPr>
        <w:t>-  ma</w:t>
      </w:r>
      <w:r w:rsidR="00115D28" w:rsidRPr="00927B43">
        <w:rPr>
          <w:rFonts w:asciiTheme="minorHAnsi" w:hAnsiTheme="minorHAnsi" w:cstheme="minorHAnsi"/>
          <w:sz w:val="24"/>
          <w:szCs w:val="24"/>
        </w:rPr>
        <w:t>tematičko-logičke aktivnosti;</w:t>
      </w:r>
    </w:p>
    <w:p w:rsidR="00115D28" w:rsidRPr="00927B43" w:rsidRDefault="002D2338" w:rsidP="00DE381B">
      <w:pPr>
        <w:pStyle w:val="NoSpacing"/>
        <w:jc w:val="both"/>
        <w:rPr>
          <w:rFonts w:asciiTheme="minorHAnsi" w:hAnsiTheme="minorHAnsi" w:cstheme="minorHAnsi"/>
          <w:sz w:val="24"/>
          <w:szCs w:val="24"/>
        </w:rPr>
      </w:pPr>
      <w:r w:rsidRPr="00927B43">
        <w:rPr>
          <w:rFonts w:asciiTheme="minorHAnsi" w:hAnsiTheme="minorHAnsi" w:cstheme="minorHAnsi"/>
          <w:sz w:val="24"/>
          <w:szCs w:val="24"/>
        </w:rPr>
        <w:t>-  s</w:t>
      </w:r>
      <w:r w:rsidR="00115D28" w:rsidRPr="00927B43">
        <w:rPr>
          <w:rFonts w:asciiTheme="minorHAnsi" w:hAnsiTheme="minorHAnsi" w:cstheme="minorHAnsi"/>
          <w:sz w:val="24"/>
          <w:szCs w:val="24"/>
        </w:rPr>
        <w:t>ocijalne aktivnosti i saznanja;</w:t>
      </w:r>
    </w:p>
    <w:p w:rsidR="00115D28" w:rsidRPr="00927B43" w:rsidRDefault="002D2338" w:rsidP="00DE381B">
      <w:pPr>
        <w:pStyle w:val="NoSpacing"/>
        <w:jc w:val="both"/>
        <w:rPr>
          <w:rFonts w:asciiTheme="minorHAnsi" w:hAnsiTheme="minorHAnsi" w:cstheme="minorHAnsi"/>
          <w:sz w:val="24"/>
          <w:szCs w:val="24"/>
        </w:rPr>
      </w:pPr>
      <w:r w:rsidRPr="00927B43">
        <w:rPr>
          <w:rFonts w:asciiTheme="minorHAnsi" w:hAnsiTheme="minorHAnsi" w:cstheme="minorHAnsi"/>
          <w:sz w:val="24"/>
          <w:szCs w:val="24"/>
        </w:rPr>
        <w:t>-  a</w:t>
      </w:r>
      <w:r w:rsidR="00115D28" w:rsidRPr="00927B43">
        <w:rPr>
          <w:rFonts w:asciiTheme="minorHAnsi" w:hAnsiTheme="minorHAnsi" w:cstheme="minorHAnsi"/>
          <w:sz w:val="24"/>
          <w:szCs w:val="24"/>
        </w:rPr>
        <w:t>ktivnosti upoznavanja i ovladavanja okolinom i</w:t>
      </w:r>
    </w:p>
    <w:p w:rsidR="00115D28" w:rsidRPr="00927B43" w:rsidRDefault="002D2338" w:rsidP="00DE381B">
      <w:pPr>
        <w:pStyle w:val="NoSpacing"/>
        <w:jc w:val="both"/>
        <w:rPr>
          <w:rFonts w:asciiTheme="minorHAnsi" w:hAnsiTheme="minorHAnsi" w:cstheme="minorHAnsi"/>
          <w:sz w:val="24"/>
          <w:szCs w:val="24"/>
        </w:rPr>
      </w:pPr>
      <w:r w:rsidRPr="00927B43">
        <w:rPr>
          <w:rFonts w:asciiTheme="minorHAnsi" w:hAnsiTheme="minorHAnsi" w:cstheme="minorHAnsi"/>
          <w:sz w:val="24"/>
          <w:szCs w:val="24"/>
        </w:rPr>
        <w:t>-  l</w:t>
      </w:r>
      <w:r w:rsidR="00FA7AC6" w:rsidRPr="00927B43">
        <w:rPr>
          <w:rFonts w:asciiTheme="minorHAnsi" w:hAnsiTheme="minorHAnsi" w:cstheme="minorHAnsi"/>
          <w:sz w:val="24"/>
          <w:szCs w:val="24"/>
        </w:rPr>
        <w:t>ikovne aktivnosti;</w:t>
      </w:r>
    </w:p>
    <w:p w:rsidR="00FA7AC6" w:rsidRPr="00927B43" w:rsidRDefault="00FA7AC6" w:rsidP="00DE381B">
      <w:pPr>
        <w:pStyle w:val="NoSpacing"/>
        <w:jc w:val="both"/>
        <w:rPr>
          <w:rFonts w:asciiTheme="minorHAnsi" w:hAnsiTheme="minorHAnsi" w:cstheme="minorHAnsi"/>
          <w:sz w:val="24"/>
          <w:szCs w:val="24"/>
        </w:rPr>
      </w:pPr>
      <w:r w:rsidRPr="00927B43">
        <w:rPr>
          <w:rFonts w:asciiTheme="minorHAnsi" w:hAnsiTheme="minorHAnsi" w:cstheme="minorHAnsi"/>
          <w:sz w:val="24"/>
          <w:szCs w:val="24"/>
        </w:rPr>
        <w:t>- preduzetničko učenje;</w:t>
      </w:r>
    </w:p>
    <w:p w:rsidR="00FA7AC6" w:rsidRPr="00927B43" w:rsidRDefault="00FA7AC6" w:rsidP="00DE381B">
      <w:pPr>
        <w:pStyle w:val="NoSpacing"/>
        <w:jc w:val="both"/>
        <w:rPr>
          <w:rFonts w:asciiTheme="minorHAnsi" w:hAnsiTheme="minorHAnsi" w:cstheme="minorHAnsi"/>
          <w:sz w:val="24"/>
          <w:szCs w:val="24"/>
          <w:lang w:val="sr-Latn-CS"/>
        </w:rPr>
      </w:pPr>
      <w:r w:rsidRPr="00927B43">
        <w:rPr>
          <w:rFonts w:asciiTheme="minorHAnsi" w:hAnsiTheme="minorHAnsi" w:cstheme="minorHAnsi"/>
          <w:sz w:val="24"/>
          <w:szCs w:val="24"/>
          <w:lang w:val="sr-Latn-CS"/>
        </w:rPr>
        <w:t>- engleski jezik za djecu uzrasta od tri do šest godina;</w:t>
      </w:r>
    </w:p>
    <w:p w:rsidR="0016046E" w:rsidRPr="00927B43" w:rsidRDefault="00115D28" w:rsidP="00156FDA">
      <w:pPr>
        <w:pStyle w:val="NoSpacing"/>
        <w:ind w:firstLine="720"/>
        <w:jc w:val="both"/>
        <w:rPr>
          <w:rFonts w:asciiTheme="minorHAnsi" w:hAnsiTheme="minorHAnsi" w:cstheme="minorHAnsi"/>
          <w:sz w:val="24"/>
          <w:szCs w:val="24"/>
        </w:rPr>
      </w:pPr>
      <w:r w:rsidRPr="00927B43">
        <w:rPr>
          <w:rFonts w:asciiTheme="minorHAnsi" w:hAnsiTheme="minorHAnsi" w:cstheme="minorHAnsi"/>
          <w:sz w:val="24"/>
          <w:szCs w:val="24"/>
        </w:rPr>
        <w:t>Tokom godine vaspitno-obrazovni rad je i</w:t>
      </w:r>
      <w:r w:rsidR="00AC36A2" w:rsidRPr="00927B43">
        <w:rPr>
          <w:rFonts w:asciiTheme="minorHAnsi" w:hAnsiTheme="minorHAnsi" w:cstheme="minorHAnsi"/>
          <w:sz w:val="24"/>
          <w:szCs w:val="24"/>
        </w:rPr>
        <w:t>zvo</w:t>
      </w:r>
      <w:r w:rsidR="005446E1">
        <w:rPr>
          <w:rFonts w:asciiTheme="minorHAnsi" w:hAnsiTheme="minorHAnsi" w:cstheme="minorHAnsi"/>
          <w:sz w:val="24"/>
          <w:szCs w:val="24"/>
        </w:rPr>
        <w:t>dilo 12</w:t>
      </w:r>
      <w:r w:rsidRPr="00927B43">
        <w:rPr>
          <w:rFonts w:asciiTheme="minorHAnsi" w:hAnsiTheme="minorHAnsi" w:cstheme="minorHAnsi"/>
          <w:sz w:val="24"/>
          <w:szCs w:val="24"/>
        </w:rPr>
        <w:t xml:space="preserve"> </w:t>
      </w:r>
      <w:r w:rsidR="00E13805" w:rsidRPr="00927B43">
        <w:rPr>
          <w:rFonts w:asciiTheme="minorHAnsi" w:hAnsiTheme="minorHAnsi" w:cstheme="minorHAnsi"/>
          <w:sz w:val="24"/>
          <w:szCs w:val="24"/>
        </w:rPr>
        <w:t>vaspitača,</w:t>
      </w:r>
      <w:r w:rsidR="005446E1">
        <w:rPr>
          <w:rFonts w:asciiTheme="minorHAnsi" w:hAnsiTheme="minorHAnsi" w:cstheme="minorHAnsi"/>
          <w:sz w:val="24"/>
          <w:szCs w:val="24"/>
        </w:rPr>
        <w:t xml:space="preserve"> </w:t>
      </w:r>
      <w:r w:rsidR="00E13805" w:rsidRPr="00927B43">
        <w:rPr>
          <w:rFonts w:asciiTheme="minorHAnsi" w:hAnsiTheme="minorHAnsi" w:cstheme="minorHAnsi"/>
          <w:sz w:val="24"/>
          <w:szCs w:val="24"/>
        </w:rPr>
        <w:t>čiji je status regulisan ugovorima o radu na neodređeno vrijeme</w:t>
      </w:r>
      <w:r w:rsidR="005D695A">
        <w:rPr>
          <w:rFonts w:asciiTheme="minorHAnsi" w:hAnsiTheme="minorHAnsi" w:cstheme="minorHAnsi"/>
          <w:sz w:val="24"/>
          <w:szCs w:val="24"/>
        </w:rPr>
        <w:t xml:space="preserve">(7 </w:t>
      </w:r>
      <w:r w:rsidR="00735601" w:rsidRPr="00927B43">
        <w:rPr>
          <w:rFonts w:asciiTheme="minorHAnsi" w:hAnsiTheme="minorHAnsi" w:cstheme="minorHAnsi"/>
          <w:sz w:val="24"/>
          <w:szCs w:val="24"/>
        </w:rPr>
        <w:t>vaspitača)</w:t>
      </w:r>
      <w:r w:rsidR="00E13805" w:rsidRPr="00927B43">
        <w:rPr>
          <w:rFonts w:asciiTheme="minorHAnsi" w:hAnsiTheme="minorHAnsi" w:cstheme="minorHAnsi"/>
          <w:sz w:val="24"/>
          <w:szCs w:val="24"/>
        </w:rPr>
        <w:t>, raspoređenih</w:t>
      </w:r>
      <w:r w:rsidR="00050530" w:rsidRPr="00927B43">
        <w:rPr>
          <w:rFonts w:asciiTheme="minorHAnsi" w:hAnsiTheme="minorHAnsi" w:cstheme="minorHAnsi"/>
          <w:sz w:val="24"/>
          <w:szCs w:val="24"/>
        </w:rPr>
        <w:t xml:space="preserve"> u šest vas</w:t>
      </w:r>
      <w:r w:rsidR="005446E1">
        <w:rPr>
          <w:rFonts w:asciiTheme="minorHAnsi" w:hAnsiTheme="minorHAnsi" w:cstheme="minorHAnsi"/>
          <w:sz w:val="24"/>
          <w:szCs w:val="24"/>
        </w:rPr>
        <w:t>pitnih grupa i jedan</w:t>
      </w:r>
      <w:r w:rsidR="00156FDA">
        <w:rPr>
          <w:rFonts w:asciiTheme="minorHAnsi" w:hAnsiTheme="minorHAnsi" w:cstheme="minorHAnsi"/>
          <w:sz w:val="24"/>
          <w:szCs w:val="24"/>
        </w:rPr>
        <w:t xml:space="preserve"> vaspitač</w:t>
      </w:r>
      <w:r w:rsidR="00735601" w:rsidRPr="00927B43">
        <w:rPr>
          <w:rFonts w:asciiTheme="minorHAnsi" w:hAnsiTheme="minorHAnsi" w:cstheme="minorHAnsi"/>
          <w:sz w:val="24"/>
          <w:szCs w:val="24"/>
        </w:rPr>
        <w:t xml:space="preserve"> n</w:t>
      </w:r>
      <w:r w:rsidR="00050530" w:rsidRPr="00927B43">
        <w:rPr>
          <w:rFonts w:asciiTheme="minorHAnsi" w:hAnsiTheme="minorHAnsi" w:cstheme="minorHAnsi"/>
          <w:sz w:val="24"/>
          <w:szCs w:val="24"/>
        </w:rPr>
        <w:t>a određeno vrijeme do 31.08</w:t>
      </w:r>
      <w:r w:rsidR="00156FDA">
        <w:rPr>
          <w:rFonts w:asciiTheme="minorHAnsi" w:hAnsiTheme="minorHAnsi" w:cstheme="minorHAnsi"/>
          <w:sz w:val="24"/>
          <w:szCs w:val="24"/>
        </w:rPr>
        <w:t>.2023</w:t>
      </w:r>
      <w:r w:rsidR="00735601" w:rsidRPr="00927B43">
        <w:rPr>
          <w:rFonts w:asciiTheme="minorHAnsi" w:hAnsiTheme="minorHAnsi" w:cstheme="minorHAnsi"/>
          <w:sz w:val="24"/>
          <w:szCs w:val="24"/>
        </w:rPr>
        <w:t>.godine</w:t>
      </w:r>
      <w:r w:rsidR="005446E1">
        <w:rPr>
          <w:rFonts w:asciiTheme="minorHAnsi" w:hAnsiTheme="minorHAnsi" w:cstheme="minorHAnsi"/>
          <w:sz w:val="24"/>
          <w:szCs w:val="24"/>
        </w:rPr>
        <w:t xml:space="preserve"> </w:t>
      </w:r>
      <w:r w:rsidR="00050530" w:rsidRPr="00927B43">
        <w:rPr>
          <w:rFonts w:asciiTheme="minorHAnsi" w:hAnsiTheme="minorHAnsi" w:cstheme="minorHAnsi"/>
          <w:sz w:val="24"/>
          <w:szCs w:val="24"/>
        </w:rPr>
        <w:t>U ovoj nastavn</w:t>
      </w:r>
      <w:r w:rsidR="005446E1">
        <w:rPr>
          <w:rFonts w:asciiTheme="minorHAnsi" w:hAnsiTheme="minorHAnsi" w:cstheme="minorHAnsi"/>
          <w:sz w:val="24"/>
          <w:szCs w:val="24"/>
        </w:rPr>
        <w:t>oj godini radni odnos zasnovala</w:t>
      </w:r>
      <w:r w:rsidR="00156FDA">
        <w:rPr>
          <w:rFonts w:asciiTheme="minorHAnsi" w:hAnsiTheme="minorHAnsi" w:cstheme="minorHAnsi"/>
          <w:sz w:val="24"/>
          <w:szCs w:val="24"/>
        </w:rPr>
        <w:t xml:space="preserve"> je</w:t>
      </w:r>
      <w:r w:rsidR="005446E1">
        <w:rPr>
          <w:rFonts w:asciiTheme="minorHAnsi" w:hAnsiTheme="minorHAnsi" w:cstheme="minorHAnsi"/>
          <w:sz w:val="24"/>
          <w:szCs w:val="24"/>
        </w:rPr>
        <w:t xml:space="preserve"> Sara Minić, nastavnica</w:t>
      </w:r>
      <w:r w:rsidR="00156FDA">
        <w:rPr>
          <w:rFonts w:asciiTheme="minorHAnsi" w:hAnsiTheme="minorHAnsi" w:cstheme="minorHAnsi"/>
          <w:sz w:val="24"/>
          <w:szCs w:val="24"/>
        </w:rPr>
        <w:t xml:space="preserve"> razredne nasta</w:t>
      </w:r>
      <w:r w:rsidR="005446E1">
        <w:rPr>
          <w:rFonts w:asciiTheme="minorHAnsi" w:hAnsiTheme="minorHAnsi" w:cstheme="minorHAnsi"/>
          <w:sz w:val="24"/>
          <w:szCs w:val="24"/>
        </w:rPr>
        <w:t>ve (u nedostatku vaspitača) koja je radila</w:t>
      </w:r>
      <w:r w:rsidR="00156FDA">
        <w:rPr>
          <w:rFonts w:asciiTheme="minorHAnsi" w:hAnsiTheme="minorHAnsi" w:cstheme="minorHAnsi"/>
          <w:sz w:val="24"/>
          <w:szCs w:val="24"/>
        </w:rPr>
        <w:t xml:space="preserve"> u Interaktivnoj sužbi.</w:t>
      </w:r>
      <w:r w:rsidR="00123B45" w:rsidRPr="00927B43">
        <w:rPr>
          <w:rFonts w:asciiTheme="minorHAnsi" w:hAnsiTheme="minorHAnsi" w:cstheme="minorHAnsi"/>
          <w:sz w:val="24"/>
          <w:szCs w:val="24"/>
        </w:rPr>
        <w:t xml:space="preserve"> Vaspitno-obrazovni rad u našoj Ustanovi sprovodila je i </w:t>
      </w:r>
      <w:r w:rsidR="00E13805" w:rsidRPr="00927B43">
        <w:rPr>
          <w:rFonts w:asciiTheme="minorHAnsi" w:hAnsiTheme="minorHAnsi" w:cstheme="minorHAnsi"/>
          <w:sz w:val="24"/>
          <w:szCs w:val="24"/>
        </w:rPr>
        <w:t>nastavni</w:t>
      </w:r>
      <w:r w:rsidR="00767CA0" w:rsidRPr="00927B43">
        <w:rPr>
          <w:rFonts w:asciiTheme="minorHAnsi" w:hAnsiTheme="minorHAnsi" w:cstheme="minorHAnsi"/>
          <w:sz w:val="24"/>
          <w:szCs w:val="24"/>
        </w:rPr>
        <w:t>ca engleskog jezika</w:t>
      </w:r>
      <w:r w:rsidR="007A2C3F">
        <w:rPr>
          <w:rFonts w:asciiTheme="minorHAnsi" w:hAnsiTheme="minorHAnsi" w:cstheme="minorHAnsi"/>
          <w:sz w:val="24"/>
          <w:szCs w:val="24"/>
        </w:rPr>
        <w:t xml:space="preserve"> Snežana Bošković, kao zamjena Savi Medojević koja je na porodiljskom bolovanju </w:t>
      </w:r>
      <w:r w:rsidR="00E13805" w:rsidRPr="00927B43">
        <w:rPr>
          <w:rFonts w:asciiTheme="minorHAnsi" w:hAnsiTheme="minorHAnsi" w:cstheme="minorHAnsi"/>
          <w:sz w:val="24"/>
          <w:szCs w:val="24"/>
        </w:rPr>
        <w:t>.Njen rad se od</w:t>
      </w:r>
      <w:r w:rsidR="00DC3883">
        <w:rPr>
          <w:rFonts w:asciiTheme="minorHAnsi" w:hAnsiTheme="minorHAnsi" w:cstheme="minorHAnsi"/>
          <w:sz w:val="24"/>
          <w:szCs w:val="24"/>
        </w:rPr>
        <w:t xml:space="preserve">vijao u četiri vaspitne grupe dva </w:t>
      </w:r>
      <w:r w:rsidR="00E13805" w:rsidRPr="00927B43">
        <w:rPr>
          <w:rFonts w:asciiTheme="minorHAnsi" w:hAnsiTheme="minorHAnsi" w:cstheme="minorHAnsi"/>
          <w:sz w:val="24"/>
          <w:szCs w:val="24"/>
        </w:rPr>
        <w:t>puta nedjelj</w:t>
      </w:r>
      <w:r w:rsidR="00767CA0" w:rsidRPr="00927B43">
        <w:rPr>
          <w:rFonts w:asciiTheme="minorHAnsi" w:hAnsiTheme="minorHAnsi" w:cstheme="minorHAnsi"/>
          <w:sz w:val="24"/>
          <w:szCs w:val="24"/>
        </w:rPr>
        <w:t>no ,po pola sata u svakoj.</w:t>
      </w:r>
      <w:r w:rsidR="00156FDA" w:rsidRPr="00927B43">
        <w:rPr>
          <w:rFonts w:asciiTheme="minorHAnsi" w:hAnsiTheme="minorHAnsi" w:cstheme="minorHAnsi"/>
          <w:sz w:val="24"/>
          <w:szCs w:val="24"/>
        </w:rPr>
        <w:t xml:space="preserve"> </w:t>
      </w:r>
    </w:p>
    <w:p w:rsidR="00FB2CB5" w:rsidRPr="00927B43" w:rsidRDefault="00115D28" w:rsidP="00DE381B">
      <w:pPr>
        <w:pStyle w:val="NoSpacing"/>
        <w:jc w:val="both"/>
        <w:rPr>
          <w:rFonts w:asciiTheme="minorHAnsi" w:hAnsiTheme="minorHAnsi" w:cstheme="minorHAnsi"/>
          <w:bCs/>
          <w:sz w:val="24"/>
          <w:szCs w:val="24"/>
        </w:rPr>
      </w:pPr>
      <w:r w:rsidRPr="00927B43">
        <w:rPr>
          <w:rFonts w:asciiTheme="minorHAnsi" w:hAnsiTheme="minorHAnsi" w:cstheme="minorHAnsi"/>
          <w:sz w:val="24"/>
          <w:szCs w:val="24"/>
        </w:rPr>
        <w:lastRenderedPageBreak/>
        <w:t>Pismene pripreme vaspitači su vodili u svojim sveskama.</w:t>
      </w:r>
      <w:r w:rsidR="00FB2CB5" w:rsidRPr="00927B43">
        <w:rPr>
          <w:rFonts w:asciiTheme="minorHAnsi" w:hAnsiTheme="minorHAnsi" w:cstheme="minorHAnsi"/>
          <w:b/>
          <w:bCs/>
          <w:sz w:val="24"/>
          <w:szCs w:val="24"/>
        </w:rPr>
        <w:t xml:space="preserve"> </w:t>
      </w:r>
      <w:r w:rsidR="00FB2CB5" w:rsidRPr="00927B43">
        <w:rPr>
          <w:rFonts w:asciiTheme="minorHAnsi" w:hAnsiTheme="minorHAnsi" w:cstheme="minorHAnsi"/>
          <w:bCs/>
          <w:sz w:val="24"/>
          <w:szCs w:val="24"/>
        </w:rPr>
        <w:t>Izborom sadržaja, aktivnosti i tema dat je značaj:</w:t>
      </w:r>
    </w:p>
    <w:p w:rsidR="00FB2CB5" w:rsidRPr="00927B43" w:rsidRDefault="00FB2CB5" w:rsidP="00DE381B">
      <w:pPr>
        <w:pStyle w:val="NoSpacing"/>
        <w:jc w:val="both"/>
        <w:rPr>
          <w:rFonts w:asciiTheme="minorHAnsi" w:hAnsiTheme="minorHAnsi" w:cstheme="minorHAnsi"/>
          <w:bCs/>
          <w:sz w:val="24"/>
          <w:szCs w:val="24"/>
        </w:rPr>
      </w:pPr>
      <w:r w:rsidRPr="00927B43">
        <w:rPr>
          <w:rFonts w:asciiTheme="minorHAnsi" w:hAnsiTheme="minorHAnsi" w:cstheme="minorHAnsi"/>
          <w:bCs/>
          <w:sz w:val="24"/>
          <w:szCs w:val="24"/>
        </w:rPr>
        <w:t xml:space="preserve">-karakteristikama </w:t>
      </w:r>
      <w:r w:rsidR="007A2799" w:rsidRPr="00927B43">
        <w:rPr>
          <w:rFonts w:asciiTheme="minorHAnsi" w:hAnsiTheme="minorHAnsi" w:cstheme="minorHAnsi"/>
          <w:bCs/>
          <w:sz w:val="24"/>
          <w:szCs w:val="24"/>
        </w:rPr>
        <w:t>i</w:t>
      </w:r>
      <w:r w:rsidRPr="00927B43">
        <w:rPr>
          <w:rFonts w:asciiTheme="minorHAnsi" w:hAnsiTheme="minorHAnsi" w:cstheme="minorHAnsi"/>
          <w:bCs/>
          <w:sz w:val="24"/>
          <w:szCs w:val="24"/>
        </w:rPr>
        <w:t xml:space="preserve"> specifičnostima pojedinih uzrasta djece</w:t>
      </w:r>
      <w:r w:rsidR="008A630C">
        <w:rPr>
          <w:rFonts w:asciiTheme="minorHAnsi" w:hAnsiTheme="minorHAnsi" w:cstheme="minorHAnsi"/>
          <w:bCs/>
          <w:sz w:val="24"/>
          <w:szCs w:val="24"/>
        </w:rPr>
        <w:t>;</w:t>
      </w:r>
    </w:p>
    <w:p w:rsidR="00FB2CB5" w:rsidRPr="00927B43" w:rsidRDefault="00FB2CB5" w:rsidP="00DE381B">
      <w:pPr>
        <w:pStyle w:val="NoSpacing"/>
        <w:jc w:val="both"/>
        <w:rPr>
          <w:rFonts w:asciiTheme="minorHAnsi" w:hAnsiTheme="minorHAnsi" w:cstheme="minorHAnsi"/>
          <w:bCs/>
          <w:sz w:val="24"/>
          <w:szCs w:val="24"/>
        </w:rPr>
      </w:pPr>
      <w:r w:rsidRPr="00927B43">
        <w:rPr>
          <w:rFonts w:asciiTheme="minorHAnsi" w:hAnsiTheme="minorHAnsi" w:cstheme="minorHAnsi"/>
          <w:bCs/>
          <w:sz w:val="24"/>
          <w:szCs w:val="24"/>
        </w:rPr>
        <w:t>-</w:t>
      </w:r>
      <w:r w:rsidR="007A2799" w:rsidRPr="00927B43">
        <w:rPr>
          <w:rFonts w:asciiTheme="minorHAnsi" w:hAnsiTheme="minorHAnsi" w:cstheme="minorHAnsi"/>
          <w:bCs/>
          <w:sz w:val="24"/>
          <w:szCs w:val="24"/>
        </w:rPr>
        <w:t>karakteristikama i</w:t>
      </w:r>
      <w:r w:rsidRPr="00927B43">
        <w:rPr>
          <w:rFonts w:asciiTheme="minorHAnsi" w:hAnsiTheme="minorHAnsi" w:cstheme="minorHAnsi"/>
          <w:bCs/>
          <w:sz w:val="24"/>
          <w:szCs w:val="24"/>
        </w:rPr>
        <w:t xml:space="preserve"> specifičnostima unutar vaspitne grupe</w:t>
      </w:r>
      <w:r w:rsidR="008A630C">
        <w:rPr>
          <w:rFonts w:asciiTheme="minorHAnsi" w:hAnsiTheme="minorHAnsi" w:cstheme="minorHAnsi"/>
          <w:bCs/>
          <w:sz w:val="24"/>
          <w:szCs w:val="24"/>
        </w:rPr>
        <w:t>;</w:t>
      </w:r>
    </w:p>
    <w:p w:rsidR="00FB2CB5" w:rsidRDefault="00FB2CB5" w:rsidP="00DE381B">
      <w:pPr>
        <w:pStyle w:val="NoSpacing"/>
        <w:jc w:val="both"/>
        <w:rPr>
          <w:rFonts w:asciiTheme="minorHAnsi" w:hAnsiTheme="minorHAnsi" w:cstheme="minorHAnsi"/>
          <w:bCs/>
          <w:sz w:val="24"/>
          <w:szCs w:val="24"/>
        </w:rPr>
      </w:pPr>
      <w:r w:rsidRPr="00927B43">
        <w:rPr>
          <w:rFonts w:asciiTheme="minorHAnsi" w:hAnsiTheme="minorHAnsi" w:cstheme="minorHAnsi"/>
          <w:bCs/>
          <w:sz w:val="24"/>
          <w:szCs w:val="24"/>
        </w:rPr>
        <w:t>-individualnim karakteristikama djeteta</w:t>
      </w:r>
      <w:r w:rsidR="008A630C">
        <w:rPr>
          <w:rFonts w:asciiTheme="minorHAnsi" w:hAnsiTheme="minorHAnsi" w:cstheme="minorHAnsi"/>
          <w:bCs/>
          <w:sz w:val="24"/>
          <w:szCs w:val="24"/>
        </w:rPr>
        <w:t>;</w:t>
      </w:r>
    </w:p>
    <w:p w:rsidR="007A2C3F" w:rsidRPr="00927B43" w:rsidRDefault="007A2C3F" w:rsidP="00DE381B">
      <w:pPr>
        <w:pStyle w:val="NoSpacing"/>
        <w:jc w:val="both"/>
        <w:rPr>
          <w:rFonts w:asciiTheme="minorHAnsi" w:hAnsiTheme="minorHAnsi" w:cstheme="minorHAnsi"/>
          <w:bCs/>
          <w:sz w:val="24"/>
          <w:szCs w:val="24"/>
        </w:rPr>
      </w:pPr>
      <w:r>
        <w:rPr>
          <w:rFonts w:asciiTheme="minorHAnsi" w:hAnsiTheme="minorHAnsi" w:cstheme="minorHAnsi"/>
          <w:bCs/>
          <w:sz w:val="24"/>
          <w:szCs w:val="24"/>
        </w:rPr>
        <w:t>-interesovanjima djece.</w:t>
      </w:r>
    </w:p>
    <w:p w:rsidR="00115D28" w:rsidRPr="00927B43" w:rsidRDefault="00767CA0" w:rsidP="00DE381B">
      <w:pPr>
        <w:pStyle w:val="NoSpacing"/>
        <w:jc w:val="both"/>
        <w:rPr>
          <w:rFonts w:asciiTheme="minorHAnsi" w:hAnsiTheme="minorHAnsi" w:cstheme="minorHAnsi"/>
          <w:sz w:val="24"/>
          <w:szCs w:val="24"/>
          <w:lang w:val="de-DE"/>
        </w:rPr>
      </w:pPr>
      <w:r w:rsidRPr="00927B43">
        <w:rPr>
          <w:rFonts w:asciiTheme="minorHAnsi" w:hAnsiTheme="minorHAnsi" w:cstheme="minorHAnsi"/>
          <w:sz w:val="24"/>
          <w:szCs w:val="24"/>
          <w:lang w:val="pl-PL"/>
        </w:rPr>
        <w:t>U toku godine ustanova je dobijala</w:t>
      </w:r>
      <w:r w:rsidR="00115D28" w:rsidRPr="00927B43">
        <w:rPr>
          <w:rFonts w:asciiTheme="minorHAnsi" w:hAnsiTheme="minorHAnsi" w:cstheme="minorHAnsi"/>
          <w:sz w:val="24"/>
          <w:szCs w:val="24"/>
          <w:lang w:val="pl-PL"/>
        </w:rPr>
        <w:t xml:space="preserve"> časopise koje su vaspitači koristili informativno i kao priručnike u radu</w:t>
      </w:r>
      <w:r w:rsidR="002D2338" w:rsidRPr="00927B43">
        <w:rPr>
          <w:rFonts w:asciiTheme="minorHAnsi" w:hAnsiTheme="minorHAnsi" w:cstheme="minorHAnsi"/>
          <w:sz w:val="24"/>
          <w:szCs w:val="24"/>
          <w:lang w:val="pl-PL"/>
        </w:rPr>
        <w:t xml:space="preserve"> sa djecom:</w:t>
      </w:r>
    </w:p>
    <w:p w:rsidR="00115D28" w:rsidRPr="00927B43" w:rsidRDefault="00115D28" w:rsidP="00DE381B">
      <w:pPr>
        <w:pStyle w:val="NoSpacing"/>
        <w:jc w:val="both"/>
        <w:rPr>
          <w:rFonts w:asciiTheme="minorHAnsi" w:hAnsiTheme="minorHAnsi" w:cstheme="minorHAnsi"/>
          <w:sz w:val="24"/>
          <w:szCs w:val="24"/>
        </w:rPr>
      </w:pPr>
      <w:r w:rsidRPr="00927B43">
        <w:rPr>
          <w:rFonts w:asciiTheme="minorHAnsi" w:hAnsiTheme="minorHAnsi" w:cstheme="minorHAnsi"/>
          <w:sz w:val="24"/>
          <w:szCs w:val="24"/>
        </w:rPr>
        <w:t>-Vaspitanje i obrazovanje;</w:t>
      </w:r>
    </w:p>
    <w:p w:rsidR="00574C28" w:rsidRDefault="00115D28" w:rsidP="00574C28">
      <w:pPr>
        <w:pStyle w:val="NoSpacing"/>
        <w:jc w:val="both"/>
        <w:rPr>
          <w:rFonts w:asciiTheme="minorHAnsi" w:hAnsiTheme="minorHAnsi" w:cstheme="minorHAnsi"/>
          <w:sz w:val="24"/>
          <w:szCs w:val="24"/>
          <w:lang w:val="de-DE"/>
        </w:rPr>
      </w:pPr>
      <w:r w:rsidRPr="00927B43">
        <w:rPr>
          <w:rFonts w:asciiTheme="minorHAnsi" w:hAnsiTheme="minorHAnsi" w:cstheme="minorHAnsi"/>
          <w:sz w:val="24"/>
          <w:szCs w:val="24"/>
          <w:lang w:val="de-DE"/>
        </w:rPr>
        <w:t>-Prosvjetni rad;</w:t>
      </w:r>
    </w:p>
    <w:p w:rsidR="00414891" w:rsidRPr="00927B43" w:rsidRDefault="0016046E" w:rsidP="00574C28">
      <w:pPr>
        <w:pStyle w:val="NoSpacing"/>
        <w:jc w:val="both"/>
        <w:rPr>
          <w:rFonts w:asciiTheme="minorHAnsi" w:hAnsiTheme="minorHAnsi" w:cstheme="minorHAnsi"/>
          <w:sz w:val="24"/>
          <w:szCs w:val="24"/>
          <w:lang w:val="de-DE"/>
        </w:rPr>
      </w:pPr>
      <w:r w:rsidRPr="00927B43">
        <w:rPr>
          <w:rFonts w:asciiTheme="minorHAnsi" w:hAnsiTheme="minorHAnsi" w:cstheme="minorHAnsi"/>
          <w:sz w:val="24"/>
          <w:szCs w:val="24"/>
          <w:lang w:val="de-DE"/>
        </w:rPr>
        <w:t>Radi uspješnijeg</w:t>
      </w:r>
      <w:r w:rsidR="00115D28" w:rsidRPr="00927B43">
        <w:rPr>
          <w:rFonts w:asciiTheme="minorHAnsi" w:hAnsiTheme="minorHAnsi" w:cstheme="minorHAnsi"/>
          <w:sz w:val="24"/>
          <w:szCs w:val="24"/>
          <w:lang w:val="de-DE"/>
        </w:rPr>
        <w:t xml:space="preserve">, kreativnijeg organizovanja i realizovanja vaspitno-obrazovnog rada tokom godine ustanova je obezbijedila potreban </w:t>
      </w:r>
      <w:r w:rsidR="00F76048" w:rsidRPr="00927B43">
        <w:rPr>
          <w:rFonts w:asciiTheme="minorHAnsi" w:hAnsiTheme="minorHAnsi" w:cstheme="minorHAnsi"/>
          <w:sz w:val="24"/>
          <w:szCs w:val="24"/>
          <w:lang w:val="de-DE"/>
        </w:rPr>
        <w:t>materijal za rad  vaspitača</w:t>
      </w:r>
      <w:r w:rsidRPr="00927B43">
        <w:rPr>
          <w:rFonts w:asciiTheme="minorHAnsi" w:hAnsiTheme="minorHAnsi" w:cstheme="minorHAnsi"/>
          <w:sz w:val="24"/>
          <w:szCs w:val="24"/>
          <w:lang w:val="de-DE"/>
        </w:rPr>
        <w:t>.</w:t>
      </w:r>
    </w:p>
    <w:p w:rsidR="00081C73" w:rsidRPr="00927B43" w:rsidRDefault="00081C73" w:rsidP="00081C73">
      <w:pPr>
        <w:pStyle w:val="NoSpacing"/>
        <w:ind w:firstLine="720"/>
        <w:jc w:val="both"/>
        <w:rPr>
          <w:rFonts w:asciiTheme="minorHAnsi" w:hAnsiTheme="minorHAnsi" w:cstheme="minorHAnsi"/>
          <w:sz w:val="24"/>
          <w:szCs w:val="24"/>
        </w:rPr>
      </w:pPr>
      <w:r w:rsidRPr="00927B43">
        <w:rPr>
          <w:rFonts w:asciiTheme="minorHAnsi" w:hAnsiTheme="minorHAnsi" w:cstheme="minorHAnsi"/>
          <w:sz w:val="24"/>
          <w:szCs w:val="24"/>
        </w:rPr>
        <w:t>Planiranje i evidentiranje vaspitno-obrazovnog rada vođeno je u radnim knjigama koje je izdao Zavod za udžbenike i nastavna sredstva-Podgorica.</w:t>
      </w:r>
      <w:r w:rsidR="00156FDA">
        <w:rPr>
          <w:rFonts w:asciiTheme="minorHAnsi" w:hAnsiTheme="minorHAnsi" w:cstheme="minorHAnsi"/>
          <w:sz w:val="24"/>
          <w:szCs w:val="24"/>
        </w:rPr>
        <w:t xml:space="preserve"> Komisija za pregled pedagoške dokumentacije je pregledal</w:t>
      </w:r>
      <w:r w:rsidR="005D695A">
        <w:rPr>
          <w:rFonts w:asciiTheme="minorHAnsi" w:hAnsiTheme="minorHAnsi" w:cstheme="minorHAnsi"/>
          <w:sz w:val="24"/>
          <w:szCs w:val="24"/>
        </w:rPr>
        <w:t>a radne knjige dva puta u toku godine</w:t>
      </w:r>
      <w:r w:rsidR="00156FDA">
        <w:rPr>
          <w:rFonts w:asciiTheme="minorHAnsi" w:hAnsiTheme="minorHAnsi" w:cstheme="minorHAnsi"/>
          <w:sz w:val="24"/>
          <w:szCs w:val="24"/>
        </w:rPr>
        <w:t xml:space="preserve"> o čemu postoji pisana evidencija, dok su </w:t>
      </w:r>
      <w:r w:rsidR="005D695A">
        <w:rPr>
          <w:rFonts w:asciiTheme="minorHAnsi" w:hAnsiTheme="minorHAnsi" w:cstheme="minorHAnsi"/>
          <w:sz w:val="24"/>
          <w:szCs w:val="24"/>
        </w:rPr>
        <w:t>se hospitacije realizovale u svim vaspitnim grupama o čemu takođe postoji pisana evidencija.</w:t>
      </w:r>
    </w:p>
    <w:p w:rsidR="001A4309" w:rsidRPr="00927B43" w:rsidRDefault="001A4309" w:rsidP="00115D28">
      <w:pPr>
        <w:pStyle w:val="NoSpacing"/>
        <w:jc w:val="both"/>
        <w:rPr>
          <w:rFonts w:asciiTheme="minorHAnsi" w:hAnsiTheme="minorHAnsi" w:cstheme="minorHAnsi"/>
          <w:sz w:val="24"/>
          <w:szCs w:val="24"/>
        </w:rPr>
      </w:pPr>
    </w:p>
    <w:p w:rsidR="00B76A2A" w:rsidRPr="00927B43" w:rsidRDefault="00331221" w:rsidP="00115D28">
      <w:pPr>
        <w:pStyle w:val="NoSpacing"/>
        <w:jc w:val="both"/>
        <w:rPr>
          <w:rFonts w:asciiTheme="minorHAnsi" w:hAnsiTheme="minorHAnsi" w:cstheme="minorHAnsi"/>
          <w:b/>
          <w:sz w:val="24"/>
          <w:szCs w:val="24"/>
        </w:rPr>
      </w:pPr>
      <w:r w:rsidRPr="00927B43">
        <w:rPr>
          <w:rFonts w:asciiTheme="minorHAnsi" w:hAnsiTheme="minorHAnsi" w:cstheme="minorHAnsi"/>
          <w:b/>
          <w:sz w:val="24"/>
          <w:szCs w:val="24"/>
        </w:rPr>
        <w:t xml:space="preserve">Tokom </w:t>
      </w:r>
      <w:r w:rsidR="007A2C3F">
        <w:rPr>
          <w:rFonts w:asciiTheme="minorHAnsi" w:hAnsiTheme="minorHAnsi" w:cstheme="minorHAnsi"/>
          <w:b/>
          <w:sz w:val="24"/>
          <w:szCs w:val="24"/>
        </w:rPr>
        <w:t>školske 2023/2024</w:t>
      </w:r>
      <w:r w:rsidR="00A55BE8" w:rsidRPr="00927B43">
        <w:rPr>
          <w:rFonts w:asciiTheme="minorHAnsi" w:hAnsiTheme="minorHAnsi" w:cstheme="minorHAnsi"/>
          <w:b/>
          <w:sz w:val="24"/>
          <w:szCs w:val="24"/>
        </w:rPr>
        <w:t>.</w:t>
      </w:r>
      <w:r w:rsidR="00756C6F" w:rsidRPr="00927B43">
        <w:rPr>
          <w:rFonts w:asciiTheme="minorHAnsi" w:hAnsiTheme="minorHAnsi" w:cstheme="minorHAnsi"/>
          <w:b/>
          <w:sz w:val="24"/>
          <w:szCs w:val="24"/>
        </w:rPr>
        <w:t xml:space="preserve"> godine  na nivou Ustanove realizovane su  programske aktivno</w:t>
      </w:r>
      <w:r w:rsidR="007A2799" w:rsidRPr="00927B43">
        <w:rPr>
          <w:rFonts w:asciiTheme="minorHAnsi" w:hAnsiTheme="minorHAnsi" w:cstheme="minorHAnsi"/>
          <w:b/>
          <w:sz w:val="24"/>
          <w:szCs w:val="24"/>
        </w:rPr>
        <w:t>sti</w:t>
      </w:r>
      <w:r w:rsidRPr="00927B43">
        <w:rPr>
          <w:rFonts w:asciiTheme="minorHAnsi" w:hAnsiTheme="minorHAnsi" w:cstheme="minorHAnsi"/>
          <w:b/>
          <w:sz w:val="24"/>
          <w:szCs w:val="24"/>
        </w:rPr>
        <w:t xml:space="preserve"> prateći </w:t>
      </w:r>
      <w:r w:rsidR="0047722F" w:rsidRPr="00927B43">
        <w:rPr>
          <w:rFonts w:asciiTheme="minorHAnsi" w:hAnsiTheme="minorHAnsi" w:cstheme="minorHAnsi"/>
          <w:b/>
          <w:sz w:val="24"/>
          <w:szCs w:val="24"/>
        </w:rPr>
        <w:t>ciljeve, zadatke i</w:t>
      </w:r>
      <w:r w:rsidR="002D747A" w:rsidRPr="00927B43">
        <w:rPr>
          <w:rFonts w:asciiTheme="minorHAnsi" w:hAnsiTheme="minorHAnsi" w:cstheme="minorHAnsi"/>
          <w:b/>
          <w:sz w:val="24"/>
          <w:szCs w:val="24"/>
        </w:rPr>
        <w:t xml:space="preserve"> </w:t>
      </w:r>
      <w:r w:rsidRPr="00927B43">
        <w:rPr>
          <w:rFonts w:asciiTheme="minorHAnsi" w:hAnsiTheme="minorHAnsi" w:cstheme="minorHAnsi"/>
          <w:b/>
          <w:sz w:val="24"/>
          <w:szCs w:val="24"/>
        </w:rPr>
        <w:t>postavljene tematske cjeline</w:t>
      </w:r>
      <w:r w:rsidR="002D747A" w:rsidRPr="00927B43">
        <w:rPr>
          <w:rFonts w:asciiTheme="minorHAnsi" w:hAnsiTheme="minorHAnsi" w:cstheme="minorHAnsi"/>
          <w:b/>
          <w:sz w:val="24"/>
          <w:szCs w:val="24"/>
        </w:rPr>
        <w:t xml:space="preserve"> u skladu sa Prog</w:t>
      </w:r>
      <w:r w:rsidR="00DD6A27">
        <w:rPr>
          <w:rFonts w:asciiTheme="minorHAnsi" w:hAnsiTheme="minorHAnsi" w:cstheme="minorHAnsi"/>
          <w:b/>
          <w:sz w:val="24"/>
          <w:szCs w:val="24"/>
        </w:rPr>
        <w:t>ramom rada Ustanove I godišnjim planom rada Aktiva. U ovoj nastavnoj godini</w:t>
      </w:r>
      <w:r w:rsidR="000A3AED">
        <w:rPr>
          <w:rFonts w:asciiTheme="minorHAnsi" w:hAnsiTheme="minorHAnsi" w:cstheme="minorHAnsi"/>
          <w:b/>
          <w:sz w:val="24"/>
          <w:szCs w:val="24"/>
        </w:rPr>
        <w:t xml:space="preserve"> sprovođene su sledeće aktivnosti: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76A2A" w:rsidRPr="000A3AED">
        <w:tc>
          <w:tcPr>
            <w:tcW w:w="3192" w:type="dxa"/>
          </w:tcPr>
          <w:p w:rsidR="00B76A2A" w:rsidRPr="000A3AED" w:rsidRDefault="00B76A2A"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AKTIVNOST</w:t>
            </w:r>
          </w:p>
        </w:tc>
        <w:tc>
          <w:tcPr>
            <w:tcW w:w="3192" w:type="dxa"/>
          </w:tcPr>
          <w:p w:rsidR="00B76A2A" w:rsidRPr="000A3AED" w:rsidRDefault="00B76A2A"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VRIJEME REALIZACIJE</w:t>
            </w:r>
          </w:p>
        </w:tc>
        <w:tc>
          <w:tcPr>
            <w:tcW w:w="3192" w:type="dxa"/>
          </w:tcPr>
          <w:p w:rsidR="00B76A2A" w:rsidRPr="000A3AED" w:rsidRDefault="00B76A2A"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NOSIOCI AKTIVNOSTI</w:t>
            </w:r>
          </w:p>
        </w:tc>
      </w:tr>
      <w:tr w:rsidR="00B76A2A" w:rsidRPr="000A3AED">
        <w:trPr>
          <w:trHeight w:val="405"/>
        </w:trPr>
        <w:tc>
          <w:tcPr>
            <w:tcW w:w="3192" w:type="dxa"/>
          </w:tcPr>
          <w:p w:rsidR="007A2C3F" w:rsidRDefault="005F7396" w:rsidP="001F02D2">
            <w:pPr>
              <w:pStyle w:val="NoSpacing"/>
              <w:jc w:val="both"/>
              <w:rPr>
                <w:sz w:val="20"/>
                <w:szCs w:val="20"/>
                <w:lang w:val="sl-SI"/>
              </w:rPr>
            </w:pPr>
            <w:r>
              <w:rPr>
                <w:sz w:val="20"/>
                <w:szCs w:val="20"/>
                <w:lang w:val="sl-SI"/>
              </w:rPr>
              <w:t>-</w:t>
            </w:r>
            <w:r w:rsidR="007A2C3F" w:rsidRPr="007A2C3F">
              <w:rPr>
                <w:sz w:val="20"/>
                <w:szCs w:val="20"/>
                <w:lang w:val="sl-SI"/>
              </w:rPr>
              <w:t xml:space="preserve">U svijetu igračaka                  </w:t>
            </w:r>
          </w:p>
          <w:p w:rsidR="00697C89" w:rsidRPr="007A2C3F" w:rsidRDefault="005F7396" w:rsidP="001F02D2">
            <w:pPr>
              <w:pStyle w:val="NoSpacing"/>
              <w:jc w:val="both"/>
              <w:rPr>
                <w:rFonts w:asciiTheme="minorHAnsi" w:hAnsiTheme="minorHAnsi" w:cstheme="minorHAnsi"/>
                <w:sz w:val="20"/>
                <w:szCs w:val="20"/>
              </w:rPr>
            </w:pPr>
            <w:r>
              <w:rPr>
                <w:sz w:val="20"/>
                <w:szCs w:val="20"/>
                <w:lang w:val="sl-SI"/>
              </w:rPr>
              <w:t>-</w:t>
            </w:r>
            <w:r w:rsidR="007A2C3F" w:rsidRPr="007A2C3F">
              <w:rPr>
                <w:sz w:val="20"/>
                <w:szCs w:val="20"/>
                <w:lang w:val="sl-SI"/>
              </w:rPr>
              <w:t>Jesen žuta putuje</w:t>
            </w:r>
          </w:p>
        </w:tc>
        <w:tc>
          <w:tcPr>
            <w:tcW w:w="3192" w:type="dxa"/>
          </w:tcPr>
          <w:p w:rsidR="00697C89" w:rsidRPr="000A3AED" w:rsidRDefault="001F02D2" w:rsidP="001F02D2">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Okotbar</w:t>
            </w:r>
          </w:p>
        </w:tc>
        <w:tc>
          <w:tcPr>
            <w:tcW w:w="3192" w:type="dxa"/>
          </w:tcPr>
          <w:p w:rsidR="00B76A2A" w:rsidRPr="000A3AED" w:rsidRDefault="001F02D2" w:rsidP="00F411FB">
            <w:pPr>
              <w:pStyle w:val="NoSpacing"/>
              <w:jc w:val="both"/>
              <w:rPr>
                <w:rFonts w:asciiTheme="minorHAnsi" w:hAnsiTheme="minorHAnsi" w:cstheme="minorHAnsi"/>
                <w:sz w:val="20"/>
                <w:szCs w:val="20"/>
                <w:lang w:val="sr-Latn-CS"/>
              </w:rPr>
            </w:pPr>
            <w:r w:rsidRPr="000A3AED">
              <w:rPr>
                <w:rFonts w:asciiTheme="minorHAnsi" w:hAnsiTheme="minorHAnsi" w:cstheme="minorHAnsi"/>
                <w:sz w:val="20"/>
                <w:szCs w:val="20"/>
              </w:rPr>
              <w:t>Aktiv jaslenih vaspitnih grupa</w:t>
            </w:r>
          </w:p>
        </w:tc>
      </w:tr>
      <w:tr w:rsidR="00F411FB" w:rsidRPr="000A3AED">
        <w:trPr>
          <w:trHeight w:val="405"/>
        </w:trPr>
        <w:tc>
          <w:tcPr>
            <w:tcW w:w="3192" w:type="dxa"/>
          </w:tcPr>
          <w:p w:rsidR="00AC20CC" w:rsidRPr="005F7396" w:rsidRDefault="005F7396" w:rsidP="007A2C3F">
            <w:pPr>
              <w:spacing w:after="0" w:line="240" w:lineRule="auto"/>
              <w:jc w:val="both"/>
              <w:rPr>
                <w:sz w:val="20"/>
                <w:szCs w:val="20"/>
                <w:lang w:val="sl-SI"/>
              </w:rPr>
            </w:pPr>
            <w:r>
              <w:rPr>
                <w:sz w:val="20"/>
                <w:szCs w:val="20"/>
                <w:lang w:val="sl-SI"/>
              </w:rPr>
              <w:t>-</w:t>
            </w:r>
            <w:r w:rsidR="007A2C3F" w:rsidRPr="005F7396">
              <w:rPr>
                <w:sz w:val="20"/>
                <w:szCs w:val="20"/>
                <w:lang w:val="sl-SI"/>
              </w:rPr>
              <w:t xml:space="preserve">Jesen                             </w:t>
            </w:r>
          </w:p>
          <w:p w:rsidR="00F411FB" w:rsidRPr="005F7396" w:rsidRDefault="007A2C3F" w:rsidP="005F7396">
            <w:pPr>
              <w:spacing w:after="0" w:line="240" w:lineRule="auto"/>
              <w:jc w:val="both"/>
              <w:rPr>
                <w:sz w:val="24"/>
                <w:szCs w:val="24"/>
                <w:lang w:val="sl-SI"/>
              </w:rPr>
            </w:pPr>
            <w:r w:rsidRPr="005F7396">
              <w:rPr>
                <w:sz w:val="20"/>
                <w:szCs w:val="20"/>
                <w:lang w:val="sl-SI"/>
              </w:rPr>
              <w:t xml:space="preserve"> </w:t>
            </w:r>
            <w:r w:rsidR="005F7396">
              <w:rPr>
                <w:sz w:val="20"/>
                <w:szCs w:val="20"/>
                <w:lang w:val="sl-SI"/>
              </w:rPr>
              <w:t>-</w:t>
            </w:r>
            <w:r w:rsidRPr="005F7396">
              <w:rPr>
                <w:sz w:val="20"/>
                <w:szCs w:val="20"/>
                <w:lang w:val="sl-SI"/>
              </w:rPr>
              <w:t>Vesela farma</w:t>
            </w:r>
          </w:p>
        </w:tc>
        <w:tc>
          <w:tcPr>
            <w:tcW w:w="3192" w:type="dxa"/>
          </w:tcPr>
          <w:p w:rsidR="00F411FB" w:rsidRPr="000A3AED" w:rsidRDefault="001F02D2" w:rsidP="001F02D2">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Novembar</w:t>
            </w:r>
          </w:p>
        </w:tc>
        <w:tc>
          <w:tcPr>
            <w:tcW w:w="3192" w:type="dxa"/>
          </w:tcPr>
          <w:p w:rsidR="00F411FB" w:rsidRPr="000A3AED" w:rsidRDefault="00F411FB"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Aktiv jaslenih vaspitnih grupa</w:t>
            </w:r>
          </w:p>
        </w:tc>
      </w:tr>
      <w:tr w:rsidR="00F411FB" w:rsidRPr="000A3AED">
        <w:trPr>
          <w:trHeight w:val="405"/>
        </w:trPr>
        <w:tc>
          <w:tcPr>
            <w:tcW w:w="3192" w:type="dxa"/>
          </w:tcPr>
          <w:p w:rsidR="00F411FB" w:rsidRPr="00AC20CC" w:rsidRDefault="005F7396" w:rsidP="00046BFC">
            <w:pPr>
              <w:pStyle w:val="NoSpacing"/>
              <w:jc w:val="both"/>
              <w:rPr>
                <w:rFonts w:asciiTheme="minorHAnsi" w:hAnsiTheme="minorHAnsi" w:cstheme="minorHAnsi"/>
                <w:sz w:val="20"/>
                <w:szCs w:val="20"/>
              </w:rPr>
            </w:pPr>
            <w:r>
              <w:rPr>
                <w:sz w:val="20"/>
                <w:szCs w:val="20"/>
                <w:lang w:val="sl-SI"/>
              </w:rPr>
              <w:t>-</w:t>
            </w:r>
            <w:r w:rsidR="00AC20CC">
              <w:rPr>
                <w:sz w:val="20"/>
                <w:szCs w:val="20"/>
                <w:lang w:val="sl-SI"/>
              </w:rPr>
              <w:t>Zimske čarolije</w:t>
            </w:r>
            <w:r w:rsidR="00AC20CC" w:rsidRPr="00AC20CC">
              <w:rPr>
                <w:sz w:val="20"/>
                <w:szCs w:val="20"/>
                <w:lang w:val="sl-SI"/>
              </w:rPr>
              <w:t xml:space="preserve">                    </w:t>
            </w:r>
            <w:r w:rsidR="00AC20CC">
              <w:rPr>
                <w:sz w:val="20"/>
                <w:szCs w:val="20"/>
                <w:lang w:val="sl-SI"/>
              </w:rPr>
              <w:br/>
            </w:r>
            <w:r>
              <w:rPr>
                <w:sz w:val="20"/>
                <w:szCs w:val="20"/>
                <w:lang w:val="sl-SI"/>
              </w:rPr>
              <w:t>-</w:t>
            </w:r>
            <w:r w:rsidR="00AC20CC" w:rsidRPr="00AC20CC">
              <w:rPr>
                <w:sz w:val="20"/>
                <w:szCs w:val="20"/>
                <w:lang w:val="sl-SI"/>
              </w:rPr>
              <w:t>Decembar se djeci smješka</w:t>
            </w:r>
          </w:p>
        </w:tc>
        <w:tc>
          <w:tcPr>
            <w:tcW w:w="3192" w:type="dxa"/>
          </w:tcPr>
          <w:p w:rsidR="00F411FB" w:rsidRPr="000A3AED" w:rsidRDefault="00F411FB" w:rsidP="00401C7C">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Decembar</w:t>
            </w:r>
          </w:p>
        </w:tc>
        <w:tc>
          <w:tcPr>
            <w:tcW w:w="3192" w:type="dxa"/>
          </w:tcPr>
          <w:p w:rsidR="00F411FB" w:rsidRPr="000A3AED" w:rsidRDefault="00F411FB"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Aktiv jaslenih vaspitnih grupa</w:t>
            </w:r>
          </w:p>
        </w:tc>
      </w:tr>
      <w:tr w:rsidR="00F411FB" w:rsidRPr="000A3AED">
        <w:trPr>
          <w:trHeight w:val="405"/>
        </w:trPr>
        <w:tc>
          <w:tcPr>
            <w:tcW w:w="3192" w:type="dxa"/>
          </w:tcPr>
          <w:p w:rsidR="00F411FB" w:rsidRPr="000A3AED" w:rsidRDefault="005F7396" w:rsidP="00AC20CC">
            <w:pPr>
              <w:pStyle w:val="NoSpacing"/>
              <w:jc w:val="both"/>
              <w:rPr>
                <w:rFonts w:asciiTheme="minorHAnsi" w:hAnsiTheme="minorHAnsi" w:cstheme="minorHAnsi"/>
                <w:sz w:val="20"/>
                <w:szCs w:val="20"/>
              </w:rPr>
            </w:pPr>
            <w:r>
              <w:rPr>
                <w:rFonts w:asciiTheme="minorHAnsi" w:hAnsiTheme="minorHAnsi" w:cstheme="minorHAnsi"/>
                <w:sz w:val="20"/>
                <w:szCs w:val="20"/>
              </w:rPr>
              <w:t>-</w:t>
            </w:r>
            <w:r w:rsidR="00D15FFE" w:rsidRPr="000A3AED">
              <w:rPr>
                <w:rFonts w:asciiTheme="minorHAnsi" w:hAnsiTheme="minorHAnsi" w:cstheme="minorHAnsi"/>
                <w:sz w:val="20"/>
                <w:szCs w:val="20"/>
              </w:rPr>
              <w:t>M</w:t>
            </w:r>
            <w:r w:rsidR="001F02D2" w:rsidRPr="000A3AED">
              <w:rPr>
                <w:rFonts w:asciiTheme="minorHAnsi" w:hAnsiTheme="minorHAnsi" w:cstheme="minorHAnsi"/>
                <w:sz w:val="20"/>
                <w:szCs w:val="20"/>
              </w:rPr>
              <w:t xml:space="preserve">oje </w:t>
            </w:r>
            <w:r w:rsidR="00AC20CC">
              <w:rPr>
                <w:rFonts w:asciiTheme="minorHAnsi" w:hAnsiTheme="minorHAnsi" w:cstheme="minorHAnsi"/>
                <w:sz w:val="20"/>
                <w:szCs w:val="20"/>
              </w:rPr>
              <w:t>tijelo</w:t>
            </w:r>
          </w:p>
        </w:tc>
        <w:tc>
          <w:tcPr>
            <w:tcW w:w="3192" w:type="dxa"/>
          </w:tcPr>
          <w:p w:rsidR="00F411FB" w:rsidRPr="000A3AED" w:rsidRDefault="00F411FB" w:rsidP="00401C7C">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Februar</w:t>
            </w:r>
          </w:p>
        </w:tc>
        <w:tc>
          <w:tcPr>
            <w:tcW w:w="3192" w:type="dxa"/>
          </w:tcPr>
          <w:p w:rsidR="00F411FB" w:rsidRPr="000A3AED" w:rsidRDefault="00F411FB"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Aktiv jaslenih vaspitnih grupa</w:t>
            </w:r>
          </w:p>
        </w:tc>
      </w:tr>
      <w:tr w:rsidR="00F411FB" w:rsidRPr="000A3AED">
        <w:trPr>
          <w:trHeight w:val="405"/>
        </w:trPr>
        <w:tc>
          <w:tcPr>
            <w:tcW w:w="3192" w:type="dxa"/>
          </w:tcPr>
          <w:p w:rsidR="00AC20CC" w:rsidRDefault="005F7396" w:rsidP="001F02D2">
            <w:pPr>
              <w:pStyle w:val="NoSpacing"/>
              <w:jc w:val="both"/>
              <w:rPr>
                <w:rFonts w:asciiTheme="minorHAnsi" w:hAnsiTheme="minorHAnsi" w:cstheme="minorHAnsi"/>
                <w:sz w:val="20"/>
                <w:szCs w:val="20"/>
              </w:rPr>
            </w:pPr>
            <w:r>
              <w:rPr>
                <w:rFonts w:asciiTheme="minorHAnsi" w:hAnsiTheme="minorHAnsi" w:cstheme="minorHAnsi"/>
                <w:sz w:val="20"/>
                <w:szCs w:val="20"/>
              </w:rPr>
              <w:t>-</w:t>
            </w:r>
            <w:r w:rsidR="00AC20CC">
              <w:rPr>
                <w:rFonts w:asciiTheme="minorHAnsi" w:hAnsiTheme="minorHAnsi" w:cstheme="minorHAnsi"/>
                <w:sz w:val="20"/>
                <w:szCs w:val="20"/>
              </w:rPr>
              <w:t>Domaće životinje</w:t>
            </w:r>
          </w:p>
          <w:p w:rsidR="00F411FB" w:rsidRPr="000A3AED" w:rsidRDefault="005F7396" w:rsidP="001F02D2">
            <w:pPr>
              <w:pStyle w:val="NoSpacing"/>
              <w:jc w:val="both"/>
              <w:rPr>
                <w:rFonts w:asciiTheme="minorHAnsi" w:hAnsiTheme="minorHAnsi" w:cstheme="minorHAnsi"/>
                <w:sz w:val="20"/>
                <w:szCs w:val="20"/>
              </w:rPr>
            </w:pPr>
            <w:r>
              <w:rPr>
                <w:rFonts w:asciiTheme="minorHAnsi" w:hAnsiTheme="minorHAnsi" w:cstheme="minorHAnsi"/>
                <w:sz w:val="20"/>
                <w:szCs w:val="20"/>
              </w:rPr>
              <w:t>-</w:t>
            </w:r>
            <w:r w:rsidR="00AC20CC">
              <w:rPr>
                <w:rFonts w:asciiTheme="minorHAnsi" w:hAnsiTheme="minorHAnsi" w:cstheme="minorHAnsi"/>
                <w:sz w:val="20"/>
                <w:szCs w:val="20"/>
              </w:rPr>
              <w:t>U svijetu igračaka</w:t>
            </w:r>
            <w:r w:rsidR="00AC20CC" w:rsidRPr="00AC20CC">
              <w:rPr>
                <w:rFonts w:asciiTheme="minorHAnsi" w:hAnsiTheme="minorHAnsi" w:cstheme="minorHAnsi"/>
                <w:sz w:val="20"/>
                <w:szCs w:val="20"/>
              </w:rPr>
              <w:t xml:space="preserve">                </w:t>
            </w:r>
          </w:p>
        </w:tc>
        <w:tc>
          <w:tcPr>
            <w:tcW w:w="3192" w:type="dxa"/>
          </w:tcPr>
          <w:p w:rsidR="00F411FB" w:rsidRPr="000A3AED" w:rsidRDefault="00F411FB" w:rsidP="00401C7C">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Mart</w:t>
            </w:r>
          </w:p>
        </w:tc>
        <w:tc>
          <w:tcPr>
            <w:tcW w:w="3192" w:type="dxa"/>
          </w:tcPr>
          <w:p w:rsidR="00F411FB" w:rsidRPr="000A3AED" w:rsidRDefault="00F411FB"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Aktiv jaslenih vaspitnih grupa</w:t>
            </w:r>
          </w:p>
        </w:tc>
      </w:tr>
      <w:tr w:rsidR="00F411FB" w:rsidRPr="000A3AED">
        <w:trPr>
          <w:trHeight w:val="405"/>
        </w:trPr>
        <w:tc>
          <w:tcPr>
            <w:tcW w:w="3192" w:type="dxa"/>
          </w:tcPr>
          <w:p w:rsidR="00AC20CC" w:rsidRDefault="005F7396" w:rsidP="001F02D2">
            <w:pPr>
              <w:pStyle w:val="NoSpacing"/>
              <w:jc w:val="both"/>
              <w:rPr>
                <w:sz w:val="20"/>
                <w:szCs w:val="20"/>
                <w:lang w:val="sl-SI"/>
              </w:rPr>
            </w:pPr>
            <w:r>
              <w:rPr>
                <w:sz w:val="20"/>
                <w:szCs w:val="20"/>
                <w:lang w:val="sl-SI"/>
              </w:rPr>
              <w:t>-</w:t>
            </w:r>
            <w:r w:rsidR="00AC20CC" w:rsidRPr="00AC20CC">
              <w:rPr>
                <w:sz w:val="20"/>
                <w:szCs w:val="20"/>
                <w:lang w:val="sl-SI"/>
              </w:rPr>
              <w:t xml:space="preserve">Proljeće                                  </w:t>
            </w:r>
          </w:p>
          <w:p w:rsidR="00F411FB" w:rsidRPr="00AC20CC" w:rsidRDefault="005F7396" w:rsidP="001F02D2">
            <w:pPr>
              <w:pStyle w:val="NoSpacing"/>
              <w:jc w:val="both"/>
              <w:rPr>
                <w:rFonts w:asciiTheme="minorHAnsi" w:hAnsiTheme="minorHAnsi" w:cstheme="minorHAnsi"/>
                <w:sz w:val="20"/>
                <w:szCs w:val="20"/>
              </w:rPr>
            </w:pPr>
            <w:r>
              <w:rPr>
                <w:sz w:val="20"/>
                <w:szCs w:val="20"/>
                <w:lang w:val="sl-SI"/>
              </w:rPr>
              <w:t>-</w:t>
            </w:r>
            <w:r w:rsidR="00AC20CC" w:rsidRPr="00AC20CC">
              <w:rPr>
                <w:sz w:val="20"/>
                <w:szCs w:val="20"/>
                <w:lang w:val="sl-SI"/>
              </w:rPr>
              <w:t>Vozimo se vozimo</w:t>
            </w:r>
          </w:p>
        </w:tc>
        <w:tc>
          <w:tcPr>
            <w:tcW w:w="3192" w:type="dxa"/>
          </w:tcPr>
          <w:p w:rsidR="00F411FB" w:rsidRPr="000A3AED" w:rsidRDefault="00F411FB" w:rsidP="00401C7C">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April</w:t>
            </w:r>
          </w:p>
        </w:tc>
        <w:tc>
          <w:tcPr>
            <w:tcW w:w="3192" w:type="dxa"/>
          </w:tcPr>
          <w:p w:rsidR="00F411FB" w:rsidRPr="000A3AED" w:rsidRDefault="00F411FB"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Aktiv jaslenih vaspitnih grupa</w:t>
            </w:r>
          </w:p>
        </w:tc>
      </w:tr>
      <w:tr w:rsidR="00F411FB" w:rsidRPr="000A3AED">
        <w:trPr>
          <w:trHeight w:val="405"/>
        </w:trPr>
        <w:tc>
          <w:tcPr>
            <w:tcW w:w="3192" w:type="dxa"/>
          </w:tcPr>
          <w:p w:rsidR="00EB22FB" w:rsidRDefault="005F7396" w:rsidP="001F02D2">
            <w:pPr>
              <w:pStyle w:val="NoSpacing"/>
              <w:jc w:val="both"/>
              <w:rPr>
                <w:rFonts w:asciiTheme="minorHAnsi" w:hAnsiTheme="minorHAnsi" w:cstheme="minorHAnsi"/>
                <w:sz w:val="20"/>
                <w:szCs w:val="20"/>
              </w:rPr>
            </w:pPr>
            <w:r>
              <w:rPr>
                <w:rFonts w:asciiTheme="minorHAnsi" w:hAnsiTheme="minorHAnsi" w:cstheme="minorHAnsi"/>
                <w:sz w:val="20"/>
                <w:szCs w:val="20"/>
              </w:rPr>
              <w:t>-</w:t>
            </w:r>
            <w:r w:rsidR="00AC20CC" w:rsidRPr="00AC20CC">
              <w:rPr>
                <w:rFonts w:asciiTheme="minorHAnsi" w:hAnsiTheme="minorHAnsi" w:cstheme="minorHAnsi"/>
                <w:sz w:val="20"/>
                <w:szCs w:val="20"/>
              </w:rPr>
              <w:t>Majske b</w:t>
            </w:r>
            <w:r w:rsidR="00AC20CC">
              <w:rPr>
                <w:rFonts w:asciiTheme="minorHAnsi" w:hAnsiTheme="minorHAnsi" w:cstheme="minorHAnsi"/>
                <w:sz w:val="20"/>
                <w:szCs w:val="20"/>
              </w:rPr>
              <w:t xml:space="preserve">ubice                         </w:t>
            </w:r>
          </w:p>
          <w:p w:rsidR="00F411FB" w:rsidRPr="000A3AED" w:rsidRDefault="00603C3D" w:rsidP="001F02D2">
            <w:pPr>
              <w:pStyle w:val="NoSpacing"/>
              <w:jc w:val="both"/>
              <w:rPr>
                <w:rFonts w:asciiTheme="minorHAnsi" w:hAnsiTheme="minorHAnsi" w:cstheme="minorHAnsi"/>
                <w:sz w:val="20"/>
                <w:szCs w:val="20"/>
              </w:rPr>
            </w:pPr>
            <w:r>
              <w:rPr>
                <w:rFonts w:asciiTheme="minorHAnsi" w:hAnsiTheme="minorHAnsi" w:cstheme="minorHAnsi"/>
                <w:sz w:val="20"/>
                <w:szCs w:val="20"/>
              </w:rPr>
              <w:t>-</w:t>
            </w:r>
            <w:r w:rsidR="00AC20CC" w:rsidRPr="00AC20CC">
              <w:rPr>
                <w:rFonts w:asciiTheme="minorHAnsi" w:hAnsiTheme="minorHAnsi" w:cstheme="minorHAnsi"/>
                <w:sz w:val="20"/>
                <w:szCs w:val="20"/>
              </w:rPr>
              <w:t>Proljeće je procvalo«</w:t>
            </w:r>
          </w:p>
        </w:tc>
        <w:tc>
          <w:tcPr>
            <w:tcW w:w="3192" w:type="dxa"/>
          </w:tcPr>
          <w:p w:rsidR="00F411FB" w:rsidRPr="000A3AED" w:rsidRDefault="00F411FB" w:rsidP="00401C7C">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Maj</w:t>
            </w:r>
          </w:p>
        </w:tc>
        <w:tc>
          <w:tcPr>
            <w:tcW w:w="3192" w:type="dxa"/>
          </w:tcPr>
          <w:p w:rsidR="00F411FB" w:rsidRPr="000A3AED" w:rsidRDefault="00F411FB"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Aktiv jaslenih vaspitnih grupa</w:t>
            </w:r>
          </w:p>
        </w:tc>
      </w:tr>
      <w:tr w:rsidR="00F411FB" w:rsidRPr="000A3AED">
        <w:trPr>
          <w:trHeight w:val="405"/>
        </w:trPr>
        <w:tc>
          <w:tcPr>
            <w:tcW w:w="3192" w:type="dxa"/>
          </w:tcPr>
          <w:p w:rsidR="00F411FB" w:rsidRPr="000A3AED" w:rsidRDefault="00603C3D" w:rsidP="00046BFC">
            <w:pPr>
              <w:pStyle w:val="NoSpacing"/>
              <w:jc w:val="both"/>
              <w:rPr>
                <w:rFonts w:asciiTheme="minorHAnsi" w:hAnsiTheme="minorHAnsi" w:cstheme="minorHAnsi"/>
                <w:sz w:val="20"/>
                <w:szCs w:val="20"/>
              </w:rPr>
            </w:pPr>
            <w:r>
              <w:rPr>
                <w:rFonts w:asciiTheme="minorHAnsi" w:hAnsiTheme="minorHAnsi" w:cstheme="minorHAnsi"/>
                <w:sz w:val="20"/>
                <w:szCs w:val="20"/>
              </w:rPr>
              <w:t>-</w:t>
            </w:r>
            <w:r w:rsidR="008D6887" w:rsidRPr="000A3AED">
              <w:rPr>
                <w:rFonts w:asciiTheme="minorHAnsi" w:hAnsiTheme="minorHAnsi" w:cstheme="minorHAnsi"/>
                <w:sz w:val="20"/>
                <w:szCs w:val="20"/>
              </w:rPr>
              <w:t>Jesen</w:t>
            </w:r>
          </w:p>
        </w:tc>
        <w:tc>
          <w:tcPr>
            <w:tcW w:w="3192" w:type="dxa"/>
          </w:tcPr>
          <w:p w:rsidR="00F411FB" w:rsidRPr="000A3AED" w:rsidRDefault="001A19D9" w:rsidP="00401C7C">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Okotbar</w:t>
            </w:r>
          </w:p>
        </w:tc>
        <w:tc>
          <w:tcPr>
            <w:tcW w:w="3192" w:type="dxa"/>
          </w:tcPr>
          <w:p w:rsidR="00F411FB" w:rsidRPr="000A3AED" w:rsidRDefault="00F411FB"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 xml:space="preserve">Aktiv mlađih </w:t>
            </w:r>
            <w:r w:rsidR="001A19D9" w:rsidRPr="000A3AED">
              <w:rPr>
                <w:rFonts w:asciiTheme="minorHAnsi" w:hAnsiTheme="minorHAnsi" w:cstheme="minorHAnsi"/>
                <w:sz w:val="20"/>
                <w:szCs w:val="20"/>
              </w:rPr>
              <w:t>i</w:t>
            </w:r>
            <w:r w:rsidRPr="000A3AED">
              <w:rPr>
                <w:rFonts w:asciiTheme="minorHAnsi" w:hAnsiTheme="minorHAnsi" w:cstheme="minorHAnsi"/>
                <w:sz w:val="20"/>
                <w:szCs w:val="20"/>
              </w:rPr>
              <w:t xml:space="preserve"> srednjih vaspitnih grupa</w:t>
            </w:r>
          </w:p>
        </w:tc>
      </w:tr>
      <w:tr w:rsidR="00F411FB" w:rsidRPr="000A3AED">
        <w:trPr>
          <w:trHeight w:val="405"/>
        </w:trPr>
        <w:tc>
          <w:tcPr>
            <w:tcW w:w="3192" w:type="dxa"/>
          </w:tcPr>
          <w:p w:rsidR="00603C3D" w:rsidRDefault="00603C3D" w:rsidP="00046BFC">
            <w:pPr>
              <w:pStyle w:val="NoSpacing"/>
              <w:jc w:val="both"/>
              <w:rPr>
                <w:rFonts w:asciiTheme="minorHAnsi" w:hAnsiTheme="minorHAnsi" w:cstheme="minorHAnsi"/>
                <w:sz w:val="20"/>
                <w:szCs w:val="20"/>
              </w:rPr>
            </w:pPr>
            <w:r>
              <w:rPr>
                <w:rFonts w:asciiTheme="minorHAnsi" w:hAnsiTheme="minorHAnsi" w:cstheme="minorHAnsi"/>
                <w:sz w:val="20"/>
                <w:szCs w:val="20"/>
              </w:rPr>
              <w:t>-U svijetu životinja</w:t>
            </w:r>
          </w:p>
          <w:p w:rsidR="00F411FB" w:rsidRPr="000A3AED" w:rsidRDefault="00603C3D" w:rsidP="00046BFC">
            <w:pPr>
              <w:pStyle w:val="NoSpacing"/>
              <w:jc w:val="both"/>
              <w:rPr>
                <w:rFonts w:asciiTheme="minorHAnsi" w:hAnsiTheme="minorHAnsi" w:cstheme="minorHAnsi"/>
                <w:sz w:val="20"/>
                <w:szCs w:val="20"/>
              </w:rPr>
            </w:pPr>
            <w:r>
              <w:rPr>
                <w:rFonts w:asciiTheme="minorHAnsi" w:hAnsiTheme="minorHAnsi" w:cstheme="minorHAnsi"/>
                <w:sz w:val="20"/>
                <w:szCs w:val="20"/>
              </w:rPr>
              <w:t xml:space="preserve"> -</w:t>
            </w:r>
            <w:r w:rsidR="001F02D2" w:rsidRPr="000A3AED">
              <w:rPr>
                <w:rFonts w:asciiTheme="minorHAnsi" w:hAnsiTheme="minorHAnsi" w:cstheme="minorHAnsi"/>
                <w:sz w:val="20"/>
                <w:szCs w:val="20"/>
              </w:rPr>
              <w:t>Novembarska dešavanja</w:t>
            </w:r>
          </w:p>
        </w:tc>
        <w:tc>
          <w:tcPr>
            <w:tcW w:w="3192" w:type="dxa"/>
          </w:tcPr>
          <w:p w:rsidR="00F411FB" w:rsidRPr="000A3AED" w:rsidRDefault="001A19D9" w:rsidP="00401C7C">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Novembar</w:t>
            </w:r>
          </w:p>
        </w:tc>
        <w:tc>
          <w:tcPr>
            <w:tcW w:w="3192" w:type="dxa"/>
          </w:tcPr>
          <w:p w:rsidR="00F411FB" w:rsidRPr="000A3AED" w:rsidRDefault="00F411FB"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 xml:space="preserve">Aktiv mlađih </w:t>
            </w:r>
            <w:r w:rsidR="001A19D9" w:rsidRPr="000A3AED">
              <w:rPr>
                <w:rFonts w:asciiTheme="minorHAnsi" w:hAnsiTheme="minorHAnsi" w:cstheme="minorHAnsi"/>
                <w:sz w:val="20"/>
                <w:szCs w:val="20"/>
              </w:rPr>
              <w:t>i</w:t>
            </w:r>
            <w:r w:rsidRPr="000A3AED">
              <w:rPr>
                <w:rFonts w:asciiTheme="minorHAnsi" w:hAnsiTheme="minorHAnsi" w:cstheme="minorHAnsi"/>
                <w:sz w:val="20"/>
                <w:szCs w:val="20"/>
              </w:rPr>
              <w:t xml:space="preserve"> srednjih vaspitnih grupa</w:t>
            </w:r>
          </w:p>
        </w:tc>
      </w:tr>
      <w:tr w:rsidR="00F411FB" w:rsidRPr="000A3AED">
        <w:trPr>
          <w:trHeight w:val="405"/>
        </w:trPr>
        <w:tc>
          <w:tcPr>
            <w:tcW w:w="3192" w:type="dxa"/>
          </w:tcPr>
          <w:p w:rsidR="00603C3D" w:rsidRDefault="00603C3D" w:rsidP="00603C3D">
            <w:pPr>
              <w:pStyle w:val="NoSpacing"/>
              <w:jc w:val="both"/>
              <w:rPr>
                <w:rFonts w:asciiTheme="minorHAnsi" w:hAnsiTheme="minorHAnsi" w:cstheme="minorHAnsi"/>
                <w:sz w:val="20"/>
                <w:szCs w:val="20"/>
              </w:rPr>
            </w:pPr>
            <w:r>
              <w:rPr>
                <w:rFonts w:asciiTheme="minorHAnsi" w:hAnsiTheme="minorHAnsi" w:cstheme="minorHAnsi"/>
                <w:sz w:val="20"/>
                <w:szCs w:val="20"/>
              </w:rPr>
              <w:t>-</w:t>
            </w:r>
            <w:r w:rsidR="00CB0061" w:rsidRPr="000A3AED">
              <w:rPr>
                <w:rFonts w:asciiTheme="minorHAnsi" w:hAnsiTheme="minorHAnsi" w:cstheme="minorHAnsi"/>
                <w:sz w:val="20"/>
                <w:szCs w:val="20"/>
              </w:rPr>
              <w:t>U susret zimi i N</w:t>
            </w:r>
            <w:r>
              <w:rPr>
                <w:rFonts w:asciiTheme="minorHAnsi" w:hAnsiTheme="minorHAnsi" w:cstheme="minorHAnsi"/>
                <w:sz w:val="20"/>
                <w:szCs w:val="20"/>
              </w:rPr>
              <w:t>ovoj godini</w:t>
            </w:r>
          </w:p>
          <w:p w:rsidR="00F411FB" w:rsidRPr="000A3AED" w:rsidRDefault="00603C3D" w:rsidP="00603C3D">
            <w:pPr>
              <w:pStyle w:val="NoSpacing"/>
              <w:jc w:val="both"/>
              <w:rPr>
                <w:rFonts w:asciiTheme="minorHAnsi" w:hAnsiTheme="minorHAnsi" w:cstheme="minorHAnsi"/>
                <w:sz w:val="20"/>
                <w:szCs w:val="20"/>
              </w:rPr>
            </w:pPr>
            <w:r>
              <w:rPr>
                <w:rFonts w:asciiTheme="minorHAnsi" w:hAnsiTheme="minorHAnsi" w:cstheme="minorHAnsi"/>
                <w:sz w:val="20"/>
                <w:szCs w:val="20"/>
              </w:rPr>
              <w:t xml:space="preserve"> -Zima</w:t>
            </w:r>
          </w:p>
        </w:tc>
        <w:tc>
          <w:tcPr>
            <w:tcW w:w="3192" w:type="dxa"/>
          </w:tcPr>
          <w:p w:rsidR="00F411FB" w:rsidRPr="000A3AED" w:rsidRDefault="001A19D9" w:rsidP="00401C7C">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Decembar</w:t>
            </w:r>
          </w:p>
        </w:tc>
        <w:tc>
          <w:tcPr>
            <w:tcW w:w="3192" w:type="dxa"/>
          </w:tcPr>
          <w:p w:rsidR="00F411FB" w:rsidRPr="000A3AED" w:rsidRDefault="00F411FB"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 xml:space="preserve">Aktiv mlađih </w:t>
            </w:r>
            <w:r w:rsidR="001A19D9" w:rsidRPr="000A3AED">
              <w:rPr>
                <w:rFonts w:asciiTheme="minorHAnsi" w:hAnsiTheme="minorHAnsi" w:cstheme="minorHAnsi"/>
                <w:sz w:val="20"/>
                <w:szCs w:val="20"/>
              </w:rPr>
              <w:t>i</w:t>
            </w:r>
            <w:r w:rsidRPr="000A3AED">
              <w:rPr>
                <w:rFonts w:asciiTheme="minorHAnsi" w:hAnsiTheme="minorHAnsi" w:cstheme="minorHAnsi"/>
                <w:sz w:val="20"/>
                <w:szCs w:val="20"/>
              </w:rPr>
              <w:t xml:space="preserve"> srednjih vaspitnih grupa</w:t>
            </w:r>
          </w:p>
        </w:tc>
      </w:tr>
      <w:tr w:rsidR="00F411FB" w:rsidRPr="000A3AED">
        <w:trPr>
          <w:trHeight w:val="405"/>
        </w:trPr>
        <w:tc>
          <w:tcPr>
            <w:tcW w:w="3192" w:type="dxa"/>
          </w:tcPr>
          <w:p w:rsidR="00603C3D" w:rsidRDefault="00603C3D" w:rsidP="001F02D2">
            <w:pPr>
              <w:pStyle w:val="NoSpacing"/>
              <w:jc w:val="both"/>
              <w:rPr>
                <w:rFonts w:asciiTheme="minorHAnsi" w:hAnsiTheme="minorHAnsi" w:cstheme="minorHAnsi"/>
                <w:sz w:val="20"/>
                <w:szCs w:val="20"/>
              </w:rPr>
            </w:pPr>
            <w:r>
              <w:rPr>
                <w:rFonts w:asciiTheme="minorHAnsi" w:hAnsiTheme="minorHAnsi" w:cstheme="minorHAnsi"/>
                <w:sz w:val="20"/>
                <w:szCs w:val="20"/>
              </w:rPr>
              <w:t>-</w:t>
            </w:r>
            <w:r w:rsidR="001F02D2" w:rsidRPr="000A3AED">
              <w:rPr>
                <w:rFonts w:asciiTheme="minorHAnsi" w:hAnsiTheme="minorHAnsi" w:cstheme="minorHAnsi"/>
                <w:sz w:val="20"/>
                <w:szCs w:val="20"/>
              </w:rPr>
              <w:t>U svijetu bajki</w:t>
            </w:r>
          </w:p>
          <w:p w:rsidR="00F411FB" w:rsidRPr="000A3AED" w:rsidRDefault="00603C3D" w:rsidP="001F02D2">
            <w:pPr>
              <w:pStyle w:val="NoSpacing"/>
              <w:jc w:val="both"/>
              <w:rPr>
                <w:rFonts w:asciiTheme="minorHAnsi" w:hAnsiTheme="minorHAnsi" w:cstheme="minorHAnsi"/>
                <w:sz w:val="20"/>
                <w:szCs w:val="20"/>
              </w:rPr>
            </w:pPr>
            <w:r>
              <w:rPr>
                <w:rFonts w:asciiTheme="minorHAnsi" w:hAnsiTheme="minorHAnsi" w:cstheme="minorHAnsi"/>
                <w:sz w:val="20"/>
                <w:szCs w:val="20"/>
              </w:rPr>
              <w:t xml:space="preserve"> -</w:t>
            </w:r>
            <w:r w:rsidR="001F02D2" w:rsidRPr="000A3AED">
              <w:rPr>
                <w:rFonts w:asciiTheme="minorHAnsi" w:hAnsiTheme="minorHAnsi" w:cstheme="minorHAnsi"/>
                <w:sz w:val="20"/>
                <w:szCs w:val="20"/>
              </w:rPr>
              <w:t>Sve oko mene</w:t>
            </w:r>
            <w:r>
              <w:rPr>
                <w:rFonts w:asciiTheme="minorHAnsi" w:hAnsiTheme="minorHAnsi" w:cstheme="minorHAnsi"/>
                <w:sz w:val="20"/>
                <w:szCs w:val="20"/>
              </w:rPr>
              <w:t>-</w:t>
            </w:r>
          </w:p>
        </w:tc>
        <w:tc>
          <w:tcPr>
            <w:tcW w:w="3192" w:type="dxa"/>
          </w:tcPr>
          <w:p w:rsidR="00F411FB" w:rsidRPr="000A3AED" w:rsidRDefault="001A19D9" w:rsidP="00401C7C">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Februar</w:t>
            </w:r>
          </w:p>
        </w:tc>
        <w:tc>
          <w:tcPr>
            <w:tcW w:w="3192" w:type="dxa"/>
          </w:tcPr>
          <w:p w:rsidR="00F411FB" w:rsidRPr="000A3AED" w:rsidRDefault="00F411FB"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 xml:space="preserve">Aktiv mlađih </w:t>
            </w:r>
            <w:r w:rsidR="001A19D9" w:rsidRPr="000A3AED">
              <w:rPr>
                <w:rFonts w:asciiTheme="minorHAnsi" w:hAnsiTheme="minorHAnsi" w:cstheme="minorHAnsi"/>
                <w:sz w:val="20"/>
                <w:szCs w:val="20"/>
              </w:rPr>
              <w:t>i</w:t>
            </w:r>
            <w:r w:rsidRPr="000A3AED">
              <w:rPr>
                <w:rFonts w:asciiTheme="minorHAnsi" w:hAnsiTheme="minorHAnsi" w:cstheme="minorHAnsi"/>
                <w:sz w:val="20"/>
                <w:szCs w:val="20"/>
              </w:rPr>
              <w:t xml:space="preserve"> srednjih vaspitnih grupa</w:t>
            </w:r>
          </w:p>
        </w:tc>
      </w:tr>
      <w:tr w:rsidR="00F411FB" w:rsidRPr="000A3AED">
        <w:trPr>
          <w:trHeight w:val="405"/>
        </w:trPr>
        <w:tc>
          <w:tcPr>
            <w:tcW w:w="3192" w:type="dxa"/>
          </w:tcPr>
          <w:p w:rsidR="00603C3D" w:rsidRDefault="00603C3D" w:rsidP="00046BFC">
            <w:pPr>
              <w:pStyle w:val="NoSpacing"/>
              <w:jc w:val="both"/>
              <w:rPr>
                <w:rFonts w:asciiTheme="minorHAnsi" w:hAnsiTheme="minorHAnsi" w:cstheme="minorHAnsi"/>
                <w:sz w:val="20"/>
                <w:szCs w:val="20"/>
              </w:rPr>
            </w:pPr>
            <w:r>
              <w:rPr>
                <w:rFonts w:asciiTheme="minorHAnsi" w:hAnsiTheme="minorHAnsi" w:cstheme="minorHAnsi"/>
                <w:sz w:val="20"/>
                <w:szCs w:val="20"/>
              </w:rPr>
              <w:t>-Martovska dešavanja</w:t>
            </w:r>
          </w:p>
          <w:p w:rsidR="00F411FB" w:rsidRPr="000A3AED" w:rsidRDefault="00603C3D" w:rsidP="00046BFC">
            <w:pPr>
              <w:pStyle w:val="NoSpacing"/>
              <w:jc w:val="both"/>
              <w:rPr>
                <w:rFonts w:asciiTheme="minorHAnsi" w:hAnsiTheme="minorHAnsi" w:cstheme="minorHAnsi"/>
                <w:sz w:val="20"/>
                <w:szCs w:val="20"/>
              </w:rPr>
            </w:pPr>
            <w:r>
              <w:rPr>
                <w:rFonts w:asciiTheme="minorHAnsi" w:hAnsiTheme="minorHAnsi" w:cstheme="minorHAnsi"/>
                <w:sz w:val="20"/>
                <w:szCs w:val="20"/>
              </w:rPr>
              <w:t xml:space="preserve"> -Moja p</w:t>
            </w:r>
            <w:r w:rsidR="001F02D2" w:rsidRPr="000A3AED">
              <w:rPr>
                <w:rFonts w:asciiTheme="minorHAnsi" w:hAnsiTheme="minorHAnsi" w:cstheme="minorHAnsi"/>
                <w:sz w:val="20"/>
                <w:szCs w:val="20"/>
              </w:rPr>
              <w:t>orodica”</w:t>
            </w:r>
          </w:p>
        </w:tc>
        <w:tc>
          <w:tcPr>
            <w:tcW w:w="3192" w:type="dxa"/>
          </w:tcPr>
          <w:p w:rsidR="00F411FB" w:rsidRPr="000A3AED" w:rsidRDefault="001A19D9" w:rsidP="00401C7C">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Mart</w:t>
            </w:r>
          </w:p>
        </w:tc>
        <w:tc>
          <w:tcPr>
            <w:tcW w:w="3192" w:type="dxa"/>
          </w:tcPr>
          <w:p w:rsidR="00F411FB" w:rsidRPr="000A3AED" w:rsidRDefault="001A19D9"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Aktiv mlađih i srednjih vaspitnih grupa</w:t>
            </w:r>
          </w:p>
        </w:tc>
      </w:tr>
      <w:tr w:rsidR="001A19D9" w:rsidRPr="000A3AED">
        <w:trPr>
          <w:trHeight w:val="405"/>
        </w:trPr>
        <w:tc>
          <w:tcPr>
            <w:tcW w:w="3192" w:type="dxa"/>
          </w:tcPr>
          <w:p w:rsidR="00603C3D" w:rsidRDefault="00603C3D" w:rsidP="00603C3D">
            <w:pPr>
              <w:pStyle w:val="NoSpacing"/>
              <w:jc w:val="both"/>
              <w:rPr>
                <w:rFonts w:asciiTheme="minorHAnsi" w:hAnsiTheme="minorHAnsi" w:cstheme="minorHAnsi"/>
                <w:sz w:val="20"/>
                <w:szCs w:val="20"/>
              </w:rPr>
            </w:pPr>
            <w:r>
              <w:rPr>
                <w:rFonts w:asciiTheme="minorHAnsi" w:hAnsiTheme="minorHAnsi" w:cstheme="minorHAnsi"/>
                <w:sz w:val="20"/>
                <w:szCs w:val="20"/>
              </w:rPr>
              <w:lastRenderedPageBreak/>
              <w:t>-</w:t>
            </w:r>
            <w:r w:rsidR="001F02D2" w:rsidRPr="000A3AED">
              <w:rPr>
                <w:rFonts w:asciiTheme="minorHAnsi" w:hAnsiTheme="minorHAnsi" w:cstheme="minorHAnsi"/>
                <w:sz w:val="20"/>
                <w:szCs w:val="20"/>
              </w:rPr>
              <w:t xml:space="preserve">Proljeće je </w:t>
            </w:r>
            <w:r>
              <w:rPr>
                <w:rFonts w:asciiTheme="minorHAnsi" w:hAnsiTheme="minorHAnsi" w:cstheme="minorHAnsi"/>
                <w:sz w:val="20"/>
                <w:szCs w:val="20"/>
              </w:rPr>
              <w:t>tu</w:t>
            </w:r>
          </w:p>
          <w:p w:rsidR="001A19D9" w:rsidRPr="000A3AED" w:rsidRDefault="00603C3D" w:rsidP="00603C3D">
            <w:pPr>
              <w:pStyle w:val="NoSpacing"/>
              <w:jc w:val="both"/>
              <w:rPr>
                <w:rFonts w:asciiTheme="minorHAnsi" w:hAnsiTheme="minorHAnsi" w:cstheme="minorHAnsi"/>
                <w:sz w:val="20"/>
                <w:szCs w:val="20"/>
              </w:rPr>
            </w:pPr>
            <w:r>
              <w:rPr>
                <w:rFonts w:asciiTheme="minorHAnsi" w:hAnsiTheme="minorHAnsi" w:cstheme="minorHAnsi"/>
                <w:sz w:val="20"/>
                <w:szCs w:val="20"/>
              </w:rPr>
              <w:t>-</w:t>
            </w:r>
            <w:r w:rsidR="001F02D2" w:rsidRPr="000A3AED">
              <w:rPr>
                <w:rFonts w:asciiTheme="minorHAnsi" w:hAnsiTheme="minorHAnsi" w:cstheme="minorHAnsi"/>
                <w:sz w:val="20"/>
                <w:szCs w:val="20"/>
              </w:rPr>
              <w:t>Planete</w:t>
            </w:r>
          </w:p>
        </w:tc>
        <w:tc>
          <w:tcPr>
            <w:tcW w:w="3192" w:type="dxa"/>
          </w:tcPr>
          <w:p w:rsidR="001A19D9" w:rsidRPr="000A3AED" w:rsidRDefault="001A19D9" w:rsidP="00401C7C">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April</w:t>
            </w:r>
          </w:p>
        </w:tc>
        <w:tc>
          <w:tcPr>
            <w:tcW w:w="3192" w:type="dxa"/>
          </w:tcPr>
          <w:p w:rsidR="001A19D9" w:rsidRPr="000A3AED" w:rsidRDefault="001A19D9"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Aktiv mlađih i srednjih vaspitnih grupa</w:t>
            </w:r>
          </w:p>
        </w:tc>
      </w:tr>
      <w:tr w:rsidR="001A19D9" w:rsidRPr="000A3AED">
        <w:trPr>
          <w:trHeight w:val="405"/>
        </w:trPr>
        <w:tc>
          <w:tcPr>
            <w:tcW w:w="3192" w:type="dxa"/>
          </w:tcPr>
          <w:p w:rsidR="00603C3D" w:rsidRDefault="00603C3D" w:rsidP="00177F20">
            <w:pPr>
              <w:pStyle w:val="NoSpacing"/>
              <w:jc w:val="both"/>
              <w:rPr>
                <w:rFonts w:asciiTheme="minorHAnsi" w:hAnsiTheme="minorHAnsi" w:cstheme="minorHAnsi"/>
                <w:sz w:val="20"/>
                <w:szCs w:val="20"/>
              </w:rPr>
            </w:pPr>
            <w:r>
              <w:rPr>
                <w:rFonts w:asciiTheme="minorHAnsi" w:hAnsiTheme="minorHAnsi" w:cstheme="minorHAnsi"/>
                <w:sz w:val="20"/>
                <w:szCs w:val="20"/>
              </w:rPr>
              <w:t>-</w:t>
            </w:r>
            <w:r w:rsidR="00177F20" w:rsidRPr="000A3AED">
              <w:rPr>
                <w:rFonts w:asciiTheme="minorHAnsi" w:hAnsiTheme="minorHAnsi" w:cstheme="minorHAnsi"/>
                <w:sz w:val="20"/>
                <w:szCs w:val="20"/>
              </w:rPr>
              <w:t>Raspjevani maj</w:t>
            </w:r>
          </w:p>
          <w:p w:rsidR="001A19D9" w:rsidRPr="000A3AED" w:rsidRDefault="00603C3D" w:rsidP="00177F20">
            <w:pPr>
              <w:pStyle w:val="NoSpacing"/>
              <w:jc w:val="both"/>
              <w:rPr>
                <w:rFonts w:asciiTheme="minorHAnsi" w:hAnsiTheme="minorHAnsi" w:cstheme="minorHAnsi"/>
                <w:sz w:val="20"/>
                <w:szCs w:val="20"/>
              </w:rPr>
            </w:pPr>
            <w:r>
              <w:rPr>
                <w:rFonts w:asciiTheme="minorHAnsi" w:hAnsiTheme="minorHAnsi" w:cstheme="minorHAnsi"/>
                <w:sz w:val="20"/>
                <w:szCs w:val="20"/>
              </w:rPr>
              <w:t>-</w:t>
            </w:r>
            <w:r w:rsidR="00177F20" w:rsidRPr="000A3AED">
              <w:rPr>
                <w:rFonts w:asciiTheme="minorHAnsi" w:hAnsiTheme="minorHAnsi" w:cstheme="minorHAnsi"/>
                <w:sz w:val="20"/>
                <w:szCs w:val="20"/>
              </w:rPr>
              <w:t>Insekti</w:t>
            </w:r>
          </w:p>
        </w:tc>
        <w:tc>
          <w:tcPr>
            <w:tcW w:w="3192" w:type="dxa"/>
          </w:tcPr>
          <w:p w:rsidR="001A19D9" w:rsidRPr="000A3AED" w:rsidRDefault="001A19D9" w:rsidP="00401C7C">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Maj</w:t>
            </w:r>
          </w:p>
        </w:tc>
        <w:tc>
          <w:tcPr>
            <w:tcW w:w="3192" w:type="dxa"/>
          </w:tcPr>
          <w:p w:rsidR="001A19D9" w:rsidRPr="000A3AED" w:rsidRDefault="001A19D9"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Aktiv mlađih i srednjih vaspitnih grupa</w:t>
            </w:r>
          </w:p>
        </w:tc>
      </w:tr>
      <w:tr w:rsidR="00A15E76" w:rsidRPr="000A3AED" w:rsidTr="00E23805">
        <w:trPr>
          <w:trHeight w:val="224"/>
        </w:trPr>
        <w:tc>
          <w:tcPr>
            <w:tcW w:w="3192" w:type="dxa"/>
          </w:tcPr>
          <w:p w:rsidR="00A15E76" w:rsidRPr="000A3AED" w:rsidRDefault="00603C3D" w:rsidP="00046BFC">
            <w:pPr>
              <w:pStyle w:val="NoSpacing"/>
              <w:jc w:val="both"/>
              <w:rPr>
                <w:rFonts w:asciiTheme="minorHAnsi" w:hAnsiTheme="minorHAnsi" w:cstheme="minorHAnsi"/>
                <w:sz w:val="20"/>
                <w:szCs w:val="20"/>
              </w:rPr>
            </w:pPr>
            <w:r>
              <w:rPr>
                <w:rFonts w:asciiTheme="minorHAnsi" w:hAnsiTheme="minorHAnsi" w:cstheme="minorHAnsi"/>
                <w:sz w:val="20"/>
                <w:szCs w:val="20"/>
              </w:rPr>
              <w:t>-</w:t>
            </w:r>
            <w:r w:rsidRPr="00603C3D">
              <w:rPr>
                <w:rFonts w:asciiTheme="minorHAnsi" w:hAnsiTheme="minorHAnsi" w:cstheme="minorHAnsi"/>
                <w:sz w:val="20"/>
                <w:szCs w:val="20"/>
              </w:rPr>
              <w:t>Kad dođe jesen</w:t>
            </w:r>
          </w:p>
        </w:tc>
        <w:tc>
          <w:tcPr>
            <w:tcW w:w="3192" w:type="dxa"/>
          </w:tcPr>
          <w:p w:rsidR="00A15E76" w:rsidRPr="000A3AED" w:rsidRDefault="00A15E76" w:rsidP="00EF6A61">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Oktobar</w:t>
            </w:r>
          </w:p>
        </w:tc>
        <w:tc>
          <w:tcPr>
            <w:tcW w:w="3192" w:type="dxa"/>
          </w:tcPr>
          <w:p w:rsidR="00A15E76" w:rsidRPr="000A3AED" w:rsidRDefault="00F411FB" w:rsidP="00401C7C">
            <w:pPr>
              <w:pStyle w:val="NoSpacing"/>
              <w:jc w:val="both"/>
              <w:rPr>
                <w:rFonts w:asciiTheme="minorHAnsi" w:hAnsiTheme="minorHAnsi" w:cstheme="minorHAnsi"/>
                <w:sz w:val="20"/>
                <w:szCs w:val="20"/>
              </w:rPr>
            </w:pPr>
            <w:r w:rsidRPr="000A3AED">
              <w:rPr>
                <w:rFonts w:asciiTheme="minorHAnsi" w:hAnsiTheme="minorHAnsi" w:cstheme="minorHAnsi"/>
                <w:sz w:val="20"/>
                <w:szCs w:val="20"/>
              </w:rPr>
              <w:t xml:space="preserve">Aktiv starijih vaspitnih </w:t>
            </w:r>
            <w:r w:rsidR="00C45B1B" w:rsidRPr="000A3AED">
              <w:rPr>
                <w:rFonts w:asciiTheme="minorHAnsi" w:hAnsiTheme="minorHAnsi" w:cstheme="minorHAnsi"/>
                <w:sz w:val="20"/>
                <w:szCs w:val="20"/>
              </w:rPr>
              <w:t>grupa</w:t>
            </w:r>
          </w:p>
        </w:tc>
      </w:tr>
      <w:tr w:rsidR="00B76A2A" w:rsidRPr="000A3AED">
        <w:tc>
          <w:tcPr>
            <w:tcW w:w="3192" w:type="dxa"/>
          </w:tcPr>
          <w:p w:rsidR="00B76A2A" w:rsidRPr="000A3AED" w:rsidRDefault="00603C3D" w:rsidP="00177F20">
            <w:pPr>
              <w:pStyle w:val="NoSpacing"/>
              <w:jc w:val="both"/>
              <w:rPr>
                <w:rFonts w:asciiTheme="minorHAnsi" w:hAnsiTheme="minorHAnsi" w:cstheme="minorHAnsi"/>
                <w:sz w:val="20"/>
                <w:szCs w:val="20"/>
                <w:lang w:val="sr-Latn-CS"/>
              </w:rPr>
            </w:pPr>
            <w:r>
              <w:rPr>
                <w:rFonts w:asciiTheme="minorHAnsi" w:hAnsiTheme="minorHAnsi" w:cstheme="minorHAnsi"/>
                <w:sz w:val="20"/>
                <w:szCs w:val="20"/>
              </w:rPr>
              <w:t>-</w:t>
            </w:r>
            <w:r w:rsidR="0016046E" w:rsidRPr="000A3AED">
              <w:rPr>
                <w:rFonts w:asciiTheme="minorHAnsi" w:hAnsiTheme="minorHAnsi" w:cstheme="minorHAnsi"/>
                <w:sz w:val="20"/>
                <w:szCs w:val="20"/>
              </w:rPr>
              <w:t>Novembarska dešavanja</w:t>
            </w:r>
          </w:p>
        </w:tc>
        <w:tc>
          <w:tcPr>
            <w:tcW w:w="3192" w:type="dxa"/>
          </w:tcPr>
          <w:p w:rsidR="00B76A2A" w:rsidRPr="000A3AED" w:rsidRDefault="00207B96" w:rsidP="00EF6A61">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Novembar</w:t>
            </w:r>
          </w:p>
        </w:tc>
        <w:tc>
          <w:tcPr>
            <w:tcW w:w="3192" w:type="dxa"/>
          </w:tcPr>
          <w:p w:rsidR="00B76A2A" w:rsidRPr="000A3AED" w:rsidRDefault="00F411FB" w:rsidP="00401C7C">
            <w:pPr>
              <w:pStyle w:val="NoSpacing"/>
              <w:jc w:val="both"/>
              <w:rPr>
                <w:rFonts w:asciiTheme="minorHAnsi" w:hAnsiTheme="minorHAnsi" w:cstheme="minorHAnsi"/>
                <w:sz w:val="20"/>
                <w:szCs w:val="20"/>
              </w:rPr>
            </w:pPr>
            <w:r w:rsidRPr="000A3AED">
              <w:rPr>
                <w:rFonts w:asciiTheme="minorHAnsi" w:hAnsiTheme="minorHAnsi" w:cstheme="minorHAnsi"/>
                <w:sz w:val="20"/>
                <w:szCs w:val="20"/>
              </w:rPr>
              <w:t>Aktiv</w:t>
            </w:r>
            <w:r w:rsidR="00C45B1B" w:rsidRPr="000A3AED">
              <w:rPr>
                <w:rFonts w:asciiTheme="minorHAnsi" w:hAnsiTheme="minorHAnsi" w:cstheme="minorHAnsi"/>
                <w:sz w:val="20"/>
                <w:szCs w:val="20"/>
              </w:rPr>
              <w:t xml:space="preserve"> </w:t>
            </w:r>
            <w:r w:rsidR="0016046E" w:rsidRPr="000A3AED">
              <w:rPr>
                <w:rFonts w:asciiTheme="minorHAnsi" w:hAnsiTheme="minorHAnsi" w:cstheme="minorHAnsi"/>
                <w:sz w:val="20"/>
                <w:szCs w:val="20"/>
              </w:rPr>
              <w:t xml:space="preserve">starijih </w:t>
            </w:r>
            <w:r w:rsidRPr="000A3AED">
              <w:rPr>
                <w:rFonts w:asciiTheme="minorHAnsi" w:hAnsiTheme="minorHAnsi" w:cstheme="minorHAnsi"/>
                <w:sz w:val="20"/>
                <w:szCs w:val="20"/>
              </w:rPr>
              <w:t xml:space="preserve">vaspitnih </w:t>
            </w:r>
            <w:r w:rsidR="0016046E" w:rsidRPr="000A3AED">
              <w:rPr>
                <w:rFonts w:asciiTheme="minorHAnsi" w:hAnsiTheme="minorHAnsi" w:cstheme="minorHAnsi"/>
                <w:sz w:val="20"/>
                <w:szCs w:val="20"/>
              </w:rPr>
              <w:t>grupa</w:t>
            </w:r>
          </w:p>
        </w:tc>
      </w:tr>
      <w:tr w:rsidR="00B76A2A" w:rsidRPr="000A3AED">
        <w:tc>
          <w:tcPr>
            <w:tcW w:w="3192" w:type="dxa"/>
          </w:tcPr>
          <w:p w:rsidR="00B76A2A" w:rsidRPr="000A3AED" w:rsidRDefault="00603C3D" w:rsidP="00603C3D">
            <w:pPr>
              <w:pStyle w:val="NoSpacing"/>
              <w:jc w:val="both"/>
              <w:rPr>
                <w:rFonts w:asciiTheme="minorHAnsi" w:hAnsiTheme="minorHAnsi" w:cstheme="minorHAnsi"/>
                <w:sz w:val="20"/>
                <w:szCs w:val="20"/>
              </w:rPr>
            </w:pPr>
            <w:r>
              <w:rPr>
                <w:rFonts w:asciiTheme="minorHAnsi" w:hAnsiTheme="minorHAnsi" w:cstheme="minorHAnsi"/>
                <w:sz w:val="20"/>
                <w:szCs w:val="20"/>
              </w:rPr>
              <w:t>-</w:t>
            </w:r>
            <w:r>
              <w:t xml:space="preserve"> </w:t>
            </w:r>
            <w:r w:rsidRPr="00603C3D">
              <w:rPr>
                <w:rFonts w:asciiTheme="minorHAnsi" w:hAnsiTheme="minorHAnsi" w:cstheme="minorHAnsi"/>
                <w:sz w:val="20"/>
                <w:szCs w:val="20"/>
              </w:rPr>
              <w:t>U susret zimi i Novoj Godini</w:t>
            </w:r>
          </w:p>
        </w:tc>
        <w:tc>
          <w:tcPr>
            <w:tcW w:w="3192" w:type="dxa"/>
          </w:tcPr>
          <w:p w:rsidR="00B76A2A" w:rsidRPr="000A3AED" w:rsidRDefault="00207B96" w:rsidP="00EF6A61">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Decembar</w:t>
            </w:r>
          </w:p>
        </w:tc>
        <w:tc>
          <w:tcPr>
            <w:tcW w:w="3192" w:type="dxa"/>
          </w:tcPr>
          <w:p w:rsidR="00B76A2A" w:rsidRPr="000A3AED" w:rsidRDefault="00F411FB" w:rsidP="00401C7C">
            <w:pPr>
              <w:pStyle w:val="NoSpacing"/>
              <w:jc w:val="both"/>
              <w:rPr>
                <w:rFonts w:asciiTheme="minorHAnsi" w:hAnsiTheme="minorHAnsi" w:cstheme="minorHAnsi"/>
                <w:sz w:val="20"/>
                <w:szCs w:val="20"/>
              </w:rPr>
            </w:pPr>
            <w:r w:rsidRPr="000A3AED">
              <w:rPr>
                <w:rFonts w:asciiTheme="minorHAnsi" w:hAnsiTheme="minorHAnsi" w:cstheme="minorHAnsi"/>
                <w:sz w:val="20"/>
                <w:szCs w:val="20"/>
              </w:rPr>
              <w:t xml:space="preserve">Aktiv starijih vaspitnih </w:t>
            </w:r>
            <w:r w:rsidR="0016046E" w:rsidRPr="000A3AED">
              <w:rPr>
                <w:rFonts w:asciiTheme="minorHAnsi" w:hAnsiTheme="minorHAnsi" w:cstheme="minorHAnsi"/>
                <w:sz w:val="20"/>
                <w:szCs w:val="20"/>
              </w:rPr>
              <w:t>grupa</w:t>
            </w:r>
          </w:p>
        </w:tc>
      </w:tr>
      <w:tr w:rsidR="00B76A2A" w:rsidRPr="000A3AED">
        <w:tc>
          <w:tcPr>
            <w:tcW w:w="3192" w:type="dxa"/>
          </w:tcPr>
          <w:p w:rsidR="00B76A2A" w:rsidRPr="000A3AED" w:rsidRDefault="00603C3D" w:rsidP="00603C3D">
            <w:pPr>
              <w:pStyle w:val="NoSpacing"/>
              <w:jc w:val="both"/>
              <w:rPr>
                <w:rFonts w:asciiTheme="minorHAnsi" w:hAnsiTheme="minorHAnsi" w:cstheme="minorHAnsi"/>
                <w:sz w:val="20"/>
                <w:szCs w:val="20"/>
              </w:rPr>
            </w:pPr>
            <w:r>
              <w:rPr>
                <w:rFonts w:asciiTheme="minorHAnsi" w:hAnsiTheme="minorHAnsi" w:cstheme="minorHAnsi"/>
                <w:sz w:val="20"/>
                <w:szCs w:val="20"/>
              </w:rPr>
              <w:t>-Učimo</w:t>
            </w:r>
          </w:p>
        </w:tc>
        <w:tc>
          <w:tcPr>
            <w:tcW w:w="3192" w:type="dxa"/>
          </w:tcPr>
          <w:p w:rsidR="00B76A2A" w:rsidRPr="000A3AED" w:rsidRDefault="00401C7C" w:rsidP="00EF6A61">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Februar</w:t>
            </w:r>
          </w:p>
        </w:tc>
        <w:tc>
          <w:tcPr>
            <w:tcW w:w="3192" w:type="dxa"/>
          </w:tcPr>
          <w:p w:rsidR="00B76A2A" w:rsidRPr="000A3AED" w:rsidRDefault="00F411FB" w:rsidP="00401C7C">
            <w:pPr>
              <w:pStyle w:val="NoSpacing"/>
              <w:jc w:val="both"/>
              <w:rPr>
                <w:rFonts w:asciiTheme="minorHAnsi" w:hAnsiTheme="minorHAnsi" w:cstheme="minorHAnsi"/>
                <w:sz w:val="20"/>
                <w:szCs w:val="20"/>
              </w:rPr>
            </w:pPr>
            <w:r w:rsidRPr="000A3AED">
              <w:rPr>
                <w:rFonts w:asciiTheme="minorHAnsi" w:hAnsiTheme="minorHAnsi" w:cstheme="minorHAnsi"/>
                <w:sz w:val="20"/>
                <w:szCs w:val="20"/>
              </w:rPr>
              <w:t xml:space="preserve">Aktiv starijih vaspitnih </w:t>
            </w:r>
            <w:r w:rsidR="00C45B1B" w:rsidRPr="000A3AED">
              <w:rPr>
                <w:rFonts w:asciiTheme="minorHAnsi" w:hAnsiTheme="minorHAnsi" w:cstheme="minorHAnsi"/>
                <w:sz w:val="20"/>
                <w:szCs w:val="20"/>
              </w:rPr>
              <w:t>grupa</w:t>
            </w:r>
          </w:p>
        </w:tc>
      </w:tr>
      <w:tr w:rsidR="00B76A2A" w:rsidRPr="000A3AED">
        <w:tc>
          <w:tcPr>
            <w:tcW w:w="3192" w:type="dxa"/>
          </w:tcPr>
          <w:p w:rsidR="00B76A2A" w:rsidRPr="000A3AED" w:rsidRDefault="00603C3D" w:rsidP="00603C3D">
            <w:pPr>
              <w:pStyle w:val="NoSpacing"/>
              <w:jc w:val="both"/>
              <w:rPr>
                <w:rFonts w:asciiTheme="minorHAnsi" w:hAnsiTheme="minorHAnsi" w:cstheme="minorHAnsi"/>
                <w:sz w:val="20"/>
                <w:szCs w:val="20"/>
              </w:rPr>
            </w:pPr>
            <w:r>
              <w:rPr>
                <w:rFonts w:asciiTheme="minorHAnsi" w:hAnsiTheme="minorHAnsi" w:cstheme="minorHAnsi"/>
                <w:sz w:val="20"/>
                <w:szCs w:val="20"/>
              </w:rPr>
              <w:t>-Kad porastem biću</w:t>
            </w:r>
          </w:p>
        </w:tc>
        <w:tc>
          <w:tcPr>
            <w:tcW w:w="3192" w:type="dxa"/>
          </w:tcPr>
          <w:p w:rsidR="00B76A2A" w:rsidRPr="000A3AED" w:rsidRDefault="0022485B" w:rsidP="00EF6A61">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Mart</w:t>
            </w:r>
          </w:p>
        </w:tc>
        <w:tc>
          <w:tcPr>
            <w:tcW w:w="3192" w:type="dxa"/>
          </w:tcPr>
          <w:p w:rsidR="00B76A2A" w:rsidRPr="000A3AED" w:rsidRDefault="00F411FB"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 xml:space="preserve">Aktiv starijih vaspitnih </w:t>
            </w:r>
            <w:r w:rsidR="00C45B1B" w:rsidRPr="000A3AED">
              <w:rPr>
                <w:rFonts w:asciiTheme="minorHAnsi" w:hAnsiTheme="minorHAnsi" w:cstheme="minorHAnsi"/>
                <w:sz w:val="20"/>
                <w:szCs w:val="20"/>
              </w:rPr>
              <w:t>grupa</w:t>
            </w:r>
          </w:p>
        </w:tc>
      </w:tr>
      <w:tr w:rsidR="00B76A2A" w:rsidRPr="000A3AED">
        <w:trPr>
          <w:trHeight w:val="330"/>
        </w:trPr>
        <w:tc>
          <w:tcPr>
            <w:tcW w:w="3192" w:type="dxa"/>
          </w:tcPr>
          <w:p w:rsidR="0022485B" w:rsidRPr="000A3AED" w:rsidRDefault="00E23805" w:rsidP="00DE381B">
            <w:pPr>
              <w:pStyle w:val="NoSpacing"/>
              <w:jc w:val="both"/>
              <w:rPr>
                <w:rFonts w:asciiTheme="minorHAnsi" w:hAnsiTheme="minorHAnsi" w:cstheme="minorHAnsi"/>
                <w:sz w:val="20"/>
                <w:szCs w:val="20"/>
              </w:rPr>
            </w:pPr>
            <w:r>
              <w:rPr>
                <w:rFonts w:asciiTheme="minorHAnsi" w:hAnsiTheme="minorHAnsi" w:cstheme="minorHAnsi"/>
                <w:sz w:val="20"/>
                <w:szCs w:val="20"/>
              </w:rPr>
              <w:t>-</w:t>
            </w:r>
            <w:r w:rsidRPr="00E23805">
              <w:rPr>
                <w:rFonts w:asciiTheme="minorHAnsi" w:hAnsiTheme="minorHAnsi" w:cstheme="minorHAnsi"/>
                <w:sz w:val="20"/>
                <w:szCs w:val="20"/>
              </w:rPr>
              <w:t>Moja okolina</w:t>
            </w:r>
          </w:p>
        </w:tc>
        <w:tc>
          <w:tcPr>
            <w:tcW w:w="3192" w:type="dxa"/>
          </w:tcPr>
          <w:p w:rsidR="00B76A2A" w:rsidRPr="000A3AED" w:rsidRDefault="0022485B" w:rsidP="00EF6A61">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April</w:t>
            </w:r>
          </w:p>
        </w:tc>
        <w:tc>
          <w:tcPr>
            <w:tcW w:w="3192" w:type="dxa"/>
          </w:tcPr>
          <w:p w:rsidR="00B76A2A" w:rsidRPr="000A3AED" w:rsidRDefault="00F411FB"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 xml:space="preserve">Aktiv starijih vaspitnih </w:t>
            </w:r>
            <w:r w:rsidR="00C45B1B" w:rsidRPr="000A3AED">
              <w:rPr>
                <w:rFonts w:asciiTheme="minorHAnsi" w:hAnsiTheme="minorHAnsi" w:cstheme="minorHAnsi"/>
                <w:sz w:val="20"/>
                <w:szCs w:val="20"/>
              </w:rPr>
              <w:t>grupa</w:t>
            </w:r>
          </w:p>
        </w:tc>
      </w:tr>
      <w:tr w:rsidR="0022485B" w:rsidRPr="000A3AED" w:rsidTr="00E23805">
        <w:trPr>
          <w:trHeight w:val="323"/>
        </w:trPr>
        <w:tc>
          <w:tcPr>
            <w:tcW w:w="3192" w:type="dxa"/>
          </w:tcPr>
          <w:p w:rsidR="00800EF6" w:rsidRPr="000A3AED" w:rsidRDefault="00E23805" w:rsidP="00401C7C">
            <w:pPr>
              <w:pStyle w:val="NoSpacing"/>
              <w:jc w:val="both"/>
              <w:rPr>
                <w:rFonts w:asciiTheme="minorHAnsi" w:hAnsiTheme="minorHAnsi" w:cstheme="minorHAnsi"/>
                <w:sz w:val="20"/>
                <w:szCs w:val="20"/>
              </w:rPr>
            </w:pPr>
            <w:r>
              <w:rPr>
                <w:rFonts w:asciiTheme="minorHAnsi" w:hAnsiTheme="minorHAnsi" w:cstheme="minorHAnsi"/>
                <w:sz w:val="20"/>
                <w:szCs w:val="20"/>
              </w:rPr>
              <w:t>-Saobraćaj</w:t>
            </w:r>
          </w:p>
        </w:tc>
        <w:tc>
          <w:tcPr>
            <w:tcW w:w="3192" w:type="dxa"/>
          </w:tcPr>
          <w:p w:rsidR="0022485B" w:rsidRPr="000A3AED" w:rsidRDefault="0022485B" w:rsidP="00EF6A61">
            <w:pPr>
              <w:pStyle w:val="NoSpacing"/>
              <w:jc w:val="center"/>
              <w:rPr>
                <w:rFonts w:asciiTheme="minorHAnsi" w:hAnsiTheme="minorHAnsi" w:cstheme="minorHAnsi"/>
                <w:sz w:val="20"/>
                <w:szCs w:val="20"/>
              </w:rPr>
            </w:pPr>
            <w:r w:rsidRPr="000A3AED">
              <w:rPr>
                <w:rFonts w:asciiTheme="minorHAnsi" w:hAnsiTheme="minorHAnsi" w:cstheme="minorHAnsi"/>
                <w:sz w:val="20"/>
                <w:szCs w:val="20"/>
              </w:rPr>
              <w:t>Maj</w:t>
            </w:r>
          </w:p>
        </w:tc>
        <w:tc>
          <w:tcPr>
            <w:tcW w:w="3192" w:type="dxa"/>
          </w:tcPr>
          <w:p w:rsidR="0022485B" w:rsidRPr="000A3AED" w:rsidRDefault="00F411FB" w:rsidP="00046BFC">
            <w:pPr>
              <w:pStyle w:val="NoSpacing"/>
              <w:jc w:val="both"/>
              <w:rPr>
                <w:rFonts w:asciiTheme="minorHAnsi" w:hAnsiTheme="minorHAnsi" w:cstheme="minorHAnsi"/>
                <w:sz w:val="20"/>
                <w:szCs w:val="20"/>
              </w:rPr>
            </w:pPr>
            <w:r w:rsidRPr="000A3AED">
              <w:rPr>
                <w:rFonts w:asciiTheme="minorHAnsi" w:hAnsiTheme="minorHAnsi" w:cstheme="minorHAnsi"/>
                <w:sz w:val="20"/>
                <w:szCs w:val="20"/>
              </w:rPr>
              <w:t xml:space="preserve">Aktiv starijih vaspitnih </w:t>
            </w:r>
            <w:r w:rsidR="00C45B1B" w:rsidRPr="000A3AED">
              <w:rPr>
                <w:rFonts w:asciiTheme="minorHAnsi" w:hAnsiTheme="minorHAnsi" w:cstheme="minorHAnsi"/>
                <w:sz w:val="20"/>
                <w:szCs w:val="20"/>
              </w:rPr>
              <w:t>grupa</w:t>
            </w:r>
          </w:p>
        </w:tc>
      </w:tr>
    </w:tbl>
    <w:p w:rsidR="001B7758" w:rsidRPr="00927B43" w:rsidRDefault="001B7758" w:rsidP="00115D28">
      <w:pPr>
        <w:pStyle w:val="NoSpacing"/>
        <w:jc w:val="both"/>
        <w:rPr>
          <w:rFonts w:asciiTheme="minorHAnsi" w:hAnsiTheme="minorHAnsi" w:cstheme="minorHAnsi"/>
          <w:sz w:val="24"/>
          <w:szCs w:val="24"/>
        </w:rPr>
      </w:pPr>
    </w:p>
    <w:p w:rsidR="001B7758" w:rsidRPr="00927B43" w:rsidRDefault="001B7758" w:rsidP="00115D28">
      <w:pPr>
        <w:pStyle w:val="NoSpacing"/>
        <w:jc w:val="both"/>
        <w:rPr>
          <w:rFonts w:asciiTheme="minorHAnsi" w:hAnsiTheme="minorHAnsi" w:cstheme="minorHAnsi"/>
          <w:sz w:val="24"/>
          <w:szCs w:val="24"/>
        </w:rPr>
      </w:pPr>
    </w:p>
    <w:p w:rsidR="00887E5B" w:rsidRPr="00927B43" w:rsidRDefault="00813C53" w:rsidP="00115D28">
      <w:pPr>
        <w:pStyle w:val="NoSpacing"/>
        <w:jc w:val="both"/>
        <w:rPr>
          <w:rFonts w:asciiTheme="minorHAnsi" w:hAnsiTheme="minorHAnsi" w:cstheme="minorHAnsi"/>
          <w:b/>
          <w:sz w:val="24"/>
          <w:szCs w:val="24"/>
        </w:rPr>
      </w:pPr>
      <w:r w:rsidRPr="00927B43">
        <w:rPr>
          <w:rFonts w:asciiTheme="minorHAnsi" w:hAnsiTheme="minorHAnsi" w:cstheme="minorHAnsi"/>
          <w:b/>
          <w:sz w:val="24"/>
          <w:szCs w:val="24"/>
        </w:rPr>
        <w:t>Postavljene mjesečne teme su razrađene po</w:t>
      </w:r>
      <w:r w:rsidR="003C5335" w:rsidRPr="00927B43">
        <w:rPr>
          <w:rFonts w:asciiTheme="minorHAnsi" w:hAnsiTheme="minorHAnsi" w:cstheme="minorHAnsi"/>
          <w:b/>
          <w:sz w:val="24"/>
          <w:szCs w:val="24"/>
        </w:rPr>
        <w:t xml:space="preserve"> nedjeljnim </w:t>
      </w:r>
      <w:r w:rsidR="00A66C08" w:rsidRPr="00927B43">
        <w:rPr>
          <w:rFonts w:asciiTheme="minorHAnsi" w:hAnsiTheme="minorHAnsi" w:cstheme="minorHAnsi"/>
          <w:b/>
          <w:sz w:val="24"/>
          <w:szCs w:val="24"/>
        </w:rPr>
        <w:t>pod</w:t>
      </w:r>
      <w:r w:rsidR="003C5335" w:rsidRPr="00927B43">
        <w:rPr>
          <w:rFonts w:asciiTheme="minorHAnsi" w:hAnsiTheme="minorHAnsi" w:cstheme="minorHAnsi"/>
          <w:b/>
          <w:sz w:val="24"/>
          <w:szCs w:val="24"/>
        </w:rPr>
        <w:t xml:space="preserve">temama </w:t>
      </w:r>
      <w:r w:rsidR="00A66C08" w:rsidRPr="00927B43">
        <w:rPr>
          <w:rFonts w:asciiTheme="minorHAnsi" w:hAnsiTheme="minorHAnsi" w:cstheme="minorHAnsi"/>
          <w:b/>
          <w:sz w:val="24"/>
          <w:szCs w:val="24"/>
        </w:rPr>
        <w:t xml:space="preserve"> na </w:t>
      </w:r>
      <w:r w:rsidRPr="00927B43">
        <w:rPr>
          <w:rFonts w:asciiTheme="minorHAnsi" w:hAnsiTheme="minorHAnsi" w:cstheme="minorHAnsi"/>
          <w:b/>
          <w:sz w:val="24"/>
          <w:szCs w:val="24"/>
        </w:rPr>
        <w:t xml:space="preserve"> </w:t>
      </w:r>
      <w:r w:rsidR="003C5335" w:rsidRPr="00927B43">
        <w:rPr>
          <w:rFonts w:asciiTheme="minorHAnsi" w:hAnsiTheme="minorHAnsi" w:cstheme="minorHAnsi"/>
          <w:b/>
          <w:sz w:val="24"/>
          <w:szCs w:val="24"/>
        </w:rPr>
        <w:t>stručnim aktivima</w:t>
      </w:r>
      <w:r w:rsidR="00641298" w:rsidRPr="00927B43">
        <w:rPr>
          <w:rFonts w:asciiTheme="minorHAnsi" w:hAnsiTheme="minorHAnsi" w:cstheme="minorHAnsi"/>
          <w:b/>
          <w:sz w:val="24"/>
          <w:szCs w:val="24"/>
        </w:rPr>
        <w:t xml:space="preserve"> i</w:t>
      </w:r>
      <w:r w:rsidR="003C5335" w:rsidRPr="00927B43">
        <w:rPr>
          <w:rFonts w:asciiTheme="minorHAnsi" w:hAnsiTheme="minorHAnsi" w:cstheme="minorHAnsi"/>
          <w:b/>
          <w:sz w:val="24"/>
          <w:szCs w:val="24"/>
        </w:rPr>
        <w:t xml:space="preserve"> </w:t>
      </w:r>
      <w:r w:rsidRPr="00927B43">
        <w:rPr>
          <w:rFonts w:asciiTheme="minorHAnsi" w:hAnsiTheme="minorHAnsi" w:cstheme="minorHAnsi"/>
          <w:b/>
          <w:sz w:val="24"/>
          <w:szCs w:val="24"/>
        </w:rPr>
        <w:t xml:space="preserve"> prilagođene uzrastu djece.</w:t>
      </w:r>
    </w:p>
    <w:p w:rsidR="00887E5B" w:rsidRPr="00927B43" w:rsidRDefault="001904A4" w:rsidP="001904A4">
      <w:pPr>
        <w:pStyle w:val="NoSpacing"/>
        <w:ind w:firstLine="720"/>
        <w:jc w:val="both"/>
        <w:rPr>
          <w:rFonts w:asciiTheme="minorHAnsi" w:hAnsiTheme="minorHAnsi" w:cstheme="minorHAnsi"/>
          <w:sz w:val="24"/>
          <w:szCs w:val="24"/>
        </w:rPr>
      </w:pPr>
      <w:r w:rsidRPr="00927B43">
        <w:rPr>
          <w:rFonts w:asciiTheme="minorHAnsi" w:hAnsiTheme="minorHAnsi" w:cstheme="minorHAnsi"/>
          <w:sz w:val="24"/>
          <w:szCs w:val="24"/>
        </w:rPr>
        <w:t>U okviru planiranih akt</w:t>
      </w:r>
      <w:r w:rsidR="00687F08" w:rsidRPr="00927B43">
        <w:rPr>
          <w:rFonts w:asciiTheme="minorHAnsi" w:hAnsiTheme="minorHAnsi" w:cstheme="minorHAnsi"/>
          <w:sz w:val="24"/>
          <w:szCs w:val="24"/>
        </w:rPr>
        <w:t xml:space="preserve">ivnosti organizovane su interne i javne </w:t>
      </w:r>
      <w:r w:rsidRPr="00927B43">
        <w:rPr>
          <w:rFonts w:asciiTheme="minorHAnsi" w:hAnsiTheme="minorHAnsi" w:cstheme="minorHAnsi"/>
          <w:sz w:val="24"/>
          <w:szCs w:val="24"/>
        </w:rPr>
        <w:t>manifestacije</w:t>
      </w:r>
      <w:r w:rsidR="00FE629D" w:rsidRPr="00927B43">
        <w:rPr>
          <w:rFonts w:asciiTheme="minorHAnsi" w:hAnsiTheme="minorHAnsi" w:cstheme="minorHAnsi"/>
          <w:sz w:val="24"/>
          <w:szCs w:val="24"/>
        </w:rPr>
        <w:t>, posjete</w:t>
      </w:r>
      <w:r w:rsidR="00687F08" w:rsidRPr="00927B43">
        <w:rPr>
          <w:rFonts w:asciiTheme="minorHAnsi" w:hAnsiTheme="minorHAnsi" w:cstheme="minorHAnsi"/>
          <w:sz w:val="24"/>
          <w:szCs w:val="24"/>
        </w:rPr>
        <w:t>, šetnje</w:t>
      </w:r>
      <w:r w:rsidR="00FE629D" w:rsidRPr="00927B43">
        <w:rPr>
          <w:rFonts w:asciiTheme="minorHAnsi" w:hAnsiTheme="minorHAnsi" w:cstheme="minorHAnsi"/>
          <w:sz w:val="24"/>
          <w:szCs w:val="24"/>
        </w:rPr>
        <w:t xml:space="preserve"> koje su relizovane u skladu sa postavljenim temema.</w:t>
      </w:r>
      <w:r w:rsidR="00641298" w:rsidRPr="00927B43">
        <w:rPr>
          <w:rFonts w:asciiTheme="minorHAnsi" w:hAnsiTheme="minorHAnsi" w:cstheme="minorHAnsi"/>
          <w:sz w:val="24"/>
          <w:szCs w:val="24"/>
        </w:rPr>
        <w:t xml:space="preserve"> </w:t>
      </w:r>
      <w:r w:rsidR="007124F4" w:rsidRPr="00927B43">
        <w:rPr>
          <w:rFonts w:asciiTheme="minorHAnsi" w:hAnsiTheme="minorHAnsi" w:cstheme="minorHAnsi"/>
          <w:sz w:val="24"/>
          <w:szCs w:val="24"/>
        </w:rPr>
        <w:t>Zbog određenih životno praktičnih situacija dešava se da se u toku godine promijeni planirana tema.Dužina trajanja realizacije određene teme često traje duže ili kraće a sve u zavisnosti od interesovanja djece.</w:t>
      </w:r>
      <w:r w:rsidR="00177F20">
        <w:rPr>
          <w:rFonts w:asciiTheme="minorHAnsi" w:hAnsiTheme="minorHAnsi" w:cstheme="minorHAnsi"/>
          <w:sz w:val="24"/>
          <w:szCs w:val="24"/>
        </w:rPr>
        <w:t xml:space="preserve"> </w:t>
      </w:r>
    </w:p>
    <w:p w:rsidR="00090F3D" w:rsidRPr="00927B43" w:rsidRDefault="00090F3D" w:rsidP="000330BE">
      <w:pPr>
        <w:pStyle w:val="NoSpacing"/>
        <w:tabs>
          <w:tab w:val="left" w:pos="3735"/>
        </w:tabs>
        <w:jc w:val="both"/>
        <w:rPr>
          <w:rFonts w:asciiTheme="minorHAnsi" w:hAnsiTheme="minorHAnsi" w:cstheme="minorHAnsi"/>
          <w:sz w:val="24"/>
          <w:szCs w:val="24"/>
        </w:rPr>
      </w:pPr>
    </w:p>
    <w:p w:rsidR="00AF63D7" w:rsidRPr="00927B43" w:rsidRDefault="00AF63D7" w:rsidP="00FE629D">
      <w:pPr>
        <w:pStyle w:val="NoSpacing"/>
        <w:jc w:val="both"/>
        <w:rPr>
          <w:rFonts w:asciiTheme="minorHAnsi" w:hAnsiTheme="minorHAnsi" w:cstheme="minorHAnsi"/>
          <w:sz w:val="24"/>
          <w:szCs w:val="24"/>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3054"/>
        <w:gridCol w:w="1859"/>
        <w:gridCol w:w="2253"/>
      </w:tblGrid>
      <w:tr w:rsidR="00FE629D" w:rsidRPr="000A3AED" w:rsidTr="00D750C2">
        <w:tc>
          <w:tcPr>
            <w:tcW w:w="2500" w:type="dxa"/>
          </w:tcPr>
          <w:p w:rsidR="00FE629D" w:rsidRPr="000A3AED" w:rsidRDefault="00FE629D"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AKTIVNOST</w:t>
            </w:r>
          </w:p>
        </w:tc>
        <w:tc>
          <w:tcPr>
            <w:tcW w:w="3054" w:type="dxa"/>
          </w:tcPr>
          <w:p w:rsidR="00FE629D" w:rsidRPr="000A3AED" w:rsidRDefault="00FE629D"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NAČIN REALIZACIJE</w:t>
            </w:r>
          </w:p>
        </w:tc>
        <w:tc>
          <w:tcPr>
            <w:tcW w:w="1859" w:type="dxa"/>
          </w:tcPr>
          <w:p w:rsidR="00FE629D" w:rsidRPr="000A3AED" w:rsidRDefault="00FE629D"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VR</w:t>
            </w:r>
            <w:r w:rsidR="006550C6" w:rsidRPr="000A3AED">
              <w:rPr>
                <w:rFonts w:asciiTheme="minorHAnsi" w:hAnsiTheme="minorHAnsi" w:cstheme="minorHAnsi"/>
                <w:sz w:val="20"/>
                <w:szCs w:val="20"/>
              </w:rPr>
              <w:t>IJ</w:t>
            </w:r>
            <w:r w:rsidRPr="000A3AED">
              <w:rPr>
                <w:rFonts w:asciiTheme="minorHAnsi" w:hAnsiTheme="minorHAnsi" w:cstheme="minorHAnsi"/>
                <w:sz w:val="20"/>
                <w:szCs w:val="20"/>
              </w:rPr>
              <w:t>EME REALIZACIJE</w:t>
            </w:r>
          </w:p>
        </w:tc>
        <w:tc>
          <w:tcPr>
            <w:tcW w:w="2253" w:type="dxa"/>
          </w:tcPr>
          <w:p w:rsidR="00FE629D" w:rsidRPr="000A3AED" w:rsidRDefault="00FE629D"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NOSIOCI REALIZACIJE</w:t>
            </w:r>
          </w:p>
        </w:tc>
      </w:tr>
      <w:tr w:rsidR="00A2328E" w:rsidRPr="000A3AED" w:rsidTr="00D750C2">
        <w:trPr>
          <w:trHeight w:val="255"/>
        </w:trPr>
        <w:tc>
          <w:tcPr>
            <w:tcW w:w="2500" w:type="dxa"/>
          </w:tcPr>
          <w:p w:rsidR="00A2328E" w:rsidRPr="000A3AED" w:rsidRDefault="00A2328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Obilježavanje Evropskog dana jezika.</w:t>
            </w:r>
          </w:p>
        </w:tc>
        <w:tc>
          <w:tcPr>
            <w:tcW w:w="3054" w:type="dxa"/>
          </w:tcPr>
          <w:p w:rsidR="00A2328E" w:rsidRPr="000A3AED" w:rsidRDefault="00A2328E" w:rsidP="00177F20">
            <w:pPr>
              <w:pStyle w:val="NoSpacing"/>
              <w:rPr>
                <w:rFonts w:asciiTheme="minorHAnsi" w:hAnsiTheme="minorHAnsi" w:cstheme="minorHAnsi"/>
                <w:sz w:val="20"/>
                <w:szCs w:val="20"/>
              </w:rPr>
            </w:pPr>
            <w:r w:rsidRPr="000A3AED">
              <w:rPr>
                <w:rFonts w:asciiTheme="minorHAnsi" w:hAnsiTheme="minorHAnsi" w:cstheme="minorHAnsi"/>
                <w:sz w:val="20"/>
                <w:szCs w:val="20"/>
              </w:rPr>
              <w:t>Djeca dvije starije grupe I djeca srednje grupe su obilježila ovaj dan kroz igru, učili su o jeziku, kulturi, tradiciji, običajima I znamenitostima evropskih zemalja.</w:t>
            </w:r>
          </w:p>
        </w:tc>
        <w:tc>
          <w:tcPr>
            <w:tcW w:w="1859" w:type="dxa"/>
          </w:tcPr>
          <w:p w:rsidR="00A2328E" w:rsidRPr="000A3AED" w:rsidRDefault="00EA79E8" w:rsidP="007E0442">
            <w:pPr>
              <w:pStyle w:val="NoSpacing"/>
              <w:jc w:val="both"/>
              <w:rPr>
                <w:rFonts w:asciiTheme="minorHAnsi" w:hAnsiTheme="minorHAnsi" w:cstheme="minorHAnsi"/>
                <w:sz w:val="20"/>
                <w:szCs w:val="20"/>
              </w:rPr>
            </w:pPr>
            <w:r>
              <w:rPr>
                <w:rFonts w:asciiTheme="minorHAnsi" w:hAnsiTheme="minorHAnsi" w:cstheme="minorHAnsi"/>
                <w:sz w:val="20"/>
                <w:szCs w:val="20"/>
              </w:rPr>
              <w:t>26.09.2023</w:t>
            </w:r>
            <w:r w:rsidR="00A2328E" w:rsidRPr="000A3AED">
              <w:rPr>
                <w:rFonts w:asciiTheme="minorHAnsi" w:hAnsiTheme="minorHAnsi" w:cstheme="minorHAnsi"/>
                <w:sz w:val="20"/>
                <w:szCs w:val="20"/>
              </w:rPr>
              <w:t>.god</w:t>
            </w:r>
          </w:p>
        </w:tc>
        <w:tc>
          <w:tcPr>
            <w:tcW w:w="2253" w:type="dxa"/>
          </w:tcPr>
          <w:p w:rsidR="00A2328E" w:rsidRPr="000A3AED" w:rsidRDefault="00A2328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Vaspitači I djeca starijih vaspitnih grupa</w:t>
            </w:r>
          </w:p>
        </w:tc>
      </w:tr>
      <w:tr w:rsidR="00A2328E" w:rsidRPr="000A3AED" w:rsidTr="00D750C2">
        <w:trPr>
          <w:trHeight w:val="255"/>
        </w:trPr>
        <w:tc>
          <w:tcPr>
            <w:tcW w:w="2500" w:type="dxa"/>
          </w:tcPr>
          <w:p w:rsidR="00A2328E" w:rsidRPr="000A3AED" w:rsidRDefault="00A2328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Obilježavanje “Dječije nedelje”</w:t>
            </w:r>
          </w:p>
        </w:tc>
        <w:tc>
          <w:tcPr>
            <w:tcW w:w="3054" w:type="dxa"/>
          </w:tcPr>
          <w:p w:rsidR="00A2328E" w:rsidRPr="000A3AED" w:rsidRDefault="00EA79E8" w:rsidP="00EA79E8">
            <w:pPr>
              <w:pStyle w:val="NoSpacing"/>
              <w:jc w:val="both"/>
              <w:rPr>
                <w:rFonts w:asciiTheme="minorHAnsi" w:hAnsiTheme="minorHAnsi" w:cstheme="minorHAnsi"/>
                <w:sz w:val="20"/>
                <w:szCs w:val="20"/>
              </w:rPr>
            </w:pPr>
            <w:r w:rsidRPr="00EA79E8">
              <w:rPr>
                <w:rFonts w:asciiTheme="minorHAnsi" w:hAnsiTheme="minorHAnsi" w:cstheme="minorHAnsi"/>
                <w:sz w:val="20"/>
                <w:szCs w:val="20"/>
              </w:rPr>
              <w:t>Obilježavanje Dječije nedelje,kroz aktivnosti: Radionica dječija prava,Gostovanje pjesnikinje Nataše Žurić, Posjeta JPU »Sestre Radović« koje su organizovale Igre bez granica za djecu predškolskih grupa oba vrtića, zatim posjeta Zavičajnom muzeju u Kolašinu, Radionica »Zdrava hrana« nutricionistkinja Gordana Zejak.</w:t>
            </w:r>
          </w:p>
        </w:tc>
        <w:tc>
          <w:tcPr>
            <w:tcW w:w="1859" w:type="dxa"/>
          </w:tcPr>
          <w:p w:rsidR="00A2328E" w:rsidRPr="000A3AED" w:rsidRDefault="00EA79E8" w:rsidP="007E0442">
            <w:pPr>
              <w:pStyle w:val="NoSpacing"/>
              <w:jc w:val="both"/>
              <w:rPr>
                <w:rFonts w:asciiTheme="minorHAnsi" w:hAnsiTheme="minorHAnsi" w:cstheme="minorHAnsi"/>
                <w:sz w:val="20"/>
                <w:szCs w:val="20"/>
              </w:rPr>
            </w:pPr>
            <w:r>
              <w:rPr>
                <w:rFonts w:asciiTheme="minorHAnsi" w:hAnsiTheme="minorHAnsi" w:cstheme="minorHAnsi"/>
                <w:sz w:val="20"/>
                <w:szCs w:val="20"/>
              </w:rPr>
              <w:t>02.10.-08.10.2023</w:t>
            </w:r>
            <w:r w:rsidR="00A2328E" w:rsidRPr="000A3AED">
              <w:rPr>
                <w:rFonts w:asciiTheme="minorHAnsi" w:hAnsiTheme="minorHAnsi" w:cstheme="minorHAnsi"/>
                <w:sz w:val="20"/>
                <w:szCs w:val="20"/>
              </w:rPr>
              <w:t>.god</w:t>
            </w:r>
          </w:p>
        </w:tc>
        <w:tc>
          <w:tcPr>
            <w:tcW w:w="2253" w:type="dxa"/>
          </w:tcPr>
          <w:p w:rsidR="00A2328E" w:rsidRPr="000A3AED" w:rsidRDefault="00A2328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Vapitači I djeca svih vaspitnih grupa.</w:t>
            </w:r>
          </w:p>
        </w:tc>
      </w:tr>
      <w:tr w:rsidR="00A2328E" w:rsidRPr="000A3AED" w:rsidTr="00D750C2">
        <w:trPr>
          <w:trHeight w:val="255"/>
        </w:trPr>
        <w:tc>
          <w:tcPr>
            <w:tcW w:w="2500" w:type="dxa"/>
          </w:tcPr>
          <w:p w:rsidR="00A2328E" w:rsidRPr="000A3AED" w:rsidRDefault="00A2328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Obilježavanje Svetskog dana čistih ruku</w:t>
            </w:r>
          </w:p>
        </w:tc>
        <w:tc>
          <w:tcPr>
            <w:tcW w:w="3054" w:type="dxa"/>
          </w:tcPr>
          <w:p w:rsidR="00A2328E" w:rsidRPr="000A3AED" w:rsidRDefault="00A2328E" w:rsidP="00177F20">
            <w:pPr>
              <w:pStyle w:val="NoSpacing"/>
              <w:rPr>
                <w:rFonts w:asciiTheme="minorHAnsi" w:hAnsiTheme="minorHAnsi" w:cstheme="minorHAnsi"/>
                <w:sz w:val="20"/>
                <w:szCs w:val="20"/>
              </w:rPr>
            </w:pPr>
            <w:r w:rsidRPr="000A3AED">
              <w:rPr>
                <w:rFonts w:asciiTheme="minorHAnsi" w:hAnsiTheme="minorHAnsi" w:cstheme="minorHAnsi"/>
                <w:sz w:val="20"/>
                <w:szCs w:val="20"/>
              </w:rPr>
              <w:t>Sve vaspitne grupe, pri</w:t>
            </w:r>
            <w:r w:rsidR="00EA79E8">
              <w:rPr>
                <w:rFonts w:asciiTheme="minorHAnsi" w:hAnsiTheme="minorHAnsi" w:cstheme="minorHAnsi"/>
                <w:sz w:val="20"/>
                <w:szCs w:val="20"/>
              </w:rPr>
              <w:t>godinim aktivnostima obilježili su ovaj</w:t>
            </w:r>
            <w:r w:rsidRPr="000A3AED">
              <w:rPr>
                <w:rFonts w:asciiTheme="minorHAnsi" w:hAnsiTheme="minorHAnsi" w:cstheme="minorHAnsi"/>
                <w:sz w:val="20"/>
                <w:szCs w:val="20"/>
              </w:rPr>
              <w:t>datum u svojim radnim sobama.</w:t>
            </w:r>
          </w:p>
        </w:tc>
        <w:tc>
          <w:tcPr>
            <w:tcW w:w="1859" w:type="dxa"/>
          </w:tcPr>
          <w:p w:rsidR="00A2328E" w:rsidRPr="000A3AED" w:rsidRDefault="00EA79E8" w:rsidP="007E0442">
            <w:pPr>
              <w:pStyle w:val="NoSpacing"/>
              <w:jc w:val="both"/>
              <w:rPr>
                <w:rFonts w:asciiTheme="minorHAnsi" w:hAnsiTheme="minorHAnsi" w:cstheme="minorHAnsi"/>
                <w:sz w:val="20"/>
                <w:szCs w:val="20"/>
              </w:rPr>
            </w:pPr>
            <w:r>
              <w:rPr>
                <w:rFonts w:asciiTheme="minorHAnsi" w:hAnsiTheme="minorHAnsi" w:cstheme="minorHAnsi"/>
                <w:sz w:val="20"/>
                <w:szCs w:val="20"/>
              </w:rPr>
              <w:t>15.10.2023</w:t>
            </w:r>
            <w:r w:rsidR="00A2328E" w:rsidRPr="000A3AED">
              <w:rPr>
                <w:rFonts w:asciiTheme="minorHAnsi" w:hAnsiTheme="minorHAnsi" w:cstheme="minorHAnsi"/>
                <w:sz w:val="20"/>
                <w:szCs w:val="20"/>
              </w:rPr>
              <w:t>.god.</w:t>
            </w:r>
          </w:p>
        </w:tc>
        <w:tc>
          <w:tcPr>
            <w:tcW w:w="2253" w:type="dxa"/>
          </w:tcPr>
          <w:p w:rsidR="00A2328E" w:rsidRPr="000A3AED" w:rsidRDefault="00A2328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Vapitači I djeca svih vaspitnih grupa.</w:t>
            </w:r>
          </w:p>
        </w:tc>
      </w:tr>
      <w:tr w:rsidR="00A2296C" w:rsidRPr="000A3AED" w:rsidTr="00D750C2">
        <w:trPr>
          <w:trHeight w:val="255"/>
        </w:trPr>
        <w:tc>
          <w:tcPr>
            <w:tcW w:w="2500" w:type="dxa"/>
          </w:tcPr>
          <w:p w:rsidR="00A2296C" w:rsidRPr="000A3AED" w:rsidRDefault="00CF776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Jesenji defile šešira</w:t>
            </w:r>
          </w:p>
        </w:tc>
        <w:tc>
          <w:tcPr>
            <w:tcW w:w="3054" w:type="dxa"/>
          </w:tcPr>
          <w:p w:rsidR="00A2296C" w:rsidRPr="000A3AED" w:rsidRDefault="00CF776E" w:rsidP="00CF776E">
            <w:pPr>
              <w:spacing w:after="0" w:line="240" w:lineRule="auto"/>
              <w:rPr>
                <w:rFonts w:asciiTheme="minorHAnsi" w:hAnsiTheme="minorHAnsi" w:cstheme="minorHAnsi"/>
                <w:sz w:val="20"/>
                <w:szCs w:val="20"/>
              </w:rPr>
            </w:pPr>
            <w:r w:rsidRPr="000A3AED">
              <w:rPr>
                <w:rFonts w:asciiTheme="minorHAnsi" w:hAnsiTheme="minorHAnsi" w:cstheme="minorHAnsi"/>
                <w:sz w:val="20"/>
                <w:szCs w:val="20"/>
              </w:rPr>
              <w:t>Makenbal na temu jeseni, koji je realizovan defileom od vrtića do gradskog trga.</w:t>
            </w:r>
          </w:p>
        </w:tc>
        <w:tc>
          <w:tcPr>
            <w:tcW w:w="1859" w:type="dxa"/>
          </w:tcPr>
          <w:p w:rsidR="00A2296C" w:rsidRPr="000A3AED" w:rsidRDefault="00EA79E8" w:rsidP="007E0442">
            <w:pPr>
              <w:pStyle w:val="NoSpacing"/>
              <w:jc w:val="both"/>
              <w:rPr>
                <w:rFonts w:asciiTheme="minorHAnsi" w:hAnsiTheme="minorHAnsi" w:cstheme="minorHAnsi"/>
                <w:sz w:val="20"/>
                <w:szCs w:val="20"/>
              </w:rPr>
            </w:pPr>
            <w:r>
              <w:rPr>
                <w:rFonts w:asciiTheme="minorHAnsi" w:hAnsiTheme="minorHAnsi" w:cstheme="minorHAnsi"/>
                <w:sz w:val="20"/>
                <w:szCs w:val="20"/>
              </w:rPr>
              <w:t>15.10.2023</w:t>
            </w:r>
            <w:r w:rsidR="00182B0F" w:rsidRPr="000A3AED">
              <w:rPr>
                <w:rFonts w:asciiTheme="minorHAnsi" w:hAnsiTheme="minorHAnsi" w:cstheme="minorHAnsi"/>
                <w:sz w:val="20"/>
                <w:szCs w:val="20"/>
              </w:rPr>
              <w:t>.god</w:t>
            </w:r>
          </w:p>
        </w:tc>
        <w:tc>
          <w:tcPr>
            <w:tcW w:w="2253" w:type="dxa"/>
          </w:tcPr>
          <w:p w:rsidR="00182B0F" w:rsidRPr="000A3AED" w:rsidRDefault="00182B0F" w:rsidP="007E0442">
            <w:pPr>
              <w:spacing w:after="0" w:line="240" w:lineRule="auto"/>
              <w:rPr>
                <w:rFonts w:asciiTheme="minorHAnsi" w:hAnsiTheme="minorHAnsi" w:cstheme="minorHAnsi"/>
                <w:sz w:val="20"/>
                <w:szCs w:val="20"/>
              </w:rPr>
            </w:pPr>
            <w:r w:rsidRPr="000A3AED">
              <w:rPr>
                <w:rFonts w:asciiTheme="minorHAnsi" w:hAnsiTheme="minorHAnsi" w:cstheme="minorHAnsi"/>
                <w:sz w:val="20"/>
                <w:szCs w:val="20"/>
              </w:rPr>
              <w:t xml:space="preserve">Djeca i vaspitači svih </w:t>
            </w:r>
            <w:r w:rsidR="00CF776E" w:rsidRPr="000A3AED">
              <w:rPr>
                <w:rFonts w:asciiTheme="minorHAnsi" w:hAnsiTheme="minorHAnsi" w:cstheme="minorHAnsi"/>
                <w:sz w:val="20"/>
                <w:szCs w:val="20"/>
              </w:rPr>
              <w:t xml:space="preserve">vaspitnih </w:t>
            </w:r>
            <w:r w:rsidRPr="000A3AED">
              <w:rPr>
                <w:rFonts w:asciiTheme="minorHAnsi" w:hAnsiTheme="minorHAnsi" w:cstheme="minorHAnsi"/>
                <w:sz w:val="20"/>
                <w:szCs w:val="20"/>
              </w:rPr>
              <w:t xml:space="preserve"> grupa.</w:t>
            </w:r>
          </w:p>
          <w:p w:rsidR="00A2296C" w:rsidRPr="000A3AED" w:rsidRDefault="00A2296C" w:rsidP="007E0442">
            <w:pPr>
              <w:pStyle w:val="NoSpacing"/>
              <w:jc w:val="both"/>
              <w:rPr>
                <w:rFonts w:asciiTheme="minorHAnsi" w:hAnsiTheme="minorHAnsi" w:cstheme="minorHAnsi"/>
                <w:sz w:val="20"/>
                <w:szCs w:val="20"/>
              </w:rPr>
            </w:pPr>
          </w:p>
        </w:tc>
      </w:tr>
      <w:tr w:rsidR="00CF776E" w:rsidRPr="000A3AED" w:rsidTr="00D750C2">
        <w:trPr>
          <w:trHeight w:val="255"/>
        </w:trPr>
        <w:tc>
          <w:tcPr>
            <w:tcW w:w="2500" w:type="dxa"/>
          </w:tcPr>
          <w:p w:rsidR="00CF776E" w:rsidRPr="000A3AED" w:rsidRDefault="00CF776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 xml:space="preserve">Obilježavanje Svetskog </w:t>
            </w:r>
            <w:r w:rsidRPr="000A3AED">
              <w:rPr>
                <w:rFonts w:asciiTheme="minorHAnsi" w:hAnsiTheme="minorHAnsi" w:cstheme="minorHAnsi"/>
                <w:sz w:val="20"/>
                <w:szCs w:val="20"/>
              </w:rPr>
              <w:lastRenderedPageBreak/>
              <w:t>dana jabuka</w:t>
            </w:r>
          </w:p>
        </w:tc>
        <w:tc>
          <w:tcPr>
            <w:tcW w:w="3054" w:type="dxa"/>
          </w:tcPr>
          <w:p w:rsidR="00CF776E" w:rsidRPr="000A3AED" w:rsidRDefault="00EA79E8" w:rsidP="00EA79E8">
            <w:pPr>
              <w:spacing w:after="0" w:line="240" w:lineRule="auto"/>
              <w:rPr>
                <w:rFonts w:asciiTheme="minorHAnsi" w:hAnsiTheme="minorHAnsi" w:cstheme="minorHAnsi"/>
                <w:sz w:val="20"/>
                <w:szCs w:val="20"/>
              </w:rPr>
            </w:pPr>
            <w:r>
              <w:rPr>
                <w:rFonts w:asciiTheme="minorHAnsi" w:hAnsiTheme="minorHAnsi" w:cstheme="minorHAnsi"/>
                <w:sz w:val="20"/>
                <w:szCs w:val="20"/>
              </w:rPr>
              <w:lastRenderedPageBreak/>
              <w:t>Edukativna r</w:t>
            </w:r>
            <w:r w:rsidR="00CF776E" w:rsidRPr="000A3AED">
              <w:rPr>
                <w:rFonts w:asciiTheme="minorHAnsi" w:hAnsiTheme="minorHAnsi" w:cstheme="minorHAnsi"/>
                <w:sz w:val="20"/>
                <w:szCs w:val="20"/>
              </w:rPr>
              <w:t>adionica</w:t>
            </w:r>
            <w:r>
              <w:rPr>
                <w:rFonts w:asciiTheme="minorHAnsi" w:hAnsiTheme="minorHAnsi" w:cstheme="minorHAnsi"/>
                <w:sz w:val="20"/>
                <w:szCs w:val="20"/>
              </w:rPr>
              <w:t xml:space="preserve"> “Zdrava </w:t>
            </w:r>
            <w:r>
              <w:rPr>
                <w:rFonts w:asciiTheme="minorHAnsi" w:hAnsiTheme="minorHAnsi" w:cstheme="minorHAnsi"/>
                <w:sz w:val="20"/>
                <w:szCs w:val="20"/>
              </w:rPr>
              <w:lastRenderedPageBreak/>
              <w:t>hrana”</w:t>
            </w:r>
            <w:r w:rsidR="00CF776E" w:rsidRPr="000A3AED">
              <w:rPr>
                <w:rFonts w:asciiTheme="minorHAnsi" w:hAnsiTheme="minorHAnsi" w:cstheme="minorHAnsi"/>
                <w:sz w:val="20"/>
                <w:szCs w:val="20"/>
              </w:rPr>
              <w:t xml:space="preserve"> je organizovana u holu vrtića a učešće su uzeli djeca i vaspitači mlađe I srednje vaspitne</w:t>
            </w:r>
            <w:r>
              <w:rPr>
                <w:rFonts w:asciiTheme="minorHAnsi" w:hAnsiTheme="minorHAnsi" w:cstheme="minorHAnsi"/>
                <w:sz w:val="20"/>
                <w:szCs w:val="20"/>
              </w:rPr>
              <w:t xml:space="preserve"> i szarijih  grupe</w:t>
            </w:r>
            <w:r w:rsidR="00CF776E" w:rsidRPr="000A3AED">
              <w:rPr>
                <w:rFonts w:asciiTheme="minorHAnsi" w:hAnsiTheme="minorHAnsi" w:cstheme="minorHAnsi"/>
                <w:sz w:val="20"/>
                <w:szCs w:val="20"/>
              </w:rPr>
              <w:t>. Ovaj datum obilje</w:t>
            </w:r>
            <w:r>
              <w:rPr>
                <w:rFonts w:asciiTheme="minorHAnsi" w:hAnsiTheme="minorHAnsi" w:cstheme="minorHAnsi"/>
                <w:sz w:val="20"/>
                <w:szCs w:val="20"/>
              </w:rPr>
              <w:t>žile sui  jaslene</w:t>
            </w:r>
            <w:r w:rsidR="00CF776E" w:rsidRPr="000A3AED">
              <w:rPr>
                <w:rFonts w:asciiTheme="minorHAnsi" w:hAnsiTheme="minorHAnsi" w:cstheme="minorHAnsi"/>
                <w:sz w:val="20"/>
                <w:szCs w:val="20"/>
              </w:rPr>
              <w:t>vaspitne grupe raznim aktivnostima u svojim radnim sobama.</w:t>
            </w:r>
          </w:p>
        </w:tc>
        <w:tc>
          <w:tcPr>
            <w:tcW w:w="1859" w:type="dxa"/>
          </w:tcPr>
          <w:p w:rsidR="00CF776E" w:rsidRPr="000A3AED" w:rsidRDefault="000333B2" w:rsidP="007E0442">
            <w:pPr>
              <w:pStyle w:val="NoSpacing"/>
              <w:jc w:val="both"/>
              <w:rPr>
                <w:rFonts w:asciiTheme="minorHAnsi" w:hAnsiTheme="minorHAnsi" w:cstheme="minorHAnsi"/>
                <w:sz w:val="20"/>
                <w:szCs w:val="20"/>
              </w:rPr>
            </w:pPr>
            <w:r>
              <w:rPr>
                <w:rFonts w:asciiTheme="minorHAnsi" w:hAnsiTheme="minorHAnsi" w:cstheme="minorHAnsi"/>
                <w:sz w:val="20"/>
                <w:szCs w:val="20"/>
              </w:rPr>
              <w:lastRenderedPageBreak/>
              <w:t>20.10.2023</w:t>
            </w:r>
            <w:r w:rsidR="00CF776E" w:rsidRPr="000A3AED">
              <w:rPr>
                <w:rFonts w:asciiTheme="minorHAnsi" w:hAnsiTheme="minorHAnsi" w:cstheme="minorHAnsi"/>
                <w:sz w:val="20"/>
                <w:szCs w:val="20"/>
              </w:rPr>
              <w:t>.god</w:t>
            </w:r>
          </w:p>
        </w:tc>
        <w:tc>
          <w:tcPr>
            <w:tcW w:w="2253" w:type="dxa"/>
          </w:tcPr>
          <w:p w:rsidR="00CF776E" w:rsidRPr="000A3AED" w:rsidRDefault="00CF776E" w:rsidP="00CF776E">
            <w:pPr>
              <w:spacing w:after="0" w:line="240" w:lineRule="auto"/>
              <w:rPr>
                <w:rFonts w:asciiTheme="minorHAnsi" w:hAnsiTheme="minorHAnsi" w:cstheme="minorHAnsi"/>
                <w:sz w:val="20"/>
                <w:szCs w:val="20"/>
              </w:rPr>
            </w:pPr>
            <w:r w:rsidRPr="000A3AED">
              <w:rPr>
                <w:rFonts w:asciiTheme="minorHAnsi" w:hAnsiTheme="minorHAnsi" w:cstheme="minorHAnsi"/>
                <w:sz w:val="20"/>
                <w:szCs w:val="20"/>
              </w:rPr>
              <w:t xml:space="preserve">Djeca i vaspitači svih </w:t>
            </w:r>
            <w:r w:rsidRPr="000A3AED">
              <w:rPr>
                <w:rFonts w:asciiTheme="minorHAnsi" w:hAnsiTheme="minorHAnsi" w:cstheme="minorHAnsi"/>
                <w:sz w:val="20"/>
                <w:szCs w:val="20"/>
              </w:rPr>
              <w:lastRenderedPageBreak/>
              <w:t>vaspitnih  grupa.</w:t>
            </w:r>
          </w:p>
          <w:p w:rsidR="00CF776E" w:rsidRPr="000A3AED" w:rsidRDefault="00CF776E" w:rsidP="007E0442">
            <w:pPr>
              <w:spacing w:after="0" w:line="240" w:lineRule="auto"/>
              <w:rPr>
                <w:rFonts w:asciiTheme="minorHAnsi" w:hAnsiTheme="minorHAnsi" w:cstheme="minorHAnsi"/>
                <w:sz w:val="20"/>
                <w:szCs w:val="20"/>
              </w:rPr>
            </w:pPr>
          </w:p>
        </w:tc>
      </w:tr>
      <w:tr w:rsidR="00CF776E" w:rsidRPr="000A3AED" w:rsidTr="00D750C2">
        <w:trPr>
          <w:trHeight w:val="255"/>
        </w:trPr>
        <w:tc>
          <w:tcPr>
            <w:tcW w:w="2500" w:type="dxa"/>
          </w:tcPr>
          <w:p w:rsidR="00CF776E" w:rsidRPr="000A3AED" w:rsidRDefault="00CF776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lastRenderedPageBreak/>
              <w:t>Obilježavanje Svjetskog dana štedneje</w:t>
            </w:r>
          </w:p>
        </w:tc>
        <w:tc>
          <w:tcPr>
            <w:tcW w:w="3054" w:type="dxa"/>
          </w:tcPr>
          <w:p w:rsidR="00CF776E" w:rsidRPr="000A3AED" w:rsidRDefault="00CF776E" w:rsidP="00CF776E">
            <w:pPr>
              <w:spacing w:after="0" w:line="240" w:lineRule="auto"/>
              <w:rPr>
                <w:rFonts w:asciiTheme="minorHAnsi" w:hAnsiTheme="minorHAnsi" w:cstheme="minorHAnsi"/>
                <w:sz w:val="20"/>
                <w:szCs w:val="20"/>
              </w:rPr>
            </w:pPr>
            <w:r w:rsidRPr="000A3AED">
              <w:rPr>
                <w:rFonts w:asciiTheme="minorHAnsi" w:hAnsiTheme="minorHAnsi" w:cstheme="minorHAnsi"/>
                <w:sz w:val="20"/>
                <w:szCs w:val="20"/>
              </w:rPr>
              <w:t>Ova aktivnost je realizovana kroz posjetu Monte kredit banki.</w:t>
            </w:r>
          </w:p>
        </w:tc>
        <w:tc>
          <w:tcPr>
            <w:tcW w:w="1859" w:type="dxa"/>
          </w:tcPr>
          <w:p w:rsidR="00CF776E" w:rsidRPr="000A3AED" w:rsidRDefault="00EA79E8" w:rsidP="007E0442">
            <w:pPr>
              <w:pStyle w:val="NoSpacing"/>
              <w:jc w:val="both"/>
              <w:rPr>
                <w:rFonts w:asciiTheme="minorHAnsi" w:hAnsiTheme="minorHAnsi" w:cstheme="minorHAnsi"/>
                <w:sz w:val="20"/>
                <w:szCs w:val="20"/>
              </w:rPr>
            </w:pPr>
            <w:r>
              <w:rPr>
                <w:rFonts w:asciiTheme="minorHAnsi" w:hAnsiTheme="minorHAnsi" w:cstheme="minorHAnsi"/>
                <w:sz w:val="20"/>
                <w:szCs w:val="20"/>
              </w:rPr>
              <w:t>31.10.2023</w:t>
            </w:r>
            <w:r w:rsidR="00CF776E" w:rsidRPr="000A3AED">
              <w:rPr>
                <w:rFonts w:asciiTheme="minorHAnsi" w:hAnsiTheme="minorHAnsi" w:cstheme="minorHAnsi"/>
                <w:sz w:val="20"/>
                <w:szCs w:val="20"/>
              </w:rPr>
              <w:t>.god.</w:t>
            </w:r>
          </w:p>
        </w:tc>
        <w:tc>
          <w:tcPr>
            <w:tcW w:w="2253" w:type="dxa"/>
          </w:tcPr>
          <w:p w:rsidR="00CF776E" w:rsidRPr="000A3AED" w:rsidRDefault="00CF776E" w:rsidP="00CF776E">
            <w:pPr>
              <w:spacing w:after="0" w:line="240" w:lineRule="auto"/>
              <w:rPr>
                <w:rFonts w:asciiTheme="minorHAnsi" w:hAnsiTheme="minorHAnsi" w:cstheme="minorHAnsi"/>
                <w:sz w:val="20"/>
                <w:szCs w:val="20"/>
              </w:rPr>
            </w:pPr>
            <w:r w:rsidRPr="000A3AED">
              <w:rPr>
                <w:rFonts w:asciiTheme="minorHAnsi" w:hAnsiTheme="minorHAnsi" w:cstheme="minorHAnsi"/>
                <w:sz w:val="20"/>
                <w:szCs w:val="20"/>
              </w:rPr>
              <w:t>Pedagog, djeca I vaspitači srednje I starijih grupa.</w:t>
            </w:r>
          </w:p>
        </w:tc>
      </w:tr>
      <w:tr w:rsidR="00CF776E" w:rsidRPr="000A3AED" w:rsidTr="00D750C2">
        <w:trPr>
          <w:trHeight w:val="255"/>
        </w:trPr>
        <w:tc>
          <w:tcPr>
            <w:tcW w:w="2500" w:type="dxa"/>
          </w:tcPr>
          <w:p w:rsidR="00CF776E" w:rsidRPr="000A3AED" w:rsidRDefault="00CF776E" w:rsidP="00EA79E8">
            <w:pPr>
              <w:pStyle w:val="NoSpacing"/>
              <w:jc w:val="both"/>
              <w:rPr>
                <w:rFonts w:asciiTheme="minorHAnsi" w:hAnsiTheme="minorHAnsi" w:cstheme="minorHAnsi"/>
                <w:sz w:val="20"/>
                <w:szCs w:val="20"/>
              </w:rPr>
            </w:pPr>
            <w:r w:rsidRPr="000A3AED">
              <w:rPr>
                <w:rFonts w:asciiTheme="minorHAnsi" w:hAnsiTheme="minorHAnsi" w:cstheme="minorHAnsi"/>
                <w:sz w:val="20"/>
                <w:szCs w:val="20"/>
              </w:rPr>
              <w:t xml:space="preserve">Obilježavanje Svjetskog dana </w:t>
            </w:r>
            <w:r w:rsidR="00EA79E8">
              <w:rPr>
                <w:rFonts w:asciiTheme="minorHAnsi" w:hAnsiTheme="minorHAnsi" w:cstheme="minorHAnsi"/>
                <w:sz w:val="20"/>
                <w:szCs w:val="20"/>
              </w:rPr>
              <w:t>čistog vazduga</w:t>
            </w:r>
          </w:p>
        </w:tc>
        <w:tc>
          <w:tcPr>
            <w:tcW w:w="3054" w:type="dxa"/>
          </w:tcPr>
          <w:p w:rsidR="00CF776E" w:rsidRPr="000A3AED" w:rsidRDefault="00CF776E" w:rsidP="00EA79E8">
            <w:pPr>
              <w:spacing w:after="0" w:line="240" w:lineRule="auto"/>
              <w:rPr>
                <w:rFonts w:asciiTheme="minorHAnsi" w:hAnsiTheme="minorHAnsi" w:cstheme="minorHAnsi"/>
                <w:sz w:val="20"/>
                <w:szCs w:val="20"/>
              </w:rPr>
            </w:pPr>
            <w:r w:rsidRPr="000A3AED">
              <w:rPr>
                <w:rFonts w:asciiTheme="minorHAnsi" w:hAnsiTheme="minorHAnsi" w:cstheme="minorHAnsi"/>
                <w:sz w:val="20"/>
                <w:szCs w:val="20"/>
              </w:rPr>
              <w:t xml:space="preserve">Kroz različite aktinosti u svojim radnim sobama ovaj datum su obilježila djeca starijih grupa </w:t>
            </w:r>
          </w:p>
        </w:tc>
        <w:tc>
          <w:tcPr>
            <w:tcW w:w="1859" w:type="dxa"/>
          </w:tcPr>
          <w:p w:rsidR="00CF776E" w:rsidRPr="000A3AED" w:rsidRDefault="00EA79E8" w:rsidP="007E0442">
            <w:pPr>
              <w:pStyle w:val="NoSpacing"/>
              <w:jc w:val="both"/>
              <w:rPr>
                <w:rFonts w:asciiTheme="minorHAnsi" w:hAnsiTheme="minorHAnsi" w:cstheme="minorHAnsi"/>
                <w:sz w:val="20"/>
                <w:szCs w:val="20"/>
              </w:rPr>
            </w:pPr>
            <w:r>
              <w:rPr>
                <w:rFonts w:asciiTheme="minorHAnsi" w:hAnsiTheme="minorHAnsi" w:cstheme="minorHAnsi"/>
                <w:sz w:val="20"/>
                <w:szCs w:val="20"/>
              </w:rPr>
              <w:t>03.11.2023.</w:t>
            </w:r>
            <w:r w:rsidR="008D6880">
              <w:rPr>
                <w:rFonts w:asciiTheme="minorHAnsi" w:hAnsiTheme="minorHAnsi" w:cstheme="minorHAnsi"/>
                <w:sz w:val="20"/>
                <w:szCs w:val="20"/>
              </w:rPr>
              <w:t>god.</w:t>
            </w:r>
          </w:p>
        </w:tc>
        <w:tc>
          <w:tcPr>
            <w:tcW w:w="2253" w:type="dxa"/>
          </w:tcPr>
          <w:p w:rsidR="00CF776E" w:rsidRPr="000A3AED" w:rsidRDefault="00EA79E8" w:rsidP="00EA79E8">
            <w:pPr>
              <w:spacing w:after="0" w:line="240" w:lineRule="auto"/>
              <w:rPr>
                <w:rFonts w:asciiTheme="minorHAnsi" w:hAnsiTheme="minorHAnsi" w:cstheme="minorHAnsi"/>
                <w:sz w:val="20"/>
                <w:szCs w:val="20"/>
              </w:rPr>
            </w:pPr>
            <w:r>
              <w:rPr>
                <w:rFonts w:asciiTheme="minorHAnsi" w:hAnsiTheme="minorHAnsi" w:cstheme="minorHAnsi"/>
                <w:sz w:val="20"/>
                <w:szCs w:val="20"/>
              </w:rPr>
              <w:t>D</w:t>
            </w:r>
            <w:r w:rsidR="00CF776E" w:rsidRPr="000A3AED">
              <w:rPr>
                <w:rFonts w:asciiTheme="minorHAnsi" w:hAnsiTheme="minorHAnsi" w:cstheme="minorHAnsi"/>
                <w:sz w:val="20"/>
                <w:szCs w:val="20"/>
              </w:rPr>
              <w:t>jeca I vaspitači starijih grupa.</w:t>
            </w:r>
          </w:p>
        </w:tc>
      </w:tr>
      <w:tr w:rsidR="00EA79E8" w:rsidRPr="000A3AED" w:rsidTr="00D750C2">
        <w:trPr>
          <w:trHeight w:val="255"/>
        </w:trPr>
        <w:tc>
          <w:tcPr>
            <w:tcW w:w="2500" w:type="dxa"/>
          </w:tcPr>
          <w:p w:rsidR="00EA79E8" w:rsidRPr="000A3AED" w:rsidRDefault="000333B2" w:rsidP="00EA79E8">
            <w:pPr>
              <w:pStyle w:val="NoSpacing"/>
              <w:jc w:val="both"/>
              <w:rPr>
                <w:rFonts w:asciiTheme="minorHAnsi" w:hAnsiTheme="minorHAnsi" w:cstheme="minorHAnsi"/>
                <w:sz w:val="20"/>
                <w:szCs w:val="20"/>
              </w:rPr>
            </w:pPr>
            <w:r>
              <w:rPr>
                <w:rFonts w:asciiTheme="minorHAnsi" w:hAnsiTheme="minorHAnsi" w:cstheme="minorHAnsi"/>
                <w:sz w:val="20"/>
                <w:szCs w:val="20"/>
              </w:rPr>
              <w:t>Posijelo</w:t>
            </w:r>
          </w:p>
        </w:tc>
        <w:tc>
          <w:tcPr>
            <w:tcW w:w="3054" w:type="dxa"/>
          </w:tcPr>
          <w:p w:rsidR="00EA79E8" w:rsidRPr="000A3AED" w:rsidRDefault="000333B2" w:rsidP="00EA79E8">
            <w:pPr>
              <w:spacing w:after="0" w:line="240" w:lineRule="auto"/>
              <w:rPr>
                <w:rFonts w:asciiTheme="minorHAnsi" w:hAnsiTheme="minorHAnsi" w:cstheme="minorHAnsi"/>
                <w:sz w:val="20"/>
                <w:szCs w:val="20"/>
              </w:rPr>
            </w:pPr>
            <w:r>
              <w:rPr>
                <w:rFonts w:asciiTheme="minorHAnsi" w:hAnsiTheme="minorHAnsi" w:cstheme="minorHAnsi"/>
                <w:sz w:val="20"/>
                <w:szCs w:val="20"/>
              </w:rPr>
              <w:t>U okviru projekta “Putevima Vune” organizovano je posijelo, češljanje vune, koje su pjesmom i igrom uveličalei članice KUD “Vesna”.</w:t>
            </w:r>
          </w:p>
        </w:tc>
        <w:tc>
          <w:tcPr>
            <w:tcW w:w="1859" w:type="dxa"/>
          </w:tcPr>
          <w:p w:rsidR="00EA79E8" w:rsidRDefault="000333B2" w:rsidP="007E0442">
            <w:pPr>
              <w:pStyle w:val="NoSpacing"/>
              <w:jc w:val="both"/>
              <w:rPr>
                <w:rFonts w:asciiTheme="minorHAnsi" w:hAnsiTheme="minorHAnsi" w:cstheme="minorHAnsi"/>
                <w:sz w:val="20"/>
                <w:szCs w:val="20"/>
              </w:rPr>
            </w:pPr>
            <w:r>
              <w:rPr>
                <w:rFonts w:asciiTheme="minorHAnsi" w:hAnsiTheme="minorHAnsi" w:cstheme="minorHAnsi"/>
                <w:sz w:val="20"/>
                <w:szCs w:val="20"/>
              </w:rPr>
              <w:t>09.11.2023.god</w:t>
            </w:r>
          </w:p>
        </w:tc>
        <w:tc>
          <w:tcPr>
            <w:tcW w:w="2253" w:type="dxa"/>
          </w:tcPr>
          <w:p w:rsidR="00EA79E8" w:rsidRDefault="000333B2" w:rsidP="00EA79E8">
            <w:pPr>
              <w:spacing w:after="0" w:line="240" w:lineRule="auto"/>
              <w:rPr>
                <w:rFonts w:asciiTheme="minorHAnsi" w:hAnsiTheme="minorHAnsi" w:cstheme="minorHAnsi"/>
                <w:sz w:val="20"/>
                <w:szCs w:val="20"/>
              </w:rPr>
            </w:pPr>
            <w:r>
              <w:rPr>
                <w:rFonts w:asciiTheme="minorHAnsi" w:hAnsiTheme="minorHAnsi" w:cstheme="minorHAnsi"/>
                <w:sz w:val="20"/>
                <w:szCs w:val="20"/>
              </w:rPr>
              <w:t>Tim za Centre izvrsnosti, djeca starijih grupa, KUD Vesna, direktorica.</w:t>
            </w:r>
          </w:p>
        </w:tc>
      </w:tr>
      <w:tr w:rsidR="00CF776E" w:rsidRPr="000A3AED" w:rsidTr="00D750C2">
        <w:trPr>
          <w:trHeight w:val="255"/>
        </w:trPr>
        <w:tc>
          <w:tcPr>
            <w:tcW w:w="2500" w:type="dxa"/>
          </w:tcPr>
          <w:p w:rsidR="00CF776E" w:rsidRPr="000A3AED" w:rsidRDefault="00CF776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Obilježavanje Svjetskog dan djeteta</w:t>
            </w:r>
          </w:p>
        </w:tc>
        <w:tc>
          <w:tcPr>
            <w:tcW w:w="3054" w:type="dxa"/>
          </w:tcPr>
          <w:p w:rsidR="00CF776E" w:rsidRPr="000A3AED" w:rsidRDefault="000E2BBF" w:rsidP="000E2BBF">
            <w:pPr>
              <w:pStyle w:val="NoSpacing"/>
              <w:rPr>
                <w:rFonts w:asciiTheme="minorHAnsi" w:hAnsiTheme="minorHAnsi" w:cstheme="minorHAnsi"/>
                <w:sz w:val="20"/>
                <w:szCs w:val="20"/>
              </w:rPr>
            </w:pPr>
            <w:r>
              <w:rPr>
                <w:rFonts w:asciiTheme="minorHAnsi" w:hAnsiTheme="minorHAnsi" w:cstheme="minorHAnsi"/>
                <w:sz w:val="20"/>
                <w:szCs w:val="20"/>
              </w:rPr>
              <w:t>Povodom obilježavanja sv</w:t>
            </w:r>
            <w:r w:rsidR="00CF776E" w:rsidRPr="000A3AED">
              <w:rPr>
                <w:rFonts w:asciiTheme="minorHAnsi" w:hAnsiTheme="minorHAnsi" w:cstheme="minorHAnsi"/>
                <w:sz w:val="20"/>
                <w:szCs w:val="20"/>
              </w:rPr>
              <w:t>j</w:t>
            </w:r>
            <w:r>
              <w:rPr>
                <w:rFonts w:asciiTheme="minorHAnsi" w:hAnsiTheme="minorHAnsi" w:cstheme="minorHAnsi"/>
                <w:sz w:val="20"/>
                <w:szCs w:val="20"/>
              </w:rPr>
              <w:t>e</w:t>
            </w:r>
            <w:r w:rsidR="00CF776E" w:rsidRPr="000A3AED">
              <w:rPr>
                <w:rFonts w:asciiTheme="minorHAnsi" w:hAnsiTheme="minorHAnsi" w:cstheme="minorHAnsi"/>
                <w:sz w:val="20"/>
                <w:szCs w:val="20"/>
              </w:rPr>
              <w:t xml:space="preserve">tskog dana djeteta, </w:t>
            </w:r>
            <w:r>
              <w:rPr>
                <w:rFonts w:asciiTheme="minorHAnsi" w:hAnsiTheme="minorHAnsi" w:cstheme="minorHAnsi"/>
                <w:sz w:val="20"/>
                <w:szCs w:val="20"/>
              </w:rPr>
              <w:t>aktiv jaslenih grupa je obilježio ovaj datum aktivnostima u radnoj sobi.</w:t>
            </w:r>
          </w:p>
        </w:tc>
        <w:tc>
          <w:tcPr>
            <w:tcW w:w="1859" w:type="dxa"/>
          </w:tcPr>
          <w:p w:rsidR="00CF776E" w:rsidRPr="000A3AED" w:rsidRDefault="00341D21" w:rsidP="007E0442">
            <w:pPr>
              <w:pStyle w:val="NoSpacing"/>
              <w:jc w:val="both"/>
              <w:rPr>
                <w:rFonts w:asciiTheme="minorHAnsi" w:hAnsiTheme="minorHAnsi" w:cstheme="minorHAnsi"/>
                <w:sz w:val="20"/>
                <w:szCs w:val="20"/>
              </w:rPr>
            </w:pPr>
            <w:r>
              <w:rPr>
                <w:rFonts w:asciiTheme="minorHAnsi" w:hAnsiTheme="minorHAnsi" w:cstheme="minorHAnsi"/>
                <w:sz w:val="20"/>
                <w:szCs w:val="20"/>
              </w:rPr>
              <w:t>20.11.2023</w:t>
            </w:r>
            <w:r w:rsidR="00CF776E" w:rsidRPr="000A3AED">
              <w:rPr>
                <w:rFonts w:asciiTheme="minorHAnsi" w:hAnsiTheme="minorHAnsi" w:cstheme="minorHAnsi"/>
                <w:sz w:val="20"/>
                <w:szCs w:val="20"/>
              </w:rPr>
              <w:t>.g.</w:t>
            </w:r>
          </w:p>
        </w:tc>
        <w:tc>
          <w:tcPr>
            <w:tcW w:w="2253" w:type="dxa"/>
          </w:tcPr>
          <w:p w:rsidR="00CF776E" w:rsidRPr="000A3AED" w:rsidRDefault="00CF776E" w:rsidP="00CF776E">
            <w:pPr>
              <w:spacing w:after="0" w:line="240" w:lineRule="auto"/>
              <w:rPr>
                <w:rFonts w:asciiTheme="minorHAnsi" w:hAnsiTheme="minorHAnsi" w:cstheme="minorHAnsi"/>
                <w:sz w:val="20"/>
                <w:szCs w:val="20"/>
              </w:rPr>
            </w:pPr>
            <w:r w:rsidRPr="000A3AED">
              <w:rPr>
                <w:rFonts w:asciiTheme="minorHAnsi" w:hAnsiTheme="minorHAnsi" w:cstheme="minorHAnsi"/>
                <w:sz w:val="20"/>
                <w:szCs w:val="20"/>
              </w:rPr>
              <w:t xml:space="preserve">Djeca i vaspitači </w:t>
            </w:r>
            <w:r w:rsidR="00341D21">
              <w:rPr>
                <w:rFonts w:asciiTheme="minorHAnsi" w:hAnsiTheme="minorHAnsi" w:cstheme="minorHAnsi"/>
                <w:sz w:val="20"/>
                <w:szCs w:val="20"/>
              </w:rPr>
              <w:t>jaslenih</w:t>
            </w:r>
            <w:r w:rsidRPr="000A3AED">
              <w:rPr>
                <w:rFonts w:asciiTheme="minorHAnsi" w:hAnsiTheme="minorHAnsi" w:cstheme="minorHAnsi"/>
                <w:sz w:val="20"/>
                <w:szCs w:val="20"/>
              </w:rPr>
              <w:t xml:space="preserve">  grupa.</w:t>
            </w:r>
          </w:p>
          <w:p w:rsidR="00CF776E" w:rsidRPr="000A3AED" w:rsidRDefault="00CF776E" w:rsidP="000960C4">
            <w:pPr>
              <w:spacing w:after="0" w:line="240" w:lineRule="auto"/>
              <w:rPr>
                <w:rFonts w:asciiTheme="minorHAnsi" w:hAnsiTheme="minorHAnsi" w:cstheme="minorHAnsi"/>
                <w:sz w:val="20"/>
                <w:szCs w:val="20"/>
              </w:rPr>
            </w:pPr>
          </w:p>
        </w:tc>
      </w:tr>
      <w:tr w:rsidR="00CF776E" w:rsidRPr="000A3AED" w:rsidTr="00D750C2">
        <w:trPr>
          <w:trHeight w:val="255"/>
        </w:trPr>
        <w:tc>
          <w:tcPr>
            <w:tcW w:w="2500" w:type="dxa"/>
          </w:tcPr>
          <w:p w:rsidR="00CF776E" w:rsidRPr="000A3AED" w:rsidRDefault="00CF776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Jesenja priredba za roditelje</w:t>
            </w:r>
          </w:p>
        </w:tc>
        <w:tc>
          <w:tcPr>
            <w:tcW w:w="3054" w:type="dxa"/>
          </w:tcPr>
          <w:p w:rsidR="00CF776E" w:rsidRPr="000A3AED" w:rsidRDefault="00CF776E" w:rsidP="007E0442">
            <w:pPr>
              <w:pStyle w:val="NoSpacing"/>
              <w:rPr>
                <w:rFonts w:asciiTheme="minorHAnsi" w:hAnsiTheme="minorHAnsi" w:cstheme="minorHAnsi"/>
                <w:sz w:val="20"/>
                <w:szCs w:val="20"/>
              </w:rPr>
            </w:pPr>
            <w:r w:rsidRPr="000A3AED">
              <w:rPr>
                <w:rFonts w:asciiTheme="minorHAnsi" w:hAnsiTheme="minorHAnsi" w:cstheme="minorHAnsi"/>
                <w:sz w:val="20"/>
                <w:szCs w:val="20"/>
              </w:rPr>
              <w:t>U holu vrtića upriličena je jesenja priredba za roditelje “Novembarske čarolije”.</w:t>
            </w:r>
          </w:p>
        </w:tc>
        <w:tc>
          <w:tcPr>
            <w:tcW w:w="1859" w:type="dxa"/>
          </w:tcPr>
          <w:p w:rsidR="00CF776E" w:rsidRPr="000A3AED" w:rsidRDefault="00341D21" w:rsidP="007E0442">
            <w:pPr>
              <w:pStyle w:val="NoSpacing"/>
              <w:jc w:val="both"/>
              <w:rPr>
                <w:rFonts w:asciiTheme="minorHAnsi" w:hAnsiTheme="minorHAnsi" w:cstheme="minorHAnsi"/>
                <w:sz w:val="20"/>
                <w:szCs w:val="20"/>
              </w:rPr>
            </w:pPr>
            <w:r>
              <w:rPr>
                <w:rFonts w:asciiTheme="minorHAnsi" w:hAnsiTheme="minorHAnsi" w:cstheme="minorHAnsi"/>
                <w:sz w:val="20"/>
                <w:szCs w:val="20"/>
              </w:rPr>
              <w:t>27</w:t>
            </w:r>
            <w:r w:rsidR="00CF776E" w:rsidRPr="000A3AED">
              <w:rPr>
                <w:rFonts w:asciiTheme="minorHAnsi" w:hAnsiTheme="minorHAnsi" w:cstheme="minorHAnsi"/>
                <w:sz w:val="20"/>
                <w:szCs w:val="20"/>
              </w:rPr>
              <w:t>.11.2022.god.</w:t>
            </w:r>
          </w:p>
        </w:tc>
        <w:tc>
          <w:tcPr>
            <w:tcW w:w="2253" w:type="dxa"/>
          </w:tcPr>
          <w:p w:rsidR="00CF776E" w:rsidRPr="000A3AED" w:rsidRDefault="00CF776E" w:rsidP="00CF776E">
            <w:pPr>
              <w:spacing w:after="0" w:line="240" w:lineRule="auto"/>
              <w:rPr>
                <w:rFonts w:asciiTheme="minorHAnsi" w:hAnsiTheme="minorHAnsi" w:cstheme="minorHAnsi"/>
                <w:sz w:val="20"/>
                <w:szCs w:val="20"/>
              </w:rPr>
            </w:pPr>
            <w:r w:rsidRPr="000A3AED">
              <w:rPr>
                <w:rFonts w:asciiTheme="minorHAnsi" w:hAnsiTheme="minorHAnsi" w:cstheme="minorHAnsi"/>
                <w:sz w:val="20"/>
                <w:szCs w:val="20"/>
              </w:rPr>
              <w:t>Djeca I vaspitači, mlađe, srednje I starijih vaspitnih grupa.</w:t>
            </w:r>
          </w:p>
        </w:tc>
      </w:tr>
      <w:tr w:rsidR="00437D4A" w:rsidRPr="000A3AED" w:rsidTr="00D750C2">
        <w:trPr>
          <w:trHeight w:val="255"/>
        </w:trPr>
        <w:tc>
          <w:tcPr>
            <w:tcW w:w="2500" w:type="dxa"/>
          </w:tcPr>
          <w:p w:rsidR="00437D4A" w:rsidRDefault="00437D4A" w:rsidP="00437D4A">
            <w:pPr>
              <w:pStyle w:val="NoSpacing"/>
              <w:jc w:val="both"/>
              <w:rPr>
                <w:rFonts w:asciiTheme="minorHAnsi" w:hAnsiTheme="minorHAnsi" w:cstheme="minorHAnsi"/>
                <w:sz w:val="20"/>
                <w:szCs w:val="20"/>
              </w:rPr>
            </w:pPr>
            <w:r>
              <w:rPr>
                <w:rFonts w:asciiTheme="minorHAnsi" w:hAnsiTheme="minorHAnsi" w:cstheme="minorHAnsi"/>
                <w:sz w:val="20"/>
                <w:szCs w:val="20"/>
              </w:rPr>
              <w:t>Međunarodni projekat “Say hello to the world”</w:t>
            </w:r>
          </w:p>
        </w:tc>
        <w:tc>
          <w:tcPr>
            <w:tcW w:w="3054" w:type="dxa"/>
          </w:tcPr>
          <w:p w:rsidR="00437D4A" w:rsidRDefault="00437D4A" w:rsidP="00341D21">
            <w:pPr>
              <w:pStyle w:val="NoSpacing"/>
              <w:rPr>
                <w:rFonts w:asciiTheme="minorHAnsi" w:hAnsiTheme="minorHAnsi" w:cstheme="minorHAnsi"/>
                <w:sz w:val="20"/>
                <w:szCs w:val="20"/>
              </w:rPr>
            </w:pPr>
            <w:r>
              <w:rPr>
                <w:rFonts w:asciiTheme="minorHAnsi" w:hAnsiTheme="minorHAnsi" w:cstheme="minorHAnsi"/>
                <w:sz w:val="20"/>
                <w:szCs w:val="20"/>
              </w:rPr>
              <w:t>Od ove godine naša Ustanova je učesnik Međunarodni projekta “Say hello to the world”</w:t>
            </w:r>
            <w:r w:rsidR="00E60741">
              <w:rPr>
                <w:rFonts w:asciiTheme="minorHAnsi" w:hAnsiTheme="minorHAnsi" w:cstheme="minorHAnsi"/>
                <w:sz w:val="20"/>
                <w:szCs w:val="20"/>
              </w:rPr>
              <w:t xml:space="preserve">, koji ima za cilj umrežavanje vrtića u svijetu kroz ostvarivanje video poziva u trajanju od 6 mjeseci. Ciljevi i aktivnosti su se realizovali kroz 5 tema ili program “5 prstiju”. </w:t>
            </w:r>
          </w:p>
        </w:tc>
        <w:tc>
          <w:tcPr>
            <w:tcW w:w="1859" w:type="dxa"/>
          </w:tcPr>
          <w:p w:rsidR="00437D4A" w:rsidRDefault="00E60741" w:rsidP="007E0442">
            <w:pPr>
              <w:pStyle w:val="NoSpacing"/>
              <w:jc w:val="both"/>
              <w:rPr>
                <w:rFonts w:asciiTheme="minorHAnsi" w:hAnsiTheme="minorHAnsi" w:cstheme="minorHAnsi"/>
                <w:sz w:val="20"/>
                <w:szCs w:val="20"/>
              </w:rPr>
            </w:pPr>
            <w:r>
              <w:rPr>
                <w:rFonts w:asciiTheme="minorHAnsi" w:hAnsiTheme="minorHAnsi" w:cstheme="minorHAnsi"/>
                <w:sz w:val="20"/>
                <w:szCs w:val="20"/>
              </w:rPr>
              <w:t>14.12.2023 do 31.05.2024 god.</w:t>
            </w:r>
          </w:p>
        </w:tc>
        <w:tc>
          <w:tcPr>
            <w:tcW w:w="2253" w:type="dxa"/>
          </w:tcPr>
          <w:p w:rsidR="00437D4A" w:rsidRDefault="00E60741" w:rsidP="00437D4A">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Djeca Starije 2 vaspitne grupe, pedagoškinja Danka Raičević </w:t>
            </w:r>
            <w:r w:rsidR="00A62908">
              <w:rPr>
                <w:rFonts w:asciiTheme="minorHAnsi" w:hAnsiTheme="minorHAnsi" w:cstheme="minorHAnsi"/>
                <w:sz w:val="20"/>
                <w:szCs w:val="20"/>
              </w:rPr>
              <w:t>k</w:t>
            </w:r>
            <w:r>
              <w:rPr>
                <w:rFonts w:asciiTheme="minorHAnsi" w:hAnsiTheme="minorHAnsi" w:cstheme="minorHAnsi"/>
                <w:sz w:val="20"/>
                <w:szCs w:val="20"/>
              </w:rPr>
              <w:t>oordinator projekta i vaspitačice Irma Dzafić Žurić i Aleksandra Dujović</w:t>
            </w:r>
          </w:p>
        </w:tc>
      </w:tr>
      <w:tr w:rsidR="00CF776E" w:rsidRPr="000A3AED" w:rsidTr="00D750C2">
        <w:trPr>
          <w:trHeight w:val="255"/>
        </w:trPr>
        <w:tc>
          <w:tcPr>
            <w:tcW w:w="2500" w:type="dxa"/>
          </w:tcPr>
          <w:p w:rsidR="00CF776E" w:rsidRPr="000A3AED" w:rsidRDefault="00341D21" w:rsidP="00437D4A">
            <w:pPr>
              <w:pStyle w:val="NoSpacing"/>
              <w:jc w:val="both"/>
              <w:rPr>
                <w:rFonts w:asciiTheme="minorHAnsi" w:hAnsiTheme="minorHAnsi" w:cstheme="minorHAnsi"/>
                <w:sz w:val="20"/>
                <w:szCs w:val="20"/>
              </w:rPr>
            </w:pPr>
            <w:r>
              <w:rPr>
                <w:rFonts w:asciiTheme="minorHAnsi" w:hAnsiTheme="minorHAnsi" w:cstheme="minorHAnsi"/>
                <w:sz w:val="20"/>
                <w:szCs w:val="20"/>
              </w:rPr>
              <w:t xml:space="preserve"> </w:t>
            </w:r>
            <w:r w:rsidR="00437D4A">
              <w:rPr>
                <w:rFonts w:asciiTheme="minorHAnsi" w:hAnsiTheme="minorHAnsi" w:cstheme="minorHAnsi"/>
                <w:sz w:val="20"/>
                <w:szCs w:val="20"/>
              </w:rPr>
              <w:t xml:space="preserve">Posjeta Pošti Crne Gore </w:t>
            </w:r>
          </w:p>
        </w:tc>
        <w:tc>
          <w:tcPr>
            <w:tcW w:w="3054" w:type="dxa"/>
          </w:tcPr>
          <w:p w:rsidR="00CF776E" w:rsidRPr="000A3AED" w:rsidRDefault="00437D4A" w:rsidP="00341D21">
            <w:pPr>
              <w:pStyle w:val="NoSpacing"/>
              <w:rPr>
                <w:rFonts w:asciiTheme="minorHAnsi" w:hAnsiTheme="minorHAnsi" w:cstheme="minorHAnsi"/>
                <w:sz w:val="20"/>
                <w:szCs w:val="20"/>
              </w:rPr>
            </w:pPr>
            <w:r>
              <w:rPr>
                <w:rFonts w:asciiTheme="minorHAnsi" w:hAnsiTheme="minorHAnsi" w:cstheme="minorHAnsi"/>
                <w:sz w:val="20"/>
                <w:szCs w:val="20"/>
              </w:rPr>
              <w:t>15 decembar se obiljažava kao dan pošte Crne Gore, tim povodom djeca starijih vaspitnih grupa su posjetila poštu , kako bi im čestitali njihov dan. A ujedno sui  predali i pisma za Djeda Mraza.</w:t>
            </w:r>
          </w:p>
        </w:tc>
        <w:tc>
          <w:tcPr>
            <w:tcW w:w="1859" w:type="dxa"/>
          </w:tcPr>
          <w:p w:rsidR="00CF776E" w:rsidRPr="000A3AED" w:rsidRDefault="00437D4A" w:rsidP="007E0442">
            <w:pPr>
              <w:pStyle w:val="NoSpacing"/>
              <w:jc w:val="both"/>
              <w:rPr>
                <w:rFonts w:asciiTheme="minorHAnsi" w:hAnsiTheme="minorHAnsi" w:cstheme="minorHAnsi"/>
                <w:sz w:val="20"/>
                <w:szCs w:val="20"/>
              </w:rPr>
            </w:pPr>
            <w:r>
              <w:rPr>
                <w:rFonts w:asciiTheme="minorHAnsi" w:hAnsiTheme="minorHAnsi" w:cstheme="minorHAnsi"/>
                <w:sz w:val="20"/>
                <w:szCs w:val="20"/>
              </w:rPr>
              <w:t>15</w:t>
            </w:r>
            <w:r w:rsidR="00341D21">
              <w:rPr>
                <w:rFonts w:asciiTheme="minorHAnsi" w:hAnsiTheme="minorHAnsi" w:cstheme="minorHAnsi"/>
                <w:sz w:val="20"/>
                <w:szCs w:val="20"/>
              </w:rPr>
              <w:t>.12.2023</w:t>
            </w:r>
            <w:r w:rsidR="00CF776E" w:rsidRPr="000A3AED">
              <w:rPr>
                <w:rFonts w:asciiTheme="minorHAnsi" w:hAnsiTheme="minorHAnsi" w:cstheme="minorHAnsi"/>
                <w:sz w:val="20"/>
                <w:szCs w:val="20"/>
              </w:rPr>
              <w:t>.g.</w:t>
            </w:r>
          </w:p>
        </w:tc>
        <w:tc>
          <w:tcPr>
            <w:tcW w:w="2253" w:type="dxa"/>
          </w:tcPr>
          <w:p w:rsidR="00CF776E" w:rsidRPr="000A3AED" w:rsidRDefault="00437D4A" w:rsidP="00437D4A">
            <w:pPr>
              <w:spacing w:after="0" w:line="240" w:lineRule="auto"/>
              <w:rPr>
                <w:rFonts w:asciiTheme="minorHAnsi" w:hAnsiTheme="minorHAnsi" w:cstheme="minorHAnsi"/>
                <w:sz w:val="20"/>
                <w:szCs w:val="20"/>
              </w:rPr>
            </w:pPr>
            <w:r>
              <w:rPr>
                <w:rFonts w:asciiTheme="minorHAnsi" w:hAnsiTheme="minorHAnsi" w:cstheme="minorHAnsi"/>
                <w:sz w:val="20"/>
                <w:szCs w:val="20"/>
              </w:rPr>
              <w:t>Vspitačice, djeca starijih vaspitnih grupa, pedagoškinja</w:t>
            </w:r>
          </w:p>
        </w:tc>
      </w:tr>
      <w:tr w:rsidR="00341D21" w:rsidRPr="000A3AED" w:rsidTr="00D750C2">
        <w:trPr>
          <w:trHeight w:val="255"/>
        </w:trPr>
        <w:tc>
          <w:tcPr>
            <w:tcW w:w="2500" w:type="dxa"/>
          </w:tcPr>
          <w:p w:rsidR="00341D21" w:rsidRDefault="00341D21" w:rsidP="00341D21">
            <w:pPr>
              <w:pStyle w:val="NoSpacing"/>
              <w:jc w:val="both"/>
              <w:rPr>
                <w:rFonts w:asciiTheme="minorHAnsi" w:hAnsiTheme="minorHAnsi" w:cstheme="minorHAnsi"/>
                <w:sz w:val="20"/>
                <w:szCs w:val="20"/>
              </w:rPr>
            </w:pPr>
            <w:r>
              <w:rPr>
                <w:rFonts w:asciiTheme="minorHAnsi" w:hAnsiTheme="minorHAnsi" w:cstheme="minorHAnsi"/>
                <w:sz w:val="20"/>
                <w:szCs w:val="20"/>
              </w:rPr>
              <w:t xml:space="preserve">Gostovanje bake Rose Mrdović </w:t>
            </w:r>
          </w:p>
        </w:tc>
        <w:tc>
          <w:tcPr>
            <w:tcW w:w="3054" w:type="dxa"/>
          </w:tcPr>
          <w:p w:rsidR="00341D21" w:rsidRPr="000A3AED" w:rsidRDefault="00341D21" w:rsidP="00341D21">
            <w:pPr>
              <w:pStyle w:val="NoSpacing"/>
              <w:rPr>
                <w:rFonts w:asciiTheme="minorHAnsi" w:hAnsiTheme="minorHAnsi" w:cstheme="minorHAnsi"/>
                <w:sz w:val="20"/>
                <w:szCs w:val="20"/>
              </w:rPr>
            </w:pPr>
            <w:r>
              <w:rPr>
                <w:rFonts w:asciiTheme="minorHAnsi" w:hAnsiTheme="minorHAnsi" w:cstheme="minorHAnsi"/>
                <w:sz w:val="20"/>
                <w:szCs w:val="20"/>
              </w:rPr>
              <w:t>U okviru projekta “Putevima vune”, posjetila nas je baka Rosa Mrdović i djecu upoznala sa tehnikama pletenja i predenja</w:t>
            </w:r>
          </w:p>
        </w:tc>
        <w:tc>
          <w:tcPr>
            <w:tcW w:w="1859" w:type="dxa"/>
          </w:tcPr>
          <w:p w:rsidR="00341D21" w:rsidRDefault="00341D21" w:rsidP="007E0442">
            <w:pPr>
              <w:pStyle w:val="NoSpacing"/>
              <w:jc w:val="both"/>
              <w:rPr>
                <w:rFonts w:asciiTheme="minorHAnsi" w:hAnsiTheme="minorHAnsi" w:cstheme="minorHAnsi"/>
                <w:sz w:val="20"/>
                <w:szCs w:val="20"/>
              </w:rPr>
            </w:pPr>
            <w:r>
              <w:rPr>
                <w:rFonts w:asciiTheme="minorHAnsi" w:hAnsiTheme="minorHAnsi" w:cstheme="minorHAnsi"/>
                <w:sz w:val="20"/>
                <w:szCs w:val="20"/>
              </w:rPr>
              <w:t>15.12.2023.god.</w:t>
            </w:r>
          </w:p>
        </w:tc>
        <w:tc>
          <w:tcPr>
            <w:tcW w:w="2253" w:type="dxa"/>
          </w:tcPr>
          <w:p w:rsidR="00341D21" w:rsidRDefault="00341D21" w:rsidP="007E0442">
            <w:pPr>
              <w:spacing w:after="0" w:line="240" w:lineRule="auto"/>
              <w:rPr>
                <w:rFonts w:asciiTheme="minorHAnsi" w:hAnsiTheme="minorHAnsi" w:cstheme="minorHAnsi"/>
                <w:sz w:val="20"/>
                <w:szCs w:val="20"/>
              </w:rPr>
            </w:pPr>
            <w:r>
              <w:rPr>
                <w:rFonts w:asciiTheme="minorHAnsi" w:hAnsiTheme="minorHAnsi" w:cstheme="minorHAnsi"/>
                <w:sz w:val="20"/>
                <w:szCs w:val="20"/>
              </w:rPr>
              <w:t>Članovi Tima za Centre izvrsnosti,</w:t>
            </w:r>
          </w:p>
          <w:p w:rsidR="00341D21" w:rsidRPr="000A3AED" w:rsidRDefault="00341D21" w:rsidP="007E0442">
            <w:pPr>
              <w:spacing w:after="0" w:line="240" w:lineRule="auto"/>
              <w:rPr>
                <w:rFonts w:asciiTheme="minorHAnsi" w:hAnsiTheme="minorHAnsi" w:cstheme="minorHAnsi"/>
                <w:sz w:val="20"/>
                <w:szCs w:val="20"/>
              </w:rPr>
            </w:pPr>
            <w:r>
              <w:rPr>
                <w:rFonts w:asciiTheme="minorHAnsi" w:hAnsiTheme="minorHAnsi" w:cstheme="minorHAnsi"/>
                <w:sz w:val="20"/>
                <w:szCs w:val="20"/>
              </w:rPr>
              <w:t>Djeca starijih vaspitnih grupa.</w:t>
            </w:r>
          </w:p>
        </w:tc>
      </w:tr>
      <w:tr w:rsidR="00341D21" w:rsidRPr="000A3AED" w:rsidTr="00D750C2">
        <w:trPr>
          <w:trHeight w:val="255"/>
        </w:trPr>
        <w:tc>
          <w:tcPr>
            <w:tcW w:w="2500" w:type="dxa"/>
          </w:tcPr>
          <w:p w:rsidR="00341D21" w:rsidRDefault="00341D21" w:rsidP="00341D21">
            <w:pPr>
              <w:pStyle w:val="NoSpacing"/>
              <w:jc w:val="both"/>
              <w:rPr>
                <w:rFonts w:asciiTheme="minorHAnsi" w:hAnsiTheme="minorHAnsi" w:cstheme="minorHAnsi"/>
                <w:sz w:val="20"/>
                <w:szCs w:val="20"/>
              </w:rPr>
            </w:pPr>
            <w:r>
              <w:rPr>
                <w:rFonts w:asciiTheme="minorHAnsi" w:hAnsiTheme="minorHAnsi" w:cstheme="minorHAnsi"/>
                <w:sz w:val="20"/>
                <w:szCs w:val="20"/>
              </w:rPr>
              <w:t>Radionica “Dugine boje”</w:t>
            </w:r>
          </w:p>
        </w:tc>
        <w:tc>
          <w:tcPr>
            <w:tcW w:w="3054" w:type="dxa"/>
          </w:tcPr>
          <w:p w:rsidR="00341D21" w:rsidRDefault="008B0E27" w:rsidP="00341D21">
            <w:pPr>
              <w:pStyle w:val="NoSpacing"/>
              <w:rPr>
                <w:rFonts w:asciiTheme="minorHAnsi" w:hAnsiTheme="minorHAnsi" w:cstheme="minorHAnsi"/>
                <w:sz w:val="20"/>
                <w:szCs w:val="20"/>
              </w:rPr>
            </w:pPr>
            <w:r>
              <w:rPr>
                <w:rFonts w:asciiTheme="minorHAnsi" w:hAnsiTheme="minorHAnsi" w:cstheme="minorHAnsi"/>
                <w:sz w:val="20"/>
                <w:szCs w:val="20"/>
              </w:rPr>
              <w:t xml:space="preserve">Povodom obilježavanja Dana osoba sa invaliditetom 03. decembra, pedagoškinja Danka R je održala radionicu o različistosti “Dugine boje”u starijim vaspitnim grupama na kojoj su učestvovali djeca i zaposleni iz Dnevnog centra </w:t>
            </w:r>
            <w:r>
              <w:rPr>
                <w:rFonts w:asciiTheme="minorHAnsi" w:hAnsiTheme="minorHAnsi" w:cstheme="minorHAnsi"/>
                <w:sz w:val="20"/>
                <w:szCs w:val="20"/>
              </w:rPr>
              <w:lastRenderedPageBreak/>
              <w:t>za djecu sa smetnjama u razvoju.</w:t>
            </w:r>
          </w:p>
        </w:tc>
        <w:tc>
          <w:tcPr>
            <w:tcW w:w="1859" w:type="dxa"/>
          </w:tcPr>
          <w:p w:rsidR="00341D21" w:rsidRDefault="008B0E27" w:rsidP="007E0442">
            <w:pPr>
              <w:pStyle w:val="NoSpacing"/>
              <w:jc w:val="both"/>
              <w:rPr>
                <w:rFonts w:asciiTheme="minorHAnsi" w:hAnsiTheme="minorHAnsi" w:cstheme="minorHAnsi"/>
                <w:sz w:val="20"/>
                <w:szCs w:val="20"/>
              </w:rPr>
            </w:pPr>
            <w:r>
              <w:rPr>
                <w:rFonts w:asciiTheme="minorHAnsi" w:hAnsiTheme="minorHAnsi" w:cstheme="minorHAnsi"/>
                <w:sz w:val="20"/>
                <w:szCs w:val="20"/>
              </w:rPr>
              <w:lastRenderedPageBreak/>
              <w:t>03.12.2023.god.</w:t>
            </w:r>
          </w:p>
        </w:tc>
        <w:tc>
          <w:tcPr>
            <w:tcW w:w="2253" w:type="dxa"/>
          </w:tcPr>
          <w:p w:rsidR="00341D21" w:rsidRDefault="008B0E27" w:rsidP="007E0442">
            <w:pPr>
              <w:spacing w:after="0" w:line="240" w:lineRule="auto"/>
              <w:rPr>
                <w:rFonts w:asciiTheme="minorHAnsi" w:hAnsiTheme="minorHAnsi" w:cstheme="minorHAnsi"/>
                <w:sz w:val="20"/>
                <w:szCs w:val="20"/>
              </w:rPr>
            </w:pPr>
            <w:r>
              <w:rPr>
                <w:rFonts w:asciiTheme="minorHAnsi" w:hAnsiTheme="minorHAnsi" w:cstheme="minorHAnsi"/>
                <w:sz w:val="20"/>
                <w:szCs w:val="20"/>
              </w:rPr>
              <w:t>Pedagoškinja, djeca starijih vaspitnih grupa, djeca i zaposleni iz Dnevnog centra Mojkovac.</w:t>
            </w:r>
          </w:p>
        </w:tc>
      </w:tr>
      <w:tr w:rsidR="00D750C2" w:rsidRPr="000A3AED" w:rsidTr="00D750C2">
        <w:trPr>
          <w:trHeight w:val="255"/>
        </w:trPr>
        <w:tc>
          <w:tcPr>
            <w:tcW w:w="2500" w:type="dxa"/>
          </w:tcPr>
          <w:p w:rsidR="00D750C2" w:rsidRPr="000A3AED" w:rsidRDefault="00D750C2" w:rsidP="007E0442">
            <w:pPr>
              <w:pStyle w:val="NoSpacing"/>
              <w:jc w:val="both"/>
              <w:rPr>
                <w:rFonts w:asciiTheme="minorHAnsi" w:hAnsiTheme="minorHAnsi" w:cstheme="minorHAnsi"/>
                <w:sz w:val="20"/>
                <w:szCs w:val="20"/>
              </w:rPr>
            </w:pPr>
            <w:r>
              <w:rPr>
                <w:rFonts w:asciiTheme="minorHAnsi" w:hAnsiTheme="minorHAnsi" w:cstheme="minorHAnsi"/>
                <w:sz w:val="20"/>
                <w:szCs w:val="20"/>
              </w:rPr>
              <w:lastRenderedPageBreak/>
              <w:t>Predstava “Kućica u šumici”</w:t>
            </w:r>
          </w:p>
        </w:tc>
        <w:tc>
          <w:tcPr>
            <w:tcW w:w="3054" w:type="dxa"/>
          </w:tcPr>
          <w:p w:rsidR="00D750C2" w:rsidRPr="000A3AED" w:rsidRDefault="00D750C2" w:rsidP="007E0442">
            <w:pPr>
              <w:shd w:val="clear" w:color="auto" w:fill="FFFFFF"/>
              <w:spacing w:after="0" w:line="240" w:lineRule="auto"/>
              <w:rPr>
                <w:rFonts w:asciiTheme="minorHAnsi" w:eastAsia="Times New Roman" w:hAnsiTheme="minorHAnsi" w:cstheme="minorHAnsi"/>
                <w:color w:val="050505"/>
                <w:sz w:val="20"/>
                <w:szCs w:val="20"/>
              </w:rPr>
            </w:pPr>
            <w:r w:rsidRPr="000A3AED">
              <w:rPr>
                <w:rFonts w:asciiTheme="minorHAnsi" w:hAnsiTheme="minorHAnsi" w:cstheme="minorHAnsi"/>
                <w:sz w:val="20"/>
                <w:szCs w:val="20"/>
              </w:rPr>
              <w:t>Predstava za djecu “</w:t>
            </w:r>
            <w:r>
              <w:rPr>
                <w:rFonts w:asciiTheme="minorHAnsi" w:hAnsiTheme="minorHAnsi" w:cstheme="minorHAnsi"/>
                <w:sz w:val="20"/>
                <w:szCs w:val="20"/>
              </w:rPr>
              <w:t>Kućica u šumici”</w:t>
            </w:r>
            <w:r w:rsidRPr="000A3AED">
              <w:rPr>
                <w:rFonts w:asciiTheme="minorHAnsi" w:hAnsiTheme="minorHAnsi" w:cstheme="minorHAnsi"/>
                <w:sz w:val="20"/>
                <w:szCs w:val="20"/>
              </w:rPr>
              <w:t xml:space="preserve">u izvođenju </w:t>
            </w:r>
            <w:r>
              <w:rPr>
                <w:rFonts w:asciiTheme="minorHAnsi" w:hAnsiTheme="minorHAnsi" w:cstheme="minorHAnsi"/>
                <w:sz w:val="20"/>
                <w:szCs w:val="20"/>
              </w:rPr>
              <w:t xml:space="preserve">vaspitača  </w:t>
            </w:r>
            <w:r w:rsidRPr="000A3AED">
              <w:rPr>
                <w:rFonts w:asciiTheme="minorHAnsi" w:hAnsiTheme="minorHAnsi" w:cstheme="minorHAnsi"/>
                <w:sz w:val="20"/>
                <w:szCs w:val="20"/>
              </w:rPr>
              <w:t>nakon čega je uslijediotradicionalni doček Deda Mraza i dodjela poklona djeci</w:t>
            </w:r>
            <w:r>
              <w:rPr>
                <w:rFonts w:asciiTheme="minorHAnsi" w:hAnsiTheme="minorHAnsi" w:cstheme="minorHAnsi"/>
                <w:sz w:val="20"/>
                <w:szCs w:val="20"/>
              </w:rPr>
              <w:t>.</w:t>
            </w:r>
          </w:p>
        </w:tc>
        <w:tc>
          <w:tcPr>
            <w:tcW w:w="1859" w:type="dxa"/>
          </w:tcPr>
          <w:p w:rsidR="00D750C2" w:rsidRPr="000A3AED" w:rsidRDefault="00D750C2" w:rsidP="007E0442">
            <w:pPr>
              <w:pStyle w:val="NoSpacing"/>
              <w:jc w:val="both"/>
              <w:rPr>
                <w:rFonts w:asciiTheme="minorHAnsi" w:hAnsiTheme="minorHAnsi" w:cstheme="minorHAnsi"/>
                <w:sz w:val="20"/>
                <w:szCs w:val="20"/>
              </w:rPr>
            </w:pPr>
            <w:r>
              <w:rPr>
                <w:rFonts w:asciiTheme="minorHAnsi" w:hAnsiTheme="minorHAnsi" w:cstheme="minorHAnsi"/>
                <w:sz w:val="20"/>
                <w:szCs w:val="20"/>
              </w:rPr>
              <w:t>27.12.2023.god.</w:t>
            </w:r>
          </w:p>
        </w:tc>
        <w:tc>
          <w:tcPr>
            <w:tcW w:w="2253" w:type="dxa"/>
          </w:tcPr>
          <w:p w:rsidR="00D750C2" w:rsidRPr="000A3AED" w:rsidRDefault="00D750C2" w:rsidP="007E0442">
            <w:pPr>
              <w:spacing w:after="0" w:line="240" w:lineRule="auto"/>
              <w:rPr>
                <w:rFonts w:asciiTheme="minorHAnsi" w:hAnsiTheme="minorHAnsi" w:cstheme="minorHAnsi"/>
                <w:sz w:val="20"/>
                <w:szCs w:val="20"/>
              </w:rPr>
            </w:pPr>
            <w:r>
              <w:rPr>
                <w:rFonts w:asciiTheme="minorHAnsi" w:hAnsiTheme="minorHAnsi" w:cstheme="minorHAnsi"/>
                <w:sz w:val="20"/>
                <w:szCs w:val="20"/>
              </w:rPr>
              <w:t>Vaspitači, djeca svih vaspitnih grupa.</w:t>
            </w:r>
          </w:p>
        </w:tc>
      </w:tr>
      <w:tr w:rsidR="00CF776E" w:rsidRPr="000A3AED" w:rsidTr="00D750C2">
        <w:trPr>
          <w:trHeight w:val="255"/>
        </w:trPr>
        <w:tc>
          <w:tcPr>
            <w:tcW w:w="2500" w:type="dxa"/>
          </w:tcPr>
          <w:p w:rsidR="00CF776E" w:rsidRPr="000A3AED" w:rsidRDefault="00CF776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Učešće na Novogodišnjem bazaru</w:t>
            </w:r>
          </w:p>
        </w:tc>
        <w:tc>
          <w:tcPr>
            <w:tcW w:w="3054" w:type="dxa"/>
          </w:tcPr>
          <w:p w:rsidR="00CF776E" w:rsidRPr="000A3AED" w:rsidRDefault="00CF776E" w:rsidP="007E0442">
            <w:pPr>
              <w:shd w:val="clear" w:color="auto" w:fill="FFFFFF"/>
              <w:spacing w:after="0" w:line="240" w:lineRule="auto"/>
              <w:rPr>
                <w:rFonts w:asciiTheme="minorHAnsi" w:hAnsiTheme="minorHAnsi" w:cstheme="minorHAnsi"/>
                <w:sz w:val="20"/>
                <w:szCs w:val="20"/>
              </w:rPr>
            </w:pPr>
            <w:r w:rsidRPr="000A3AED">
              <w:rPr>
                <w:rFonts w:asciiTheme="minorHAnsi" w:eastAsia="Times New Roman" w:hAnsiTheme="minorHAnsi" w:cstheme="minorHAnsi"/>
                <w:color w:val="050505"/>
                <w:sz w:val="20"/>
                <w:szCs w:val="20"/>
              </w:rPr>
              <w:t>Uzeli smo učešće na prvom Novogodišnjem bazaru, u organizaciji Turističke organizacije Mojkovac. Djeca su se predstvaila koreografijama a imali smo I svoj štand sa ručno izrađenim novogodišnjim ukrasima.</w:t>
            </w:r>
            <w:r w:rsidRPr="000A3AED">
              <w:rPr>
                <w:rFonts w:asciiTheme="minorHAnsi" w:hAnsiTheme="minorHAnsi" w:cstheme="minorHAnsi"/>
                <w:sz w:val="20"/>
                <w:szCs w:val="20"/>
              </w:rPr>
              <w:t xml:space="preserve"> </w:t>
            </w:r>
          </w:p>
        </w:tc>
        <w:tc>
          <w:tcPr>
            <w:tcW w:w="1859" w:type="dxa"/>
          </w:tcPr>
          <w:p w:rsidR="00CF776E" w:rsidRPr="000A3AED" w:rsidRDefault="00437D4A" w:rsidP="007E0442">
            <w:pPr>
              <w:pStyle w:val="NoSpacing"/>
              <w:jc w:val="both"/>
              <w:rPr>
                <w:rFonts w:asciiTheme="minorHAnsi" w:hAnsiTheme="minorHAnsi" w:cstheme="minorHAnsi"/>
                <w:sz w:val="20"/>
                <w:szCs w:val="20"/>
              </w:rPr>
            </w:pPr>
            <w:r>
              <w:rPr>
                <w:rFonts w:asciiTheme="minorHAnsi" w:hAnsiTheme="minorHAnsi" w:cstheme="minorHAnsi"/>
                <w:sz w:val="20"/>
                <w:szCs w:val="20"/>
              </w:rPr>
              <w:t>28</w:t>
            </w:r>
            <w:r w:rsidR="00D750C2">
              <w:rPr>
                <w:rFonts w:asciiTheme="minorHAnsi" w:hAnsiTheme="minorHAnsi" w:cstheme="minorHAnsi"/>
                <w:sz w:val="20"/>
                <w:szCs w:val="20"/>
              </w:rPr>
              <w:t>.12.2023</w:t>
            </w:r>
            <w:r w:rsidR="00CF776E" w:rsidRPr="000A3AED">
              <w:rPr>
                <w:rFonts w:asciiTheme="minorHAnsi" w:hAnsiTheme="minorHAnsi" w:cstheme="minorHAnsi"/>
                <w:sz w:val="20"/>
                <w:szCs w:val="20"/>
              </w:rPr>
              <w:t>.god</w:t>
            </w:r>
          </w:p>
        </w:tc>
        <w:tc>
          <w:tcPr>
            <w:tcW w:w="2253" w:type="dxa"/>
          </w:tcPr>
          <w:p w:rsidR="00CF776E" w:rsidRPr="000A3AED" w:rsidRDefault="00CF776E" w:rsidP="007E0442">
            <w:pPr>
              <w:spacing w:after="0" w:line="240" w:lineRule="auto"/>
              <w:rPr>
                <w:rFonts w:asciiTheme="minorHAnsi" w:hAnsiTheme="minorHAnsi" w:cstheme="minorHAnsi"/>
                <w:sz w:val="20"/>
                <w:szCs w:val="20"/>
              </w:rPr>
            </w:pPr>
            <w:r w:rsidRPr="000A3AED">
              <w:rPr>
                <w:rFonts w:asciiTheme="minorHAnsi" w:hAnsiTheme="minorHAnsi" w:cstheme="minorHAnsi"/>
                <w:sz w:val="20"/>
                <w:szCs w:val="20"/>
              </w:rPr>
              <w:t xml:space="preserve">Pedagoškinja, </w:t>
            </w:r>
            <w:r w:rsidR="00A62908">
              <w:rPr>
                <w:rFonts w:asciiTheme="minorHAnsi" w:hAnsiTheme="minorHAnsi" w:cstheme="minorHAnsi"/>
                <w:sz w:val="20"/>
                <w:szCs w:val="20"/>
              </w:rPr>
              <w:t>direktorica,</w:t>
            </w:r>
            <w:r w:rsidRPr="000A3AED">
              <w:rPr>
                <w:rFonts w:asciiTheme="minorHAnsi" w:hAnsiTheme="minorHAnsi" w:cstheme="minorHAnsi"/>
                <w:sz w:val="20"/>
                <w:szCs w:val="20"/>
              </w:rPr>
              <w:br/>
              <w:t>vaspitači, djeca svih vaspitnih grupa.</w:t>
            </w:r>
          </w:p>
        </w:tc>
      </w:tr>
      <w:tr w:rsidR="00D750C2" w:rsidRPr="000A3AED" w:rsidTr="00D750C2">
        <w:trPr>
          <w:trHeight w:val="255"/>
        </w:trPr>
        <w:tc>
          <w:tcPr>
            <w:tcW w:w="2500" w:type="dxa"/>
          </w:tcPr>
          <w:p w:rsidR="00D750C2" w:rsidRPr="000A3AED" w:rsidRDefault="00437D4A" w:rsidP="007E0442">
            <w:pPr>
              <w:pStyle w:val="NoSpacing"/>
              <w:jc w:val="both"/>
              <w:rPr>
                <w:rFonts w:asciiTheme="minorHAnsi" w:hAnsiTheme="minorHAnsi" w:cstheme="minorHAnsi"/>
                <w:sz w:val="20"/>
                <w:szCs w:val="20"/>
              </w:rPr>
            </w:pPr>
            <w:r>
              <w:rPr>
                <w:rFonts w:asciiTheme="minorHAnsi" w:hAnsiTheme="minorHAnsi" w:cstheme="minorHAnsi"/>
                <w:sz w:val="20"/>
                <w:szCs w:val="20"/>
              </w:rPr>
              <w:t>Posjeta KUD “Vesna”</w:t>
            </w:r>
          </w:p>
        </w:tc>
        <w:tc>
          <w:tcPr>
            <w:tcW w:w="3054" w:type="dxa"/>
          </w:tcPr>
          <w:p w:rsidR="00D750C2" w:rsidRPr="000A3AED" w:rsidRDefault="00437D4A" w:rsidP="007E0442">
            <w:pPr>
              <w:shd w:val="clear" w:color="auto" w:fill="FFFFFF"/>
              <w:spacing w:after="0" w:line="240" w:lineRule="auto"/>
              <w:rPr>
                <w:rFonts w:asciiTheme="minorHAnsi" w:eastAsia="Times New Roman" w:hAnsiTheme="minorHAnsi" w:cstheme="minorHAnsi"/>
                <w:color w:val="050505"/>
                <w:sz w:val="20"/>
                <w:szCs w:val="20"/>
              </w:rPr>
            </w:pPr>
            <w:r>
              <w:rPr>
                <w:rFonts w:asciiTheme="minorHAnsi" w:eastAsia="Times New Roman" w:hAnsiTheme="minorHAnsi" w:cstheme="minorHAnsi"/>
                <w:color w:val="050505"/>
                <w:sz w:val="20"/>
                <w:szCs w:val="20"/>
              </w:rPr>
              <w:t>Posjetili smo KUD “Vesna”  koji posjeduju razboj i obučavaju mlade za rad na istom,kako bi djecu upoznali sa procesom tkanja na razboju.</w:t>
            </w:r>
          </w:p>
        </w:tc>
        <w:tc>
          <w:tcPr>
            <w:tcW w:w="1859" w:type="dxa"/>
          </w:tcPr>
          <w:p w:rsidR="00D750C2" w:rsidRDefault="00437D4A" w:rsidP="007E0442">
            <w:pPr>
              <w:pStyle w:val="NoSpacing"/>
              <w:jc w:val="both"/>
              <w:rPr>
                <w:rFonts w:asciiTheme="minorHAnsi" w:hAnsiTheme="minorHAnsi" w:cstheme="minorHAnsi"/>
                <w:sz w:val="20"/>
                <w:szCs w:val="20"/>
              </w:rPr>
            </w:pPr>
            <w:r>
              <w:rPr>
                <w:rFonts w:asciiTheme="minorHAnsi" w:hAnsiTheme="minorHAnsi" w:cstheme="minorHAnsi"/>
                <w:sz w:val="20"/>
                <w:szCs w:val="20"/>
              </w:rPr>
              <w:t>05.02.2024.god.</w:t>
            </w:r>
          </w:p>
        </w:tc>
        <w:tc>
          <w:tcPr>
            <w:tcW w:w="2253" w:type="dxa"/>
          </w:tcPr>
          <w:p w:rsidR="00D750C2" w:rsidRPr="000A3AED" w:rsidRDefault="00437D4A" w:rsidP="007E0442">
            <w:pPr>
              <w:spacing w:after="0" w:line="240" w:lineRule="auto"/>
              <w:rPr>
                <w:rFonts w:asciiTheme="minorHAnsi" w:hAnsiTheme="minorHAnsi" w:cstheme="minorHAnsi"/>
                <w:sz w:val="20"/>
                <w:szCs w:val="20"/>
              </w:rPr>
            </w:pPr>
            <w:r>
              <w:rPr>
                <w:rFonts w:asciiTheme="minorHAnsi" w:hAnsiTheme="minorHAnsi" w:cstheme="minorHAnsi"/>
                <w:sz w:val="20"/>
                <w:szCs w:val="20"/>
              </w:rPr>
              <w:t>Tim za centre izvrsnosti, djeca starijih vaspitnih grupa.</w:t>
            </w:r>
          </w:p>
        </w:tc>
      </w:tr>
      <w:tr w:rsidR="00E60741" w:rsidRPr="000A3AED" w:rsidTr="00D750C2">
        <w:trPr>
          <w:trHeight w:val="255"/>
        </w:trPr>
        <w:tc>
          <w:tcPr>
            <w:tcW w:w="2500" w:type="dxa"/>
          </w:tcPr>
          <w:p w:rsidR="00E60741" w:rsidRDefault="00E60741" w:rsidP="007E0442">
            <w:pPr>
              <w:pStyle w:val="NoSpacing"/>
              <w:jc w:val="both"/>
              <w:rPr>
                <w:rFonts w:asciiTheme="minorHAnsi" w:hAnsiTheme="minorHAnsi" w:cstheme="minorHAnsi"/>
                <w:sz w:val="20"/>
                <w:szCs w:val="20"/>
              </w:rPr>
            </w:pPr>
            <w:r>
              <w:rPr>
                <w:rFonts w:asciiTheme="minorHAnsi" w:hAnsiTheme="minorHAnsi" w:cstheme="minorHAnsi"/>
                <w:sz w:val="20"/>
                <w:szCs w:val="20"/>
              </w:rPr>
              <w:t>Posjeta predstvai “Ikarov let”</w:t>
            </w:r>
          </w:p>
        </w:tc>
        <w:tc>
          <w:tcPr>
            <w:tcW w:w="3054" w:type="dxa"/>
          </w:tcPr>
          <w:p w:rsidR="00E60741" w:rsidRDefault="00E60741" w:rsidP="007E0442">
            <w:pPr>
              <w:shd w:val="clear" w:color="auto" w:fill="FFFFFF"/>
              <w:spacing w:after="0" w:line="240" w:lineRule="auto"/>
              <w:rPr>
                <w:rFonts w:asciiTheme="minorHAnsi" w:eastAsia="Times New Roman" w:hAnsiTheme="minorHAnsi" w:cstheme="minorHAnsi"/>
                <w:color w:val="050505"/>
                <w:sz w:val="20"/>
                <w:szCs w:val="20"/>
              </w:rPr>
            </w:pPr>
            <w:r>
              <w:rPr>
                <w:rFonts w:asciiTheme="minorHAnsi" w:eastAsia="Times New Roman" w:hAnsiTheme="minorHAnsi" w:cstheme="minorHAnsi"/>
                <w:color w:val="050505"/>
                <w:sz w:val="20"/>
                <w:szCs w:val="20"/>
              </w:rPr>
              <w:t>Djeca vrtićkih grupa bili su gledaoci predstave “Ikarov let” u centru za kulturu “Nenad Rakočević” Mojkovac</w:t>
            </w:r>
          </w:p>
        </w:tc>
        <w:tc>
          <w:tcPr>
            <w:tcW w:w="1859" w:type="dxa"/>
          </w:tcPr>
          <w:p w:rsidR="00E60741" w:rsidRDefault="00E60741" w:rsidP="007E0442">
            <w:pPr>
              <w:pStyle w:val="NoSpacing"/>
              <w:jc w:val="both"/>
              <w:rPr>
                <w:rFonts w:asciiTheme="minorHAnsi" w:hAnsiTheme="minorHAnsi" w:cstheme="minorHAnsi"/>
                <w:sz w:val="20"/>
                <w:szCs w:val="20"/>
              </w:rPr>
            </w:pPr>
            <w:r>
              <w:rPr>
                <w:rFonts w:asciiTheme="minorHAnsi" w:hAnsiTheme="minorHAnsi" w:cstheme="minorHAnsi"/>
                <w:sz w:val="20"/>
                <w:szCs w:val="20"/>
              </w:rPr>
              <w:t>05.03.2024.god.</w:t>
            </w:r>
          </w:p>
        </w:tc>
        <w:tc>
          <w:tcPr>
            <w:tcW w:w="2253" w:type="dxa"/>
          </w:tcPr>
          <w:p w:rsidR="00E60741" w:rsidRDefault="00E60741" w:rsidP="007E0442">
            <w:pPr>
              <w:spacing w:after="0" w:line="240" w:lineRule="auto"/>
              <w:rPr>
                <w:rFonts w:asciiTheme="minorHAnsi" w:hAnsiTheme="minorHAnsi" w:cstheme="minorHAnsi"/>
                <w:sz w:val="20"/>
                <w:szCs w:val="20"/>
              </w:rPr>
            </w:pPr>
            <w:r>
              <w:rPr>
                <w:rFonts w:asciiTheme="minorHAnsi" w:hAnsiTheme="minorHAnsi" w:cstheme="minorHAnsi"/>
                <w:sz w:val="20"/>
                <w:szCs w:val="20"/>
              </w:rPr>
              <w:t>Djeca i vaspitači vrtićkih grupa.</w:t>
            </w:r>
          </w:p>
        </w:tc>
      </w:tr>
      <w:tr w:rsidR="00CF776E" w:rsidRPr="000A3AED" w:rsidTr="00D750C2">
        <w:trPr>
          <w:trHeight w:val="255"/>
        </w:trPr>
        <w:tc>
          <w:tcPr>
            <w:tcW w:w="2500" w:type="dxa"/>
          </w:tcPr>
          <w:p w:rsidR="00CF776E" w:rsidRPr="000A3AED" w:rsidRDefault="00CF776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Proslava 8.marta</w:t>
            </w:r>
          </w:p>
        </w:tc>
        <w:tc>
          <w:tcPr>
            <w:tcW w:w="3054" w:type="dxa"/>
          </w:tcPr>
          <w:p w:rsidR="00CF776E" w:rsidRPr="000A3AED" w:rsidRDefault="00CF776E" w:rsidP="007E0442">
            <w:pPr>
              <w:pStyle w:val="NoSpacing"/>
              <w:rPr>
                <w:rFonts w:asciiTheme="minorHAnsi" w:hAnsiTheme="minorHAnsi" w:cstheme="minorHAnsi"/>
                <w:sz w:val="20"/>
                <w:szCs w:val="20"/>
              </w:rPr>
            </w:pPr>
            <w:r w:rsidRPr="000A3AED">
              <w:rPr>
                <w:rFonts w:asciiTheme="minorHAnsi" w:hAnsiTheme="minorHAnsi" w:cstheme="minorHAnsi"/>
                <w:sz w:val="20"/>
                <w:szCs w:val="20"/>
              </w:rPr>
              <w:t>Proslava 8.Marta obilježena je internom priredbom u holu vrtića.Sve vaspitne grupe uzele su učešća .</w:t>
            </w:r>
          </w:p>
          <w:p w:rsidR="00CF776E" w:rsidRPr="000A3AED" w:rsidRDefault="00CF776E" w:rsidP="007E0442">
            <w:pPr>
              <w:pStyle w:val="NoSpacing"/>
              <w:rPr>
                <w:rFonts w:asciiTheme="minorHAnsi" w:hAnsiTheme="minorHAnsi" w:cstheme="minorHAnsi"/>
                <w:sz w:val="20"/>
                <w:szCs w:val="20"/>
              </w:rPr>
            </w:pPr>
          </w:p>
        </w:tc>
        <w:tc>
          <w:tcPr>
            <w:tcW w:w="1859" w:type="dxa"/>
          </w:tcPr>
          <w:p w:rsidR="00CF776E" w:rsidRPr="000A3AED" w:rsidRDefault="000960C4"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08.03.2023</w:t>
            </w:r>
            <w:r w:rsidR="00CF776E" w:rsidRPr="000A3AED">
              <w:rPr>
                <w:rFonts w:asciiTheme="minorHAnsi" w:hAnsiTheme="minorHAnsi" w:cstheme="minorHAnsi"/>
                <w:sz w:val="20"/>
                <w:szCs w:val="20"/>
              </w:rPr>
              <w:t>.g.</w:t>
            </w:r>
          </w:p>
        </w:tc>
        <w:tc>
          <w:tcPr>
            <w:tcW w:w="2253" w:type="dxa"/>
          </w:tcPr>
          <w:p w:rsidR="00CF776E" w:rsidRDefault="00CF776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Vaspitači i djeca svih vaspitnih grupa.</w:t>
            </w:r>
          </w:p>
          <w:p w:rsidR="00A62908" w:rsidRPr="000A3AED" w:rsidRDefault="00A62908" w:rsidP="007E0442">
            <w:pPr>
              <w:pStyle w:val="NoSpacing"/>
              <w:jc w:val="both"/>
              <w:rPr>
                <w:rFonts w:asciiTheme="minorHAnsi" w:hAnsiTheme="minorHAnsi" w:cstheme="minorHAnsi"/>
                <w:sz w:val="20"/>
                <w:szCs w:val="20"/>
              </w:rPr>
            </w:pPr>
            <w:r>
              <w:rPr>
                <w:rFonts w:asciiTheme="minorHAnsi" w:hAnsiTheme="minorHAnsi" w:cstheme="minorHAnsi"/>
                <w:sz w:val="20"/>
                <w:szCs w:val="20"/>
              </w:rPr>
              <w:t>Direktorica</w:t>
            </w:r>
          </w:p>
        </w:tc>
      </w:tr>
      <w:tr w:rsidR="000960C4" w:rsidRPr="000A3AED" w:rsidTr="00D750C2">
        <w:trPr>
          <w:trHeight w:val="255"/>
        </w:trPr>
        <w:tc>
          <w:tcPr>
            <w:tcW w:w="2500" w:type="dxa"/>
          </w:tcPr>
          <w:p w:rsidR="000960C4" w:rsidRPr="000A3AED" w:rsidRDefault="00E60741" w:rsidP="007E0442">
            <w:pPr>
              <w:pStyle w:val="NoSpacing"/>
              <w:jc w:val="both"/>
              <w:rPr>
                <w:rFonts w:asciiTheme="minorHAnsi" w:hAnsiTheme="minorHAnsi" w:cstheme="minorHAnsi"/>
                <w:sz w:val="20"/>
                <w:szCs w:val="20"/>
              </w:rPr>
            </w:pPr>
            <w:r>
              <w:rPr>
                <w:rFonts w:asciiTheme="minorHAnsi" w:hAnsiTheme="minorHAnsi" w:cstheme="minorHAnsi"/>
                <w:sz w:val="20"/>
                <w:szCs w:val="20"/>
              </w:rPr>
              <w:t>Posjeta starijih vaspitnih grupa “Prirodnjačkom muzeju” u Podgorici.</w:t>
            </w:r>
          </w:p>
        </w:tc>
        <w:tc>
          <w:tcPr>
            <w:tcW w:w="3054" w:type="dxa"/>
          </w:tcPr>
          <w:p w:rsidR="000960C4" w:rsidRPr="000A3AED" w:rsidRDefault="00E60741" w:rsidP="007E0442">
            <w:pPr>
              <w:pStyle w:val="NoSpacing"/>
              <w:rPr>
                <w:rFonts w:asciiTheme="minorHAnsi" w:hAnsiTheme="minorHAnsi" w:cstheme="minorHAnsi"/>
                <w:sz w:val="20"/>
                <w:szCs w:val="20"/>
              </w:rPr>
            </w:pPr>
            <w:r>
              <w:rPr>
                <w:rFonts w:asciiTheme="minorHAnsi" w:hAnsiTheme="minorHAnsi" w:cstheme="minorHAnsi"/>
                <w:sz w:val="20"/>
                <w:szCs w:val="20"/>
              </w:rPr>
              <w:t>U okviru projekta “Say hello to the world” kako bi predstavili svoju državu  drugarima iz partnerskog vrtića zajedno sa svojim vaspitačima posjetili su “Prirodnjački muzej” u Podgorici.</w:t>
            </w:r>
          </w:p>
        </w:tc>
        <w:tc>
          <w:tcPr>
            <w:tcW w:w="1859" w:type="dxa"/>
          </w:tcPr>
          <w:p w:rsidR="000960C4" w:rsidRPr="000A3AED" w:rsidRDefault="00A62908" w:rsidP="007E0442">
            <w:pPr>
              <w:pStyle w:val="NoSpacing"/>
              <w:jc w:val="both"/>
              <w:rPr>
                <w:rFonts w:asciiTheme="minorHAnsi" w:hAnsiTheme="minorHAnsi" w:cstheme="minorHAnsi"/>
                <w:sz w:val="20"/>
                <w:szCs w:val="20"/>
              </w:rPr>
            </w:pPr>
            <w:r>
              <w:rPr>
                <w:rFonts w:asciiTheme="minorHAnsi" w:hAnsiTheme="minorHAnsi" w:cstheme="minorHAnsi"/>
                <w:sz w:val="20"/>
                <w:szCs w:val="20"/>
              </w:rPr>
              <w:t>14</w:t>
            </w:r>
            <w:r w:rsidR="000960C4" w:rsidRPr="000A3AED">
              <w:rPr>
                <w:rFonts w:asciiTheme="minorHAnsi" w:hAnsiTheme="minorHAnsi" w:cstheme="minorHAnsi"/>
                <w:sz w:val="20"/>
                <w:szCs w:val="20"/>
              </w:rPr>
              <w:t>.03.2023.g.</w:t>
            </w:r>
          </w:p>
        </w:tc>
        <w:tc>
          <w:tcPr>
            <w:tcW w:w="2253" w:type="dxa"/>
          </w:tcPr>
          <w:p w:rsidR="000960C4" w:rsidRPr="000A3AED" w:rsidRDefault="00A62908" w:rsidP="007E0442">
            <w:pPr>
              <w:pStyle w:val="NoSpacing"/>
              <w:jc w:val="both"/>
              <w:rPr>
                <w:rFonts w:asciiTheme="minorHAnsi" w:hAnsiTheme="minorHAnsi" w:cstheme="minorHAnsi"/>
                <w:sz w:val="20"/>
                <w:szCs w:val="20"/>
              </w:rPr>
            </w:pPr>
            <w:r>
              <w:rPr>
                <w:rFonts w:asciiTheme="minorHAnsi" w:hAnsiTheme="minorHAnsi" w:cstheme="minorHAnsi"/>
                <w:sz w:val="20"/>
                <w:szCs w:val="20"/>
              </w:rPr>
              <w:t>Vaspitači i djeca starijih</w:t>
            </w:r>
            <w:r w:rsidR="000960C4" w:rsidRPr="000A3AED">
              <w:rPr>
                <w:rFonts w:asciiTheme="minorHAnsi" w:hAnsiTheme="minorHAnsi" w:cstheme="minorHAnsi"/>
                <w:sz w:val="20"/>
                <w:szCs w:val="20"/>
              </w:rPr>
              <w:t xml:space="preserve"> vaspitnih grupa.</w:t>
            </w:r>
          </w:p>
        </w:tc>
      </w:tr>
      <w:tr w:rsidR="00CF776E" w:rsidRPr="000A3AED" w:rsidTr="00D750C2">
        <w:trPr>
          <w:trHeight w:val="255"/>
        </w:trPr>
        <w:tc>
          <w:tcPr>
            <w:tcW w:w="2500" w:type="dxa"/>
          </w:tcPr>
          <w:p w:rsidR="00CF776E" w:rsidRPr="000A3AED" w:rsidRDefault="00A62908" w:rsidP="00A62908">
            <w:pPr>
              <w:pStyle w:val="NoSpacing"/>
              <w:jc w:val="both"/>
              <w:rPr>
                <w:rFonts w:asciiTheme="minorHAnsi" w:hAnsiTheme="minorHAnsi" w:cstheme="minorHAnsi"/>
                <w:sz w:val="20"/>
                <w:szCs w:val="20"/>
              </w:rPr>
            </w:pPr>
            <w:r>
              <w:rPr>
                <w:rFonts w:asciiTheme="minorHAnsi" w:hAnsiTheme="minorHAnsi" w:cstheme="minorHAnsi"/>
                <w:sz w:val="20"/>
                <w:szCs w:val="20"/>
              </w:rPr>
              <w:t>Seminar “Putevima vune”</w:t>
            </w:r>
          </w:p>
        </w:tc>
        <w:tc>
          <w:tcPr>
            <w:tcW w:w="3054" w:type="dxa"/>
          </w:tcPr>
          <w:p w:rsidR="00CF776E" w:rsidRPr="00A62908" w:rsidRDefault="00CF776E" w:rsidP="00A62908">
            <w:pPr>
              <w:pStyle w:val="NoSpacing"/>
              <w:jc w:val="both"/>
              <w:rPr>
                <w:rFonts w:asciiTheme="minorHAnsi" w:hAnsiTheme="minorHAnsi" w:cstheme="minorHAnsi"/>
                <w:sz w:val="20"/>
                <w:szCs w:val="20"/>
              </w:rPr>
            </w:pPr>
            <w:r w:rsidRPr="000A3AED">
              <w:rPr>
                <w:rFonts w:asciiTheme="minorHAnsi" w:hAnsiTheme="minorHAnsi" w:cstheme="minorHAnsi"/>
                <w:sz w:val="20"/>
                <w:szCs w:val="20"/>
              </w:rPr>
              <w:t xml:space="preserve"> </w:t>
            </w:r>
            <w:r w:rsidR="00A62908" w:rsidRPr="00A62908">
              <w:rPr>
                <w:sz w:val="20"/>
                <w:szCs w:val="20"/>
                <w:lang w:val="sl-SI"/>
              </w:rPr>
              <w:t>U sklopu realizacije planiranih aktivnosti Centara izvrsnosti dana 16.03.2024 god. realizovan je seminar “Putevima vune” za duge predškolske ustanove. Na poziv za seminar nam se odazvalo pet vrtića  I to: JPU “Dušo Basekić”, Bijelo Polje, JPU “Sestre Radović” Kolašin, JPU “Radmila Nedić” Berane, JPU “Dječiji vrtić” Plav, JPU “Boško Buha” Rožaje. Seminar je trajao od 9h do 15h.</w:t>
            </w:r>
          </w:p>
        </w:tc>
        <w:tc>
          <w:tcPr>
            <w:tcW w:w="1859" w:type="dxa"/>
          </w:tcPr>
          <w:p w:rsidR="00CF776E" w:rsidRPr="000A3AED" w:rsidRDefault="00A62908" w:rsidP="007E0442">
            <w:pPr>
              <w:pStyle w:val="NoSpacing"/>
              <w:jc w:val="both"/>
              <w:rPr>
                <w:rFonts w:asciiTheme="minorHAnsi" w:hAnsiTheme="minorHAnsi" w:cstheme="minorHAnsi"/>
                <w:sz w:val="20"/>
                <w:szCs w:val="20"/>
              </w:rPr>
            </w:pPr>
            <w:r>
              <w:rPr>
                <w:rFonts w:asciiTheme="minorHAnsi" w:hAnsiTheme="minorHAnsi" w:cstheme="minorHAnsi"/>
                <w:sz w:val="20"/>
                <w:szCs w:val="20"/>
              </w:rPr>
              <w:t>16.03.2024</w:t>
            </w:r>
            <w:r w:rsidR="00CF776E" w:rsidRPr="000A3AED">
              <w:rPr>
                <w:rFonts w:asciiTheme="minorHAnsi" w:hAnsiTheme="minorHAnsi" w:cstheme="minorHAnsi"/>
                <w:sz w:val="20"/>
                <w:szCs w:val="20"/>
              </w:rPr>
              <w:t>.g</w:t>
            </w:r>
            <w:r>
              <w:rPr>
                <w:rFonts w:asciiTheme="minorHAnsi" w:hAnsiTheme="minorHAnsi" w:cstheme="minorHAnsi"/>
                <w:sz w:val="20"/>
                <w:szCs w:val="20"/>
              </w:rPr>
              <w:t>od</w:t>
            </w:r>
          </w:p>
        </w:tc>
        <w:tc>
          <w:tcPr>
            <w:tcW w:w="2253" w:type="dxa"/>
          </w:tcPr>
          <w:p w:rsidR="00CF776E" w:rsidRDefault="00A62908" w:rsidP="007E0442">
            <w:pPr>
              <w:pStyle w:val="NoSpacing"/>
              <w:jc w:val="both"/>
              <w:rPr>
                <w:rFonts w:asciiTheme="minorHAnsi" w:hAnsiTheme="minorHAnsi" w:cstheme="minorHAnsi"/>
                <w:sz w:val="20"/>
                <w:szCs w:val="20"/>
              </w:rPr>
            </w:pPr>
            <w:r>
              <w:rPr>
                <w:rFonts w:asciiTheme="minorHAnsi" w:hAnsiTheme="minorHAnsi" w:cstheme="minorHAnsi"/>
                <w:sz w:val="20"/>
                <w:szCs w:val="20"/>
              </w:rPr>
              <w:t>Članovi rima za Centre izvrsnosti,</w:t>
            </w:r>
          </w:p>
          <w:p w:rsidR="00A62908" w:rsidRPr="000A3AED" w:rsidRDefault="00A62908" w:rsidP="007E0442">
            <w:pPr>
              <w:pStyle w:val="NoSpacing"/>
              <w:jc w:val="both"/>
              <w:rPr>
                <w:rFonts w:asciiTheme="minorHAnsi" w:hAnsiTheme="minorHAnsi" w:cstheme="minorHAnsi"/>
                <w:sz w:val="20"/>
                <w:szCs w:val="20"/>
              </w:rPr>
            </w:pPr>
            <w:r>
              <w:rPr>
                <w:rFonts w:asciiTheme="minorHAnsi" w:hAnsiTheme="minorHAnsi" w:cstheme="minorHAnsi"/>
                <w:sz w:val="20"/>
                <w:szCs w:val="20"/>
              </w:rPr>
              <w:t>Direktorica</w:t>
            </w:r>
          </w:p>
        </w:tc>
      </w:tr>
      <w:tr w:rsidR="001A1F91" w:rsidRPr="000A3AED" w:rsidTr="00D750C2">
        <w:trPr>
          <w:trHeight w:val="255"/>
        </w:trPr>
        <w:tc>
          <w:tcPr>
            <w:tcW w:w="2500" w:type="dxa"/>
          </w:tcPr>
          <w:p w:rsidR="001A1F91" w:rsidRDefault="001A1F91" w:rsidP="00A62908">
            <w:pPr>
              <w:pStyle w:val="NoSpacing"/>
              <w:jc w:val="both"/>
              <w:rPr>
                <w:rFonts w:asciiTheme="minorHAnsi" w:hAnsiTheme="minorHAnsi" w:cstheme="minorHAnsi"/>
                <w:sz w:val="20"/>
                <w:szCs w:val="20"/>
              </w:rPr>
            </w:pPr>
            <w:r>
              <w:rPr>
                <w:rFonts w:asciiTheme="minorHAnsi" w:hAnsiTheme="minorHAnsi" w:cstheme="minorHAnsi"/>
                <w:sz w:val="20"/>
                <w:szCs w:val="20"/>
              </w:rPr>
              <w:t>Obilježavanje Međunarodnog dana sreće</w:t>
            </w:r>
          </w:p>
        </w:tc>
        <w:tc>
          <w:tcPr>
            <w:tcW w:w="3054" w:type="dxa"/>
          </w:tcPr>
          <w:p w:rsidR="001A1F91" w:rsidRPr="000A3AED" w:rsidRDefault="001A1F91" w:rsidP="00A62908">
            <w:pPr>
              <w:pStyle w:val="NoSpacing"/>
              <w:jc w:val="both"/>
              <w:rPr>
                <w:rFonts w:asciiTheme="minorHAnsi" w:hAnsiTheme="minorHAnsi" w:cstheme="minorHAnsi"/>
                <w:sz w:val="20"/>
                <w:szCs w:val="20"/>
              </w:rPr>
            </w:pPr>
            <w:r>
              <w:rPr>
                <w:rFonts w:asciiTheme="minorHAnsi" w:hAnsiTheme="minorHAnsi" w:cstheme="minorHAnsi"/>
                <w:sz w:val="20"/>
                <w:szCs w:val="20"/>
              </w:rPr>
              <w:t>Djeca aktiva jaslenih grupa i djeca mlađe vapitne grupe obilježila su ovaj dan prigodnim aktivnostima.</w:t>
            </w:r>
          </w:p>
        </w:tc>
        <w:tc>
          <w:tcPr>
            <w:tcW w:w="1859" w:type="dxa"/>
          </w:tcPr>
          <w:p w:rsidR="001A1F91" w:rsidRDefault="001A1F91" w:rsidP="007E0442">
            <w:pPr>
              <w:pStyle w:val="NoSpacing"/>
              <w:jc w:val="both"/>
              <w:rPr>
                <w:rFonts w:asciiTheme="minorHAnsi" w:hAnsiTheme="minorHAnsi" w:cstheme="minorHAnsi"/>
                <w:sz w:val="20"/>
                <w:szCs w:val="20"/>
              </w:rPr>
            </w:pPr>
            <w:r>
              <w:rPr>
                <w:rFonts w:asciiTheme="minorHAnsi" w:hAnsiTheme="minorHAnsi" w:cstheme="minorHAnsi"/>
                <w:sz w:val="20"/>
                <w:szCs w:val="20"/>
              </w:rPr>
              <w:t>20.03.2024.god</w:t>
            </w:r>
          </w:p>
        </w:tc>
        <w:tc>
          <w:tcPr>
            <w:tcW w:w="2253" w:type="dxa"/>
          </w:tcPr>
          <w:p w:rsidR="001A1F91" w:rsidRDefault="001A1F91" w:rsidP="007E0442">
            <w:pPr>
              <w:pStyle w:val="NoSpacing"/>
              <w:jc w:val="both"/>
              <w:rPr>
                <w:rFonts w:asciiTheme="minorHAnsi" w:hAnsiTheme="minorHAnsi" w:cstheme="minorHAnsi"/>
                <w:sz w:val="20"/>
                <w:szCs w:val="20"/>
              </w:rPr>
            </w:pPr>
            <w:r>
              <w:rPr>
                <w:rFonts w:asciiTheme="minorHAnsi" w:hAnsiTheme="minorHAnsi" w:cstheme="minorHAnsi"/>
                <w:sz w:val="20"/>
                <w:szCs w:val="20"/>
              </w:rPr>
              <w:t>Vaspitači i djeca jaslenih i mlađe vaspitne grupe.</w:t>
            </w:r>
          </w:p>
        </w:tc>
      </w:tr>
      <w:tr w:rsidR="00CF776E" w:rsidRPr="000A3AED" w:rsidTr="00D750C2">
        <w:trPr>
          <w:trHeight w:val="255"/>
        </w:trPr>
        <w:tc>
          <w:tcPr>
            <w:tcW w:w="2500" w:type="dxa"/>
          </w:tcPr>
          <w:p w:rsidR="00CF776E" w:rsidRPr="000A3AED" w:rsidRDefault="00CF776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Obilježavanje Svjetskog dana šuma</w:t>
            </w:r>
          </w:p>
        </w:tc>
        <w:tc>
          <w:tcPr>
            <w:tcW w:w="3054" w:type="dxa"/>
          </w:tcPr>
          <w:p w:rsidR="00CF776E" w:rsidRPr="000A3AED" w:rsidRDefault="00CF776E" w:rsidP="007E0442">
            <w:pPr>
              <w:pStyle w:val="NoSpacing"/>
              <w:rPr>
                <w:rFonts w:asciiTheme="minorHAnsi" w:hAnsiTheme="minorHAnsi" w:cstheme="minorHAnsi"/>
                <w:sz w:val="20"/>
                <w:szCs w:val="20"/>
              </w:rPr>
            </w:pPr>
            <w:r w:rsidRPr="000A3AED">
              <w:rPr>
                <w:rFonts w:asciiTheme="minorHAnsi" w:hAnsiTheme="minorHAnsi" w:cstheme="minorHAnsi"/>
                <w:color w:val="050505"/>
                <w:sz w:val="20"/>
                <w:szCs w:val="20"/>
                <w:shd w:val="clear" w:color="auto" w:fill="FFFFFF"/>
              </w:rPr>
              <w:t xml:space="preserve">Djeca iz starih vaspitnih grupa ovaj dan su obiljezili setnjom u obliznjoj </w:t>
            </w:r>
            <w:r w:rsidRPr="000A3AED">
              <w:rPr>
                <w:rFonts w:asciiTheme="minorHAnsi" w:hAnsiTheme="minorHAnsi" w:cstheme="minorHAnsi"/>
                <w:color w:val="050505"/>
                <w:sz w:val="20"/>
                <w:szCs w:val="20"/>
                <w:shd w:val="clear" w:color="auto" w:fill="FFFFFF"/>
              </w:rPr>
              <w:lastRenderedPageBreak/>
              <w:t>sumi, branjem vjesnika proljeca, osluskuvanjem zvukova u sume.</w:t>
            </w:r>
          </w:p>
        </w:tc>
        <w:tc>
          <w:tcPr>
            <w:tcW w:w="1859" w:type="dxa"/>
          </w:tcPr>
          <w:p w:rsidR="00CF776E" w:rsidRPr="000A3AED" w:rsidRDefault="001A1F91" w:rsidP="007E0442">
            <w:pPr>
              <w:pStyle w:val="NoSpacing"/>
              <w:jc w:val="both"/>
              <w:rPr>
                <w:rFonts w:asciiTheme="minorHAnsi" w:hAnsiTheme="minorHAnsi" w:cstheme="minorHAnsi"/>
                <w:sz w:val="20"/>
                <w:szCs w:val="20"/>
              </w:rPr>
            </w:pPr>
            <w:r>
              <w:rPr>
                <w:rFonts w:asciiTheme="minorHAnsi" w:hAnsiTheme="minorHAnsi" w:cstheme="minorHAnsi"/>
                <w:sz w:val="20"/>
                <w:szCs w:val="20"/>
              </w:rPr>
              <w:lastRenderedPageBreak/>
              <w:t>21.03.2024.</w:t>
            </w:r>
            <w:r w:rsidR="00CF776E" w:rsidRPr="000A3AED">
              <w:rPr>
                <w:rFonts w:asciiTheme="minorHAnsi" w:hAnsiTheme="minorHAnsi" w:cstheme="minorHAnsi"/>
                <w:sz w:val="20"/>
                <w:szCs w:val="20"/>
              </w:rPr>
              <w:t>g</w:t>
            </w:r>
            <w:r>
              <w:rPr>
                <w:rFonts w:asciiTheme="minorHAnsi" w:hAnsiTheme="minorHAnsi" w:cstheme="minorHAnsi"/>
                <w:sz w:val="20"/>
                <w:szCs w:val="20"/>
              </w:rPr>
              <w:t>od</w:t>
            </w:r>
            <w:r w:rsidR="00CF776E" w:rsidRPr="000A3AED">
              <w:rPr>
                <w:rFonts w:asciiTheme="minorHAnsi" w:hAnsiTheme="minorHAnsi" w:cstheme="minorHAnsi"/>
                <w:sz w:val="20"/>
                <w:szCs w:val="20"/>
              </w:rPr>
              <w:t>.</w:t>
            </w:r>
          </w:p>
        </w:tc>
        <w:tc>
          <w:tcPr>
            <w:tcW w:w="2253" w:type="dxa"/>
          </w:tcPr>
          <w:p w:rsidR="00CF776E" w:rsidRPr="000A3AED" w:rsidRDefault="00CF776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Vaspitači i djeca starijih vaspitnih grupa</w:t>
            </w:r>
            <w:r w:rsidR="000960C4" w:rsidRPr="000A3AED">
              <w:rPr>
                <w:rFonts w:asciiTheme="minorHAnsi" w:hAnsiTheme="minorHAnsi" w:cstheme="minorHAnsi"/>
                <w:sz w:val="20"/>
                <w:szCs w:val="20"/>
              </w:rPr>
              <w:t xml:space="preserve">, srednje </w:t>
            </w:r>
            <w:r w:rsidR="000960C4" w:rsidRPr="000A3AED">
              <w:rPr>
                <w:rFonts w:asciiTheme="minorHAnsi" w:hAnsiTheme="minorHAnsi" w:cstheme="minorHAnsi"/>
                <w:sz w:val="20"/>
                <w:szCs w:val="20"/>
              </w:rPr>
              <w:lastRenderedPageBreak/>
              <w:t>I mlađe vaspitne grupe.</w:t>
            </w:r>
          </w:p>
        </w:tc>
      </w:tr>
      <w:tr w:rsidR="001A1F91" w:rsidRPr="000A3AED" w:rsidTr="00D750C2">
        <w:trPr>
          <w:trHeight w:val="255"/>
        </w:trPr>
        <w:tc>
          <w:tcPr>
            <w:tcW w:w="2500" w:type="dxa"/>
          </w:tcPr>
          <w:p w:rsidR="001A1F91" w:rsidRPr="000A3AED" w:rsidRDefault="001A1F91" w:rsidP="007E0442">
            <w:pPr>
              <w:pStyle w:val="NoSpacing"/>
              <w:jc w:val="both"/>
              <w:rPr>
                <w:rFonts w:asciiTheme="minorHAnsi" w:hAnsiTheme="minorHAnsi" w:cstheme="minorHAnsi"/>
                <w:sz w:val="20"/>
                <w:szCs w:val="20"/>
              </w:rPr>
            </w:pPr>
            <w:r>
              <w:rPr>
                <w:rFonts w:asciiTheme="minorHAnsi" w:hAnsiTheme="minorHAnsi" w:cstheme="minorHAnsi"/>
                <w:sz w:val="20"/>
                <w:szCs w:val="20"/>
              </w:rPr>
              <w:lastRenderedPageBreak/>
              <w:t>Posjeta gradonačelniku Opštine Mojkovac</w:t>
            </w:r>
          </w:p>
        </w:tc>
        <w:tc>
          <w:tcPr>
            <w:tcW w:w="3054" w:type="dxa"/>
          </w:tcPr>
          <w:p w:rsidR="001A1F91" w:rsidRPr="000A3AED" w:rsidRDefault="001A1F91" w:rsidP="007E0442">
            <w:pPr>
              <w:pStyle w:val="NoSpacing"/>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U okviru projekta “Say hello to the world” djeca starijih grupa posjetila su gradonačelnika naše opštine.</w:t>
            </w:r>
          </w:p>
        </w:tc>
        <w:tc>
          <w:tcPr>
            <w:tcW w:w="1859" w:type="dxa"/>
          </w:tcPr>
          <w:p w:rsidR="001A1F91" w:rsidRDefault="001A1F91" w:rsidP="007E0442">
            <w:pPr>
              <w:pStyle w:val="NoSpacing"/>
              <w:jc w:val="both"/>
              <w:rPr>
                <w:rFonts w:asciiTheme="minorHAnsi" w:hAnsiTheme="minorHAnsi" w:cstheme="minorHAnsi"/>
                <w:sz w:val="20"/>
                <w:szCs w:val="20"/>
              </w:rPr>
            </w:pPr>
            <w:r>
              <w:rPr>
                <w:rFonts w:asciiTheme="minorHAnsi" w:hAnsiTheme="minorHAnsi" w:cstheme="minorHAnsi"/>
                <w:sz w:val="20"/>
                <w:szCs w:val="20"/>
              </w:rPr>
              <w:t>26.03.2024.god</w:t>
            </w:r>
          </w:p>
        </w:tc>
        <w:tc>
          <w:tcPr>
            <w:tcW w:w="2253" w:type="dxa"/>
          </w:tcPr>
          <w:p w:rsidR="001A1F91" w:rsidRPr="000A3AED" w:rsidRDefault="001A1F91" w:rsidP="007E0442">
            <w:pPr>
              <w:pStyle w:val="NoSpacing"/>
              <w:jc w:val="both"/>
              <w:rPr>
                <w:rFonts w:asciiTheme="minorHAnsi" w:hAnsiTheme="minorHAnsi" w:cstheme="minorHAnsi"/>
                <w:sz w:val="20"/>
                <w:szCs w:val="20"/>
              </w:rPr>
            </w:pPr>
            <w:r>
              <w:rPr>
                <w:rFonts w:asciiTheme="minorHAnsi" w:hAnsiTheme="minorHAnsi" w:cstheme="minorHAnsi"/>
                <w:sz w:val="20"/>
                <w:szCs w:val="20"/>
              </w:rPr>
              <w:t>Direktorica, vaspitači i djeca starijih vaspitnih grupa.</w:t>
            </w:r>
          </w:p>
        </w:tc>
      </w:tr>
      <w:tr w:rsidR="00FE7701" w:rsidRPr="000A3AED" w:rsidTr="00D750C2">
        <w:trPr>
          <w:trHeight w:val="255"/>
        </w:trPr>
        <w:tc>
          <w:tcPr>
            <w:tcW w:w="2500" w:type="dxa"/>
          </w:tcPr>
          <w:p w:rsidR="00FE7701" w:rsidRDefault="00FE7701" w:rsidP="007E0442">
            <w:pPr>
              <w:pStyle w:val="NoSpacing"/>
              <w:jc w:val="both"/>
              <w:rPr>
                <w:rFonts w:asciiTheme="minorHAnsi" w:hAnsiTheme="minorHAnsi" w:cstheme="minorHAnsi"/>
                <w:sz w:val="20"/>
                <w:szCs w:val="20"/>
              </w:rPr>
            </w:pPr>
            <w:r>
              <w:rPr>
                <w:rFonts w:asciiTheme="minorHAnsi" w:hAnsiTheme="minorHAnsi" w:cstheme="minorHAnsi"/>
                <w:sz w:val="20"/>
                <w:szCs w:val="20"/>
              </w:rPr>
              <w:t>Posjeta prijestonici Cetinje</w:t>
            </w:r>
          </w:p>
        </w:tc>
        <w:tc>
          <w:tcPr>
            <w:tcW w:w="3054" w:type="dxa"/>
          </w:tcPr>
          <w:p w:rsidR="00FE7701" w:rsidRDefault="00FE7701" w:rsidP="007E0442">
            <w:pPr>
              <w:pStyle w:val="NoSpacing"/>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U okviru projekta “Say hello to the world” djeca starijih grupa posjetila su prijestonic Cetinje i obišla važne kulturno istoriske znamenitosti u ovom gradu.</w:t>
            </w:r>
          </w:p>
        </w:tc>
        <w:tc>
          <w:tcPr>
            <w:tcW w:w="1859" w:type="dxa"/>
          </w:tcPr>
          <w:p w:rsidR="00FE7701" w:rsidRDefault="00FE7701" w:rsidP="007E0442">
            <w:pPr>
              <w:pStyle w:val="NoSpacing"/>
              <w:jc w:val="both"/>
              <w:rPr>
                <w:rFonts w:asciiTheme="minorHAnsi" w:hAnsiTheme="minorHAnsi" w:cstheme="minorHAnsi"/>
                <w:sz w:val="20"/>
                <w:szCs w:val="20"/>
              </w:rPr>
            </w:pPr>
            <w:r>
              <w:rPr>
                <w:rFonts w:asciiTheme="minorHAnsi" w:hAnsiTheme="minorHAnsi" w:cstheme="minorHAnsi"/>
                <w:sz w:val="20"/>
                <w:szCs w:val="20"/>
              </w:rPr>
              <w:t>28.03.2024.god.</w:t>
            </w:r>
          </w:p>
        </w:tc>
        <w:tc>
          <w:tcPr>
            <w:tcW w:w="2253" w:type="dxa"/>
          </w:tcPr>
          <w:p w:rsidR="00FE7701" w:rsidRDefault="00FE7701" w:rsidP="007E0442">
            <w:pPr>
              <w:pStyle w:val="NoSpacing"/>
              <w:jc w:val="both"/>
              <w:rPr>
                <w:rFonts w:asciiTheme="minorHAnsi" w:hAnsiTheme="minorHAnsi" w:cstheme="minorHAnsi"/>
                <w:sz w:val="20"/>
                <w:szCs w:val="20"/>
              </w:rPr>
            </w:pPr>
            <w:r>
              <w:rPr>
                <w:rFonts w:asciiTheme="minorHAnsi" w:hAnsiTheme="minorHAnsi" w:cstheme="minorHAnsi"/>
                <w:sz w:val="20"/>
                <w:szCs w:val="20"/>
              </w:rPr>
              <w:t>Direktorica, pedagoškinja, vaspitači i djeca starijih vaspitnih grupa.</w:t>
            </w:r>
          </w:p>
        </w:tc>
      </w:tr>
      <w:tr w:rsidR="000960C4" w:rsidRPr="000A3AED" w:rsidTr="00D750C2">
        <w:trPr>
          <w:trHeight w:val="255"/>
        </w:trPr>
        <w:tc>
          <w:tcPr>
            <w:tcW w:w="2500" w:type="dxa"/>
          </w:tcPr>
          <w:p w:rsidR="000960C4" w:rsidRPr="000A3AED" w:rsidRDefault="001A1F91" w:rsidP="007E0442">
            <w:pPr>
              <w:pStyle w:val="NoSpacing"/>
              <w:jc w:val="both"/>
              <w:rPr>
                <w:rFonts w:asciiTheme="minorHAnsi" w:hAnsiTheme="minorHAnsi" w:cstheme="minorHAnsi"/>
                <w:sz w:val="20"/>
                <w:szCs w:val="20"/>
              </w:rPr>
            </w:pPr>
            <w:r>
              <w:rPr>
                <w:rFonts w:asciiTheme="minorHAnsi" w:hAnsiTheme="minorHAnsi" w:cstheme="minorHAnsi"/>
                <w:sz w:val="20"/>
                <w:szCs w:val="20"/>
              </w:rPr>
              <w:t>Aktivnosti u Interaktivnoj službi</w:t>
            </w:r>
          </w:p>
        </w:tc>
        <w:tc>
          <w:tcPr>
            <w:tcW w:w="3054" w:type="dxa"/>
          </w:tcPr>
          <w:p w:rsidR="000960C4" w:rsidRPr="000A3AED" w:rsidRDefault="001A1F91" w:rsidP="007E0442">
            <w:pPr>
              <w:pStyle w:val="NoSpacing"/>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Učiteljiva Sara Minić redovno je sprovodila programske aktivnosti u 4 punkta interaktivne službe (Polja, Lepenac, Prošćenje, Štitarica). Interaktivnu službu pohađalo je 16 djece. Kada god je bilo prilike učestvovali su u zajedničkim aktivnostima sa matičnom ustanovom.</w:t>
            </w:r>
          </w:p>
        </w:tc>
        <w:tc>
          <w:tcPr>
            <w:tcW w:w="1859" w:type="dxa"/>
          </w:tcPr>
          <w:p w:rsidR="000960C4" w:rsidRDefault="001A1F91" w:rsidP="007E0442">
            <w:pPr>
              <w:pStyle w:val="NoSpacing"/>
              <w:jc w:val="both"/>
              <w:rPr>
                <w:rFonts w:asciiTheme="minorHAnsi" w:hAnsiTheme="minorHAnsi" w:cstheme="minorHAnsi"/>
                <w:sz w:val="20"/>
                <w:szCs w:val="20"/>
              </w:rPr>
            </w:pPr>
            <w:r>
              <w:rPr>
                <w:rFonts w:asciiTheme="minorHAnsi" w:hAnsiTheme="minorHAnsi" w:cstheme="minorHAnsi"/>
                <w:sz w:val="20"/>
                <w:szCs w:val="20"/>
              </w:rPr>
              <w:t>04.09</w:t>
            </w:r>
            <w:r w:rsidR="000960C4" w:rsidRPr="000A3AED">
              <w:rPr>
                <w:rFonts w:asciiTheme="minorHAnsi" w:hAnsiTheme="minorHAnsi" w:cstheme="minorHAnsi"/>
                <w:sz w:val="20"/>
                <w:szCs w:val="20"/>
              </w:rPr>
              <w:t>.2023.god.</w:t>
            </w:r>
            <w:r>
              <w:rPr>
                <w:rFonts w:asciiTheme="minorHAnsi" w:hAnsiTheme="minorHAnsi" w:cstheme="minorHAnsi"/>
                <w:sz w:val="20"/>
                <w:szCs w:val="20"/>
              </w:rPr>
              <w:t xml:space="preserve"> do </w:t>
            </w:r>
          </w:p>
          <w:p w:rsidR="001A1F91" w:rsidRPr="000A3AED" w:rsidRDefault="001A1F91" w:rsidP="007E0442">
            <w:pPr>
              <w:pStyle w:val="NoSpacing"/>
              <w:jc w:val="both"/>
              <w:rPr>
                <w:rFonts w:asciiTheme="minorHAnsi" w:hAnsiTheme="minorHAnsi" w:cstheme="minorHAnsi"/>
                <w:sz w:val="20"/>
                <w:szCs w:val="20"/>
              </w:rPr>
            </w:pPr>
            <w:r>
              <w:rPr>
                <w:rFonts w:asciiTheme="minorHAnsi" w:hAnsiTheme="minorHAnsi" w:cstheme="minorHAnsi"/>
                <w:sz w:val="20"/>
                <w:szCs w:val="20"/>
              </w:rPr>
              <w:t>15.06.2024 god</w:t>
            </w:r>
          </w:p>
        </w:tc>
        <w:tc>
          <w:tcPr>
            <w:tcW w:w="2253" w:type="dxa"/>
          </w:tcPr>
          <w:p w:rsidR="000960C4" w:rsidRPr="000A3AED" w:rsidRDefault="001A1F91" w:rsidP="007E0442">
            <w:pPr>
              <w:pStyle w:val="NoSpacing"/>
              <w:jc w:val="both"/>
              <w:rPr>
                <w:rFonts w:asciiTheme="minorHAnsi" w:hAnsiTheme="minorHAnsi" w:cstheme="minorHAnsi"/>
                <w:sz w:val="20"/>
                <w:szCs w:val="20"/>
              </w:rPr>
            </w:pPr>
            <w:r>
              <w:rPr>
                <w:rFonts w:asciiTheme="minorHAnsi" w:hAnsiTheme="minorHAnsi" w:cstheme="minorHAnsi"/>
                <w:sz w:val="20"/>
                <w:szCs w:val="20"/>
              </w:rPr>
              <w:t>Vaspi</w:t>
            </w:r>
            <w:r w:rsidR="0070246E" w:rsidRPr="000A3AED">
              <w:rPr>
                <w:rFonts w:asciiTheme="minorHAnsi" w:hAnsiTheme="minorHAnsi" w:cstheme="minorHAnsi"/>
                <w:sz w:val="20"/>
                <w:szCs w:val="20"/>
              </w:rPr>
              <w:t>tači</w:t>
            </w:r>
            <w:r>
              <w:rPr>
                <w:rFonts w:asciiTheme="minorHAnsi" w:hAnsiTheme="minorHAnsi" w:cstheme="minorHAnsi"/>
                <w:sz w:val="20"/>
                <w:szCs w:val="20"/>
              </w:rPr>
              <w:t>ca, djeca</w:t>
            </w:r>
          </w:p>
        </w:tc>
      </w:tr>
      <w:tr w:rsidR="00CF776E" w:rsidRPr="000A3AED" w:rsidTr="00D750C2">
        <w:trPr>
          <w:trHeight w:val="255"/>
        </w:trPr>
        <w:tc>
          <w:tcPr>
            <w:tcW w:w="2500" w:type="dxa"/>
          </w:tcPr>
          <w:p w:rsidR="00CF776E" w:rsidRPr="000A3AED" w:rsidRDefault="00CF776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Saradnja sa OŠ “Aleksa Đilas Bećo” u cilju sprovođenja aktivnosti iz Tranzicionog plana prelaska djece iz vrtića u osnovnu školu.</w:t>
            </w:r>
          </w:p>
        </w:tc>
        <w:tc>
          <w:tcPr>
            <w:tcW w:w="3054" w:type="dxa"/>
          </w:tcPr>
          <w:p w:rsidR="00CF776E" w:rsidRPr="000A3AED" w:rsidRDefault="00CF776E" w:rsidP="007E0442">
            <w:pPr>
              <w:pStyle w:val="NoSpacing"/>
              <w:rPr>
                <w:rFonts w:asciiTheme="minorHAnsi" w:hAnsiTheme="minorHAnsi" w:cstheme="minorHAnsi"/>
                <w:sz w:val="20"/>
                <w:szCs w:val="20"/>
              </w:rPr>
            </w:pPr>
            <w:r w:rsidRPr="000A3AED">
              <w:rPr>
                <w:rFonts w:asciiTheme="minorHAnsi" w:hAnsiTheme="minorHAnsi" w:cstheme="minorHAnsi"/>
                <w:sz w:val="20"/>
                <w:szCs w:val="20"/>
              </w:rPr>
              <w:t>-Posjeta osnovnoj školi djece starijih vaspitnih grupa.</w:t>
            </w:r>
          </w:p>
          <w:p w:rsidR="0070246E" w:rsidRPr="000A3AED" w:rsidRDefault="0070246E" w:rsidP="007E0442">
            <w:pPr>
              <w:pStyle w:val="NoSpacing"/>
              <w:rPr>
                <w:rFonts w:asciiTheme="minorHAnsi" w:hAnsiTheme="minorHAnsi" w:cstheme="minorHAnsi"/>
                <w:sz w:val="20"/>
                <w:szCs w:val="20"/>
              </w:rPr>
            </w:pPr>
            <w:r w:rsidRPr="000A3AED">
              <w:rPr>
                <w:rFonts w:asciiTheme="minorHAnsi" w:hAnsiTheme="minorHAnsi" w:cstheme="minorHAnsi"/>
                <w:sz w:val="20"/>
                <w:szCs w:val="20"/>
              </w:rPr>
              <w:t>-Realizacija maskenbala “Na krilima mašte” u kome su učešće uzela djeca svih vaspitnih grupa I dejca prvog razreda osnovne škole.</w:t>
            </w:r>
          </w:p>
          <w:p w:rsidR="00CF776E" w:rsidRDefault="00CF776E" w:rsidP="007E0442">
            <w:pPr>
              <w:pStyle w:val="NoSpacing"/>
              <w:rPr>
                <w:rFonts w:asciiTheme="minorHAnsi" w:hAnsiTheme="minorHAnsi" w:cstheme="minorHAnsi"/>
                <w:sz w:val="20"/>
                <w:szCs w:val="20"/>
              </w:rPr>
            </w:pPr>
            <w:r w:rsidRPr="000A3AED">
              <w:rPr>
                <w:rFonts w:asciiTheme="minorHAnsi" w:hAnsiTheme="minorHAnsi" w:cstheme="minorHAnsi"/>
                <w:sz w:val="20"/>
                <w:szCs w:val="20"/>
              </w:rPr>
              <w:t xml:space="preserve">-Realizovanje likovne radionice “Moja škola” </w:t>
            </w:r>
          </w:p>
          <w:p w:rsidR="001A1F91" w:rsidRPr="000A3AED" w:rsidRDefault="001A1F91" w:rsidP="007E0442">
            <w:pPr>
              <w:pStyle w:val="NoSpacing"/>
              <w:rPr>
                <w:rFonts w:asciiTheme="minorHAnsi" w:hAnsiTheme="minorHAnsi" w:cstheme="minorHAnsi"/>
                <w:sz w:val="20"/>
                <w:szCs w:val="20"/>
              </w:rPr>
            </w:pPr>
            <w:r>
              <w:rPr>
                <w:rFonts w:asciiTheme="minorHAnsi" w:hAnsiTheme="minorHAnsi" w:cstheme="minorHAnsi"/>
                <w:sz w:val="20"/>
                <w:szCs w:val="20"/>
              </w:rPr>
              <w:t>-Roditeljski sastanak za roditelje djece predškolskog uzrasta.</w:t>
            </w:r>
          </w:p>
        </w:tc>
        <w:tc>
          <w:tcPr>
            <w:tcW w:w="1859" w:type="dxa"/>
          </w:tcPr>
          <w:p w:rsidR="00CF776E" w:rsidRPr="000A3AED" w:rsidRDefault="001A1F91" w:rsidP="007E0442">
            <w:pPr>
              <w:pStyle w:val="NoSpacing"/>
              <w:jc w:val="both"/>
              <w:rPr>
                <w:rFonts w:asciiTheme="minorHAnsi" w:hAnsiTheme="minorHAnsi" w:cstheme="minorHAnsi"/>
                <w:sz w:val="20"/>
                <w:szCs w:val="20"/>
              </w:rPr>
            </w:pPr>
            <w:r>
              <w:rPr>
                <w:rFonts w:asciiTheme="minorHAnsi" w:hAnsiTheme="minorHAnsi" w:cstheme="minorHAnsi"/>
                <w:sz w:val="20"/>
                <w:szCs w:val="20"/>
              </w:rPr>
              <w:t>01.03.-31.05.2024</w:t>
            </w:r>
          </w:p>
        </w:tc>
        <w:tc>
          <w:tcPr>
            <w:tcW w:w="2253" w:type="dxa"/>
          </w:tcPr>
          <w:p w:rsidR="00CF776E" w:rsidRPr="000A3AED" w:rsidRDefault="00CF776E" w:rsidP="001A1F91">
            <w:pPr>
              <w:pStyle w:val="NoSpacing"/>
              <w:jc w:val="both"/>
              <w:rPr>
                <w:rFonts w:asciiTheme="minorHAnsi" w:hAnsiTheme="minorHAnsi" w:cstheme="minorHAnsi"/>
                <w:sz w:val="20"/>
                <w:szCs w:val="20"/>
              </w:rPr>
            </w:pPr>
            <w:r w:rsidRPr="000A3AED">
              <w:rPr>
                <w:rFonts w:asciiTheme="minorHAnsi" w:hAnsiTheme="minorHAnsi" w:cstheme="minorHAnsi"/>
                <w:sz w:val="20"/>
                <w:szCs w:val="20"/>
              </w:rPr>
              <w:t xml:space="preserve">Pedagoškinja, </w:t>
            </w:r>
            <w:r w:rsidR="001A1F91">
              <w:rPr>
                <w:rFonts w:asciiTheme="minorHAnsi" w:hAnsiTheme="minorHAnsi" w:cstheme="minorHAnsi"/>
                <w:sz w:val="20"/>
                <w:szCs w:val="20"/>
              </w:rPr>
              <w:t xml:space="preserve">direktorica, Tima za Tranzicioni program, </w:t>
            </w:r>
            <w:r w:rsidRPr="000A3AED">
              <w:rPr>
                <w:rFonts w:asciiTheme="minorHAnsi" w:hAnsiTheme="minorHAnsi" w:cstheme="minorHAnsi"/>
                <w:sz w:val="20"/>
                <w:szCs w:val="20"/>
              </w:rPr>
              <w:t xml:space="preserve">i djeca </w:t>
            </w:r>
            <w:r w:rsidR="001A1F91">
              <w:rPr>
                <w:rFonts w:asciiTheme="minorHAnsi" w:hAnsiTheme="minorHAnsi" w:cstheme="minorHAnsi"/>
                <w:sz w:val="20"/>
                <w:szCs w:val="20"/>
              </w:rPr>
              <w:t>starijih</w:t>
            </w:r>
            <w:r w:rsidRPr="000A3AED">
              <w:rPr>
                <w:rFonts w:asciiTheme="minorHAnsi" w:hAnsiTheme="minorHAnsi" w:cstheme="minorHAnsi"/>
                <w:sz w:val="20"/>
                <w:szCs w:val="20"/>
              </w:rPr>
              <w:t xml:space="preserve"> vaspitnih grupa.</w:t>
            </w:r>
          </w:p>
        </w:tc>
      </w:tr>
      <w:tr w:rsidR="00FE7701" w:rsidRPr="000A3AED" w:rsidTr="00D750C2">
        <w:trPr>
          <w:trHeight w:val="255"/>
        </w:trPr>
        <w:tc>
          <w:tcPr>
            <w:tcW w:w="2500" w:type="dxa"/>
          </w:tcPr>
          <w:p w:rsidR="00FE7701" w:rsidRPr="000A3AED" w:rsidRDefault="00FE7701" w:rsidP="007E0442">
            <w:pPr>
              <w:pStyle w:val="NoSpacing"/>
              <w:jc w:val="both"/>
              <w:rPr>
                <w:rFonts w:asciiTheme="minorHAnsi" w:hAnsiTheme="minorHAnsi" w:cstheme="minorHAnsi"/>
                <w:sz w:val="20"/>
                <w:szCs w:val="20"/>
              </w:rPr>
            </w:pPr>
            <w:r>
              <w:rPr>
                <w:rFonts w:asciiTheme="minorHAnsi" w:hAnsiTheme="minorHAnsi" w:cstheme="minorHAnsi"/>
                <w:sz w:val="20"/>
                <w:szCs w:val="20"/>
              </w:rPr>
              <w:t>Početak realizacije “Eko projekta”</w:t>
            </w:r>
          </w:p>
        </w:tc>
        <w:tc>
          <w:tcPr>
            <w:tcW w:w="3054" w:type="dxa"/>
          </w:tcPr>
          <w:p w:rsidR="00FE7701" w:rsidRPr="000A3AED" w:rsidRDefault="00FE7701" w:rsidP="007E0442">
            <w:pPr>
              <w:pStyle w:val="NoSpacing"/>
              <w:rPr>
                <w:rFonts w:asciiTheme="minorHAnsi" w:hAnsiTheme="minorHAnsi" w:cstheme="minorHAnsi"/>
                <w:sz w:val="20"/>
                <w:szCs w:val="20"/>
              </w:rPr>
            </w:pPr>
            <w:r>
              <w:rPr>
                <w:rFonts w:asciiTheme="minorHAnsi" w:hAnsiTheme="minorHAnsi" w:cstheme="minorHAnsi"/>
                <w:sz w:val="20"/>
                <w:szCs w:val="20"/>
              </w:rPr>
              <w:t xml:space="preserve">Naša ustanova je započela realizaciju “Eko projekta” u kojem će učešće uzeti sve vaspitne grupe. U ovoj nastavnoj godini ralizovali smo temu Reciklaža, imali smo posjetu profesora iz osnovne škole koji je demonstrirao djeci recikliranje plastike na 3D štampaču. Započeli smo kompostiranje, </w:t>
            </w:r>
            <w:r w:rsidR="00856C2E">
              <w:rPr>
                <w:rFonts w:asciiTheme="minorHAnsi" w:hAnsiTheme="minorHAnsi" w:cstheme="minorHAnsi"/>
                <w:sz w:val="20"/>
                <w:szCs w:val="20"/>
              </w:rPr>
              <w:t>dobili smo komposter od Opštine Mojkovac. zasadili smo vrt, jabuke. Realizovali smo radionice o zdravoj hrani. Formirali smo eko patrole. Projekat će trajati do oktobra tekuće godine i njime je planirano još niz aktivnosti.</w:t>
            </w:r>
          </w:p>
        </w:tc>
        <w:tc>
          <w:tcPr>
            <w:tcW w:w="1859" w:type="dxa"/>
          </w:tcPr>
          <w:p w:rsidR="00FE7701" w:rsidRDefault="00856C2E" w:rsidP="007E0442">
            <w:pPr>
              <w:pStyle w:val="NoSpacing"/>
              <w:jc w:val="both"/>
              <w:rPr>
                <w:rFonts w:asciiTheme="minorHAnsi" w:hAnsiTheme="minorHAnsi" w:cstheme="minorHAnsi"/>
                <w:sz w:val="20"/>
                <w:szCs w:val="20"/>
              </w:rPr>
            </w:pPr>
            <w:r>
              <w:rPr>
                <w:rFonts w:asciiTheme="minorHAnsi" w:hAnsiTheme="minorHAnsi" w:cstheme="minorHAnsi"/>
                <w:sz w:val="20"/>
                <w:szCs w:val="20"/>
              </w:rPr>
              <w:t>01.04.2024 do 31.10.2024 god.</w:t>
            </w:r>
          </w:p>
        </w:tc>
        <w:tc>
          <w:tcPr>
            <w:tcW w:w="2253" w:type="dxa"/>
          </w:tcPr>
          <w:p w:rsidR="00FE7701" w:rsidRPr="000A3AED" w:rsidRDefault="00856C2E" w:rsidP="001A1F91">
            <w:pPr>
              <w:pStyle w:val="NoSpacing"/>
              <w:jc w:val="both"/>
              <w:rPr>
                <w:rFonts w:asciiTheme="minorHAnsi" w:hAnsiTheme="minorHAnsi" w:cstheme="minorHAnsi"/>
                <w:sz w:val="20"/>
                <w:szCs w:val="20"/>
              </w:rPr>
            </w:pPr>
            <w:r>
              <w:rPr>
                <w:rFonts w:asciiTheme="minorHAnsi" w:hAnsiTheme="minorHAnsi" w:cstheme="minorHAnsi"/>
                <w:sz w:val="20"/>
                <w:szCs w:val="20"/>
              </w:rPr>
              <w:t>Direktorica, pedagoškinja, nutricionistkinja, vaspitači i djeca svih vaspitnih grupa.</w:t>
            </w:r>
          </w:p>
        </w:tc>
      </w:tr>
      <w:tr w:rsidR="0070246E" w:rsidRPr="000A3AED" w:rsidTr="00D750C2">
        <w:trPr>
          <w:trHeight w:val="255"/>
        </w:trPr>
        <w:tc>
          <w:tcPr>
            <w:tcW w:w="2500" w:type="dxa"/>
          </w:tcPr>
          <w:p w:rsidR="0070246E" w:rsidRPr="000A3AED" w:rsidRDefault="0070246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Obilježavanje Svjetskog dana zdravlja</w:t>
            </w:r>
          </w:p>
        </w:tc>
        <w:tc>
          <w:tcPr>
            <w:tcW w:w="3054" w:type="dxa"/>
          </w:tcPr>
          <w:p w:rsidR="0070246E" w:rsidRPr="000A3AED" w:rsidRDefault="0070246E" w:rsidP="00FE7701">
            <w:pPr>
              <w:pStyle w:val="NoSpacing"/>
              <w:rPr>
                <w:rFonts w:asciiTheme="minorHAnsi" w:hAnsiTheme="minorHAnsi" w:cstheme="minorHAnsi"/>
                <w:sz w:val="20"/>
                <w:szCs w:val="20"/>
              </w:rPr>
            </w:pPr>
            <w:r w:rsidRPr="000A3AED">
              <w:rPr>
                <w:rFonts w:asciiTheme="minorHAnsi" w:hAnsiTheme="minorHAnsi" w:cstheme="minorHAnsi"/>
                <w:sz w:val="20"/>
                <w:szCs w:val="20"/>
              </w:rPr>
              <w:t xml:space="preserve">Aktiv jaslenih grupa obilježio je ovaj dan posjetom </w:t>
            </w:r>
            <w:r w:rsidR="00FE7701" w:rsidRPr="000A3AED">
              <w:rPr>
                <w:rFonts w:asciiTheme="minorHAnsi" w:hAnsiTheme="minorHAnsi" w:cstheme="minorHAnsi"/>
                <w:sz w:val="20"/>
                <w:szCs w:val="20"/>
              </w:rPr>
              <w:t>Dom zdr</w:t>
            </w:r>
            <w:r w:rsidR="00FE7701">
              <w:rPr>
                <w:rFonts w:asciiTheme="minorHAnsi" w:hAnsiTheme="minorHAnsi" w:cstheme="minorHAnsi"/>
                <w:sz w:val="20"/>
                <w:szCs w:val="20"/>
              </w:rPr>
              <w:t xml:space="preserve">avlja </w:t>
            </w:r>
            <w:r w:rsidR="00FE7701">
              <w:rPr>
                <w:rFonts w:asciiTheme="minorHAnsi" w:hAnsiTheme="minorHAnsi" w:cstheme="minorHAnsi"/>
                <w:sz w:val="20"/>
                <w:szCs w:val="20"/>
              </w:rPr>
              <w:lastRenderedPageBreak/>
              <w:t xml:space="preserve">“Boško Dedejić” Mojkovac i </w:t>
            </w:r>
            <w:r w:rsidRPr="000A3AED">
              <w:rPr>
                <w:rFonts w:asciiTheme="minorHAnsi" w:hAnsiTheme="minorHAnsi" w:cstheme="minorHAnsi"/>
                <w:sz w:val="20"/>
                <w:szCs w:val="20"/>
              </w:rPr>
              <w:t xml:space="preserve">DR Sanje </w:t>
            </w:r>
            <w:r w:rsidR="00FE7701">
              <w:rPr>
                <w:rFonts w:asciiTheme="minorHAnsi" w:hAnsiTheme="minorHAnsi" w:cstheme="minorHAnsi"/>
                <w:sz w:val="20"/>
                <w:szCs w:val="20"/>
              </w:rPr>
              <w:t>Pejović</w:t>
            </w:r>
            <w:r w:rsidRPr="000A3AED">
              <w:rPr>
                <w:rFonts w:asciiTheme="minorHAnsi" w:hAnsiTheme="minorHAnsi" w:cstheme="minorHAnsi"/>
                <w:sz w:val="20"/>
                <w:szCs w:val="20"/>
              </w:rPr>
              <w:t xml:space="preserve">, koja je djeci predstavila svoje zanimanje, dok su djeca srednje I mlađe grupe posjetila </w:t>
            </w:r>
          </w:p>
        </w:tc>
        <w:tc>
          <w:tcPr>
            <w:tcW w:w="1859" w:type="dxa"/>
          </w:tcPr>
          <w:p w:rsidR="0070246E" w:rsidRPr="000A3AED" w:rsidRDefault="00FE7701" w:rsidP="007E0442">
            <w:pPr>
              <w:pStyle w:val="NoSpacing"/>
              <w:jc w:val="both"/>
              <w:rPr>
                <w:rFonts w:asciiTheme="minorHAnsi" w:hAnsiTheme="minorHAnsi" w:cstheme="minorHAnsi"/>
                <w:sz w:val="20"/>
                <w:szCs w:val="20"/>
              </w:rPr>
            </w:pPr>
            <w:r>
              <w:rPr>
                <w:rFonts w:asciiTheme="minorHAnsi" w:hAnsiTheme="minorHAnsi" w:cstheme="minorHAnsi"/>
                <w:sz w:val="20"/>
                <w:szCs w:val="20"/>
              </w:rPr>
              <w:lastRenderedPageBreak/>
              <w:t>07.04.2024</w:t>
            </w:r>
            <w:r w:rsidR="0070246E" w:rsidRPr="000A3AED">
              <w:rPr>
                <w:rFonts w:asciiTheme="minorHAnsi" w:hAnsiTheme="minorHAnsi" w:cstheme="minorHAnsi"/>
                <w:sz w:val="20"/>
                <w:szCs w:val="20"/>
              </w:rPr>
              <w:t>.god</w:t>
            </w:r>
          </w:p>
        </w:tc>
        <w:tc>
          <w:tcPr>
            <w:tcW w:w="2253" w:type="dxa"/>
          </w:tcPr>
          <w:p w:rsidR="0070246E" w:rsidRPr="000A3AED" w:rsidRDefault="0070246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t>Aktiv mlađe I srednje vaspitne grupe.</w:t>
            </w:r>
          </w:p>
        </w:tc>
      </w:tr>
      <w:tr w:rsidR="0070246E" w:rsidRPr="000A3AED" w:rsidTr="00D750C2">
        <w:trPr>
          <w:trHeight w:val="255"/>
        </w:trPr>
        <w:tc>
          <w:tcPr>
            <w:tcW w:w="2500" w:type="dxa"/>
          </w:tcPr>
          <w:p w:rsidR="0070246E" w:rsidRPr="000A3AED" w:rsidRDefault="0070246E" w:rsidP="007E0442">
            <w:pPr>
              <w:pStyle w:val="NoSpacing"/>
              <w:jc w:val="both"/>
              <w:rPr>
                <w:rFonts w:asciiTheme="minorHAnsi" w:hAnsiTheme="minorHAnsi" w:cstheme="minorHAnsi"/>
                <w:sz w:val="20"/>
                <w:szCs w:val="20"/>
              </w:rPr>
            </w:pPr>
            <w:r w:rsidRPr="000A3AED">
              <w:rPr>
                <w:rFonts w:asciiTheme="minorHAnsi" w:hAnsiTheme="minorHAnsi" w:cstheme="minorHAnsi"/>
                <w:sz w:val="20"/>
                <w:szCs w:val="20"/>
              </w:rPr>
              <w:lastRenderedPageBreak/>
              <w:t>Obilježavanje Svjetskog dana roma</w:t>
            </w:r>
          </w:p>
        </w:tc>
        <w:tc>
          <w:tcPr>
            <w:tcW w:w="3054" w:type="dxa"/>
          </w:tcPr>
          <w:p w:rsidR="0070246E" w:rsidRPr="000A3AED" w:rsidRDefault="0070246E" w:rsidP="007E0442">
            <w:pPr>
              <w:pStyle w:val="NoSpacing"/>
              <w:rPr>
                <w:rFonts w:asciiTheme="minorHAnsi" w:hAnsiTheme="minorHAnsi" w:cstheme="minorHAnsi"/>
                <w:sz w:val="20"/>
                <w:szCs w:val="20"/>
              </w:rPr>
            </w:pPr>
            <w:r w:rsidRPr="000A3AED">
              <w:rPr>
                <w:rFonts w:asciiTheme="minorHAnsi" w:hAnsiTheme="minorHAnsi" w:cstheme="minorHAnsi"/>
                <w:sz w:val="20"/>
                <w:szCs w:val="20"/>
              </w:rPr>
              <w:t>Posjeta djece I roditelja romske populacije djeci starijih vaspitnih grupa.</w:t>
            </w:r>
          </w:p>
        </w:tc>
        <w:tc>
          <w:tcPr>
            <w:tcW w:w="1859" w:type="dxa"/>
          </w:tcPr>
          <w:p w:rsidR="0070246E" w:rsidRPr="000A3AED" w:rsidRDefault="00FE7701" w:rsidP="007E0442">
            <w:pPr>
              <w:pStyle w:val="NoSpacing"/>
              <w:jc w:val="both"/>
              <w:rPr>
                <w:rFonts w:asciiTheme="minorHAnsi" w:hAnsiTheme="minorHAnsi" w:cstheme="minorHAnsi"/>
                <w:sz w:val="20"/>
                <w:szCs w:val="20"/>
              </w:rPr>
            </w:pPr>
            <w:r>
              <w:rPr>
                <w:rFonts w:asciiTheme="minorHAnsi" w:hAnsiTheme="minorHAnsi" w:cstheme="minorHAnsi"/>
                <w:sz w:val="20"/>
                <w:szCs w:val="20"/>
              </w:rPr>
              <w:t>08.04.2024</w:t>
            </w:r>
            <w:r w:rsidR="0070246E" w:rsidRPr="000A3AED">
              <w:rPr>
                <w:rFonts w:asciiTheme="minorHAnsi" w:hAnsiTheme="minorHAnsi" w:cstheme="minorHAnsi"/>
                <w:sz w:val="20"/>
                <w:szCs w:val="20"/>
              </w:rPr>
              <w:t>.god.</w:t>
            </w:r>
          </w:p>
        </w:tc>
        <w:tc>
          <w:tcPr>
            <w:tcW w:w="2253" w:type="dxa"/>
          </w:tcPr>
          <w:p w:rsidR="0070246E" w:rsidRPr="000A3AED" w:rsidRDefault="00FE7701" w:rsidP="007E0442">
            <w:pPr>
              <w:pStyle w:val="NoSpacing"/>
              <w:jc w:val="both"/>
              <w:rPr>
                <w:rFonts w:asciiTheme="minorHAnsi" w:hAnsiTheme="minorHAnsi" w:cstheme="minorHAnsi"/>
                <w:sz w:val="20"/>
                <w:szCs w:val="20"/>
              </w:rPr>
            </w:pPr>
            <w:r>
              <w:rPr>
                <w:rFonts w:asciiTheme="minorHAnsi" w:hAnsiTheme="minorHAnsi" w:cstheme="minorHAnsi"/>
                <w:sz w:val="20"/>
                <w:szCs w:val="20"/>
              </w:rPr>
              <w:t>Direktorica, p</w:t>
            </w:r>
            <w:r w:rsidR="0070246E" w:rsidRPr="000A3AED">
              <w:rPr>
                <w:rFonts w:asciiTheme="minorHAnsi" w:hAnsiTheme="minorHAnsi" w:cstheme="minorHAnsi"/>
                <w:sz w:val="20"/>
                <w:szCs w:val="20"/>
              </w:rPr>
              <w:t>edagoškinja, vaspitači I djeca starijih vaspitnih grupa.</w:t>
            </w:r>
          </w:p>
        </w:tc>
      </w:tr>
      <w:tr w:rsidR="00CF776E" w:rsidRPr="000A3AED" w:rsidTr="00D750C2">
        <w:trPr>
          <w:trHeight w:val="255"/>
        </w:trPr>
        <w:tc>
          <w:tcPr>
            <w:tcW w:w="2500" w:type="dxa"/>
          </w:tcPr>
          <w:p w:rsidR="00CF776E" w:rsidRPr="000A3AED" w:rsidRDefault="00CF776E" w:rsidP="007E0442">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color w:val="050505"/>
                <w:sz w:val="20"/>
                <w:szCs w:val="20"/>
                <w:shd w:val="clear" w:color="auto" w:fill="FFFFFF"/>
              </w:rPr>
              <w:t>Obilježavanje Dana planete Zemlje</w:t>
            </w:r>
          </w:p>
        </w:tc>
        <w:tc>
          <w:tcPr>
            <w:tcW w:w="3054" w:type="dxa"/>
          </w:tcPr>
          <w:p w:rsidR="00CF776E" w:rsidRPr="000A3AED" w:rsidRDefault="00240FC4" w:rsidP="00FE7701">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color w:val="050505"/>
                <w:sz w:val="20"/>
                <w:szCs w:val="20"/>
                <w:shd w:val="clear" w:color="auto" w:fill="FFFFFF"/>
              </w:rPr>
              <w:t xml:space="preserve">Sve vaspitne grupe su </w:t>
            </w:r>
            <w:r w:rsidR="00CF776E" w:rsidRPr="000A3AED">
              <w:rPr>
                <w:rFonts w:asciiTheme="minorHAnsi" w:hAnsiTheme="minorHAnsi" w:cstheme="minorHAnsi"/>
                <w:color w:val="050505"/>
                <w:sz w:val="20"/>
                <w:szCs w:val="20"/>
                <w:shd w:val="clear" w:color="auto" w:fill="FFFFFF"/>
              </w:rPr>
              <w:t>obilježile</w:t>
            </w:r>
            <w:r w:rsidR="00FE7701">
              <w:rPr>
                <w:rFonts w:asciiTheme="minorHAnsi" w:hAnsiTheme="minorHAnsi" w:cstheme="minorHAnsi"/>
                <w:color w:val="050505"/>
                <w:sz w:val="20"/>
                <w:szCs w:val="20"/>
                <w:shd w:val="clear" w:color="auto" w:fill="FFFFFF"/>
              </w:rPr>
              <w:t xml:space="preserve"> ovaj dan radionicom u holu vrtića</w:t>
            </w:r>
          </w:p>
        </w:tc>
        <w:tc>
          <w:tcPr>
            <w:tcW w:w="1859" w:type="dxa"/>
          </w:tcPr>
          <w:p w:rsidR="00CF776E" w:rsidRPr="000A3AED" w:rsidRDefault="00FE7701" w:rsidP="007E0442">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22.04.2024</w:t>
            </w:r>
            <w:r w:rsidR="00CF776E" w:rsidRPr="000A3AED">
              <w:rPr>
                <w:rFonts w:asciiTheme="minorHAnsi" w:hAnsiTheme="minorHAnsi" w:cstheme="minorHAnsi"/>
                <w:color w:val="050505"/>
                <w:sz w:val="20"/>
                <w:szCs w:val="20"/>
                <w:shd w:val="clear" w:color="auto" w:fill="FFFFFF"/>
              </w:rPr>
              <w:t>.g.</w:t>
            </w:r>
          </w:p>
        </w:tc>
        <w:tc>
          <w:tcPr>
            <w:tcW w:w="2253" w:type="dxa"/>
          </w:tcPr>
          <w:p w:rsidR="00CF776E" w:rsidRPr="000A3AED" w:rsidRDefault="00FE7701" w:rsidP="00FE7701">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V</w:t>
            </w:r>
            <w:r w:rsidR="00CF776E" w:rsidRPr="000A3AED">
              <w:rPr>
                <w:rFonts w:asciiTheme="minorHAnsi" w:hAnsiTheme="minorHAnsi" w:cstheme="minorHAnsi"/>
                <w:color w:val="050505"/>
                <w:sz w:val="20"/>
                <w:szCs w:val="20"/>
                <w:shd w:val="clear" w:color="auto" w:fill="FFFFFF"/>
              </w:rPr>
              <w:t xml:space="preserve">aspitači I djeca </w:t>
            </w:r>
            <w:r>
              <w:rPr>
                <w:rFonts w:asciiTheme="minorHAnsi" w:hAnsiTheme="minorHAnsi" w:cstheme="minorHAnsi"/>
                <w:color w:val="050505"/>
                <w:sz w:val="20"/>
                <w:szCs w:val="20"/>
                <w:shd w:val="clear" w:color="auto" w:fill="FFFFFF"/>
              </w:rPr>
              <w:t>svih vaspitnih grupa</w:t>
            </w:r>
            <w:r w:rsidR="00CF776E" w:rsidRPr="000A3AED">
              <w:rPr>
                <w:rFonts w:asciiTheme="minorHAnsi" w:hAnsiTheme="minorHAnsi" w:cstheme="minorHAnsi"/>
                <w:color w:val="050505"/>
                <w:sz w:val="20"/>
                <w:szCs w:val="20"/>
                <w:shd w:val="clear" w:color="auto" w:fill="FFFFFF"/>
              </w:rPr>
              <w:t xml:space="preserve"> </w:t>
            </w:r>
          </w:p>
        </w:tc>
      </w:tr>
      <w:tr w:rsidR="00CF776E" w:rsidRPr="000A3AED" w:rsidTr="00D750C2">
        <w:trPr>
          <w:trHeight w:val="255"/>
        </w:trPr>
        <w:tc>
          <w:tcPr>
            <w:tcW w:w="2500" w:type="dxa"/>
          </w:tcPr>
          <w:p w:rsidR="00CF776E" w:rsidRPr="000A3AED" w:rsidRDefault="00CF776E" w:rsidP="007E0442">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color w:val="050505"/>
                <w:sz w:val="20"/>
                <w:szCs w:val="20"/>
                <w:shd w:val="clear" w:color="auto" w:fill="FFFFFF"/>
              </w:rPr>
              <w:t>“Vaskrs”</w:t>
            </w:r>
          </w:p>
        </w:tc>
        <w:tc>
          <w:tcPr>
            <w:tcW w:w="3054" w:type="dxa"/>
          </w:tcPr>
          <w:p w:rsidR="00CF776E" w:rsidRPr="000A3AED" w:rsidRDefault="00CF776E" w:rsidP="00FE7701">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color w:val="050505"/>
                <w:sz w:val="20"/>
                <w:szCs w:val="20"/>
                <w:shd w:val="clear" w:color="auto" w:fill="FFFFFF"/>
              </w:rPr>
              <w:t xml:space="preserve">Djeca I vaspitači </w:t>
            </w:r>
            <w:r w:rsidR="00FE7701">
              <w:rPr>
                <w:rFonts w:asciiTheme="minorHAnsi" w:hAnsiTheme="minorHAnsi" w:cstheme="minorHAnsi"/>
                <w:color w:val="050505"/>
                <w:sz w:val="20"/>
                <w:szCs w:val="20"/>
                <w:shd w:val="clear" w:color="auto" w:fill="FFFFFF"/>
              </w:rPr>
              <w:t>starijih vaspitnih</w:t>
            </w:r>
            <w:r w:rsidRPr="000A3AED">
              <w:rPr>
                <w:rFonts w:asciiTheme="minorHAnsi" w:hAnsiTheme="minorHAnsi" w:cstheme="minorHAnsi"/>
                <w:color w:val="050505"/>
                <w:sz w:val="20"/>
                <w:szCs w:val="20"/>
                <w:shd w:val="clear" w:color="auto" w:fill="FFFFFF"/>
              </w:rPr>
              <w:t xml:space="preserve"> grupa su obilježili dolazak vaskršnjih praznika, realizacijom </w:t>
            </w:r>
            <w:r w:rsidR="00FE7701">
              <w:rPr>
                <w:rFonts w:asciiTheme="minorHAnsi" w:hAnsiTheme="minorHAnsi" w:cstheme="minorHAnsi"/>
                <w:color w:val="050505"/>
                <w:sz w:val="20"/>
                <w:szCs w:val="20"/>
                <w:shd w:val="clear" w:color="auto" w:fill="FFFFFF"/>
              </w:rPr>
              <w:t>radionice sa bakama.</w:t>
            </w:r>
            <w:r w:rsidRPr="000A3AED">
              <w:rPr>
                <w:rFonts w:asciiTheme="minorHAnsi" w:hAnsiTheme="minorHAnsi" w:cstheme="minorHAnsi"/>
                <w:color w:val="050505"/>
                <w:sz w:val="20"/>
                <w:szCs w:val="20"/>
                <w:shd w:val="clear" w:color="auto" w:fill="FFFFFF"/>
              </w:rPr>
              <w:t xml:space="preserve"> </w:t>
            </w:r>
          </w:p>
        </w:tc>
        <w:tc>
          <w:tcPr>
            <w:tcW w:w="1859" w:type="dxa"/>
          </w:tcPr>
          <w:p w:rsidR="00CF776E" w:rsidRPr="000A3AED" w:rsidRDefault="00FE7701" w:rsidP="007E0442">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23</w:t>
            </w:r>
            <w:r w:rsidR="00636856" w:rsidRPr="000A3AED">
              <w:rPr>
                <w:rFonts w:asciiTheme="minorHAnsi" w:hAnsiTheme="minorHAnsi" w:cstheme="minorHAnsi"/>
                <w:color w:val="050505"/>
                <w:sz w:val="20"/>
                <w:szCs w:val="20"/>
                <w:shd w:val="clear" w:color="auto" w:fill="FFFFFF"/>
              </w:rPr>
              <w:t>.04.2023</w:t>
            </w:r>
            <w:r w:rsidR="00CF776E" w:rsidRPr="000A3AED">
              <w:rPr>
                <w:rFonts w:asciiTheme="minorHAnsi" w:hAnsiTheme="minorHAnsi" w:cstheme="minorHAnsi"/>
                <w:color w:val="050505"/>
                <w:sz w:val="20"/>
                <w:szCs w:val="20"/>
                <w:shd w:val="clear" w:color="auto" w:fill="FFFFFF"/>
              </w:rPr>
              <w:t>.g</w:t>
            </w:r>
          </w:p>
        </w:tc>
        <w:tc>
          <w:tcPr>
            <w:tcW w:w="2253" w:type="dxa"/>
          </w:tcPr>
          <w:p w:rsidR="00CF776E" w:rsidRPr="000A3AED" w:rsidRDefault="00CF776E" w:rsidP="00FE7701">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sz w:val="20"/>
                <w:szCs w:val="20"/>
              </w:rPr>
              <w:t xml:space="preserve">Vaspitači i djeca </w:t>
            </w:r>
            <w:r w:rsidR="00FE7701">
              <w:rPr>
                <w:rFonts w:asciiTheme="minorHAnsi" w:hAnsiTheme="minorHAnsi" w:cstheme="minorHAnsi"/>
                <w:sz w:val="20"/>
                <w:szCs w:val="20"/>
              </w:rPr>
              <w:t xml:space="preserve">starijih </w:t>
            </w:r>
            <w:r w:rsidRPr="000A3AED">
              <w:rPr>
                <w:rFonts w:asciiTheme="minorHAnsi" w:hAnsiTheme="minorHAnsi" w:cstheme="minorHAnsi"/>
                <w:sz w:val="20"/>
                <w:szCs w:val="20"/>
              </w:rPr>
              <w:t>vaspitnih grupa.</w:t>
            </w:r>
          </w:p>
        </w:tc>
      </w:tr>
      <w:tr w:rsidR="00856C2E" w:rsidRPr="000A3AED" w:rsidTr="00D750C2">
        <w:trPr>
          <w:trHeight w:val="255"/>
        </w:trPr>
        <w:tc>
          <w:tcPr>
            <w:tcW w:w="2500" w:type="dxa"/>
          </w:tcPr>
          <w:p w:rsidR="00856C2E" w:rsidRPr="000A3AED" w:rsidRDefault="00856C2E" w:rsidP="007E0442">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Organizovanje takmišarskog dana za djedove</w:t>
            </w:r>
          </w:p>
        </w:tc>
        <w:tc>
          <w:tcPr>
            <w:tcW w:w="3054" w:type="dxa"/>
          </w:tcPr>
          <w:p w:rsidR="00856C2E" w:rsidRPr="000A3AED" w:rsidRDefault="00856C2E" w:rsidP="00FE7701">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Djeca aktiva srednje i mlađe vasitne grupe su ugostili svoje djedove i uzivali u takmičarskim igrama sa njima, u holu vrtića.</w:t>
            </w:r>
          </w:p>
        </w:tc>
        <w:tc>
          <w:tcPr>
            <w:tcW w:w="1859" w:type="dxa"/>
          </w:tcPr>
          <w:p w:rsidR="00856C2E" w:rsidRDefault="002B42CF" w:rsidP="007E0442">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24.04.2024.god</w:t>
            </w:r>
          </w:p>
        </w:tc>
        <w:tc>
          <w:tcPr>
            <w:tcW w:w="2253" w:type="dxa"/>
          </w:tcPr>
          <w:p w:rsidR="00856C2E" w:rsidRPr="000A3AED" w:rsidRDefault="002B42CF" w:rsidP="00FE7701">
            <w:pPr>
              <w:spacing w:after="0" w:line="240" w:lineRule="auto"/>
              <w:rPr>
                <w:rFonts w:asciiTheme="minorHAnsi" w:hAnsiTheme="minorHAnsi" w:cstheme="minorHAnsi"/>
                <w:sz w:val="20"/>
                <w:szCs w:val="20"/>
              </w:rPr>
            </w:pPr>
            <w:r>
              <w:rPr>
                <w:rFonts w:asciiTheme="minorHAnsi" w:hAnsiTheme="minorHAnsi" w:cstheme="minorHAnsi"/>
                <w:sz w:val="20"/>
                <w:szCs w:val="20"/>
              </w:rPr>
              <w:t>Vaspitači i djeca mlađe i srednje vaspitne grupe.</w:t>
            </w:r>
          </w:p>
        </w:tc>
      </w:tr>
      <w:tr w:rsidR="00CF776E" w:rsidRPr="000A3AED" w:rsidTr="00D750C2">
        <w:trPr>
          <w:trHeight w:val="255"/>
        </w:trPr>
        <w:tc>
          <w:tcPr>
            <w:tcW w:w="2500" w:type="dxa"/>
          </w:tcPr>
          <w:p w:rsidR="00CF776E" w:rsidRPr="000A3AED" w:rsidRDefault="008C4045" w:rsidP="007E0442">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color w:val="050505"/>
                <w:sz w:val="20"/>
                <w:szCs w:val="20"/>
                <w:shd w:val="clear" w:color="auto" w:fill="FFFFFF"/>
              </w:rPr>
              <w:t>Obiljezavanje S</w:t>
            </w:r>
            <w:r w:rsidR="00CF776E" w:rsidRPr="000A3AED">
              <w:rPr>
                <w:rFonts w:asciiTheme="minorHAnsi" w:hAnsiTheme="minorHAnsi" w:cstheme="minorHAnsi"/>
                <w:color w:val="050505"/>
                <w:sz w:val="20"/>
                <w:szCs w:val="20"/>
                <w:shd w:val="clear" w:color="auto" w:fill="FFFFFF"/>
              </w:rPr>
              <w:t>vjetskog dana djecije igre</w:t>
            </w:r>
          </w:p>
        </w:tc>
        <w:tc>
          <w:tcPr>
            <w:tcW w:w="3054" w:type="dxa"/>
          </w:tcPr>
          <w:p w:rsidR="00CF776E" w:rsidRPr="000A3AED" w:rsidRDefault="00181626" w:rsidP="00181626">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Djeca starijih i srednje vaspitnie</w:t>
            </w:r>
            <w:r w:rsidR="007F20C1" w:rsidRPr="000A3AED">
              <w:rPr>
                <w:rFonts w:asciiTheme="minorHAnsi" w:hAnsiTheme="minorHAnsi" w:cstheme="minorHAnsi"/>
                <w:color w:val="050505"/>
                <w:sz w:val="20"/>
                <w:szCs w:val="20"/>
                <w:shd w:val="clear" w:color="auto" w:fill="FFFFFF"/>
              </w:rPr>
              <w:t xml:space="preserve"> grupa obilježio je ovaj datum</w:t>
            </w:r>
            <w:r w:rsidR="00240FC4" w:rsidRPr="000A3AED">
              <w:rPr>
                <w:rFonts w:asciiTheme="minorHAnsi" w:hAnsiTheme="minorHAnsi" w:cstheme="minorHAnsi"/>
                <w:color w:val="050505"/>
                <w:sz w:val="20"/>
                <w:szCs w:val="20"/>
                <w:shd w:val="clear" w:color="auto" w:fill="FFFFFF"/>
              </w:rPr>
              <w:t xml:space="preserve"> zajedničkim aktivnostima </w:t>
            </w:r>
            <w:r>
              <w:rPr>
                <w:rFonts w:asciiTheme="minorHAnsi" w:hAnsiTheme="minorHAnsi" w:cstheme="minorHAnsi"/>
                <w:color w:val="050505"/>
                <w:sz w:val="20"/>
                <w:szCs w:val="20"/>
                <w:shd w:val="clear" w:color="auto" w:fill="FFFFFF"/>
              </w:rPr>
              <w:t>igrama i koreografijama u holu vrtića.</w:t>
            </w:r>
          </w:p>
        </w:tc>
        <w:tc>
          <w:tcPr>
            <w:tcW w:w="1859" w:type="dxa"/>
          </w:tcPr>
          <w:p w:rsidR="00CF776E" w:rsidRPr="000A3AED" w:rsidRDefault="00636856" w:rsidP="007E0442">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color w:val="050505"/>
                <w:sz w:val="20"/>
                <w:szCs w:val="20"/>
                <w:shd w:val="clear" w:color="auto" w:fill="FFFFFF"/>
              </w:rPr>
              <w:t>29.04.2023</w:t>
            </w:r>
            <w:r w:rsidR="00CF776E" w:rsidRPr="000A3AED">
              <w:rPr>
                <w:rFonts w:asciiTheme="minorHAnsi" w:hAnsiTheme="minorHAnsi" w:cstheme="minorHAnsi"/>
                <w:color w:val="050505"/>
                <w:sz w:val="20"/>
                <w:szCs w:val="20"/>
                <w:shd w:val="clear" w:color="auto" w:fill="FFFFFF"/>
              </w:rPr>
              <w:t>.g</w:t>
            </w:r>
          </w:p>
        </w:tc>
        <w:tc>
          <w:tcPr>
            <w:tcW w:w="2253" w:type="dxa"/>
          </w:tcPr>
          <w:p w:rsidR="00CF776E" w:rsidRPr="000A3AED" w:rsidRDefault="00181626" w:rsidP="00181626">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Vaspitači </w:t>
            </w:r>
            <w:r w:rsidR="00CF776E" w:rsidRPr="000A3AED">
              <w:rPr>
                <w:rFonts w:asciiTheme="minorHAnsi" w:hAnsiTheme="minorHAnsi" w:cstheme="minorHAnsi"/>
                <w:sz w:val="20"/>
                <w:szCs w:val="20"/>
              </w:rPr>
              <w:t xml:space="preserve">i djeca </w:t>
            </w:r>
            <w:r w:rsidR="00240FC4" w:rsidRPr="000A3AED">
              <w:rPr>
                <w:rFonts w:asciiTheme="minorHAnsi" w:hAnsiTheme="minorHAnsi" w:cstheme="minorHAnsi"/>
                <w:sz w:val="20"/>
                <w:szCs w:val="20"/>
              </w:rPr>
              <w:t>s</w:t>
            </w:r>
            <w:r>
              <w:rPr>
                <w:rFonts w:asciiTheme="minorHAnsi" w:hAnsiTheme="minorHAnsi" w:cstheme="minorHAnsi"/>
                <w:sz w:val="20"/>
                <w:szCs w:val="20"/>
              </w:rPr>
              <w:t>tarijih i srednje vaspitne</w:t>
            </w:r>
            <w:r w:rsidR="00240FC4" w:rsidRPr="000A3AED">
              <w:rPr>
                <w:rFonts w:asciiTheme="minorHAnsi" w:hAnsiTheme="minorHAnsi" w:cstheme="minorHAnsi"/>
                <w:sz w:val="20"/>
                <w:szCs w:val="20"/>
              </w:rPr>
              <w:t xml:space="preserve"> </w:t>
            </w:r>
            <w:r w:rsidR="00CF776E" w:rsidRPr="000A3AED">
              <w:rPr>
                <w:rFonts w:asciiTheme="minorHAnsi" w:hAnsiTheme="minorHAnsi" w:cstheme="minorHAnsi"/>
                <w:sz w:val="20"/>
                <w:szCs w:val="20"/>
              </w:rPr>
              <w:t>grup</w:t>
            </w:r>
            <w:r>
              <w:rPr>
                <w:rFonts w:asciiTheme="minorHAnsi" w:hAnsiTheme="minorHAnsi" w:cstheme="minorHAnsi"/>
                <w:sz w:val="20"/>
                <w:szCs w:val="20"/>
              </w:rPr>
              <w:t>e</w:t>
            </w:r>
          </w:p>
        </w:tc>
      </w:tr>
      <w:tr w:rsidR="00240FC4" w:rsidRPr="000A3AED" w:rsidTr="00D750C2">
        <w:trPr>
          <w:trHeight w:val="255"/>
        </w:trPr>
        <w:tc>
          <w:tcPr>
            <w:tcW w:w="2500" w:type="dxa"/>
          </w:tcPr>
          <w:p w:rsidR="00240FC4" w:rsidRPr="000A3AED" w:rsidRDefault="00240FC4" w:rsidP="007E0442">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color w:val="050505"/>
                <w:sz w:val="20"/>
                <w:szCs w:val="20"/>
                <w:shd w:val="clear" w:color="auto" w:fill="FFFFFF"/>
              </w:rPr>
              <w:t xml:space="preserve">Učešće na XX </w:t>
            </w:r>
            <w:r w:rsidR="00636856" w:rsidRPr="000A3AED">
              <w:rPr>
                <w:rFonts w:asciiTheme="minorHAnsi" w:hAnsiTheme="minorHAnsi" w:cstheme="minorHAnsi"/>
                <w:color w:val="050505"/>
                <w:sz w:val="20"/>
                <w:szCs w:val="20"/>
                <w:shd w:val="clear" w:color="auto" w:fill="FFFFFF"/>
              </w:rPr>
              <w:t>Međunarodnom dječijem k</w:t>
            </w:r>
            <w:r w:rsidRPr="000A3AED">
              <w:rPr>
                <w:rFonts w:asciiTheme="minorHAnsi" w:hAnsiTheme="minorHAnsi" w:cstheme="minorHAnsi"/>
                <w:color w:val="050505"/>
                <w:sz w:val="20"/>
                <w:szCs w:val="20"/>
                <w:shd w:val="clear" w:color="auto" w:fill="FFFFFF"/>
              </w:rPr>
              <w:t>arnevalu</w:t>
            </w:r>
            <w:r w:rsidR="00636856" w:rsidRPr="000A3AED">
              <w:rPr>
                <w:rFonts w:asciiTheme="minorHAnsi" w:hAnsiTheme="minorHAnsi" w:cstheme="minorHAnsi"/>
                <w:color w:val="050505"/>
                <w:sz w:val="20"/>
                <w:szCs w:val="20"/>
                <w:shd w:val="clear" w:color="auto" w:fill="FFFFFF"/>
              </w:rPr>
              <w:t xml:space="preserve"> u Budvi</w:t>
            </w:r>
          </w:p>
        </w:tc>
        <w:tc>
          <w:tcPr>
            <w:tcW w:w="3054" w:type="dxa"/>
          </w:tcPr>
          <w:p w:rsidR="00240FC4" w:rsidRPr="000A3AED" w:rsidRDefault="00636856" w:rsidP="00181626">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color w:val="050505"/>
                <w:sz w:val="20"/>
                <w:szCs w:val="20"/>
                <w:shd w:val="clear" w:color="auto" w:fill="FFFFFF"/>
              </w:rPr>
              <w:t>Djeca starijih vaspitnih grupa su se predstavila sa maskom “</w:t>
            </w:r>
            <w:r w:rsidR="00181626">
              <w:rPr>
                <w:rFonts w:asciiTheme="minorHAnsi" w:hAnsiTheme="minorHAnsi" w:cstheme="minorHAnsi"/>
                <w:color w:val="050505"/>
                <w:sz w:val="20"/>
                <w:szCs w:val="20"/>
                <w:shd w:val="clear" w:color="auto" w:fill="FFFFFF"/>
              </w:rPr>
              <w:t>Pčelice</w:t>
            </w:r>
            <w:r w:rsidRPr="000A3AED">
              <w:rPr>
                <w:rFonts w:asciiTheme="minorHAnsi" w:hAnsiTheme="minorHAnsi" w:cstheme="minorHAnsi"/>
                <w:color w:val="050505"/>
                <w:sz w:val="20"/>
                <w:szCs w:val="20"/>
                <w:shd w:val="clear" w:color="auto" w:fill="FFFFFF"/>
              </w:rPr>
              <w:t>”, koja je simbolizovala duh nekih prošlih vremena.</w:t>
            </w:r>
          </w:p>
        </w:tc>
        <w:tc>
          <w:tcPr>
            <w:tcW w:w="1859" w:type="dxa"/>
          </w:tcPr>
          <w:p w:rsidR="00240FC4" w:rsidRPr="000A3AED" w:rsidRDefault="00181626" w:rsidP="007E0442">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28.04</w:t>
            </w:r>
            <w:r w:rsidR="00636856" w:rsidRPr="000A3AED">
              <w:rPr>
                <w:rFonts w:asciiTheme="minorHAnsi" w:hAnsiTheme="minorHAnsi" w:cstheme="minorHAnsi"/>
                <w:color w:val="050505"/>
                <w:sz w:val="20"/>
                <w:szCs w:val="20"/>
                <w:shd w:val="clear" w:color="auto" w:fill="FFFFFF"/>
              </w:rPr>
              <w:t>.2023.g.</w:t>
            </w:r>
          </w:p>
        </w:tc>
        <w:tc>
          <w:tcPr>
            <w:tcW w:w="2253" w:type="dxa"/>
          </w:tcPr>
          <w:p w:rsidR="00240FC4" w:rsidRPr="000A3AED" w:rsidRDefault="00181626" w:rsidP="00181626">
            <w:pPr>
              <w:spacing w:after="0" w:line="240" w:lineRule="auto"/>
              <w:rPr>
                <w:rFonts w:asciiTheme="minorHAnsi" w:hAnsiTheme="minorHAnsi" w:cstheme="minorHAnsi"/>
                <w:sz w:val="20"/>
                <w:szCs w:val="20"/>
              </w:rPr>
            </w:pPr>
            <w:r>
              <w:rPr>
                <w:rFonts w:asciiTheme="minorHAnsi" w:hAnsiTheme="minorHAnsi" w:cstheme="minorHAnsi"/>
                <w:color w:val="050505"/>
                <w:sz w:val="20"/>
                <w:szCs w:val="20"/>
                <w:shd w:val="clear" w:color="auto" w:fill="FFFFFF"/>
              </w:rPr>
              <w:t>Vaspitači i</w:t>
            </w:r>
            <w:r w:rsidR="00636856" w:rsidRPr="000A3AED">
              <w:rPr>
                <w:rFonts w:asciiTheme="minorHAnsi" w:hAnsiTheme="minorHAnsi" w:cstheme="minorHAnsi"/>
                <w:color w:val="050505"/>
                <w:sz w:val="20"/>
                <w:szCs w:val="20"/>
                <w:shd w:val="clear" w:color="auto" w:fill="FFFFFF"/>
              </w:rPr>
              <w:t xml:space="preserve"> djeca starije</w:t>
            </w:r>
            <w:r>
              <w:rPr>
                <w:rFonts w:asciiTheme="minorHAnsi" w:hAnsiTheme="minorHAnsi" w:cstheme="minorHAnsi"/>
                <w:color w:val="050505"/>
                <w:sz w:val="20"/>
                <w:szCs w:val="20"/>
                <w:shd w:val="clear" w:color="auto" w:fill="FFFFFF"/>
              </w:rPr>
              <w:t xml:space="preserve"> 1</w:t>
            </w:r>
            <w:r w:rsidR="00636856" w:rsidRPr="000A3AED">
              <w:rPr>
                <w:rFonts w:asciiTheme="minorHAnsi" w:hAnsiTheme="minorHAnsi" w:cstheme="minorHAnsi"/>
                <w:color w:val="050505"/>
                <w:sz w:val="20"/>
                <w:szCs w:val="20"/>
                <w:shd w:val="clear" w:color="auto" w:fill="FFFFFF"/>
              </w:rPr>
              <w:t xml:space="preserve"> grupe</w:t>
            </w:r>
          </w:p>
        </w:tc>
      </w:tr>
      <w:tr w:rsidR="00636856" w:rsidRPr="000A3AED" w:rsidTr="00D750C2">
        <w:trPr>
          <w:trHeight w:val="255"/>
        </w:trPr>
        <w:tc>
          <w:tcPr>
            <w:tcW w:w="2500" w:type="dxa"/>
          </w:tcPr>
          <w:p w:rsidR="00636856" w:rsidRPr="000A3AED" w:rsidRDefault="008C4045" w:rsidP="00636856">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color w:val="050505"/>
                <w:sz w:val="20"/>
                <w:szCs w:val="20"/>
                <w:shd w:val="clear" w:color="auto" w:fill="FFFFFF"/>
              </w:rPr>
              <w:t>Radionica s</w:t>
            </w:r>
            <w:r w:rsidR="00636856" w:rsidRPr="000A3AED">
              <w:rPr>
                <w:rFonts w:asciiTheme="minorHAnsi" w:hAnsiTheme="minorHAnsi" w:cstheme="minorHAnsi"/>
                <w:color w:val="050505"/>
                <w:sz w:val="20"/>
                <w:szCs w:val="20"/>
                <w:shd w:val="clear" w:color="auto" w:fill="FFFFFF"/>
              </w:rPr>
              <w:t xml:space="preserve">a djedovima </w:t>
            </w:r>
          </w:p>
        </w:tc>
        <w:tc>
          <w:tcPr>
            <w:tcW w:w="3054" w:type="dxa"/>
          </w:tcPr>
          <w:p w:rsidR="00636856" w:rsidRPr="000A3AED" w:rsidRDefault="00636856" w:rsidP="00636856">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color w:val="050505"/>
                <w:sz w:val="20"/>
                <w:szCs w:val="20"/>
                <w:shd w:val="clear" w:color="auto" w:fill="FFFFFF"/>
              </w:rPr>
              <w:t>U holu vrtića upriličeno je druženje sa djedovima djece srednje I mlađe vaspitne grupe.</w:t>
            </w:r>
            <w:r w:rsidR="008C4045" w:rsidRPr="000A3AED">
              <w:rPr>
                <w:rFonts w:asciiTheme="minorHAnsi" w:hAnsiTheme="minorHAnsi" w:cstheme="minorHAnsi"/>
                <w:color w:val="050505"/>
                <w:sz w:val="20"/>
                <w:szCs w:val="20"/>
                <w:shd w:val="clear" w:color="auto" w:fill="FFFFFF"/>
              </w:rPr>
              <w:t xml:space="preserve"> Kroz sportske id ruštvene igre dan je protekao u lijepom raspoloženju.</w:t>
            </w:r>
          </w:p>
        </w:tc>
        <w:tc>
          <w:tcPr>
            <w:tcW w:w="1859" w:type="dxa"/>
          </w:tcPr>
          <w:p w:rsidR="00636856" w:rsidRPr="000A3AED" w:rsidRDefault="00636856" w:rsidP="007E0442">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color w:val="050505"/>
                <w:sz w:val="20"/>
                <w:szCs w:val="20"/>
                <w:shd w:val="clear" w:color="auto" w:fill="FFFFFF"/>
              </w:rPr>
              <w:t>11.05.2023.g.</w:t>
            </w:r>
          </w:p>
        </w:tc>
        <w:tc>
          <w:tcPr>
            <w:tcW w:w="2253" w:type="dxa"/>
          </w:tcPr>
          <w:p w:rsidR="00636856" w:rsidRPr="000A3AED" w:rsidRDefault="00636856" w:rsidP="00240FC4">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color w:val="050505"/>
                <w:sz w:val="20"/>
                <w:szCs w:val="20"/>
                <w:shd w:val="clear" w:color="auto" w:fill="FFFFFF"/>
              </w:rPr>
              <w:t>Vaspitači I djeca srednje vaspitne grupe.</w:t>
            </w:r>
          </w:p>
        </w:tc>
      </w:tr>
      <w:tr w:rsidR="00181626" w:rsidRPr="000A3AED" w:rsidTr="00D750C2">
        <w:trPr>
          <w:trHeight w:val="255"/>
        </w:trPr>
        <w:tc>
          <w:tcPr>
            <w:tcW w:w="2500" w:type="dxa"/>
          </w:tcPr>
          <w:p w:rsidR="00181626" w:rsidRPr="000A3AED" w:rsidRDefault="00181626" w:rsidP="00636856">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“Evropski đir”</w:t>
            </w:r>
          </w:p>
        </w:tc>
        <w:tc>
          <w:tcPr>
            <w:tcW w:w="3054" w:type="dxa"/>
          </w:tcPr>
          <w:p w:rsidR="00181626" w:rsidRPr="000A3AED" w:rsidRDefault="00181626" w:rsidP="00636856">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DNa poziv predsjednika Opštine Mojkovac naša ustanova uzela je učešće u manifestaciji “Evropski đir”, povodom obilježavanja Dana Evrope.</w:t>
            </w:r>
          </w:p>
        </w:tc>
        <w:tc>
          <w:tcPr>
            <w:tcW w:w="1859" w:type="dxa"/>
          </w:tcPr>
          <w:p w:rsidR="00181626" w:rsidRPr="000A3AED" w:rsidRDefault="00181626" w:rsidP="007E0442">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13.05.2024.god</w:t>
            </w:r>
          </w:p>
        </w:tc>
        <w:tc>
          <w:tcPr>
            <w:tcW w:w="2253" w:type="dxa"/>
          </w:tcPr>
          <w:p w:rsidR="00181626" w:rsidRPr="000A3AED" w:rsidRDefault="00181626" w:rsidP="00240FC4">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Direktorica, pedagoškinja, vaspitači i djeca svih vaspitnih grupa</w:t>
            </w:r>
          </w:p>
        </w:tc>
      </w:tr>
      <w:tr w:rsidR="00CC1BFB" w:rsidRPr="000A3AED" w:rsidTr="00D750C2">
        <w:trPr>
          <w:trHeight w:val="255"/>
        </w:trPr>
        <w:tc>
          <w:tcPr>
            <w:tcW w:w="2500" w:type="dxa"/>
          </w:tcPr>
          <w:p w:rsidR="00CC1BFB" w:rsidRDefault="00CC1BFB" w:rsidP="00636856">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color w:val="050505"/>
                <w:sz w:val="20"/>
                <w:szCs w:val="20"/>
                <w:shd w:val="clear" w:color="auto" w:fill="FFFFFF"/>
              </w:rPr>
              <w:t>“Mala biciklijada”</w:t>
            </w:r>
          </w:p>
        </w:tc>
        <w:tc>
          <w:tcPr>
            <w:tcW w:w="3054" w:type="dxa"/>
          </w:tcPr>
          <w:p w:rsidR="00CC1BFB" w:rsidRDefault="00CC1BFB" w:rsidP="00636856">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color w:val="050505"/>
                <w:sz w:val="20"/>
                <w:szCs w:val="20"/>
                <w:shd w:val="clear" w:color="auto" w:fill="FFFFFF"/>
              </w:rPr>
              <w:t>Na prostoru sportsko rekretaivne zone Jalovišta, organizovana je “Mala biciklijada”, na kojoj su učešće uzeli djeca i njihove tate. Manifestacija je bila revijalnog karektera I imala je veliku posjećenost.</w:t>
            </w:r>
          </w:p>
        </w:tc>
        <w:tc>
          <w:tcPr>
            <w:tcW w:w="1859" w:type="dxa"/>
          </w:tcPr>
          <w:p w:rsidR="00CC1BFB" w:rsidRDefault="002B42CF" w:rsidP="007E0442">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16.05.2024.g.</w:t>
            </w:r>
          </w:p>
        </w:tc>
        <w:tc>
          <w:tcPr>
            <w:tcW w:w="2253" w:type="dxa"/>
          </w:tcPr>
          <w:p w:rsidR="00CC1BFB" w:rsidRDefault="002B42CF" w:rsidP="00240FC4">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Direktorica, pedagoškinja, vaspitači i djeca svih vaspitnih grupa</w:t>
            </w:r>
          </w:p>
        </w:tc>
      </w:tr>
      <w:tr w:rsidR="004A6901" w:rsidRPr="000A3AED" w:rsidTr="00D750C2">
        <w:trPr>
          <w:trHeight w:val="255"/>
        </w:trPr>
        <w:tc>
          <w:tcPr>
            <w:tcW w:w="2500" w:type="dxa"/>
          </w:tcPr>
          <w:p w:rsidR="004A6901" w:rsidRDefault="004A6901" w:rsidP="00636856">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Posjeta Nacionalnom parku “Biogradska gora”</w:t>
            </w:r>
          </w:p>
        </w:tc>
        <w:tc>
          <w:tcPr>
            <w:tcW w:w="3054" w:type="dxa"/>
          </w:tcPr>
          <w:p w:rsidR="004A6901" w:rsidRDefault="004A6901" w:rsidP="00636856">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U okviru obilježavanja dana ptica</w:t>
            </w:r>
            <w:r w:rsidR="00995858">
              <w:rPr>
                <w:rFonts w:asciiTheme="minorHAnsi" w:hAnsiTheme="minorHAnsi" w:cstheme="minorHAnsi"/>
                <w:color w:val="050505"/>
                <w:sz w:val="20"/>
                <w:szCs w:val="20"/>
                <w:shd w:val="clear" w:color="auto" w:fill="FFFFFF"/>
              </w:rPr>
              <w:t xml:space="preserve"> djeca starijih grupa su prisustovala edukativnoj radionici koju su organizovali zaposleni u Nacionalnom parku.</w:t>
            </w:r>
          </w:p>
        </w:tc>
        <w:tc>
          <w:tcPr>
            <w:tcW w:w="1859" w:type="dxa"/>
          </w:tcPr>
          <w:p w:rsidR="004A6901" w:rsidRDefault="00995858" w:rsidP="007E0442">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17.05.2024.god.</w:t>
            </w:r>
          </w:p>
        </w:tc>
        <w:tc>
          <w:tcPr>
            <w:tcW w:w="2253" w:type="dxa"/>
          </w:tcPr>
          <w:p w:rsidR="004A6901" w:rsidRDefault="00995858" w:rsidP="00240FC4">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Djeca i vaspitači starijih vaspitnih grupa.</w:t>
            </w:r>
          </w:p>
        </w:tc>
      </w:tr>
      <w:tr w:rsidR="00CF776E" w:rsidRPr="000A3AED" w:rsidTr="00D750C2">
        <w:trPr>
          <w:trHeight w:val="255"/>
        </w:trPr>
        <w:tc>
          <w:tcPr>
            <w:tcW w:w="2500" w:type="dxa"/>
          </w:tcPr>
          <w:p w:rsidR="00CF776E" w:rsidRPr="000A3AED" w:rsidRDefault="00181626" w:rsidP="007E0442">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lastRenderedPageBreak/>
              <w:t>Učešće na “Konkursu za izradu didaktičke igračke/materijala” koji raspisala JPU “Ljubica Popović” Podgorica</w:t>
            </w:r>
          </w:p>
        </w:tc>
        <w:tc>
          <w:tcPr>
            <w:tcW w:w="3054" w:type="dxa"/>
          </w:tcPr>
          <w:p w:rsidR="00CF776E" w:rsidRPr="000A3AED" w:rsidRDefault="00181626" w:rsidP="007E0442">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Naša ustanova je uzela učešće na pomenutom konkursu sa 4 igračke, a vaspitačice su prisustovale sajmu igračaka.</w:t>
            </w:r>
          </w:p>
        </w:tc>
        <w:tc>
          <w:tcPr>
            <w:tcW w:w="1859" w:type="dxa"/>
          </w:tcPr>
          <w:p w:rsidR="00CF776E" w:rsidRPr="000A3AED" w:rsidRDefault="00181626" w:rsidP="007E0442">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26.05.2024.god.</w:t>
            </w:r>
          </w:p>
        </w:tc>
        <w:tc>
          <w:tcPr>
            <w:tcW w:w="2253" w:type="dxa"/>
          </w:tcPr>
          <w:p w:rsidR="00CF776E" w:rsidRPr="000A3AED" w:rsidRDefault="00181626" w:rsidP="007E0442">
            <w:pPr>
              <w:spacing w:after="0" w:line="240" w:lineRule="auto"/>
              <w:rPr>
                <w:rFonts w:asciiTheme="minorHAnsi" w:hAnsiTheme="minorHAnsi" w:cstheme="minorHAnsi"/>
                <w:sz w:val="20"/>
                <w:szCs w:val="20"/>
              </w:rPr>
            </w:pPr>
            <w:r>
              <w:rPr>
                <w:rFonts w:asciiTheme="minorHAnsi" w:hAnsiTheme="minorHAnsi" w:cstheme="minorHAnsi"/>
                <w:sz w:val="20"/>
                <w:szCs w:val="20"/>
              </w:rPr>
              <w:t>Pedagoškinja, vaspitačice</w:t>
            </w:r>
          </w:p>
        </w:tc>
      </w:tr>
      <w:tr w:rsidR="00CF776E" w:rsidRPr="000A3AED" w:rsidTr="00D750C2">
        <w:trPr>
          <w:trHeight w:val="255"/>
        </w:trPr>
        <w:tc>
          <w:tcPr>
            <w:tcW w:w="2500" w:type="dxa"/>
          </w:tcPr>
          <w:p w:rsidR="00CF776E" w:rsidRPr="000A3AED" w:rsidRDefault="00CF776E" w:rsidP="007E0442">
            <w:pPr>
              <w:pStyle w:val="NoSpacing"/>
              <w:rPr>
                <w:rFonts w:asciiTheme="minorHAnsi" w:hAnsiTheme="minorHAnsi" w:cstheme="minorHAnsi"/>
                <w:sz w:val="20"/>
                <w:szCs w:val="20"/>
              </w:rPr>
            </w:pPr>
            <w:r w:rsidRPr="000A3AED">
              <w:rPr>
                <w:rFonts w:asciiTheme="minorHAnsi" w:hAnsiTheme="minorHAnsi" w:cstheme="minorHAnsi"/>
                <w:sz w:val="20"/>
                <w:szCs w:val="20"/>
              </w:rPr>
              <w:t>Obilježavanje Dana Vrtića</w:t>
            </w:r>
          </w:p>
        </w:tc>
        <w:tc>
          <w:tcPr>
            <w:tcW w:w="3054" w:type="dxa"/>
          </w:tcPr>
          <w:p w:rsidR="00CF776E" w:rsidRPr="000A3AED" w:rsidRDefault="00CF776E" w:rsidP="00320ABD">
            <w:pPr>
              <w:pStyle w:val="NoSpacing"/>
              <w:rPr>
                <w:rFonts w:asciiTheme="minorHAnsi" w:hAnsiTheme="minorHAnsi" w:cstheme="minorHAnsi"/>
                <w:sz w:val="20"/>
                <w:szCs w:val="20"/>
              </w:rPr>
            </w:pPr>
            <w:r w:rsidRPr="000A3AED">
              <w:rPr>
                <w:rFonts w:asciiTheme="minorHAnsi" w:hAnsiTheme="minorHAnsi" w:cstheme="minorHAnsi"/>
                <w:sz w:val="20"/>
                <w:szCs w:val="20"/>
              </w:rPr>
              <w:t xml:space="preserve">Vrtić je ove godine proslavio </w:t>
            </w:r>
            <w:r w:rsidR="00181626">
              <w:rPr>
                <w:rFonts w:asciiTheme="minorHAnsi" w:hAnsiTheme="minorHAnsi" w:cstheme="minorHAnsi"/>
                <w:sz w:val="20"/>
                <w:szCs w:val="20"/>
              </w:rPr>
              <w:t xml:space="preserve">71 </w:t>
            </w:r>
            <w:r w:rsidRPr="000A3AED">
              <w:rPr>
                <w:rFonts w:asciiTheme="minorHAnsi" w:hAnsiTheme="minorHAnsi" w:cstheme="minorHAnsi"/>
                <w:sz w:val="20"/>
                <w:szCs w:val="20"/>
              </w:rPr>
              <w:t>godina postojanja i u njegovu čast djeca I direktorica su postavili cvijeće na sp</w:t>
            </w:r>
            <w:r w:rsidR="00EA6EFD" w:rsidRPr="000A3AED">
              <w:rPr>
                <w:rFonts w:asciiTheme="minorHAnsi" w:hAnsiTheme="minorHAnsi" w:cstheme="minorHAnsi"/>
                <w:sz w:val="20"/>
                <w:szCs w:val="20"/>
              </w:rPr>
              <w:t>omen obilježje Jevrosime Jevre R</w:t>
            </w:r>
            <w:r w:rsidRPr="000A3AED">
              <w:rPr>
                <w:rFonts w:asciiTheme="minorHAnsi" w:hAnsiTheme="minorHAnsi" w:cstheme="minorHAnsi"/>
                <w:sz w:val="20"/>
                <w:szCs w:val="20"/>
              </w:rPr>
              <w:t>abrenović po kojo</w:t>
            </w:r>
            <w:r w:rsidR="00EA6EFD" w:rsidRPr="000A3AED">
              <w:rPr>
                <w:rFonts w:asciiTheme="minorHAnsi" w:hAnsiTheme="minorHAnsi" w:cstheme="minorHAnsi"/>
                <w:sz w:val="20"/>
                <w:szCs w:val="20"/>
              </w:rPr>
              <w:t>j je naša Ustanova i dobila ime, a nakon toga upriličena</w:t>
            </w:r>
            <w:r w:rsidR="00320ABD">
              <w:rPr>
                <w:rFonts w:asciiTheme="minorHAnsi" w:hAnsiTheme="minorHAnsi" w:cstheme="minorHAnsi"/>
                <w:sz w:val="20"/>
                <w:szCs w:val="20"/>
              </w:rPr>
              <w:t xml:space="preserve"> proslava za </w:t>
            </w:r>
          </w:p>
        </w:tc>
        <w:tc>
          <w:tcPr>
            <w:tcW w:w="1859" w:type="dxa"/>
          </w:tcPr>
          <w:p w:rsidR="00CF776E" w:rsidRPr="000A3AED" w:rsidRDefault="00995858" w:rsidP="007E0442">
            <w:pPr>
              <w:pStyle w:val="NoSpacing"/>
              <w:rPr>
                <w:rFonts w:asciiTheme="minorHAnsi" w:hAnsiTheme="minorHAnsi" w:cstheme="minorHAnsi"/>
                <w:sz w:val="20"/>
                <w:szCs w:val="20"/>
              </w:rPr>
            </w:pPr>
            <w:r>
              <w:rPr>
                <w:rFonts w:asciiTheme="minorHAnsi" w:hAnsiTheme="minorHAnsi" w:cstheme="minorHAnsi"/>
                <w:sz w:val="20"/>
                <w:szCs w:val="20"/>
              </w:rPr>
              <w:t>20</w:t>
            </w:r>
            <w:r w:rsidR="004A6901">
              <w:rPr>
                <w:rFonts w:asciiTheme="minorHAnsi" w:hAnsiTheme="minorHAnsi" w:cstheme="minorHAnsi"/>
                <w:sz w:val="20"/>
                <w:szCs w:val="20"/>
              </w:rPr>
              <w:t>.05.2024</w:t>
            </w:r>
            <w:r w:rsidR="00CF776E" w:rsidRPr="000A3AED">
              <w:rPr>
                <w:rFonts w:asciiTheme="minorHAnsi" w:hAnsiTheme="minorHAnsi" w:cstheme="minorHAnsi"/>
                <w:sz w:val="20"/>
                <w:szCs w:val="20"/>
              </w:rPr>
              <w:t>.g</w:t>
            </w:r>
          </w:p>
        </w:tc>
        <w:tc>
          <w:tcPr>
            <w:tcW w:w="2253" w:type="dxa"/>
          </w:tcPr>
          <w:p w:rsidR="00CF776E" w:rsidRPr="000A3AED" w:rsidRDefault="00CF776E" w:rsidP="007E0442">
            <w:pPr>
              <w:pStyle w:val="NoSpacing"/>
              <w:rPr>
                <w:rFonts w:asciiTheme="minorHAnsi" w:hAnsiTheme="minorHAnsi" w:cstheme="minorHAnsi"/>
                <w:sz w:val="20"/>
                <w:szCs w:val="20"/>
              </w:rPr>
            </w:pPr>
            <w:r w:rsidRPr="000A3AED">
              <w:rPr>
                <w:rFonts w:asciiTheme="minorHAnsi" w:hAnsiTheme="minorHAnsi" w:cstheme="minorHAnsi"/>
                <w:sz w:val="20"/>
                <w:szCs w:val="20"/>
              </w:rPr>
              <w:t xml:space="preserve">Direktorica, </w:t>
            </w:r>
          </w:p>
          <w:p w:rsidR="00CF776E" w:rsidRPr="000A3AED" w:rsidRDefault="00CF776E" w:rsidP="007E0442">
            <w:pPr>
              <w:pStyle w:val="NoSpacing"/>
              <w:rPr>
                <w:rFonts w:asciiTheme="minorHAnsi" w:hAnsiTheme="minorHAnsi" w:cstheme="minorHAnsi"/>
                <w:sz w:val="20"/>
                <w:szCs w:val="20"/>
              </w:rPr>
            </w:pPr>
            <w:r w:rsidRPr="000A3AED">
              <w:rPr>
                <w:rFonts w:asciiTheme="minorHAnsi" w:hAnsiTheme="minorHAnsi" w:cstheme="minorHAnsi"/>
                <w:sz w:val="20"/>
                <w:szCs w:val="20"/>
              </w:rPr>
              <w:t>vaspitači,</w:t>
            </w:r>
            <w:r w:rsidR="00EA6EFD" w:rsidRPr="000A3AED">
              <w:rPr>
                <w:rFonts w:asciiTheme="minorHAnsi" w:hAnsiTheme="minorHAnsi" w:cstheme="minorHAnsi"/>
                <w:sz w:val="20"/>
                <w:szCs w:val="20"/>
              </w:rPr>
              <w:t>djeca</w:t>
            </w:r>
          </w:p>
        </w:tc>
      </w:tr>
      <w:tr w:rsidR="00CF776E" w:rsidRPr="000A3AED" w:rsidTr="00D750C2">
        <w:trPr>
          <w:trHeight w:val="255"/>
        </w:trPr>
        <w:tc>
          <w:tcPr>
            <w:tcW w:w="2500" w:type="dxa"/>
          </w:tcPr>
          <w:p w:rsidR="00CF776E" w:rsidRPr="000A3AED" w:rsidRDefault="00CF776E" w:rsidP="007E0442">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color w:val="050505"/>
                <w:sz w:val="20"/>
                <w:szCs w:val="20"/>
                <w:shd w:val="clear" w:color="auto" w:fill="FFFFFF"/>
              </w:rPr>
              <w:t>“Maskenbal”</w:t>
            </w:r>
          </w:p>
        </w:tc>
        <w:tc>
          <w:tcPr>
            <w:tcW w:w="3054" w:type="dxa"/>
          </w:tcPr>
          <w:p w:rsidR="00CF776E" w:rsidRPr="000A3AED" w:rsidRDefault="00CF776E" w:rsidP="007E0442">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color w:val="050505"/>
                <w:sz w:val="20"/>
                <w:szCs w:val="20"/>
                <w:shd w:val="clear" w:color="auto" w:fill="FFFFFF"/>
              </w:rPr>
              <w:t>U saradnji sa Turističkom organizacijom Mojkovac organizovali smo “Makenbal” na kom su učešće uzele majke i djeca svih vaspitnih grupa, kao i djeca prvog razreda OŠ “A</w:t>
            </w:r>
            <w:r w:rsidR="004A6901">
              <w:rPr>
                <w:rFonts w:asciiTheme="minorHAnsi" w:hAnsiTheme="minorHAnsi" w:cstheme="minorHAnsi"/>
                <w:color w:val="050505"/>
                <w:sz w:val="20"/>
                <w:szCs w:val="20"/>
                <w:shd w:val="clear" w:color="auto" w:fill="FFFFFF"/>
              </w:rPr>
              <w:t>leksa Đilas Bećo”</w:t>
            </w:r>
          </w:p>
        </w:tc>
        <w:tc>
          <w:tcPr>
            <w:tcW w:w="1859" w:type="dxa"/>
          </w:tcPr>
          <w:p w:rsidR="00CF776E" w:rsidRPr="000A3AED" w:rsidRDefault="00995858" w:rsidP="007E0442">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03</w:t>
            </w:r>
            <w:r w:rsidR="004A6901">
              <w:rPr>
                <w:rFonts w:asciiTheme="minorHAnsi" w:hAnsiTheme="minorHAnsi" w:cstheme="minorHAnsi"/>
                <w:color w:val="050505"/>
                <w:sz w:val="20"/>
                <w:szCs w:val="20"/>
                <w:shd w:val="clear" w:color="auto" w:fill="FFFFFF"/>
              </w:rPr>
              <w:t>.06.2024</w:t>
            </w:r>
            <w:r w:rsidR="00CF776E" w:rsidRPr="000A3AED">
              <w:rPr>
                <w:rFonts w:asciiTheme="minorHAnsi" w:hAnsiTheme="minorHAnsi" w:cstheme="minorHAnsi"/>
                <w:color w:val="050505"/>
                <w:sz w:val="20"/>
                <w:szCs w:val="20"/>
                <w:shd w:val="clear" w:color="auto" w:fill="FFFFFF"/>
              </w:rPr>
              <w:t>.g</w:t>
            </w:r>
          </w:p>
        </w:tc>
        <w:tc>
          <w:tcPr>
            <w:tcW w:w="2253" w:type="dxa"/>
          </w:tcPr>
          <w:p w:rsidR="00CF776E" w:rsidRPr="000A3AED" w:rsidRDefault="00CF776E" w:rsidP="007E0442">
            <w:pPr>
              <w:spacing w:after="0" w:line="240" w:lineRule="auto"/>
              <w:rPr>
                <w:rFonts w:asciiTheme="minorHAnsi" w:hAnsiTheme="minorHAnsi" w:cstheme="minorHAnsi"/>
                <w:sz w:val="20"/>
                <w:szCs w:val="20"/>
              </w:rPr>
            </w:pPr>
            <w:r w:rsidRPr="000A3AED">
              <w:rPr>
                <w:rFonts w:asciiTheme="minorHAnsi" w:hAnsiTheme="minorHAnsi" w:cstheme="minorHAnsi"/>
                <w:sz w:val="20"/>
                <w:szCs w:val="20"/>
              </w:rPr>
              <w:t>Direktorica, pedagoškinja, vaspitači i djeca svih vaspitnih grupa.</w:t>
            </w:r>
          </w:p>
        </w:tc>
      </w:tr>
      <w:tr w:rsidR="00CF776E" w:rsidRPr="000A3AED" w:rsidTr="00D750C2">
        <w:trPr>
          <w:trHeight w:val="255"/>
        </w:trPr>
        <w:tc>
          <w:tcPr>
            <w:tcW w:w="2500" w:type="dxa"/>
          </w:tcPr>
          <w:p w:rsidR="00CF776E" w:rsidRPr="000A3AED" w:rsidRDefault="00CF776E" w:rsidP="007E0442">
            <w:pPr>
              <w:spacing w:after="0" w:line="240" w:lineRule="auto"/>
              <w:rPr>
                <w:rFonts w:asciiTheme="minorHAnsi" w:hAnsiTheme="minorHAnsi" w:cstheme="minorHAnsi"/>
                <w:color w:val="050505"/>
                <w:sz w:val="20"/>
                <w:szCs w:val="20"/>
                <w:shd w:val="clear" w:color="auto" w:fill="FFFFFF"/>
              </w:rPr>
            </w:pPr>
            <w:r w:rsidRPr="000A3AED">
              <w:rPr>
                <w:rFonts w:asciiTheme="minorHAnsi" w:hAnsiTheme="minorHAnsi" w:cstheme="minorHAnsi"/>
                <w:color w:val="050505"/>
                <w:sz w:val="20"/>
                <w:szCs w:val="20"/>
                <w:shd w:val="clear" w:color="auto" w:fill="FFFFFF"/>
              </w:rPr>
              <w:t>Manifestacija “Ispraćaj predškolaca”</w:t>
            </w:r>
          </w:p>
        </w:tc>
        <w:tc>
          <w:tcPr>
            <w:tcW w:w="3054" w:type="dxa"/>
          </w:tcPr>
          <w:p w:rsidR="00CF776E" w:rsidRPr="000A3AED" w:rsidRDefault="00CF776E" w:rsidP="00EA6EFD">
            <w:pPr>
              <w:spacing w:after="0" w:line="240" w:lineRule="auto"/>
              <w:jc w:val="both"/>
              <w:rPr>
                <w:rFonts w:asciiTheme="minorHAnsi" w:hAnsiTheme="minorHAnsi" w:cstheme="minorHAnsi"/>
                <w:sz w:val="20"/>
                <w:szCs w:val="20"/>
                <w:lang w:val="en-GB"/>
              </w:rPr>
            </w:pPr>
            <w:r w:rsidRPr="000A3AED">
              <w:rPr>
                <w:rFonts w:asciiTheme="minorHAnsi" w:hAnsiTheme="minorHAnsi" w:cstheme="minorHAnsi"/>
                <w:sz w:val="20"/>
                <w:szCs w:val="20"/>
                <w:lang w:val="en-GB"/>
              </w:rPr>
              <w:t xml:space="preserve">Ispraćaj predškolaca je organizovan u </w:t>
            </w:r>
            <w:r w:rsidR="00EA6EFD" w:rsidRPr="000A3AED">
              <w:rPr>
                <w:rFonts w:asciiTheme="minorHAnsi" w:hAnsiTheme="minorHAnsi" w:cstheme="minorHAnsi"/>
                <w:sz w:val="20"/>
                <w:szCs w:val="20"/>
                <w:lang w:val="en-GB"/>
              </w:rPr>
              <w:t>Centru za kulturu “Nenad Rakočević”</w:t>
            </w:r>
            <w:r w:rsidRPr="000A3AED">
              <w:rPr>
                <w:rFonts w:asciiTheme="minorHAnsi" w:hAnsiTheme="minorHAnsi" w:cstheme="minorHAnsi"/>
                <w:sz w:val="20"/>
                <w:szCs w:val="20"/>
                <w:lang w:val="en-GB"/>
              </w:rPr>
              <w:t>i obuhvatio je svečanu dodjelu</w:t>
            </w:r>
            <w:r w:rsidR="008C4045" w:rsidRPr="000A3AED">
              <w:rPr>
                <w:rFonts w:asciiTheme="minorHAnsi" w:hAnsiTheme="minorHAnsi" w:cstheme="minorHAnsi"/>
                <w:sz w:val="20"/>
                <w:szCs w:val="20"/>
                <w:lang w:val="en-GB"/>
              </w:rPr>
              <w:t xml:space="preserve"> diploma predškolcima</w:t>
            </w:r>
            <w:r w:rsidRPr="000A3AED">
              <w:rPr>
                <w:rFonts w:asciiTheme="minorHAnsi" w:hAnsiTheme="minorHAnsi" w:cstheme="minorHAnsi"/>
                <w:sz w:val="20"/>
                <w:szCs w:val="20"/>
                <w:lang w:val="en-GB"/>
              </w:rPr>
              <w:t xml:space="preserve">, zatim </w:t>
            </w:r>
            <w:r w:rsidR="00EA6EFD" w:rsidRPr="000A3AED">
              <w:rPr>
                <w:rFonts w:asciiTheme="minorHAnsi" w:hAnsiTheme="minorHAnsi" w:cstheme="minorHAnsi"/>
                <w:sz w:val="20"/>
                <w:szCs w:val="20"/>
                <w:lang w:val="en-GB"/>
              </w:rPr>
              <w:t>je nastupio Šanta Panta.</w:t>
            </w:r>
            <w:r w:rsidRPr="000A3AED">
              <w:rPr>
                <w:rFonts w:asciiTheme="minorHAnsi" w:hAnsiTheme="minorHAnsi" w:cstheme="minorHAnsi"/>
                <w:sz w:val="20"/>
                <w:szCs w:val="20"/>
                <w:lang w:val="en-GB"/>
              </w:rPr>
              <w:t>Manifrstaciju je propratio veliki broj naših sugrađana.</w:t>
            </w:r>
          </w:p>
        </w:tc>
        <w:tc>
          <w:tcPr>
            <w:tcW w:w="1859" w:type="dxa"/>
          </w:tcPr>
          <w:p w:rsidR="00CF776E" w:rsidRPr="000A3AED" w:rsidRDefault="004A6901" w:rsidP="007E0442">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07</w:t>
            </w:r>
            <w:r w:rsidR="00CF776E" w:rsidRPr="000A3AED">
              <w:rPr>
                <w:rFonts w:asciiTheme="minorHAnsi" w:hAnsiTheme="minorHAnsi" w:cstheme="minorHAnsi"/>
                <w:color w:val="050505"/>
                <w:sz w:val="20"/>
                <w:szCs w:val="20"/>
                <w:shd w:val="clear" w:color="auto" w:fill="FFFFFF"/>
              </w:rPr>
              <w:t>.06.2022.g</w:t>
            </w:r>
          </w:p>
        </w:tc>
        <w:tc>
          <w:tcPr>
            <w:tcW w:w="2253" w:type="dxa"/>
          </w:tcPr>
          <w:p w:rsidR="00CF776E" w:rsidRPr="000A3AED" w:rsidRDefault="00EA6EFD" w:rsidP="00EA6EFD">
            <w:pPr>
              <w:spacing w:after="0" w:line="240" w:lineRule="auto"/>
              <w:rPr>
                <w:rFonts w:asciiTheme="minorHAnsi" w:hAnsiTheme="minorHAnsi" w:cstheme="minorHAnsi"/>
                <w:sz w:val="20"/>
                <w:szCs w:val="20"/>
              </w:rPr>
            </w:pPr>
            <w:r w:rsidRPr="000A3AED">
              <w:rPr>
                <w:rFonts w:asciiTheme="minorHAnsi" w:hAnsiTheme="minorHAnsi" w:cstheme="minorHAnsi"/>
                <w:sz w:val="20"/>
                <w:szCs w:val="20"/>
              </w:rPr>
              <w:t>V</w:t>
            </w:r>
            <w:r w:rsidR="00CF776E" w:rsidRPr="000A3AED">
              <w:rPr>
                <w:rFonts w:asciiTheme="minorHAnsi" w:hAnsiTheme="minorHAnsi" w:cstheme="minorHAnsi"/>
                <w:sz w:val="20"/>
                <w:szCs w:val="20"/>
              </w:rPr>
              <w:t>aspitači i djeca s</w:t>
            </w:r>
            <w:r w:rsidRPr="000A3AED">
              <w:rPr>
                <w:rFonts w:asciiTheme="minorHAnsi" w:hAnsiTheme="minorHAnsi" w:cstheme="minorHAnsi"/>
                <w:sz w:val="20"/>
                <w:szCs w:val="20"/>
              </w:rPr>
              <w:t xml:space="preserve">tarijih </w:t>
            </w:r>
            <w:r w:rsidR="00CF776E" w:rsidRPr="000A3AED">
              <w:rPr>
                <w:rFonts w:asciiTheme="minorHAnsi" w:hAnsiTheme="minorHAnsi" w:cstheme="minorHAnsi"/>
                <w:sz w:val="20"/>
                <w:szCs w:val="20"/>
              </w:rPr>
              <w:t xml:space="preserve"> vaspitnih grupa.</w:t>
            </w:r>
          </w:p>
        </w:tc>
      </w:tr>
      <w:tr w:rsidR="00995858" w:rsidRPr="000A3AED" w:rsidTr="00D750C2">
        <w:trPr>
          <w:trHeight w:val="255"/>
        </w:trPr>
        <w:tc>
          <w:tcPr>
            <w:tcW w:w="2500" w:type="dxa"/>
          </w:tcPr>
          <w:p w:rsidR="00995858" w:rsidRPr="000A3AED" w:rsidRDefault="00995858" w:rsidP="007E0442">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Smotra tradicionalnih igra za djecu predškolskog uzrasta.</w:t>
            </w:r>
          </w:p>
        </w:tc>
        <w:tc>
          <w:tcPr>
            <w:tcW w:w="3054" w:type="dxa"/>
          </w:tcPr>
          <w:p w:rsidR="00995858" w:rsidRPr="000A3AED" w:rsidRDefault="00995858" w:rsidP="00EA6EFD">
            <w:pPr>
              <w:spacing w:after="0"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U okviru Folklorne sekcije čije koordinator bila vaspitačica Irma Dzafić Žurić, djeca su nastupila na Smotri tradicionalnih igara za djecu predškolskog uzrasta, koju je organizovala JPU “Dragan Kovačević” iz Nikšića kao završnicu projekta Centri izvrsnosti “Tradicija”.Djeca Starije 2 vaspitne grupe su se predstavila kooreografijom “Bjelasicom pasla stada”</w:t>
            </w:r>
          </w:p>
        </w:tc>
        <w:tc>
          <w:tcPr>
            <w:tcW w:w="1859" w:type="dxa"/>
          </w:tcPr>
          <w:p w:rsidR="00995858" w:rsidRDefault="00CC1BFB" w:rsidP="007E0442">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15.06.2024.g.</w:t>
            </w:r>
          </w:p>
        </w:tc>
        <w:tc>
          <w:tcPr>
            <w:tcW w:w="2253" w:type="dxa"/>
          </w:tcPr>
          <w:p w:rsidR="00995858" w:rsidRPr="000A3AED" w:rsidRDefault="00CC1BFB" w:rsidP="00EA6EFD">
            <w:pPr>
              <w:spacing w:after="0" w:line="240" w:lineRule="auto"/>
              <w:rPr>
                <w:rFonts w:asciiTheme="minorHAnsi" w:hAnsiTheme="minorHAnsi" w:cstheme="minorHAnsi"/>
                <w:sz w:val="20"/>
                <w:szCs w:val="20"/>
              </w:rPr>
            </w:pPr>
            <w:r w:rsidRPr="000A3AED">
              <w:rPr>
                <w:rFonts w:asciiTheme="minorHAnsi" w:hAnsiTheme="minorHAnsi" w:cstheme="minorHAnsi"/>
                <w:sz w:val="20"/>
                <w:szCs w:val="20"/>
              </w:rPr>
              <w:t>Vaspitači i djeca starijih  vaspitnih grupa.</w:t>
            </w:r>
          </w:p>
        </w:tc>
      </w:tr>
      <w:tr w:rsidR="002B42CF" w:rsidRPr="000A3AED" w:rsidTr="00D750C2">
        <w:trPr>
          <w:trHeight w:val="255"/>
        </w:trPr>
        <w:tc>
          <w:tcPr>
            <w:tcW w:w="2500" w:type="dxa"/>
          </w:tcPr>
          <w:p w:rsidR="002B42CF" w:rsidRPr="000A3AED" w:rsidRDefault="002B42CF" w:rsidP="008C4045">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t>Projekat “Saobraćaj”</w:t>
            </w:r>
          </w:p>
        </w:tc>
        <w:tc>
          <w:tcPr>
            <w:tcW w:w="3054" w:type="dxa"/>
          </w:tcPr>
          <w:p w:rsidR="002B42CF" w:rsidRPr="002B42CF" w:rsidRDefault="002B42CF" w:rsidP="002B42CF">
            <w:pPr>
              <w:spacing w:after="0" w:line="240" w:lineRule="auto"/>
              <w:rPr>
                <w:rFonts w:asciiTheme="minorHAnsi" w:hAnsiTheme="minorHAnsi" w:cstheme="minorHAnsi"/>
                <w:color w:val="050505"/>
                <w:sz w:val="20"/>
                <w:szCs w:val="20"/>
                <w:shd w:val="clear" w:color="auto" w:fill="FFFFFF"/>
              </w:rPr>
            </w:pPr>
            <w:r w:rsidRPr="002B42CF">
              <w:rPr>
                <w:rFonts w:asciiTheme="minorHAnsi" w:hAnsiTheme="minorHAnsi" w:cstheme="minorHAnsi"/>
                <w:color w:val="050505"/>
                <w:sz w:val="20"/>
                <w:szCs w:val="20"/>
                <w:shd w:val="clear" w:color="auto" w:fill="FFFFFF"/>
              </w:rPr>
              <w:t>Starije vaspitne grupe bile su nosioci projekta “Saobraćaj” koji je realizova na nivou vrtića u trajanju od jednog mjeseca. Projekat se ralizovao kroz sledeće aktivnosti:</w:t>
            </w:r>
          </w:p>
          <w:p w:rsidR="002B42CF" w:rsidRPr="002B42CF" w:rsidRDefault="002B42CF" w:rsidP="002B42CF">
            <w:pPr>
              <w:spacing w:after="0" w:line="240" w:lineRule="auto"/>
              <w:rPr>
                <w:rFonts w:asciiTheme="minorHAnsi" w:hAnsiTheme="minorHAnsi" w:cstheme="minorHAnsi"/>
                <w:color w:val="050505"/>
                <w:sz w:val="20"/>
                <w:szCs w:val="20"/>
                <w:shd w:val="clear" w:color="auto" w:fill="FFFFFF"/>
              </w:rPr>
            </w:pPr>
            <w:r w:rsidRPr="002B42CF">
              <w:rPr>
                <w:rFonts w:asciiTheme="minorHAnsi" w:hAnsiTheme="minorHAnsi" w:cstheme="minorHAnsi"/>
                <w:color w:val="050505"/>
                <w:sz w:val="20"/>
                <w:szCs w:val="20"/>
                <w:shd w:val="clear" w:color="auto" w:fill="FFFFFF"/>
              </w:rPr>
              <w:t>1. Upoznavanje sa vrstama saobraćaja i vrstama prevoznih sredstva.</w:t>
            </w:r>
          </w:p>
          <w:p w:rsidR="002B42CF" w:rsidRPr="002B42CF" w:rsidRDefault="002B42CF" w:rsidP="002B42CF">
            <w:pPr>
              <w:spacing w:after="0" w:line="240" w:lineRule="auto"/>
              <w:rPr>
                <w:rFonts w:asciiTheme="minorHAnsi" w:hAnsiTheme="minorHAnsi" w:cstheme="minorHAnsi"/>
                <w:color w:val="050505"/>
                <w:sz w:val="20"/>
                <w:szCs w:val="20"/>
                <w:shd w:val="clear" w:color="auto" w:fill="FFFFFF"/>
              </w:rPr>
            </w:pPr>
            <w:r w:rsidRPr="002B42CF">
              <w:rPr>
                <w:rFonts w:asciiTheme="minorHAnsi" w:hAnsiTheme="minorHAnsi" w:cstheme="minorHAnsi"/>
                <w:color w:val="050505"/>
                <w:sz w:val="20"/>
                <w:szCs w:val="20"/>
                <w:shd w:val="clear" w:color="auto" w:fill="FFFFFF"/>
              </w:rPr>
              <w:t>2.Usvajanje osnovnih pravila ponašanja u saobraćaju.</w:t>
            </w:r>
          </w:p>
          <w:p w:rsidR="002B42CF" w:rsidRPr="002B42CF" w:rsidRDefault="002B42CF" w:rsidP="002B42CF">
            <w:pPr>
              <w:spacing w:after="0" w:line="240" w:lineRule="auto"/>
              <w:rPr>
                <w:rFonts w:asciiTheme="minorHAnsi" w:hAnsiTheme="minorHAnsi" w:cstheme="minorHAnsi"/>
                <w:color w:val="050505"/>
                <w:sz w:val="20"/>
                <w:szCs w:val="20"/>
                <w:shd w:val="clear" w:color="auto" w:fill="FFFFFF"/>
              </w:rPr>
            </w:pPr>
            <w:r w:rsidRPr="002B42CF">
              <w:rPr>
                <w:rFonts w:asciiTheme="minorHAnsi" w:hAnsiTheme="minorHAnsi" w:cstheme="minorHAnsi"/>
                <w:color w:val="050505"/>
                <w:sz w:val="20"/>
                <w:szCs w:val="20"/>
                <w:shd w:val="clear" w:color="auto" w:fill="FFFFFF"/>
              </w:rPr>
              <w:lastRenderedPageBreak/>
              <w:t>3.Posjeta saobraćajnog policajca.</w:t>
            </w:r>
          </w:p>
          <w:p w:rsidR="002B42CF" w:rsidRPr="000A3AED" w:rsidRDefault="002B42CF" w:rsidP="002B42CF">
            <w:pPr>
              <w:spacing w:after="0" w:line="240" w:lineRule="auto"/>
              <w:rPr>
                <w:rFonts w:asciiTheme="minorHAnsi" w:hAnsiTheme="minorHAnsi" w:cstheme="minorHAnsi"/>
                <w:color w:val="050505"/>
                <w:sz w:val="20"/>
                <w:szCs w:val="20"/>
                <w:shd w:val="clear" w:color="auto" w:fill="FFFFFF"/>
              </w:rPr>
            </w:pPr>
            <w:r w:rsidRPr="002B42CF">
              <w:rPr>
                <w:rFonts w:asciiTheme="minorHAnsi" w:hAnsiTheme="minorHAnsi" w:cstheme="minorHAnsi"/>
                <w:color w:val="050505"/>
                <w:sz w:val="20"/>
                <w:szCs w:val="20"/>
                <w:shd w:val="clear" w:color="auto" w:fill="FFFFFF"/>
              </w:rPr>
              <w:t>4.Kviz znanja “Šta znam o saobraćaju”.</w:t>
            </w:r>
          </w:p>
        </w:tc>
        <w:tc>
          <w:tcPr>
            <w:tcW w:w="1859" w:type="dxa"/>
          </w:tcPr>
          <w:p w:rsidR="002B42CF" w:rsidRPr="000A3AED" w:rsidRDefault="002B42CF" w:rsidP="008C4045">
            <w:pPr>
              <w:spacing w:after="0" w:line="240" w:lineRule="auto"/>
              <w:rPr>
                <w:rFonts w:asciiTheme="minorHAnsi" w:hAnsiTheme="minorHAnsi" w:cstheme="minorHAnsi"/>
                <w:color w:val="050505"/>
                <w:sz w:val="20"/>
                <w:szCs w:val="20"/>
                <w:shd w:val="clear" w:color="auto" w:fill="FFFFFF"/>
              </w:rPr>
            </w:pPr>
            <w:r>
              <w:rPr>
                <w:rFonts w:asciiTheme="minorHAnsi" w:hAnsiTheme="minorHAnsi" w:cstheme="minorHAnsi"/>
                <w:color w:val="050505"/>
                <w:sz w:val="20"/>
                <w:szCs w:val="20"/>
                <w:shd w:val="clear" w:color="auto" w:fill="FFFFFF"/>
              </w:rPr>
              <w:lastRenderedPageBreak/>
              <w:t>01.05-31.05.2024.g.</w:t>
            </w:r>
          </w:p>
        </w:tc>
        <w:tc>
          <w:tcPr>
            <w:tcW w:w="2253" w:type="dxa"/>
          </w:tcPr>
          <w:p w:rsidR="002B42CF" w:rsidRPr="000A3AED" w:rsidRDefault="002B42CF" w:rsidP="008C4045">
            <w:pPr>
              <w:spacing w:after="0" w:line="240" w:lineRule="auto"/>
              <w:rPr>
                <w:rFonts w:asciiTheme="minorHAnsi" w:hAnsiTheme="minorHAnsi" w:cstheme="minorHAnsi"/>
                <w:sz w:val="20"/>
                <w:szCs w:val="20"/>
              </w:rPr>
            </w:pPr>
            <w:r>
              <w:rPr>
                <w:rFonts w:asciiTheme="minorHAnsi" w:hAnsiTheme="minorHAnsi" w:cstheme="minorHAnsi"/>
                <w:sz w:val="20"/>
                <w:szCs w:val="20"/>
              </w:rPr>
              <w:t>Direktorica, pedagoškinja, vaspitači i djeca svih vaspitnih grupa.</w:t>
            </w:r>
          </w:p>
        </w:tc>
      </w:tr>
    </w:tbl>
    <w:p w:rsidR="000A3AED" w:rsidRDefault="004C4BBE" w:rsidP="0034370E">
      <w:pPr>
        <w:spacing w:line="240" w:lineRule="auto"/>
        <w:ind w:left="-1170" w:right="-1260"/>
        <w:rPr>
          <w:rFonts w:asciiTheme="minorHAnsi" w:hAnsiTheme="minorHAnsi" w:cstheme="minorHAnsi"/>
          <w:b/>
          <w:sz w:val="24"/>
          <w:szCs w:val="24"/>
          <w:lang w:val="sr-Latn-CS"/>
        </w:rPr>
      </w:pPr>
      <w:r w:rsidRPr="00927B43">
        <w:rPr>
          <w:rFonts w:asciiTheme="minorHAnsi" w:hAnsiTheme="minorHAnsi" w:cstheme="minorHAnsi"/>
          <w:b/>
          <w:sz w:val="24"/>
          <w:szCs w:val="24"/>
          <w:lang w:val="sr-Latn-CS"/>
        </w:rPr>
        <w:lastRenderedPageBreak/>
        <w:t xml:space="preserve">                           </w:t>
      </w:r>
      <w:r w:rsidR="001A4309" w:rsidRPr="00927B43">
        <w:rPr>
          <w:rFonts w:asciiTheme="minorHAnsi" w:hAnsiTheme="minorHAnsi" w:cstheme="minorHAnsi"/>
          <w:b/>
          <w:sz w:val="24"/>
          <w:szCs w:val="24"/>
          <w:lang w:val="sr-Latn-CS"/>
        </w:rPr>
        <w:t xml:space="preserve">         </w:t>
      </w:r>
    </w:p>
    <w:p w:rsidR="000A3AED" w:rsidRPr="00846B81" w:rsidRDefault="000A3AED" w:rsidP="00024B0A">
      <w:pPr>
        <w:spacing w:line="240" w:lineRule="auto"/>
        <w:ind w:right="-1260"/>
        <w:rPr>
          <w:rFonts w:asciiTheme="minorHAnsi" w:hAnsiTheme="minorHAnsi" w:cstheme="minorHAnsi"/>
          <w:b/>
          <w:sz w:val="24"/>
          <w:szCs w:val="24"/>
          <w:lang w:val="sr-Latn-CS"/>
        </w:rPr>
      </w:pPr>
    </w:p>
    <w:p w:rsidR="004E08CF" w:rsidRPr="000D4768" w:rsidRDefault="000D4768" w:rsidP="00846B81">
      <w:pPr>
        <w:ind w:right="-1260"/>
        <w:rPr>
          <w:rFonts w:asciiTheme="minorHAnsi" w:hAnsiTheme="minorHAnsi" w:cstheme="minorHAnsi"/>
          <w:b/>
          <w:sz w:val="28"/>
          <w:szCs w:val="28"/>
          <w:lang w:val="sr-Latn-CS"/>
        </w:rPr>
      </w:pPr>
      <w:r>
        <w:rPr>
          <w:rFonts w:asciiTheme="minorHAnsi" w:hAnsiTheme="minorHAnsi" w:cstheme="minorHAnsi"/>
          <w:b/>
          <w:sz w:val="28"/>
          <w:szCs w:val="28"/>
          <w:lang w:val="sr-Latn-CS"/>
        </w:rPr>
        <w:t>2</w:t>
      </w:r>
      <w:r w:rsidR="00846B81" w:rsidRPr="000D4768">
        <w:rPr>
          <w:rFonts w:asciiTheme="minorHAnsi" w:hAnsiTheme="minorHAnsi" w:cstheme="minorHAnsi"/>
          <w:b/>
          <w:sz w:val="28"/>
          <w:szCs w:val="28"/>
          <w:lang w:val="sr-Latn-CS"/>
        </w:rPr>
        <w:t>.4.</w:t>
      </w:r>
      <w:r w:rsidR="00D81248" w:rsidRPr="000D4768">
        <w:rPr>
          <w:rFonts w:asciiTheme="minorHAnsi" w:hAnsiTheme="minorHAnsi" w:cstheme="minorHAnsi"/>
          <w:b/>
          <w:sz w:val="28"/>
          <w:szCs w:val="28"/>
          <w:lang w:val="sr-Latn-CS"/>
        </w:rPr>
        <w:t xml:space="preserve">Izvještaj </w:t>
      </w:r>
      <w:r w:rsidR="00846B81" w:rsidRPr="000D4768">
        <w:rPr>
          <w:rFonts w:asciiTheme="minorHAnsi" w:hAnsiTheme="minorHAnsi" w:cstheme="minorHAnsi"/>
          <w:b/>
          <w:sz w:val="28"/>
          <w:szCs w:val="28"/>
          <w:lang w:val="sr-Latn-CS"/>
        </w:rPr>
        <w:t xml:space="preserve">za </w:t>
      </w:r>
      <w:r w:rsidR="004A555C" w:rsidRPr="000D4768">
        <w:rPr>
          <w:rFonts w:asciiTheme="minorHAnsi" w:hAnsiTheme="minorHAnsi" w:cstheme="minorHAnsi"/>
          <w:b/>
          <w:sz w:val="28"/>
          <w:szCs w:val="28"/>
          <w:lang w:val="sr-Latn-CS"/>
        </w:rPr>
        <w:t>Engleski jezik</w:t>
      </w:r>
      <w:r w:rsidR="004E08CF" w:rsidRPr="000D4768">
        <w:rPr>
          <w:rFonts w:asciiTheme="minorHAnsi" w:hAnsiTheme="minorHAnsi" w:cstheme="minorHAnsi"/>
          <w:b/>
          <w:sz w:val="28"/>
          <w:szCs w:val="28"/>
          <w:lang w:val="sr-Latn-CS"/>
        </w:rPr>
        <w:t xml:space="preserve">                  </w:t>
      </w:r>
    </w:p>
    <w:p w:rsidR="004E08CF" w:rsidRPr="00846B81" w:rsidRDefault="004737DB" w:rsidP="004E08CF">
      <w:pPr>
        <w:jc w:val="both"/>
        <w:rPr>
          <w:sz w:val="24"/>
          <w:szCs w:val="24"/>
        </w:rPr>
      </w:pPr>
      <w:r>
        <w:rPr>
          <w:sz w:val="24"/>
          <w:szCs w:val="24"/>
        </w:rPr>
        <w:t>U ovoj nastavnoj godini nastava engleskog jezika je izvođena u mlađoj, srednjoj i starijim vaspitnim grupama, dva puta nedeljno po pola sata.</w:t>
      </w:r>
      <w:r w:rsidR="00612E77">
        <w:rPr>
          <w:sz w:val="24"/>
          <w:szCs w:val="24"/>
        </w:rPr>
        <w:t xml:space="preserve"> Nastavu je izvodila profesorica engleskog jezika Snežana Bošković, kao zamjena Savi Medojević koja je na bolovanju.</w:t>
      </w:r>
    </w:p>
    <w:p w:rsidR="004E08CF" w:rsidRPr="00846B81" w:rsidRDefault="004E08CF" w:rsidP="004E08CF">
      <w:pPr>
        <w:jc w:val="both"/>
        <w:rPr>
          <w:b/>
          <w:bCs/>
          <w:i/>
          <w:iCs/>
          <w:sz w:val="24"/>
          <w:szCs w:val="24"/>
        </w:rPr>
      </w:pPr>
      <w:r w:rsidRPr="00846B81">
        <w:rPr>
          <w:b/>
          <w:bCs/>
          <w:i/>
          <w:iCs/>
          <w:sz w:val="24"/>
          <w:szCs w:val="24"/>
        </w:rPr>
        <w:t>Mlađa grupa</w:t>
      </w:r>
    </w:p>
    <w:p w:rsidR="004E08CF" w:rsidRDefault="004E08CF" w:rsidP="004E08CF">
      <w:pPr>
        <w:jc w:val="both"/>
        <w:rPr>
          <w:sz w:val="24"/>
          <w:szCs w:val="24"/>
        </w:rPr>
      </w:pPr>
      <w:r w:rsidRPr="00846B81">
        <w:rPr>
          <w:sz w:val="24"/>
          <w:szCs w:val="24"/>
        </w:rPr>
        <w:t xml:space="preserve">Za vrijeme pripremnog perioda djeca su se postepeno upoznavala sa </w:t>
      </w:r>
      <w:r w:rsidR="000F6757">
        <w:rPr>
          <w:sz w:val="24"/>
          <w:szCs w:val="24"/>
        </w:rPr>
        <w:t>nastavom engleskog jezika, sa nastavnicom i organizacijom rada.</w:t>
      </w:r>
      <w:r w:rsidR="004737DB">
        <w:rPr>
          <w:sz w:val="24"/>
          <w:szCs w:val="24"/>
        </w:rPr>
        <w:t xml:space="preserve"> S obzirom da je </w:t>
      </w:r>
      <w:r w:rsidR="004737DB" w:rsidRPr="00593A50">
        <w:rPr>
          <w:b/>
          <w:sz w:val="24"/>
          <w:szCs w:val="24"/>
        </w:rPr>
        <w:t>septembar</w:t>
      </w:r>
      <w:r w:rsidR="004737DB">
        <w:rPr>
          <w:sz w:val="24"/>
          <w:szCs w:val="24"/>
        </w:rPr>
        <w:t xml:space="preserve"> mjesec adaptacije i da je ovo grupa uzrasta od 3-4 god. a veliki broj </w:t>
      </w:r>
      <w:r w:rsidR="000F6757">
        <w:rPr>
          <w:sz w:val="24"/>
          <w:szCs w:val="24"/>
        </w:rPr>
        <w:t xml:space="preserve">djece i po prvi put u vrtiću, u ovom mjesecu samo se postepeno upoznavali kroz temu </w:t>
      </w:r>
      <w:r w:rsidR="000F6757" w:rsidRPr="000F6757">
        <w:rPr>
          <w:i/>
          <w:sz w:val="24"/>
          <w:szCs w:val="24"/>
        </w:rPr>
        <w:t>Welcome</w:t>
      </w:r>
      <w:r w:rsidR="000F6757">
        <w:rPr>
          <w:i/>
          <w:sz w:val="24"/>
          <w:szCs w:val="24"/>
        </w:rPr>
        <w:t xml:space="preserve"> </w:t>
      </w:r>
      <w:r w:rsidR="000F6757" w:rsidRPr="000F6757">
        <w:rPr>
          <w:sz w:val="24"/>
          <w:szCs w:val="24"/>
        </w:rPr>
        <w:t>u okviru koje su djeca učila da pozdravljaju i odpozdravljaju, broje, broje i imitiraju.</w:t>
      </w:r>
      <w:r w:rsidR="000F6757">
        <w:rPr>
          <w:sz w:val="24"/>
          <w:szCs w:val="24"/>
        </w:rPr>
        <w:t xml:space="preserve"> Ista tema je produžena i za mjesec oktobar zbog interesovanja djece.</w:t>
      </w:r>
    </w:p>
    <w:p w:rsidR="000F6757" w:rsidRDefault="000F6757" w:rsidP="004E08CF">
      <w:pPr>
        <w:jc w:val="both"/>
        <w:rPr>
          <w:sz w:val="24"/>
          <w:szCs w:val="24"/>
        </w:rPr>
      </w:pPr>
      <w:r>
        <w:rPr>
          <w:sz w:val="24"/>
          <w:szCs w:val="24"/>
        </w:rPr>
        <w:t xml:space="preserve">U </w:t>
      </w:r>
      <w:r w:rsidRPr="00593A50">
        <w:rPr>
          <w:b/>
          <w:sz w:val="24"/>
          <w:szCs w:val="24"/>
        </w:rPr>
        <w:t>novembru</w:t>
      </w:r>
      <w:r>
        <w:rPr>
          <w:sz w:val="24"/>
          <w:szCs w:val="24"/>
        </w:rPr>
        <w:t xml:space="preserve"> je obrađivana tema </w:t>
      </w:r>
      <w:r w:rsidRPr="00612E77">
        <w:rPr>
          <w:i/>
          <w:sz w:val="24"/>
          <w:szCs w:val="24"/>
        </w:rPr>
        <w:t>My class</w:t>
      </w:r>
      <w:r>
        <w:rPr>
          <w:sz w:val="24"/>
          <w:szCs w:val="24"/>
        </w:rPr>
        <w:t xml:space="preserve"> u okviru koje su djeca imenovala predmete iz radne sobe, imenovali ih i prepoznavali boje i oblike koje se nalaze u radnoj sobi. </w:t>
      </w:r>
    </w:p>
    <w:p w:rsidR="00612E77" w:rsidRDefault="00593A50" w:rsidP="004E08CF">
      <w:pPr>
        <w:jc w:val="both"/>
        <w:rPr>
          <w:sz w:val="24"/>
          <w:szCs w:val="24"/>
        </w:rPr>
      </w:pPr>
      <w:r w:rsidRPr="00612E77">
        <w:rPr>
          <w:b/>
          <w:sz w:val="24"/>
          <w:szCs w:val="24"/>
        </w:rPr>
        <w:t>Decembar</w:t>
      </w:r>
      <w:r>
        <w:rPr>
          <w:sz w:val="24"/>
          <w:szCs w:val="24"/>
        </w:rPr>
        <w:t xml:space="preserve"> je obilježila tema </w:t>
      </w:r>
      <w:r w:rsidRPr="00612E77">
        <w:rPr>
          <w:i/>
          <w:sz w:val="24"/>
          <w:szCs w:val="24"/>
        </w:rPr>
        <w:t>My family</w:t>
      </w:r>
      <w:r>
        <w:rPr>
          <w:sz w:val="24"/>
          <w:szCs w:val="24"/>
        </w:rPr>
        <w:t xml:space="preserve"> u okviru koje su djeca u</w:t>
      </w:r>
      <w:r w:rsidR="00612E77">
        <w:rPr>
          <w:sz w:val="24"/>
          <w:szCs w:val="24"/>
        </w:rPr>
        <w:t>čila i članovima uže porodice i imenovala ih.</w:t>
      </w:r>
      <w:r w:rsidR="004E08CF" w:rsidRPr="00846B81">
        <w:rPr>
          <w:sz w:val="24"/>
          <w:szCs w:val="24"/>
        </w:rPr>
        <w:t xml:space="preserve"> </w:t>
      </w:r>
    </w:p>
    <w:p w:rsidR="00612E77" w:rsidRDefault="00612E77" w:rsidP="004E08CF">
      <w:pPr>
        <w:jc w:val="both"/>
        <w:rPr>
          <w:sz w:val="24"/>
          <w:szCs w:val="24"/>
        </w:rPr>
      </w:pPr>
      <w:r>
        <w:rPr>
          <w:sz w:val="24"/>
          <w:szCs w:val="24"/>
        </w:rPr>
        <w:t xml:space="preserve">U </w:t>
      </w:r>
      <w:r w:rsidRPr="00612E77">
        <w:rPr>
          <w:b/>
          <w:sz w:val="24"/>
          <w:szCs w:val="24"/>
        </w:rPr>
        <w:t>februaru</w:t>
      </w:r>
      <w:r>
        <w:rPr>
          <w:sz w:val="24"/>
          <w:szCs w:val="24"/>
        </w:rPr>
        <w:t xml:space="preserve"> u mlađoj vaspitnoj grupi je obrađivana tema </w:t>
      </w:r>
      <w:r w:rsidRPr="00612E77">
        <w:rPr>
          <w:i/>
          <w:sz w:val="24"/>
          <w:szCs w:val="24"/>
        </w:rPr>
        <w:t xml:space="preserve">My </w:t>
      </w:r>
      <w:r>
        <w:rPr>
          <w:i/>
          <w:sz w:val="24"/>
          <w:szCs w:val="24"/>
        </w:rPr>
        <w:t>room u okviru oje su djeca učila prostorije u kući i stvari koje se nalate u njima.</w:t>
      </w:r>
      <w:r>
        <w:rPr>
          <w:sz w:val="24"/>
          <w:szCs w:val="24"/>
        </w:rPr>
        <w:t xml:space="preserve"> </w:t>
      </w:r>
    </w:p>
    <w:p w:rsidR="004E08CF" w:rsidRDefault="00612E77" w:rsidP="004E08CF">
      <w:pPr>
        <w:jc w:val="both"/>
        <w:rPr>
          <w:i/>
          <w:iCs/>
          <w:sz w:val="24"/>
          <w:szCs w:val="24"/>
        </w:rPr>
      </w:pPr>
      <w:r>
        <w:rPr>
          <w:sz w:val="24"/>
          <w:szCs w:val="24"/>
        </w:rPr>
        <w:t xml:space="preserve">Mjesec </w:t>
      </w:r>
      <w:r w:rsidRPr="00612E77">
        <w:rPr>
          <w:b/>
          <w:sz w:val="24"/>
          <w:szCs w:val="24"/>
        </w:rPr>
        <w:t xml:space="preserve">mart </w:t>
      </w:r>
      <w:r>
        <w:rPr>
          <w:sz w:val="24"/>
          <w:szCs w:val="24"/>
        </w:rPr>
        <w:t>je bio predviđen za temu My toys, u okviru koje su djeca učila da imenuju igračke (lutka, lopta itd) i da ih opisuju, crtaju, bojaju</w:t>
      </w:r>
      <w:r w:rsidR="004E08CF" w:rsidRPr="00846B81">
        <w:rPr>
          <w:i/>
          <w:iCs/>
          <w:sz w:val="24"/>
          <w:szCs w:val="24"/>
        </w:rPr>
        <w:t>.</w:t>
      </w:r>
    </w:p>
    <w:p w:rsidR="00612E77" w:rsidRDefault="00612E77" w:rsidP="004E08CF">
      <w:pPr>
        <w:jc w:val="both"/>
        <w:rPr>
          <w:i/>
          <w:iCs/>
          <w:sz w:val="24"/>
          <w:szCs w:val="24"/>
        </w:rPr>
      </w:pPr>
      <w:r w:rsidRPr="00612E77">
        <w:rPr>
          <w:iCs/>
          <w:sz w:val="24"/>
          <w:szCs w:val="24"/>
        </w:rPr>
        <w:t>U aprilu u ovoj grupi djeca su učila na temu</w:t>
      </w:r>
      <w:r>
        <w:rPr>
          <w:i/>
          <w:iCs/>
          <w:sz w:val="24"/>
          <w:szCs w:val="24"/>
        </w:rPr>
        <w:t xml:space="preserve"> My face, kroz imenovanje djelova lica.</w:t>
      </w:r>
    </w:p>
    <w:p w:rsidR="00612E77" w:rsidRDefault="00612E77" w:rsidP="004E08CF">
      <w:pPr>
        <w:jc w:val="both"/>
        <w:rPr>
          <w:iCs/>
          <w:sz w:val="24"/>
          <w:szCs w:val="24"/>
        </w:rPr>
      </w:pPr>
      <w:r w:rsidRPr="00F438FF">
        <w:rPr>
          <w:iCs/>
          <w:sz w:val="24"/>
          <w:szCs w:val="24"/>
        </w:rPr>
        <w:t xml:space="preserve">U </w:t>
      </w:r>
      <w:r w:rsidRPr="00F438FF">
        <w:rPr>
          <w:b/>
          <w:iCs/>
          <w:sz w:val="24"/>
          <w:szCs w:val="24"/>
        </w:rPr>
        <w:t>maju</w:t>
      </w:r>
      <w:r w:rsidRPr="00F438FF">
        <w:rPr>
          <w:iCs/>
          <w:sz w:val="24"/>
          <w:szCs w:val="24"/>
        </w:rPr>
        <w:t xml:space="preserve"> tema je bila</w:t>
      </w:r>
      <w:r>
        <w:rPr>
          <w:i/>
          <w:iCs/>
          <w:sz w:val="24"/>
          <w:szCs w:val="24"/>
        </w:rPr>
        <w:t xml:space="preserve"> </w:t>
      </w:r>
      <w:r w:rsidRPr="00612E77">
        <w:rPr>
          <w:i/>
          <w:iCs/>
          <w:sz w:val="24"/>
          <w:szCs w:val="24"/>
        </w:rPr>
        <w:t>Food</w:t>
      </w:r>
      <w:r>
        <w:rPr>
          <w:i/>
          <w:iCs/>
          <w:sz w:val="24"/>
          <w:szCs w:val="24"/>
        </w:rPr>
        <w:t xml:space="preserve"> </w:t>
      </w:r>
      <w:r w:rsidRPr="00F438FF">
        <w:rPr>
          <w:iCs/>
          <w:sz w:val="24"/>
          <w:szCs w:val="24"/>
        </w:rPr>
        <w:t>u okviru koje su djeca učila da imenuju i prepoznaju hranu i piće, kroz razgledanje slikovnica, crtanje i bojanje.</w:t>
      </w:r>
    </w:p>
    <w:p w:rsidR="00F438FF" w:rsidRPr="00F438FF" w:rsidRDefault="00F438FF" w:rsidP="004E08CF">
      <w:pPr>
        <w:jc w:val="both"/>
        <w:rPr>
          <w:iCs/>
          <w:sz w:val="24"/>
          <w:szCs w:val="24"/>
        </w:rPr>
      </w:pPr>
      <w:r>
        <w:rPr>
          <w:iCs/>
          <w:sz w:val="24"/>
          <w:szCs w:val="24"/>
        </w:rPr>
        <w:t xml:space="preserve">U </w:t>
      </w:r>
      <w:r w:rsidRPr="00F438FF">
        <w:rPr>
          <w:b/>
          <w:iCs/>
          <w:sz w:val="24"/>
          <w:szCs w:val="24"/>
        </w:rPr>
        <w:t>junu</w:t>
      </w:r>
      <w:r>
        <w:rPr>
          <w:iCs/>
          <w:sz w:val="24"/>
          <w:szCs w:val="24"/>
        </w:rPr>
        <w:t xml:space="preserve"> tema je bila </w:t>
      </w:r>
      <w:r w:rsidRPr="00F438FF">
        <w:rPr>
          <w:i/>
          <w:iCs/>
          <w:sz w:val="24"/>
          <w:szCs w:val="24"/>
        </w:rPr>
        <w:t>Animals</w:t>
      </w:r>
      <w:r>
        <w:rPr>
          <w:i/>
          <w:iCs/>
          <w:sz w:val="24"/>
          <w:szCs w:val="24"/>
        </w:rPr>
        <w:t xml:space="preserve"> </w:t>
      </w:r>
      <w:r w:rsidRPr="00F438FF">
        <w:rPr>
          <w:iCs/>
          <w:sz w:val="24"/>
          <w:szCs w:val="24"/>
        </w:rPr>
        <w:t>u okviru koje su djeca učila da prepoznaju i imenuju životinje.</w:t>
      </w:r>
    </w:p>
    <w:p w:rsidR="007E0442" w:rsidRDefault="004E08CF" w:rsidP="004E08CF">
      <w:pPr>
        <w:jc w:val="both"/>
        <w:rPr>
          <w:sz w:val="24"/>
          <w:szCs w:val="24"/>
        </w:rPr>
      </w:pPr>
      <w:r w:rsidRPr="00846B81">
        <w:rPr>
          <w:sz w:val="24"/>
          <w:szCs w:val="24"/>
        </w:rPr>
        <w:lastRenderedPageBreak/>
        <w:t xml:space="preserve">Djeca su, najčešće, najbolje reagovala na TPR uputstva, naročito na ona koja su bila praćena muzikom. Takođe, najzanimljiviji su im bili likovi koji su mi bili predstavljeni kako bi se upoznali sa bojama( </w:t>
      </w:r>
      <w:r w:rsidRPr="00846B81">
        <w:rPr>
          <w:i/>
          <w:iCs/>
          <w:sz w:val="24"/>
          <w:szCs w:val="24"/>
        </w:rPr>
        <w:t>Mr. Blue, Mr. Red, Mr. Yellow, Mrs.Pinkand Mr. Green)</w:t>
      </w:r>
      <w:r w:rsidRPr="00846B81">
        <w:rPr>
          <w:sz w:val="24"/>
          <w:szCs w:val="24"/>
        </w:rPr>
        <w:t>, tako da su ovi likovi, tj.kartice sa njihovim crtežima bile sastavni dio svakog časa i koristili su se uglavnom u uvodnom dijelu časa.</w:t>
      </w:r>
    </w:p>
    <w:p w:rsidR="004E08CF" w:rsidRPr="007E0442" w:rsidRDefault="004E08CF" w:rsidP="004E08CF">
      <w:pPr>
        <w:jc w:val="both"/>
        <w:rPr>
          <w:sz w:val="24"/>
          <w:szCs w:val="24"/>
        </w:rPr>
      </w:pPr>
      <w:r w:rsidRPr="00846B81">
        <w:rPr>
          <w:b/>
          <w:bCs/>
          <w:i/>
          <w:iCs/>
          <w:sz w:val="24"/>
          <w:szCs w:val="24"/>
        </w:rPr>
        <w:t>Srednja grupa</w:t>
      </w:r>
    </w:p>
    <w:p w:rsidR="00F438FF" w:rsidRDefault="00F438FF" w:rsidP="00F438FF">
      <w:pPr>
        <w:jc w:val="both"/>
        <w:rPr>
          <w:sz w:val="24"/>
          <w:szCs w:val="24"/>
        </w:rPr>
      </w:pPr>
      <w:r>
        <w:rPr>
          <w:sz w:val="24"/>
          <w:szCs w:val="24"/>
        </w:rPr>
        <w:t xml:space="preserve">U septembru i </w:t>
      </w:r>
      <w:r w:rsidRPr="00F438FF">
        <w:rPr>
          <w:b/>
          <w:sz w:val="24"/>
          <w:szCs w:val="24"/>
        </w:rPr>
        <w:t>oktobru</w:t>
      </w:r>
      <w:r>
        <w:rPr>
          <w:sz w:val="24"/>
          <w:szCs w:val="24"/>
        </w:rPr>
        <w:t xml:space="preserve"> smo se postepeno upoznavali kroz temu </w:t>
      </w:r>
      <w:r w:rsidRPr="000F6757">
        <w:rPr>
          <w:i/>
          <w:sz w:val="24"/>
          <w:szCs w:val="24"/>
        </w:rPr>
        <w:t>Welcome</w:t>
      </w:r>
      <w:r>
        <w:rPr>
          <w:i/>
          <w:sz w:val="24"/>
          <w:szCs w:val="24"/>
        </w:rPr>
        <w:t xml:space="preserve"> </w:t>
      </w:r>
      <w:r w:rsidRPr="000F6757">
        <w:rPr>
          <w:sz w:val="24"/>
          <w:szCs w:val="24"/>
        </w:rPr>
        <w:t>u okviru koje su djeca učila da pozdravljaju i odpozdravljaju, broje, broje i imitiraju.</w:t>
      </w:r>
      <w:r>
        <w:rPr>
          <w:sz w:val="24"/>
          <w:szCs w:val="24"/>
        </w:rPr>
        <w:t xml:space="preserve"> </w:t>
      </w:r>
    </w:p>
    <w:p w:rsidR="00F438FF" w:rsidRDefault="00F438FF" w:rsidP="00F438FF">
      <w:pPr>
        <w:jc w:val="both"/>
        <w:rPr>
          <w:sz w:val="24"/>
          <w:szCs w:val="24"/>
        </w:rPr>
      </w:pPr>
      <w:r>
        <w:rPr>
          <w:sz w:val="24"/>
          <w:szCs w:val="24"/>
        </w:rPr>
        <w:t xml:space="preserve">U </w:t>
      </w:r>
      <w:r w:rsidRPr="00593A50">
        <w:rPr>
          <w:b/>
          <w:sz w:val="24"/>
          <w:szCs w:val="24"/>
        </w:rPr>
        <w:t>novembru</w:t>
      </w:r>
      <w:r>
        <w:rPr>
          <w:sz w:val="24"/>
          <w:szCs w:val="24"/>
        </w:rPr>
        <w:t xml:space="preserve"> je obrađivana tema </w:t>
      </w:r>
      <w:r w:rsidRPr="00612E77">
        <w:rPr>
          <w:i/>
          <w:sz w:val="24"/>
          <w:szCs w:val="24"/>
        </w:rPr>
        <w:t xml:space="preserve">My </w:t>
      </w:r>
      <w:r w:rsidR="007876A6">
        <w:rPr>
          <w:i/>
          <w:sz w:val="24"/>
          <w:szCs w:val="24"/>
        </w:rPr>
        <w:t xml:space="preserve">school </w:t>
      </w:r>
      <w:r>
        <w:rPr>
          <w:sz w:val="24"/>
          <w:szCs w:val="24"/>
        </w:rPr>
        <w:t xml:space="preserve">u okviru koje su djeca imenovala predmete iz radne sobe, imenovali ih i prepoznavali boje i oblike koje se nalaze u radnoj sobi. </w:t>
      </w:r>
    </w:p>
    <w:p w:rsidR="00F438FF" w:rsidRDefault="00F438FF" w:rsidP="00F438FF">
      <w:pPr>
        <w:jc w:val="both"/>
        <w:rPr>
          <w:sz w:val="24"/>
          <w:szCs w:val="24"/>
        </w:rPr>
      </w:pPr>
      <w:r w:rsidRPr="00612E77">
        <w:rPr>
          <w:b/>
          <w:sz w:val="24"/>
          <w:szCs w:val="24"/>
        </w:rPr>
        <w:t>Decembar</w:t>
      </w:r>
      <w:r>
        <w:rPr>
          <w:sz w:val="24"/>
          <w:szCs w:val="24"/>
        </w:rPr>
        <w:t xml:space="preserve"> je obilježila tema </w:t>
      </w:r>
      <w:r w:rsidRPr="00612E77">
        <w:rPr>
          <w:i/>
          <w:sz w:val="24"/>
          <w:szCs w:val="24"/>
        </w:rPr>
        <w:t>My family</w:t>
      </w:r>
      <w:r>
        <w:rPr>
          <w:sz w:val="24"/>
          <w:szCs w:val="24"/>
        </w:rPr>
        <w:t xml:space="preserve"> u okviru koje su djeca učila i članovima uže porodice i imenovala ih.</w:t>
      </w:r>
      <w:r w:rsidRPr="00846B81">
        <w:rPr>
          <w:sz w:val="24"/>
          <w:szCs w:val="24"/>
        </w:rPr>
        <w:t xml:space="preserve"> </w:t>
      </w:r>
    </w:p>
    <w:p w:rsidR="007876A6" w:rsidRDefault="00F438FF" w:rsidP="00F438FF">
      <w:pPr>
        <w:jc w:val="both"/>
        <w:rPr>
          <w:i/>
          <w:sz w:val="24"/>
          <w:szCs w:val="24"/>
        </w:rPr>
      </w:pPr>
      <w:r>
        <w:rPr>
          <w:sz w:val="24"/>
          <w:szCs w:val="24"/>
        </w:rPr>
        <w:t xml:space="preserve">U </w:t>
      </w:r>
      <w:r w:rsidRPr="00612E77">
        <w:rPr>
          <w:b/>
          <w:sz w:val="24"/>
          <w:szCs w:val="24"/>
        </w:rPr>
        <w:t>februaru</w:t>
      </w:r>
      <w:r>
        <w:rPr>
          <w:sz w:val="24"/>
          <w:szCs w:val="24"/>
        </w:rPr>
        <w:t xml:space="preserve"> u mlađoj vaspitnoj grupi je obrađivana tema </w:t>
      </w:r>
      <w:r w:rsidR="007876A6">
        <w:rPr>
          <w:i/>
          <w:sz w:val="24"/>
          <w:szCs w:val="24"/>
        </w:rPr>
        <w:t>Play time</w:t>
      </w:r>
      <w:r>
        <w:rPr>
          <w:i/>
          <w:sz w:val="24"/>
          <w:szCs w:val="24"/>
        </w:rPr>
        <w:t xml:space="preserve"> u okviru </w:t>
      </w:r>
      <w:r w:rsidR="007876A6">
        <w:rPr>
          <w:i/>
          <w:sz w:val="24"/>
          <w:szCs w:val="24"/>
        </w:rPr>
        <w:t>k</w:t>
      </w:r>
      <w:r>
        <w:rPr>
          <w:i/>
          <w:sz w:val="24"/>
          <w:szCs w:val="24"/>
        </w:rPr>
        <w:t xml:space="preserve">oje su djeca učila </w:t>
      </w:r>
      <w:r w:rsidR="007876A6">
        <w:rPr>
          <w:i/>
          <w:sz w:val="24"/>
          <w:szCs w:val="24"/>
        </w:rPr>
        <w:t>igračke id a ivršavaju naloge tipa tapši, skači, lupkaj, pucketaj prstima.</w:t>
      </w:r>
    </w:p>
    <w:p w:rsidR="007876A6" w:rsidRDefault="00F438FF" w:rsidP="00F438FF">
      <w:pPr>
        <w:jc w:val="both"/>
        <w:rPr>
          <w:sz w:val="24"/>
          <w:szCs w:val="24"/>
        </w:rPr>
      </w:pPr>
      <w:r>
        <w:rPr>
          <w:sz w:val="24"/>
          <w:szCs w:val="24"/>
        </w:rPr>
        <w:t xml:space="preserve">Mjesec </w:t>
      </w:r>
      <w:r w:rsidRPr="00612E77">
        <w:rPr>
          <w:b/>
          <w:sz w:val="24"/>
          <w:szCs w:val="24"/>
        </w:rPr>
        <w:t xml:space="preserve">mart </w:t>
      </w:r>
      <w:r>
        <w:rPr>
          <w:sz w:val="24"/>
          <w:szCs w:val="24"/>
        </w:rPr>
        <w:t>je bio predviđ</w:t>
      </w:r>
      <w:r w:rsidR="00BD1029">
        <w:rPr>
          <w:sz w:val="24"/>
          <w:szCs w:val="24"/>
        </w:rPr>
        <w:t>en za temu My house</w:t>
      </w:r>
      <w:r>
        <w:rPr>
          <w:sz w:val="24"/>
          <w:szCs w:val="24"/>
        </w:rPr>
        <w:t xml:space="preserve">, u okviru koje su djeca učila da imenuju </w:t>
      </w:r>
      <w:r w:rsidR="007876A6">
        <w:rPr>
          <w:sz w:val="24"/>
          <w:szCs w:val="24"/>
        </w:rPr>
        <w:t xml:space="preserve">djelove </w:t>
      </w:r>
      <w:r w:rsidR="00BD1029">
        <w:rPr>
          <w:sz w:val="24"/>
          <w:szCs w:val="24"/>
        </w:rPr>
        <w:t>kuće i namještaj u kući.</w:t>
      </w:r>
    </w:p>
    <w:p w:rsidR="00F438FF" w:rsidRDefault="00F438FF" w:rsidP="00F438FF">
      <w:pPr>
        <w:jc w:val="both"/>
        <w:rPr>
          <w:i/>
          <w:iCs/>
          <w:sz w:val="24"/>
          <w:szCs w:val="24"/>
        </w:rPr>
      </w:pPr>
      <w:r w:rsidRPr="00612E77">
        <w:rPr>
          <w:iCs/>
          <w:sz w:val="24"/>
          <w:szCs w:val="24"/>
        </w:rPr>
        <w:t xml:space="preserve">U </w:t>
      </w:r>
      <w:r w:rsidRPr="00BD1029">
        <w:rPr>
          <w:b/>
          <w:iCs/>
          <w:sz w:val="24"/>
          <w:szCs w:val="24"/>
        </w:rPr>
        <w:t>aprilu</w:t>
      </w:r>
      <w:r w:rsidRPr="00612E77">
        <w:rPr>
          <w:iCs/>
          <w:sz w:val="24"/>
          <w:szCs w:val="24"/>
        </w:rPr>
        <w:t xml:space="preserve"> u ovoj grupi djeca su učila na temu</w:t>
      </w:r>
      <w:r w:rsidR="00BD1029">
        <w:rPr>
          <w:iCs/>
          <w:sz w:val="24"/>
          <w:szCs w:val="24"/>
        </w:rPr>
        <w:t xml:space="preserve"> </w:t>
      </w:r>
      <w:r w:rsidR="00BD1029">
        <w:rPr>
          <w:i/>
          <w:iCs/>
          <w:sz w:val="24"/>
          <w:szCs w:val="24"/>
        </w:rPr>
        <w:t>My body</w:t>
      </w:r>
      <w:r>
        <w:rPr>
          <w:i/>
          <w:iCs/>
          <w:sz w:val="24"/>
          <w:szCs w:val="24"/>
        </w:rPr>
        <w:t xml:space="preserve">, kroz imenovanje </w:t>
      </w:r>
      <w:r w:rsidR="00BD1029">
        <w:rPr>
          <w:i/>
          <w:iCs/>
          <w:sz w:val="24"/>
          <w:szCs w:val="24"/>
        </w:rPr>
        <w:t>djelova tijela.</w:t>
      </w:r>
    </w:p>
    <w:p w:rsidR="00F438FF" w:rsidRPr="00BD1029" w:rsidRDefault="00BD1029" w:rsidP="00F438FF">
      <w:pPr>
        <w:jc w:val="both"/>
        <w:rPr>
          <w:i/>
          <w:iCs/>
          <w:sz w:val="24"/>
          <w:szCs w:val="24"/>
        </w:rPr>
      </w:pPr>
      <w:r w:rsidRPr="00BD1029">
        <w:rPr>
          <w:i/>
          <w:iCs/>
          <w:sz w:val="24"/>
          <w:szCs w:val="24"/>
        </w:rPr>
        <w:t xml:space="preserve">U </w:t>
      </w:r>
      <w:r w:rsidRPr="00BD1029">
        <w:rPr>
          <w:b/>
          <w:i/>
          <w:iCs/>
          <w:sz w:val="24"/>
          <w:szCs w:val="24"/>
        </w:rPr>
        <w:t xml:space="preserve">maju </w:t>
      </w:r>
      <w:r>
        <w:rPr>
          <w:i/>
          <w:iCs/>
          <w:sz w:val="24"/>
          <w:szCs w:val="24"/>
        </w:rPr>
        <w:t xml:space="preserve">su djeca učila na </w:t>
      </w:r>
      <w:r w:rsidRPr="00BD1029">
        <w:rPr>
          <w:iCs/>
          <w:sz w:val="24"/>
          <w:szCs w:val="24"/>
        </w:rPr>
        <w:t>temu</w:t>
      </w:r>
      <w:r>
        <w:rPr>
          <w:i/>
          <w:iCs/>
          <w:sz w:val="24"/>
          <w:szCs w:val="24"/>
        </w:rPr>
        <w:t xml:space="preserve"> </w:t>
      </w:r>
      <w:r w:rsidRPr="00BD1029">
        <w:rPr>
          <w:i/>
          <w:iCs/>
          <w:sz w:val="24"/>
          <w:szCs w:val="24"/>
        </w:rPr>
        <w:t>Time to eat</w:t>
      </w:r>
      <w:r>
        <w:rPr>
          <w:i/>
          <w:iCs/>
          <w:sz w:val="24"/>
          <w:szCs w:val="24"/>
        </w:rPr>
        <w:t xml:space="preserve">, </w:t>
      </w:r>
      <w:r w:rsidRPr="00BD1029">
        <w:rPr>
          <w:iCs/>
          <w:sz w:val="24"/>
          <w:szCs w:val="24"/>
        </w:rPr>
        <w:t>u okviru koje su djeca</w:t>
      </w:r>
      <w:r>
        <w:rPr>
          <w:i/>
          <w:iCs/>
          <w:sz w:val="24"/>
          <w:szCs w:val="24"/>
        </w:rPr>
        <w:t xml:space="preserve"> </w:t>
      </w:r>
      <w:r w:rsidR="00F438FF" w:rsidRPr="00F438FF">
        <w:rPr>
          <w:iCs/>
          <w:sz w:val="24"/>
          <w:szCs w:val="24"/>
        </w:rPr>
        <w:t>učila da imenuju i prepoznaju hranu i piće, kroz razgledanje slikovnica, crtanje i bojanje.</w:t>
      </w:r>
    </w:p>
    <w:p w:rsidR="00F438FF" w:rsidRDefault="00F438FF" w:rsidP="00F438FF">
      <w:pPr>
        <w:jc w:val="both"/>
        <w:rPr>
          <w:iCs/>
          <w:sz w:val="24"/>
          <w:szCs w:val="24"/>
        </w:rPr>
      </w:pPr>
      <w:r>
        <w:rPr>
          <w:iCs/>
          <w:sz w:val="24"/>
          <w:szCs w:val="24"/>
        </w:rPr>
        <w:t xml:space="preserve">U </w:t>
      </w:r>
      <w:r w:rsidRPr="00F438FF">
        <w:rPr>
          <w:b/>
          <w:iCs/>
          <w:sz w:val="24"/>
          <w:szCs w:val="24"/>
        </w:rPr>
        <w:t>junu</w:t>
      </w:r>
      <w:r>
        <w:rPr>
          <w:iCs/>
          <w:sz w:val="24"/>
          <w:szCs w:val="24"/>
        </w:rPr>
        <w:t xml:space="preserve"> tema je bila </w:t>
      </w:r>
      <w:r w:rsidR="00BD1029">
        <w:rPr>
          <w:i/>
          <w:iCs/>
          <w:sz w:val="24"/>
          <w:szCs w:val="24"/>
        </w:rPr>
        <w:t>One the farm</w:t>
      </w:r>
      <w:r>
        <w:rPr>
          <w:i/>
          <w:iCs/>
          <w:sz w:val="24"/>
          <w:szCs w:val="24"/>
        </w:rPr>
        <w:t xml:space="preserve"> </w:t>
      </w:r>
      <w:r w:rsidRPr="00F438FF">
        <w:rPr>
          <w:iCs/>
          <w:sz w:val="24"/>
          <w:szCs w:val="24"/>
        </w:rPr>
        <w:t>u okviru koje su djeca učila da prepoznaju i imenuju životinje.</w:t>
      </w:r>
    </w:p>
    <w:p w:rsidR="00B94525" w:rsidRPr="00846B81" w:rsidRDefault="00B94525" w:rsidP="00B94525">
      <w:pPr>
        <w:jc w:val="both"/>
        <w:rPr>
          <w:sz w:val="24"/>
          <w:szCs w:val="24"/>
        </w:rPr>
      </w:pPr>
      <w:r w:rsidRPr="00846B81">
        <w:rPr>
          <w:sz w:val="24"/>
          <w:szCs w:val="24"/>
        </w:rPr>
        <w:t xml:space="preserve">Djeci je najzanimljivija bila igra </w:t>
      </w:r>
      <w:r w:rsidRPr="00846B81">
        <w:rPr>
          <w:i/>
          <w:iCs/>
          <w:sz w:val="24"/>
          <w:szCs w:val="24"/>
        </w:rPr>
        <w:t>labyrinth</w:t>
      </w:r>
      <w:r w:rsidR="0034370E">
        <w:rPr>
          <w:i/>
          <w:iCs/>
          <w:sz w:val="24"/>
          <w:szCs w:val="24"/>
        </w:rPr>
        <w:t xml:space="preserve"> </w:t>
      </w:r>
      <w:r w:rsidRPr="00846B81">
        <w:rPr>
          <w:sz w:val="24"/>
          <w:szCs w:val="24"/>
        </w:rPr>
        <w:t>koja je posebno bilo osmišljena kako bi se kroz zabavu što češće obnavljali predstavljeni pojmovi. Igra se sastoji od kartona na kojem su iscrtane ulice od kojih svaka vodi do jedne slikovnice sa određenim pojmom na njoj. Svaki od učesnika usmeno dobija jedan pojam do kojeg treba da stigne. Naravno, to čini sam ili uz pomoć nastavnika i ostale djece. Ovdje su djeca pokazala spremnost da uvijek pomognu drugu ili drugarici.</w:t>
      </w:r>
    </w:p>
    <w:p w:rsidR="00BD1029" w:rsidRPr="00F438FF" w:rsidRDefault="00BD1029" w:rsidP="00F438FF">
      <w:pPr>
        <w:jc w:val="both"/>
        <w:rPr>
          <w:iCs/>
          <w:sz w:val="24"/>
          <w:szCs w:val="24"/>
        </w:rPr>
      </w:pPr>
    </w:p>
    <w:p w:rsidR="0010185D" w:rsidRDefault="0010185D" w:rsidP="004E08CF">
      <w:pPr>
        <w:jc w:val="both"/>
        <w:rPr>
          <w:b/>
          <w:sz w:val="24"/>
          <w:szCs w:val="24"/>
        </w:rPr>
      </w:pPr>
    </w:p>
    <w:p w:rsidR="0010185D" w:rsidRDefault="0010185D" w:rsidP="004E08CF">
      <w:pPr>
        <w:jc w:val="both"/>
        <w:rPr>
          <w:b/>
          <w:sz w:val="24"/>
          <w:szCs w:val="24"/>
        </w:rPr>
      </w:pPr>
    </w:p>
    <w:p w:rsidR="00F438FF" w:rsidRPr="00BD1029" w:rsidRDefault="00BD1029" w:rsidP="004E08CF">
      <w:pPr>
        <w:jc w:val="both"/>
        <w:rPr>
          <w:b/>
          <w:sz w:val="24"/>
          <w:szCs w:val="24"/>
        </w:rPr>
      </w:pPr>
      <w:r w:rsidRPr="00BD1029">
        <w:rPr>
          <w:b/>
          <w:sz w:val="24"/>
          <w:szCs w:val="24"/>
        </w:rPr>
        <w:lastRenderedPageBreak/>
        <w:t>Starije vaspitne grupe</w:t>
      </w:r>
      <w:r w:rsidR="00B94525">
        <w:rPr>
          <w:b/>
          <w:sz w:val="24"/>
          <w:szCs w:val="24"/>
        </w:rPr>
        <w:t xml:space="preserve"> I i II</w:t>
      </w:r>
    </w:p>
    <w:p w:rsidR="00B94525" w:rsidRDefault="00B94525" w:rsidP="00B94525">
      <w:pPr>
        <w:jc w:val="both"/>
        <w:rPr>
          <w:sz w:val="24"/>
          <w:szCs w:val="24"/>
        </w:rPr>
      </w:pPr>
      <w:r>
        <w:rPr>
          <w:sz w:val="24"/>
          <w:szCs w:val="24"/>
        </w:rPr>
        <w:t xml:space="preserve">U septembru i </w:t>
      </w:r>
      <w:r w:rsidRPr="00F438FF">
        <w:rPr>
          <w:b/>
          <w:sz w:val="24"/>
          <w:szCs w:val="24"/>
        </w:rPr>
        <w:t>oktobru</w:t>
      </w:r>
      <w:r>
        <w:rPr>
          <w:sz w:val="24"/>
          <w:szCs w:val="24"/>
        </w:rPr>
        <w:t xml:space="preserve"> smo se postepeno upoznavali kroz temu </w:t>
      </w:r>
      <w:r w:rsidRPr="000F6757">
        <w:rPr>
          <w:i/>
          <w:sz w:val="24"/>
          <w:szCs w:val="24"/>
        </w:rPr>
        <w:t>Welcome</w:t>
      </w:r>
      <w:r>
        <w:rPr>
          <w:i/>
          <w:sz w:val="24"/>
          <w:szCs w:val="24"/>
        </w:rPr>
        <w:t xml:space="preserve"> </w:t>
      </w:r>
      <w:r w:rsidRPr="000F6757">
        <w:rPr>
          <w:sz w:val="24"/>
          <w:szCs w:val="24"/>
        </w:rPr>
        <w:t>u okviru koje su djeca učila da pozdravljaju i odpozdravljaju, broje, broje i imitiraju.</w:t>
      </w:r>
      <w:r>
        <w:rPr>
          <w:sz w:val="24"/>
          <w:szCs w:val="24"/>
        </w:rPr>
        <w:t xml:space="preserve"> </w:t>
      </w:r>
    </w:p>
    <w:p w:rsidR="00B94525" w:rsidRDefault="00B94525" w:rsidP="00B94525">
      <w:pPr>
        <w:jc w:val="both"/>
        <w:rPr>
          <w:sz w:val="24"/>
          <w:szCs w:val="24"/>
        </w:rPr>
      </w:pPr>
      <w:r>
        <w:rPr>
          <w:sz w:val="24"/>
          <w:szCs w:val="24"/>
        </w:rPr>
        <w:t xml:space="preserve">U </w:t>
      </w:r>
      <w:r w:rsidRPr="00593A50">
        <w:rPr>
          <w:b/>
          <w:sz w:val="24"/>
          <w:szCs w:val="24"/>
        </w:rPr>
        <w:t>novembru</w:t>
      </w:r>
      <w:r>
        <w:rPr>
          <w:sz w:val="24"/>
          <w:szCs w:val="24"/>
        </w:rPr>
        <w:t xml:space="preserve"> je obrađivana tema </w:t>
      </w:r>
      <w:r w:rsidR="0034370E">
        <w:rPr>
          <w:i/>
          <w:sz w:val="24"/>
          <w:szCs w:val="24"/>
        </w:rPr>
        <w:t>At</w:t>
      </w:r>
      <w:r w:rsidRPr="00612E77">
        <w:rPr>
          <w:i/>
          <w:sz w:val="24"/>
          <w:szCs w:val="24"/>
        </w:rPr>
        <w:t xml:space="preserve"> </w:t>
      </w:r>
      <w:r>
        <w:rPr>
          <w:i/>
          <w:sz w:val="24"/>
          <w:szCs w:val="24"/>
        </w:rPr>
        <w:t xml:space="preserve">school </w:t>
      </w:r>
      <w:r>
        <w:rPr>
          <w:sz w:val="24"/>
          <w:szCs w:val="24"/>
        </w:rPr>
        <w:t xml:space="preserve">u okviru koje su djeca imenovala predmete iz radne sobe, imenovali ih i prepoznavali boje i oblike koje se nalaze u radnoj sobi. </w:t>
      </w:r>
    </w:p>
    <w:p w:rsidR="0034370E" w:rsidRDefault="00B94525" w:rsidP="00B94525">
      <w:pPr>
        <w:jc w:val="both"/>
        <w:rPr>
          <w:sz w:val="24"/>
          <w:szCs w:val="24"/>
        </w:rPr>
      </w:pPr>
      <w:r w:rsidRPr="00612E77">
        <w:rPr>
          <w:b/>
          <w:sz w:val="24"/>
          <w:szCs w:val="24"/>
        </w:rPr>
        <w:t>Decembar</w:t>
      </w:r>
      <w:r>
        <w:rPr>
          <w:sz w:val="24"/>
          <w:szCs w:val="24"/>
        </w:rPr>
        <w:t xml:space="preserve"> je obilježila tema </w:t>
      </w:r>
      <w:r w:rsidR="0034370E">
        <w:rPr>
          <w:i/>
          <w:sz w:val="24"/>
          <w:szCs w:val="24"/>
        </w:rPr>
        <w:t xml:space="preserve">Workers </w:t>
      </w:r>
      <w:r>
        <w:rPr>
          <w:sz w:val="24"/>
          <w:szCs w:val="24"/>
        </w:rPr>
        <w:t xml:space="preserve">u okviru koje su djeca učila </w:t>
      </w:r>
      <w:r w:rsidR="0034370E">
        <w:rPr>
          <w:sz w:val="24"/>
          <w:szCs w:val="24"/>
        </w:rPr>
        <w:t>o različitim zanimanjima.</w:t>
      </w:r>
    </w:p>
    <w:p w:rsidR="00B94525" w:rsidRDefault="00B94525" w:rsidP="00B94525">
      <w:pPr>
        <w:jc w:val="both"/>
        <w:rPr>
          <w:i/>
          <w:sz w:val="24"/>
          <w:szCs w:val="24"/>
        </w:rPr>
      </w:pPr>
      <w:r>
        <w:rPr>
          <w:sz w:val="24"/>
          <w:szCs w:val="24"/>
        </w:rPr>
        <w:t xml:space="preserve">U </w:t>
      </w:r>
      <w:r w:rsidRPr="00612E77">
        <w:rPr>
          <w:b/>
          <w:sz w:val="24"/>
          <w:szCs w:val="24"/>
        </w:rPr>
        <w:t>februaru</w:t>
      </w:r>
      <w:r>
        <w:rPr>
          <w:sz w:val="24"/>
          <w:szCs w:val="24"/>
        </w:rPr>
        <w:t xml:space="preserve"> u </w:t>
      </w:r>
      <w:r w:rsidR="0034370E">
        <w:rPr>
          <w:sz w:val="24"/>
          <w:szCs w:val="24"/>
        </w:rPr>
        <w:t>Starijim vaspitnim grupama</w:t>
      </w:r>
      <w:r>
        <w:rPr>
          <w:sz w:val="24"/>
          <w:szCs w:val="24"/>
        </w:rPr>
        <w:t xml:space="preserve"> je obrađivana tema </w:t>
      </w:r>
      <w:r w:rsidR="0034370E">
        <w:rPr>
          <w:i/>
          <w:sz w:val="24"/>
          <w:szCs w:val="24"/>
        </w:rPr>
        <w:t>My town</w:t>
      </w:r>
      <w:r>
        <w:rPr>
          <w:i/>
          <w:sz w:val="24"/>
          <w:szCs w:val="24"/>
        </w:rPr>
        <w:t xml:space="preserve"> u okviru koje su djeca učila igračke id a ivršavaju naloge tipa tapši, skači, lupkaj, pucketaj prstima.</w:t>
      </w:r>
    </w:p>
    <w:p w:rsidR="00B94525" w:rsidRDefault="00B94525" w:rsidP="00B94525">
      <w:pPr>
        <w:jc w:val="both"/>
        <w:rPr>
          <w:sz w:val="24"/>
          <w:szCs w:val="24"/>
        </w:rPr>
      </w:pPr>
      <w:r>
        <w:rPr>
          <w:sz w:val="24"/>
          <w:szCs w:val="24"/>
        </w:rPr>
        <w:t xml:space="preserve">Mjesec </w:t>
      </w:r>
      <w:r w:rsidRPr="00612E77">
        <w:rPr>
          <w:b/>
          <w:sz w:val="24"/>
          <w:szCs w:val="24"/>
        </w:rPr>
        <w:t xml:space="preserve">mart </w:t>
      </w:r>
      <w:r>
        <w:rPr>
          <w:sz w:val="24"/>
          <w:szCs w:val="24"/>
        </w:rPr>
        <w:t xml:space="preserve">je bio predviđen za temu </w:t>
      </w:r>
      <w:r w:rsidR="0034370E">
        <w:rPr>
          <w:sz w:val="24"/>
          <w:szCs w:val="24"/>
        </w:rPr>
        <w:t>Chlothes</w:t>
      </w:r>
      <w:r>
        <w:rPr>
          <w:sz w:val="24"/>
          <w:szCs w:val="24"/>
        </w:rPr>
        <w:t xml:space="preserve">, u okviru koje su djeca učila da imenuju djelove </w:t>
      </w:r>
      <w:r w:rsidR="0034370E">
        <w:rPr>
          <w:sz w:val="24"/>
          <w:szCs w:val="24"/>
        </w:rPr>
        <w:t>garderobe, da ih crtaju i bojaju</w:t>
      </w:r>
    </w:p>
    <w:p w:rsidR="00B94525" w:rsidRDefault="00B94525" w:rsidP="00B94525">
      <w:pPr>
        <w:jc w:val="both"/>
        <w:rPr>
          <w:i/>
          <w:iCs/>
          <w:sz w:val="24"/>
          <w:szCs w:val="24"/>
        </w:rPr>
      </w:pPr>
      <w:r w:rsidRPr="00612E77">
        <w:rPr>
          <w:iCs/>
          <w:sz w:val="24"/>
          <w:szCs w:val="24"/>
        </w:rPr>
        <w:t xml:space="preserve">U </w:t>
      </w:r>
      <w:r w:rsidRPr="00BD1029">
        <w:rPr>
          <w:b/>
          <w:iCs/>
          <w:sz w:val="24"/>
          <w:szCs w:val="24"/>
        </w:rPr>
        <w:t>aprilu</w:t>
      </w:r>
      <w:r w:rsidRPr="00612E77">
        <w:rPr>
          <w:iCs/>
          <w:sz w:val="24"/>
          <w:szCs w:val="24"/>
        </w:rPr>
        <w:t xml:space="preserve"> u ovoj grupi djeca su učila na temu</w:t>
      </w:r>
      <w:r>
        <w:rPr>
          <w:iCs/>
          <w:sz w:val="24"/>
          <w:szCs w:val="24"/>
        </w:rPr>
        <w:t xml:space="preserve"> </w:t>
      </w:r>
      <w:r w:rsidR="0034370E">
        <w:rPr>
          <w:i/>
          <w:iCs/>
          <w:sz w:val="24"/>
          <w:szCs w:val="24"/>
        </w:rPr>
        <w:t>Filings</w:t>
      </w:r>
      <w:r>
        <w:rPr>
          <w:i/>
          <w:iCs/>
          <w:sz w:val="24"/>
          <w:szCs w:val="24"/>
        </w:rPr>
        <w:t xml:space="preserve">, kroz </w:t>
      </w:r>
      <w:r w:rsidRPr="0034370E">
        <w:rPr>
          <w:iCs/>
          <w:sz w:val="24"/>
          <w:szCs w:val="24"/>
        </w:rPr>
        <w:t xml:space="preserve">imenovanje </w:t>
      </w:r>
      <w:r w:rsidR="0034370E" w:rsidRPr="0034370E">
        <w:rPr>
          <w:iCs/>
          <w:sz w:val="24"/>
          <w:szCs w:val="24"/>
        </w:rPr>
        <w:t>osjećanja</w:t>
      </w:r>
      <w:r w:rsidR="0034370E">
        <w:rPr>
          <w:i/>
          <w:iCs/>
          <w:sz w:val="24"/>
          <w:szCs w:val="24"/>
        </w:rPr>
        <w:t>.</w:t>
      </w:r>
      <w:r>
        <w:rPr>
          <w:i/>
          <w:iCs/>
          <w:sz w:val="24"/>
          <w:szCs w:val="24"/>
        </w:rPr>
        <w:t>.</w:t>
      </w:r>
    </w:p>
    <w:p w:rsidR="00B94525" w:rsidRPr="00BD1029" w:rsidRDefault="00B94525" w:rsidP="00B94525">
      <w:pPr>
        <w:jc w:val="both"/>
        <w:rPr>
          <w:i/>
          <w:iCs/>
          <w:sz w:val="24"/>
          <w:szCs w:val="24"/>
        </w:rPr>
      </w:pPr>
      <w:r w:rsidRPr="00BD1029">
        <w:rPr>
          <w:i/>
          <w:iCs/>
          <w:sz w:val="24"/>
          <w:szCs w:val="24"/>
        </w:rPr>
        <w:t xml:space="preserve">U </w:t>
      </w:r>
      <w:r w:rsidRPr="00BD1029">
        <w:rPr>
          <w:b/>
          <w:i/>
          <w:iCs/>
          <w:sz w:val="24"/>
          <w:szCs w:val="24"/>
        </w:rPr>
        <w:t xml:space="preserve">maju </w:t>
      </w:r>
      <w:r>
        <w:rPr>
          <w:i/>
          <w:iCs/>
          <w:sz w:val="24"/>
          <w:szCs w:val="24"/>
        </w:rPr>
        <w:t xml:space="preserve">su djeca učila na </w:t>
      </w:r>
      <w:r w:rsidRPr="00BD1029">
        <w:rPr>
          <w:iCs/>
          <w:sz w:val="24"/>
          <w:szCs w:val="24"/>
        </w:rPr>
        <w:t>temu</w:t>
      </w:r>
      <w:r>
        <w:rPr>
          <w:i/>
          <w:iCs/>
          <w:sz w:val="24"/>
          <w:szCs w:val="24"/>
        </w:rPr>
        <w:t xml:space="preserve"> </w:t>
      </w:r>
      <w:r w:rsidR="0034370E">
        <w:rPr>
          <w:i/>
          <w:iCs/>
          <w:sz w:val="24"/>
          <w:szCs w:val="24"/>
        </w:rPr>
        <w:t>Helthhy food</w:t>
      </w:r>
      <w:r>
        <w:rPr>
          <w:i/>
          <w:iCs/>
          <w:sz w:val="24"/>
          <w:szCs w:val="24"/>
        </w:rPr>
        <w:t xml:space="preserve">, </w:t>
      </w:r>
      <w:r w:rsidRPr="00BD1029">
        <w:rPr>
          <w:iCs/>
          <w:sz w:val="24"/>
          <w:szCs w:val="24"/>
        </w:rPr>
        <w:t>u okviru koje su djeca</w:t>
      </w:r>
      <w:r>
        <w:rPr>
          <w:i/>
          <w:iCs/>
          <w:sz w:val="24"/>
          <w:szCs w:val="24"/>
        </w:rPr>
        <w:t xml:space="preserve"> </w:t>
      </w:r>
      <w:r w:rsidRPr="00F438FF">
        <w:rPr>
          <w:iCs/>
          <w:sz w:val="24"/>
          <w:szCs w:val="24"/>
        </w:rPr>
        <w:t>učila da imenuju i prepoznaju hranu i piće, kroz razgledanje slikovnica, crtanje i bojanje.</w:t>
      </w:r>
    </w:p>
    <w:p w:rsidR="00B94525" w:rsidRPr="0034370E" w:rsidRDefault="00B94525" w:rsidP="004E08CF">
      <w:pPr>
        <w:jc w:val="both"/>
        <w:rPr>
          <w:iCs/>
          <w:sz w:val="24"/>
          <w:szCs w:val="24"/>
        </w:rPr>
      </w:pPr>
      <w:r>
        <w:rPr>
          <w:iCs/>
          <w:sz w:val="24"/>
          <w:szCs w:val="24"/>
        </w:rPr>
        <w:t xml:space="preserve">U </w:t>
      </w:r>
      <w:r w:rsidRPr="00F438FF">
        <w:rPr>
          <w:b/>
          <w:iCs/>
          <w:sz w:val="24"/>
          <w:szCs w:val="24"/>
        </w:rPr>
        <w:t>junu</w:t>
      </w:r>
      <w:r>
        <w:rPr>
          <w:iCs/>
          <w:sz w:val="24"/>
          <w:szCs w:val="24"/>
        </w:rPr>
        <w:t xml:space="preserve"> tema je bila </w:t>
      </w:r>
      <w:r w:rsidR="0034370E">
        <w:rPr>
          <w:i/>
          <w:iCs/>
          <w:sz w:val="24"/>
          <w:szCs w:val="24"/>
        </w:rPr>
        <w:t>The zoo and places</w:t>
      </w:r>
      <w:r w:rsidRPr="00F438FF">
        <w:rPr>
          <w:iCs/>
          <w:sz w:val="24"/>
          <w:szCs w:val="24"/>
        </w:rPr>
        <w:t xml:space="preserve">u okviru koje su djeca učila da prepoznaju i imenuju </w:t>
      </w:r>
      <w:r w:rsidR="0034370E">
        <w:rPr>
          <w:iCs/>
          <w:sz w:val="24"/>
          <w:szCs w:val="24"/>
        </w:rPr>
        <w:t>divlje životinje i mjesta gdje žive.</w:t>
      </w:r>
    </w:p>
    <w:p w:rsidR="008C4045" w:rsidRDefault="004E08CF" w:rsidP="004E08CF">
      <w:pPr>
        <w:jc w:val="both"/>
        <w:rPr>
          <w:sz w:val="24"/>
          <w:szCs w:val="24"/>
        </w:rPr>
      </w:pPr>
      <w:r w:rsidRPr="00846B81">
        <w:rPr>
          <w:sz w:val="24"/>
          <w:szCs w:val="24"/>
        </w:rPr>
        <w:t>U ovim grupama djeca su veoma često izražavala želju da igraju igru</w:t>
      </w:r>
      <w:r w:rsidR="00D81248" w:rsidRPr="00846B81">
        <w:rPr>
          <w:sz w:val="24"/>
          <w:szCs w:val="24"/>
        </w:rPr>
        <w:t xml:space="preserve"> </w:t>
      </w:r>
      <w:r w:rsidRPr="00846B81">
        <w:rPr>
          <w:i/>
          <w:iCs/>
          <w:sz w:val="24"/>
          <w:szCs w:val="24"/>
        </w:rPr>
        <w:t>labyrinth</w:t>
      </w:r>
      <w:r w:rsidRPr="00846B81">
        <w:rPr>
          <w:sz w:val="24"/>
          <w:szCs w:val="24"/>
        </w:rPr>
        <w:t>(koja je već prethodno objašnjena) kao i da crtežom predstave ono što su prethodno naučili. Takođe, naročito su uživali u TPR uputstvima, koja su obično izvodili na početku časa, ali na taj način da oni budu ti koji će ih izdavati. U ovoj aktivnosti su se mijenjali iz časa u čas, tako da je svako dijete dobijalo priliku da na par minuta „postane učitelj“.</w:t>
      </w:r>
    </w:p>
    <w:p w:rsidR="007E0442" w:rsidRPr="000D4768" w:rsidRDefault="000D4768" w:rsidP="007E0442">
      <w:pPr>
        <w:pStyle w:val="NoSpacing"/>
        <w:jc w:val="both"/>
        <w:rPr>
          <w:rFonts w:cs="Calibri"/>
          <w:b/>
          <w:sz w:val="28"/>
          <w:szCs w:val="28"/>
          <w:lang w:val="sr-Latn-CS"/>
        </w:rPr>
      </w:pPr>
      <w:r>
        <w:rPr>
          <w:rFonts w:cs="Calibri"/>
          <w:b/>
          <w:sz w:val="28"/>
          <w:szCs w:val="28"/>
          <w:lang w:val="sr-Latn-CS"/>
        </w:rPr>
        <w:t>2</w:t>
      </w:r>
      <w:r w:rsidR="007E0442" w:rsidRPr="000D4768">
        <w:rPr>
          <w:rFonts w:cs="Calibri"/>
          <w:b/>
          <w:sz w:val="28"/>
          <w:szCs w:val="28"/>
          <w:lang w:val="sr-Latn-CS"/>
        </w:rPr>
        <w:t>.5. Izvještaj o radu Interaktivne službe</w:t>
      </w:r>
    </w:p>
    <w:p w:rsidR="007E0442" w:rsidRPr="00266699" w:rsidRDefault="007E0442" w:rsidP="007E0442">
      <w:pPr>
        <w:pStyle w:val="NoSpacing"/>
        <w:jc w:val="both"/>
        <w:rPr>
          <w:rFonts w:cs="Calibri"/>
          <w:sz w:val="24"/>
          <w:szCs w:val="24"/>
          <w:lang w:val="sr-Latn-CS"/>
        </w:rPr>
      </w:pPr>
    </w:p>
    <w:p w:rsidR="007E0442" w:rsidRPr="0024624F" w:rsidRDefault="007E0442" w:rsidP="0024624F">
      <w:pPr>
        <w:pStyle w:val="NoSpacing"/>
        <w:ind w:firstLine="720"/>
        <w:jc w:val="both"/>
        <w:rPr>
          <w:rFonts w:cs="Calibri"/>
          <w:sz w:val="24"/>
          <w:szCs w:val="24"/>
          <w:lang w:val="sr-Latn-CS"/>
        </w:rPr>
      </w:pPr>
      <w:r w:rsidRPr="0024624F">
        <w:rPr>
          <w:rFonts w:cs="Calibri"/>
          <w:sz w:val="24"/>
          <w:szCs w:val="24"/>
          <w:lang w:val="sr-Latn-CS"/>
        </w:rPr>
        <w:t>U skladu sa Strategijom ranog i predškolskog obrazovanja i vaspitanja naša Ustanova je postala dio projekta Interaktivne službe na udaljenim seoskim područjima sa ciljem integrisanja djece u cjelokup</w:t>
      </w:r>
      <w:r w:rsidR="00DF614E">
        <w:rPr>
          <w:rFonts w:cs="Calibri"/>
          <w:sz w:val="24"/>
          <w:szCs w:val="24"/>
          <w:lang w:val="sr-Latn-CS"/>
        </w:rPr>
        <w:t xml:space="preserve">ni obrazovno vaspitni sistem odnosno </w:t>
      </w:r>
      <w:r w:rsidRPr="0024624F">
        <w:rPr>
          <w:rFonts w:cs="Calibri"/>
          <w:sz w:val="24"/>
          <w:szCs w:val="24"/>
          <w:lang w:val="sr-Latn-CS"/>
        </w:rPr>
        <w:t>u sistem predškolskog obrazovanja i vaspitanja.</w:t>
      </w:r>
    </w:p>
    <w:p w:rsidR="007E0442" w:rsidRPr="0024624F" w:rsidRDefault="007E0442" w:rsidP="0024624F">
      <w:pPr>
        <w:pStyle w:val="NoSpacing"/>
        <w:ind w:firstLine="720"/>
        <w:jc w:val="both"/>
        <w:rPr>
          <w:rFonts w:cs="Calibri"/>
          <w:sz w:val="24"/>
          <w:szCs w:val="24"/>
          <w:lang w:val="sr-Latn-CS"/>
        </w:rPr>
      </w:pPr>
      <w:r w:rsidRPr="0024624F">
        <w:rPr>
          <w:rFonts w:cs="Calibri"/>
          <w:sz w:val="24"/>
          <w:szCs w:val="24"/>
          <w:lang w:val="sr-Latn-CS"/>
        </w:rPr>
        <w:t xml:space="preserve">Uz pomoć </w:t>
      </w:r>
      <w:r w:rsidR="00DF614E">
        <w:rPr>
          <w:rFonts w:cs="Calibri"/>
          <w:sz w:val="24"/>
          <w:szCs w:val="24"/>
          <w:lang w:val="sr-Latn-CS"/>
        </w:rPr>
        <w:t>organizacije „Save the children“</w:t>
      </w:r>
      <w:r w:rsidRPr="0024624F">
        <w:rPr>
          <w:rFonts w:cs="Calibri"/>
          <w:sz w:val="24"/>
          <w:szCs w:val="24"/>
          <w:lang w:val="sr-Latn-CS"/>
        </w:rPr>
        <w:t xml:space="preserve"> opremljene su radne sobe </w:t>
      </w:r>
      <w:r w:rsidR="00DF614E">
        <w:rPr>
          <w:rFonts w:cs="Calibri"/>
          <w:sz w:val="24"/>
          <w:szCs w:val="24"/>
          <w:lang w:val="sr-Latn-CS"/>
        </w:rPr>
        <w:t>okviru seoskih škola u Lepencu,</w:t>
      </w:r>
      <w:r w:rsidRPr="0024624F">
        <w:rPr>
          <w:rFonts w:cs="Calibri"/>
          <w:sz w:val="24"/>
          <w:szCs w:val="24"/>
          <w:lang w:val="sr-Latn-CS"/>
        </w:rPr>
        <w:t xml:space="preserve"> Poljima</w:t>
      </w:r>
      <w:r w:rsidR="00DF614E">
        <w:rPr>
          <w:rFonts w:cs="Calibri"/>
          <w:sz w:val="24"/>
          <w:szCs w:val="24"/>
          <w:lang w:val="sr-Latn-CS"/>
        </w:rPr>
        <w:t>, Prošćenju</w:t>
      </w:r>
      <w:r w:rsidR="004800BD">
        <w:rPr>
          <w:rFonts w:cs="Calibri"/>
          <w:sz w:val="24"/>
          <w:szCs w:val="24"/>
          <w:lang w:val="sr-Latn-CS"/>
        </w:rPr>
        <w:t xml:space="preserve"> i Štitarici </w:t>
      </w:r>
      <w:r w:rsidRPr="0024624F">
        <w:rPr>
          <w:rFonts w:cs="Calibri"/>
          <w:sz w:val="24"/>
          <w:szCs w:val="24"/>
          <w:lang w:val="sr-Latn-CS"/>
        </w:rPr>
        <w:t xml:space="preserve"> namještajem i didaktičkim sredstvima. Vaspitačica je mjesečno sla</w:t>
      </w:r>
      <w:r w:rsidR="00DF614E">
        <w:rPr>
          <w:rFonts w:cs="Calibri"/>
          <w:sz w:val="24"/>
          <w:szCs w:val="24"/>
          <w:lang w:val="sr-Latn-CS"/>
        </w:rPr>
        <w:t>la izvještaj matičnoj ustanovi</w:t>
      </w:r>
      <w:r w:rsidRPr="0024624F">
        <w:rPr>
          <w:rFonts w:cs="Calibri"/>
          <w:sz w:val="24"/>
          <w:szCs w:val="24"/>
          <w:lang w:val="sr-Latn-CS"/>
        </w:rPr>
        <w:t>, o broju djece i aktivnostima koje su realizovane kroz vaspitno</w:t>
      </w:r>
      <w:r w:rsidR="00DF614E">
        <w:rPr>
          <w:rFonts w:cs="Calibri"/>
          <w:sz w:val="24"/>
          <w:szCs w:val="24"/>
          <w:lang w:val="sr-Latn-CS"/>
        </w:rPr>
        <w:t>-</w:t>
      </w:r>
      <w:r w:rsidRPr="0024624F">
        <w:rPr>
          <w:rFonts w:cs="Calibri"/>
          <w:sz w:val="24"/>
          <w:szCs w:val="24"/>
          <w:lang w:val="sr-Latn-CS"/>
        </w:rPr>
        <w:t xml:space="preserve"> obrazovni rad.</w:t>
      </w:r>
    </w:p>
    <w:p w:rsidR="0024624F" w:rsidRPr="0024624F" w:rsidRDefault="007E0442" w:rsidP="0024624F">
      <w:pPr>
        <w:jc w:val="both"/>
        <w:rPr>
          <w:rFonts w:cstheme="minorHAnsi"/>
          <w:sz w:val="24"/>
          <w:szCs w:val="24"/>
        </w:rPr>
      </w:pPr>
      <w:r w:rsidRPr="0024624F">
        <w:rPr>
          <w:rFonts w:cs="Calibri"/>
          <w:sz w:val="24"/>
          <w:szCs w:val="24"/>
          <w:lang w:val="sr-Latn-CS"/>
        </w:rPr>
        <w:tab/>
      </w:r>
      <w:r w:rsidR="0024624F" w:rsidRPr="0024624F">
        <w:rPr>
          <w:rFonts w:cstheme="minorHAnsi"/>
          <w:sz w:val="24"/>
          <w:szCs w:val="24"/>
        </w:rPr>
        <w:t xml:space="preserve">Interaktivna služba svoj rad organizuje u prilagođenim učionicama OŠ „Aleksa Đilas Bećo“ Polja, OŠ „Radomir Rakočević“ </w:t>
      </w:r>
      <w:r w:rsidR="00DF614E">
        <w:rPr>
          <w:rFonts w:cstheme="minorHAnsi"/>
          <w:sz w:val="24"/>
          <w:szCs w:val="24"/>
        </w:rPr>
        <w:t>,</w:t>
      </w:r>
      <w:r w:rsidR="0024624F" w:rsidRPr="0024624F">
        <w:rPr>
          <w:rFonts w:cstheme="minorHAnsi"/>
          <w:sz w:val="24"/>
          <w:szCs w:val="24"/>
        </w:rPr>
        <w:t xml:space="preserve"> Prošćenje i OŠ „Milovan Rakočević“ Lepenac. Navedene </w:t>
      </w:r>
      <w:r w:rsidR="0024624F" w:rsidRPr="0024624F">
        <w:rPr>
          <w:rFonts w:cstheme="minorHAnsi"/>
          <w:sz w:val="24"/>
          <w:szCs w:val="24"/>
        </w:rPr>
        <w:lastRenderedPageBreak/>
        <w:t>škole se nalaze u ruralnom dijelu  opštine Mojkovac, odnosno u seoskim područjima, u kojima za sada, ne postoji predškolska vaspitno‐obrazovna ustanova. Ukupan broj djece koja su bila uključena u rad s</w:t>
      </w:r>
      <w:r w:rsidR="00DF614E">
        <w:rPr>
          <w:rFonts w:cstheme="minorHAnsi"/>
          <w:sz w:val="24"/>
          <w:szCs w:val="24"/>
        </w:rPr>
        <w:t>lužbe je 16</w:t>
      </w:r>
      <w:r w:rsidR="004800BD">
        <w:rPr>
          <w:rFonts w:cstheme="minorHAnsi"/>
          <w:sz w:val="24"/>
          <w:szCs w:val="24"/>
        </w:rPr>
        <w:t xml:space="preserve"> (12 dječaka i 4</w:t>
      </w:r>
      <w:r w:rsidR="0024624F" w:rsidRPr="0024624F">
        <w:rPr>
          <w:rFonts w:cstheme="minorHAnsi"/>
          <w:sz w:val="24"/>
          <w:szCs w:val="24"/>
        </w:rPr>
        <w:t xml:space="preserve"> djevojčica). Broj djece po selima koja su bila uključena u </w:t>
      </w:r>
      <w:r w:rsidR="004800BD">
        <w:rPr>
          <w:rFonts w:cstheme="minorHAnsi"/>
          <w:sz w:val="24"/>
          <w:szCs w:val="24"/>
        </w:rPr>
        <w:t>rad službe je sledeći: Lepenac 5</w:t>
      </w:r>
      <w:r w:rsidR="0024624F" w:rsidRPr="0024624F">
        <w:rPr>
          <w:rFonts w:cstheme="minorHAnsi"/>
          <w:sz w:val="24"/>
          <w:szCs w:val="24"/>
        </w:rPr>
        <w:t xml:space="preserve"> djece, Polja </w:t>
      </w:r>
      <w:r w:rsidR="004800BD">
        <w:rPr>
          <w:rFonts w:cstheme="minorHAnsi"/>
          <w:sz w:val="24"/>
          <w:szCs w:val="24"/>
        </w:rPr>
        <w:t>3</w:t>
      </w:r>
      <w:r w:rsidR="0024624F" w:rsidRPr="0024624F">
        <w:rPr>
          <w:rFonts w:cstheme="minorHAnsi"/>
          <w:sz w:val="24"/>
          <w:szCs w:val="24"/>
        </w:rPr>
        <w:t xml:space="preserve"> djece i Prošćenje </w:t>
      </w:r>
      <w:r w:rsidR="004800BD">
        <w:rPr>
          <w:rFonts w:cstheme="minorHAnsi"/>
          <w:sz w:val="24"/>
          <w:szCs w:val="24"/>
        </w:rPr>
        <w:t>7</w:t>
      </w:r>
      <w:r w:rsidR="0024624F" w:rsidRPr="0024624F">
        <w:rPr>
          <w:rFonts w:cstheme="minorHAnsi"/>
          <w:sz w:val="24"/>
          <w:szCs w:val="24"/>
        </w:rPr>
        <w:t xml:space="preserve"> djece</w:t>
      </w:r>
      <w:r w:rsidR="004800BD">
        <w:rPr>
          <w:rFonts w:cstheme="minorHAnsi"/>
          <w:sz w:val="24"/>
          <w:szCs w:val="24"/>
        </w:rPr>
        <w:t xml:space="preserve"> i Štitarica 1 djete</w:t>
      </w:r>
      <w:r w:rsidR="0024624F" w:rsidRPr="0024624F">
        <w:rPr>
          <w:rFonts w:cstheme="minorHAnsi"/>
          <w:sz w:val="24"/>
          <w:szCs w:val="24"/>
        </w:rPr>
        <w:t>. Porodice iz kojih su djeca dolazila su porodice roditelja koji su SSS i VSS, porodice samohranih roditelja, porodice u kojima su članovi domaćinstva zaposleni,a imalo je i porodica u kojima su svi članovi nezaposleni. Broj članova u porodicama iz kojih su djeca dolazila kretao se od četiri do devet članova, a broj djece u porodici od jednog do petoro djece. Navedeni pokazatelji su u prilogu tome da su roditelji shvatili značaj i važnost stimulisanja zdravog i sveobuhvatnog razvoja djeteta. Interaktivna služba je organizovana sa radom i to: dva dana u Poljima, dva dana u Prošćenju i jedan dan u Lepencu.</w:t>
      </w:r>
    </w:p>
    <w:p w:rsidR="0024624F" w:rsidRPr="0024624F" w:rsidRDefault="0024624F" w:rsidP="0024624F">
      <w:pPr>
        <w:jc w:val="both"/>
        <w:rPr>
          <w:rFonts w:cstheme="minorHAnsi"/>
          <w:sz w:val="24"/>
          <w:szCs w:val="24"/>
        </w:rPr>
      </w:pPr>
      <w:r w:rsidRPr="0024624F">
        <w:rPr>
          <w:rFonts w:cstheme="minorHAnsi"/>
          <w:sz w:val="24"/>
          <w:szCs w:val="24"/>
        </w:rPr>
        <w:t>Plan rada sa djecom je realizovan u cjelini kroz planirane aktivnosti kao i kroz centre interesovanja. Centri interesovanja su bili: matematički, jezički, dramski, manipulativni, umjetnički, građevinski, muzički, ekološki, senzorni i centar za fizičke aktivnosti.</w:t>
      </w:r>
    </w:p>
    <w:p w:rsidR="00D82936" w:rsidRDefault="0024624F" w:rsidP="009051DC">
      <w:pPr>
        <w:jc w:val="both"/>
        <w:rPr>
          <w:rFonts w:cstheme="minorHAnsi"/>
          <w:sz w:val="24"/>
          <w:szCs w:val="24"/>
        </w:rPr>
      </w:pPr>
      <w:r w:rsidRPr="0024624F">
        <w:rPr>
          <w:rFonts w:cstheme="minorHAnsi"/>
          <w:sz w:val="24"/>
          <w:szCs w:val="24"/>
        </w:rPr>
        <w:t>Područja aktivnosti su bila sledeća: fizičke i zdravstvene aktivnosti, muzičke aktivnosti, jezičke i govorne aktivnosti, matematičko‐logičke aktivnosti, socijalne aktivnosti, aktivnosti upoznavanja sa prirodom i snalaženja u životnoj sredini, likovne aktivnosti i posebno aktivnosti izvan centara interesovanja. Djeca su pokazala veliku zainteresovanost za aktivnosti izvan centra interesovanja. Zbog manjeg broja djece vaspitač je koristio individualizovane aktivnosti shodno vaspitno‐obrazovnom radu, kao i posebnim situacijama jer su se djeca nalazila u školskoj sredini i neka djeca pokazivala strah od učenika. Individualizovane aktivnosti su često bile potrebne jer su neka djeca imala poteškoća sa artikulacijom određenih glasova .</w:t>
      </w:r>
    </w:p>
    <w:p w:rsidR="009051DC" w:rsidRPr="009051DC" w:rsidRDefault="009051DC" w:rsidP="009051DC">
      <w:pPr>
        <w:rPr>
          <w:b/>
          <w:sz w:val="24"/>
          <w:szCs w:val="24"/>
        </w:rPr>
      </w:pPr>
      <w:r w:rsidRPr="009051DC">
        <w:rPr>
          <w:b/>
          <w:sz w:val="24"/>
          <w:szCs w:val="24"/>
        </w:rPr>
        <w:t>Realizacija plana rada Interaktivne službe po mjesecima</w:t>
      </w:r>
    </w:p>
    <w:p w:rsidR="009051DC" w:rsidRPr="009051DC" w:rsidRDefault="009051DC" w:rsidP="009051DC">
      <w:pPr>
        <w:rPr>
          <w:sz w:val="24"/>
          <w:szCs w:val="24"/>
        </w:rPr>
      </w:pPr>
      <w:r w:rsidRPr="009051DC">
        <w:rPr>
          <w:sz w:val="24"/>
          <w:szCs w:val="24"/>
        </w:rPr>
        <w:t>Septembar</w:t>
      </w:r>
    </w:p>
    <w:p w:rsidR="009051DC" w:rsidRPr="009051DC" w:rsidRDefault="009051DC" w:rsidP="009051DC">
      <w:pPr>
        <w:jc w:val="both"/>
        <w:rPr>
          <w:sz w:val="24"/>
          <w:szCs w:val="24"/>
        </w:rPr>
      </w:pPr>
      <w:r w:rsidRPr="009051DC">
        <w:rPr>
          <w:sz w:val="24"/>
          <w:szCs w:val="24"/>
        </w:rPr>
        <w:t>Vaspitačica je radila na razvijanju samopouzdanja kod djece, razvijanju ličnosti i stvaranju empatije prema drugima, kao i stvaranju prijatne atmosvere u učionici da bi se djeca lakše i brže adaptirala na prostor, rad, vaspitača. Kroz socijalne aktivnosti i saznanja u okviru socijalno-emocionalnog razvoja djeca su usvajala pravila lijepog ponašanja.Kroz govorno-jezičke aktivnosti djeca su opisivala svoje omiljene igre, crtane filmove, članove porodice, naučila pjesmu “To sam ja”, omiljene igračke. Kroz matematičko-logičke aktivnosti djeca su opisivala, upoređivala i iznosila zaključke o igračkama koje se nalaze u njihovoj učionici kod kuće. Kroz likovne aktivnosti su crtanjem i bojanjem predstavljala svoju kuću, svoje mjesto i omiljene stvari.Fizičke aktivnosti su realizovane kroz igru muzičke stolice.</w:t>
      </w:r>
    </w:p>
    <w:p w:rsidR="009051DC" w:rsidRPr="009051DC" w:rsidRDefault="009051DC" w:rsidP="009051DC">
      <w:pPr>
        <w:rPr>
          <w:sz w:val="24"/>
          <w:szCs w:val="24"/>
        </w:rPr>
      </w:pPr>
      <w:r w:rsidRPr="009051DC">
        <w:rPr>
          <w:sz w:val="24"/>
          <w:szCs w:val="24"/>
        </w:rPr>
        <w:lastRenderedPageBreak/>
        <w:t>Oktobar</w:t>
      </w:r>
    </w:p>
    <w:p w:rsidR="004737DB" w:rsidRDefault="009051DC" w:rsidP="0034370E">
      <w:pPr>
        <w:jc w:val="both"/>
        <w:rPr>
          <w:sz w:val="24"/>
          <w:szCs w:val="24"/>
        </w:rPr>
      </w:pPr>
      <w:r w:rsidRPr="009051DC">
        <w:rPr>
          <w:sz w:val="24"/>
          <w:szCs w:val="24"/>
        </w:rPr>
        <w:t xml:space="preserve">Realizovane su govorno-jezičke aktivnosti “Stigla nam je jesen žuta” u kojima su djeca opisivala jesen i slušala price i pjesme o jesenjim danima. U likovnim aktivnostima su pravili voće i povrće od plastelina, crtali kišobran i jesenj idan.Djeca su opisivala važnost voća u ishrani i navodili ko još koristi voće u ishrani osim ljudi. Opisivali, crtali, pravili odjevne kombinacije koje se koriste u jesenjim danima. </w:t>
      </w:r>
    </w:p>
    <w:p w:rsidR="009051DC" w:rsidRPr="009051DC" w:rsidRDefault="009051DC" w:rsidP="009051DC">
      <w:pPr>
        <w:rPr>
          <w:sz w:val="24"/>
          <w:szCs w:val="24"/>
        </w:rPr>
      </w:pPr>
      <w:r w:rsidRPr="009051DC">
        <w:rPr>
          <w:sz w:val="24"/>
          <w:szCs w:val="24"/>
        </w:rPr>
        <w:t>Novembar</w:t>
      </w:r>
    </w:p>
    <w:p w:rsidR="009051DC" w:rsidRPr="009051DC" w:rsidRDefault="009051DC" w:rsidP="004737DB">
      <w:pPr>
        <w:jc w:val="both"/>
        <w:rPr>
          <w:sz w:val="24"/>
          <w:szCs w:val="24"/>
        </w:rPr>
      </w:pPr>
      <w:r w:rsidRPr="009051DC">
        <w:rPr>
          <w:sz w:val="24"/>
          <w:szCs w:val="24"/>
        </w:rPr>
        <w:t>U ovom mjesecu je odrađena tema “U carstvu životinja”.Kroz jezičke aktivnosti djeca su opisivala životinje, na osnovu zadatih slika. Kroz logičko-matematičke aktivnosti su povezivali životinje sa proizvodima koje one daju, sa mjestima gdje one žive, kao i sa njihovim mladuncima. Kroz mužičke aktivnosti suslušali pjesmice o različitim životinjama i njihovim zvukovima u prirodi i tako naučili kako se koja životinja oglašava i oponašali iste.Kroz fizičke aktivnosti izvodili imitacije i kretanje životinja.U kognitivnim sposobnostima navodili promjene u prirodi i međusobnu povezanost vremenskih promjena i načina života i ponašanja životinja.Od kartona su djeca zajedno sa vaspitačicom pravili veselu farmu za svoje životinje koje su napravili.   Kroz različite aktivnosti smo obilježili Međunarodni dan hljeba i Međunarodni dan jabuka.</w:t>
      </w:r>
    </w:p>
    <w:p w:rsidR="009051DC" w:rsidRPr="009051DC" w:rsidRDefault="009051DC" w:rsidP="009051DC">
      <w:pPr>
        <w:rPr>
          <w:sz w:val="24"/>
          <w:szCs w:val="24"/>
        </w:rPr>
      </w:pPr>
      <w:r w:rsidRPr="009051DC">
        <w:rPr>
          <w:sz w:val="24"/>
          <w:szCs w:val="24"/>
        </w:rPr>
        <w:t>Decembar</w:t>
      </w:r>
    </w:p>
    <w:p w:rsidR="009051DC" w:rsidRPr="009051DC" w:rsidRDefault="009051DC" w:rsidP="004737DB">
      <w:pPr>
        <w:jc w:val="both"/>
        <w:rPr>
          <w:sz w:val="24"/>
          <w:szCs w:val="24"/>
        </w:rPr>
      </w:pPr>
      <w:r w:rsidRPr="009051DC">
        <w:rPr>
          <w:sz w:val="24"/>
          <w:szCs w:val="24"/>
        </w:rPr>
        <w:t>Ovaj mjesec smo obilježili temom“Zima, zima, e pa šta je”. U susret Novoj godini realizovane su senzorne i motorne aktivnosti  “Baš mi se sviđa taj džemper, šal, rukavice i kappa koje ću ukrasiti sam”, manipulativne aktivnosti “Kitimo jelku” i pravimo ukrase za istu. Djeca su u jezičkim aktivnostima dovršavali price u slikama, opisivali kako su i kako će dočekati Novu godinu. Kroz muzičke aktivnosti pjevali novogodišnje pjesmice. Djeca su crtala i ukrašavala jelku, ukrase, Deda Mraza, recitovala, pjevala, opisivala šta su to praznici.Djeca su zajedno sa djecom iz matičnog vrtića dočekala Deda Mraza koji im je uručio novogodišnje paketiće.  Djeca su dobila i novogodišnje paketiće i od škole u saradnji sa Turističkom organizacijom Mojkovac.</w:t>
      </w:r>
    </w:p>
    <w:p w:rsidR="009051DC" w:rsidRPr="009051DC" w:rsidRDefault="009051DC" w:rsidP="009051DC">
      <w:pPr>
        <w:rPr>
          <w:sz w:val="24"/>
          <w:szCs w:val="24"/>
        </w:rPr>
      </w:pPr>
      <w:r w:rsidRPr="009051DC">
        <w:rPr>
          <w:sz w:val="24"/>
          <w:szCs w:val="24"/>
        </w:rPr>
        <w:t>Februar</w:t>
      </w:r>
    </w:p>
    <w:p w:rsidR="009051DC" w:rsidRDefault="009051DC" w:rsidP="0034370E">
      <w:pPr>
        <w:jc w:val="both"/>
        <w:rPr>
          <w:sz w:val="24"/>
          <w:szCs w:val="24"/>
        </w:rPr>
      </w:pPr>
      <w:r w:rsidRPr="009051DC">
        <w:rPr>
          <w:sz w:val="24"/>
          <w:szCs w:val="24"/>
        </w:rPr>
        <w:t>Na temu u svijetu bajki, realizovane su jezičke aktivnosti obrade i slušanja poznatih bajki.Poznate bajke kao što su: “Crvenkapa”,   “Snežana i sedam patuljaka, ”Tri praseta “, “ Ivica i Marica.” Djeca su u likovnim aktivnostima crtala, bojala i predstavljala likove i zbajki. U fizičkim aktivnostima zamišljenim putem išli su do bakine kuće, kroz šumu, bježali od opasnog vuka. Djeca su razvijala maštu i uzivala u svijetu bajki.</w:t>
      </w:r>
    </w:p>
    <w:p w:rsidR="009051DC" w:rsidRPr="009051DC" w:rsidRDefault="009051DC" w:rsidP="009051DC">
      <w:pPr>
        <w:rPr>
          <w:sz w:val="24"/>
          <w:szCs w:val="24"/>
        </w:rPr>
      </w:pPr>
      <w:r w:rsidRPr="009051DC">
        <w:rPr>
          <w:sz w:val="24"/>
          <w:szCs w:val="24"/>
        </w:rPr>
        <w:lastRenderedPageBreak/>
        <w:t>Mart</w:t>
      </w:r>
    </w:p>
    <w:p w:rsidR="009051DC" w:rsidRPr="009051DC" w:rsidRDefault="009051DC" w:rsidP="00AC2628">
      <w:pPr>
        <w:jc w:val="both"/>
        <w:rPr>
          <w:sz w:val="24"/>
          <w:szCs w:val="24"/>
        </w:rPr>
      </w:pPr>
      <w:r w:rsidRPr="009051DC">
        <w:rPr>
          <w:sz w:val="24"/>
          <w:szCs w:val="24"/>
        </w:rPr>
        <w:t>Kroz temu “Porodica”, a kroz pod teme realizovane su brojne aktivnosti. Djeca su sa pažnjom pratila temu i uživala u njoj. Obilježili smo Dan žena kroz priredbu “Za mene si posebna”. Takođe u ovoj temi su djeca pokazala veliku maštovitost i kretivnost kroz pravljenje i ukrašavanje različitih čestitki za majke, bake, seke. Djeca su obnovila i usvojila znanja o odnosima u porodici, osjećanjima koja vladaju. Ova tema budi emotivni doživljaj kod djece.Obilježili smo i svjetski dan šuma  i voda.</w:t>
      </w:r>
    </w:p>
    <w:p w:rsidR="009051DC" w:rsidRPr="009051DC" w:rsidRDefault="009051DC" w:rsidP="009051DC">
      <w:pPr>
        <w:rPr>
          <w:sz w:val="24"/>
          <w:szCs w:val="24"/>
        </w:rPr>
      </w:pPr>
      <w:r w:rsidRPr="009051DC">
        <w:rPr>
          <w:sz w:val="24"/>
          <w:szCs w:val="24"/>
        </w:rPr>
        <w:t>April</w:t>
      </w:r>
    </w:p>
    <w:p w:rsidR="009051DC" w:rsidRPr="009051DC" w:rsidRDefault="009051DC" w:rsidP="004737DB">
      <w:pPr>
        <w:jc w:val="both"/>
        <w:rPr>
          <w:sz w:val="24"/>
          <w:szCs w:val="24"/>
        </w:rPr>
      </w:pPr>
      <w:r w:rsidRPr="009051DC">
        <w:rPr>
          <w:sz w:val="24"/>
          <w:szCs w:val="24"/>
        </w:rPr>
        <w:t xml:space="preserve">Na temu “Proljeće” i druge pod teme koje su vezane za proljeće, kao što su: zeleni se šuma, baštensko i livadsko cvijeće, u mom dvorištu se sve šareni, ptice selice, djeca su opisivala proljeće i promjene koje se dešavaju u proljeću. Kako su vremenske prilike bile povoljne djeca su više vremena provodila u aktivnostima u školskom dvorištu.Kroz različite aktivnosti u ovom mjesecu smo obilježili svjetski dan zdravlja kao i Svjetski dan planete Zemlje. </w:t>
      </w:r>
    </w:p>
    <w:p w:rsidR="009051DC" w:rsidRPr="009051DC" w:rsidRDefault="009051DC" w:rsidP="009051DC">
      <w:pPr>
        <w:rPr>
          <w:sz w:val="24"/>
          <w:szCs w:val="24"/>
        </w:rPr>
      </w:pPr>
      <w:r w:rsidRPr="009051DC">
        <w:rPr>
          <w:sz w:val="24"/>
          <w:szCs w:val="24"/>
        </w:rPr>
        <w:t>Maj</w:t>
      </w:r>
    </w:p>
    <w:p w:rsidR="009051DC" w:rsidRPr="009051DC" w:rsidRDefault="009051DC" w:rsidP="009051DC">
      <w:pPr>
        <w:jc w:val="both"/>
        <w:rPr>
          <w:sz w:val="24"/>
          <w:szCs w:val="24"/>
        </w:rPr>
      </w:pPr>
      <w:r w:rsidRPr="009051DC">
        <w:rPr>
          <w:sz w:val="24"/>
          <w:szCs w:val="24"/>
        </w:rPr>
        <w:t>Kroz temu “Insekti” realizovane su brojne aktivnosti, kako u učionici tako i van nje. Djeca su bila oduševljena sa  ovim malim bićima i neka od njih sui m bila poznata, a neka nisu. U jezičkim aktivnostim a djeca su imitirala zvukove nekih poznatih insekata, i pjevala i recitovala pjesmice o njima.Bojali insekte i crtali kako treba, spajali slikovnice poznatih insekata.</w:t>
      </w:r>
    </w:p>
    <w:p w:rsidR="007E0442" w:rsidRPr="009051DC" w:rsidRDefault="009051DC" w:rsidP="0024624F">
      <w:pPr>
        <w:jc w:val="both"/>
        <w:rPr>
          <w:sz w:val="24"/>
          <w:szCs w:val="24"/>
        </w:rPr>
      </w:pPr>
      <w:r w:rsidRPr="009051DC">
        <w:rPr>
          <w:sz w:val="24"/>
          <w:szCs w:val="24"/>
        </w:rPr>
        <w:t>Djeca Interaktivne službe su uzela učešće u manifestacijama koje je oragnizovala matična ustanova, tako das mo uzeli učešće u Makenbalu, Maloj biciklijadi, Ispraćaju predškolaca, Posjeti nacionalnom praku Biogradska gora.</w:t>
      </w:r>
    </w:p>
    <w:p w:rsidR="007E0442" w:rsidRPr="0024624F" w:rsidRDefault="007E0442" w:rsidP="0024624F">
      <w:pPr>
        <w:pStyle w:val="NoSpacing"/>
        <w:jc w:val="both"/>
        <w:rPr>
          <w:rFonts w:cs="Calibri"/>
          <w:b/>
          <w:sz w:val="24"/>
          <w:szCs w:val="24"/>
          <w:lang w:val="sr-Latn-CS"/>
        </w:rPr>
      </w:pPr>
      <w:r w:rsidRPr="0024624F">
        <w:rPr>
          <w:rFonts w:cs="Calibri"/>
          <w:b/>
          <w:sz w:val="24"/>
          <w:szCs w:val="24"/>
          <w:lang w:val="sr-Latn-CS"/>
        </w:rPr>
        <w:t>Napredovanje,reagovanje djece na aktivnosti (kratak opis):</w:t>
      </w:r>
    </w:p>
    <w:p w:rsidR="007E0442" w:rsidRPr="0024624F" w:rsidRDefault="007E0442" w:rsidP="0024624F">
      <w:pPr>
        <w:pStyle w:val="NoSpacing"/>
        <w:jc w:val="both"/>
        <w:rPr>
          <w:rFonts w:cs="Calibri"/>
          <w:sz w:val="24"/>
          <w:szCs w:val="24"/>
          <w:lang w:val="sr-Latn-CS"/>
        </w:rPr>
      </w:pPr>
      <w:r w:rsidRPr="0024624F">
        <w:rPr>
          <w:rFonts w:cs="Calibri"/>
          <w:sz w:val="24"/>
          <w:szCs w:val="24"/>
          <w:lang w:val="sr-Latn-CS"/>
        </w:rPr>
        <w:t>- Interesovanje djece je veliko,zainteresovana su za rad i učenje;</w:t>
      </w:r>
    </w:p>
    <w:p w:rsidR="007E0442" w:rsidRPr="0024624F" w:rsidRDefault="007E0442" w:rsidP="0024624F">
      <w:pPr>
        <w:pStyle w:val="NoSpacing"/>
        <w:jc w:val="both"/>
        <w:rPr>
          <w:rFonts w:cs="Calibri"/>
          <w:sz w:val="24"/>
          <w:szCs w:val="24"/>
          <w:lang w:val="sr-Latn-CS"/>
        </w:rPr>
      </w:pPr>
      <w:r w:rsidRPr="0024624F">
        <w:rPr>
          <w:rFonts w:cs="Calibri"/>
          <w:sz w:val="24"/>
          <w:szCs w:val="24"/>
          <w:lang w:val="sr-Latn-CS"/>
        </w:rPr>
        <w:t>-Djeca su radoznala i željna novih znanja,novih informacija;</w:t>
      </w:r>
    </w:p>
    <w:p w:rsidR="007E0442" w:rsidRPr="0024624F" w:rsidRDefault="007E0442" w:rsidP="0024624F">
      <w:pPr>
        <w:pStyle w:val="NoSpacing"/>
        <w:jc w:val="both"/>
        <w:rPr>
          <w:rFonts w:cs="Calibri"/>
          <w:sz w:val="24"/>
          <w:szCs w:val="24"/>
          <w:lang w:val="sr-Latn-CS"/>
        </w:rPr>
      </w:pPr>
      <w:r w:rsidRPr="0024624F">
        <w:rPr>
          <w:rFonts w:cs="Calibri"/>
          <w:sz w:val="24"/>
          <w:szCs w:val="24"/>
          <w:lang w:val="sr-Latn-CS"/>
        </w:rPr>
        <w:t>-Vrlo dobro poznaju stvari bliske njihovom načinu života;</w:t>
      </w:r>
    </w:p>
    <w:p w:rsidR="007E0442" w:rsidRPr="0024624F" w:rsidRDefault="007E0442" w:rsidP="0024624F">
      <w:pPr>
        <w:pStyle w:val="NoSpacing"/>
        <w:jc w:val="both"/>
        <w:rPr>
          <w:rFonts w:cs="Calibri"/>
          <w:sz w:val="24"/>
          <w:szCs w:val="24"/>
          <w:lang w:val="sr-Latn-CS"/>
        </w:rPr>
      </w:pPr>
      <w:r w:rsidRPr="0024624F">
        <w:rPr>
          <w:rFonts w:cs="Calibri"/>
          <w:sz w:val="24"/>
          <w:szCs w:val="24"/>
          <w:lang w:val="sr-Latn-CS"/>
        </w:rPr>
        <w:t>-Rado prihvataju očigledna sredstva i uvijek se nanovo raduju;</w:t>
      </w:r>
    </w:p>
    <w:p w:rsidR="007E0442" w:rsidRPr="0024624F" w:rsidRDefault="007E0442" w:rsidP="0024624F">
      <w:pPr>
        <w:pStyle w:val="NoSpacing"/>
        <w:jc w:val="both"/>
        <w:rPr>
          <w:rFonts w:cs="Calibri"/>
          <w:sz w:val="24"/>
          <w:szCs w:val="24"/>
          <w:lang w:val="sr-Latn-CS"/>
        </w:rPr>
      </w:pPr>
      <w:r w:rsidRPr="0024624F">
        <w:rPr>
          <w:rFonts w:cs="Calibri"/>
          <w:sz w:val="24"/>
          <w:szCs w:val="24"/>
          <w:lang w:val="sr-Latn-CS"/>
        </w:rPr>
        <w:t>-Ispoljavaju veliku želju za saradnju i zajedničke aktivnosti;</w:t>
      </w:r>
    </w:p>
    <w:p w:rsidR="007E0442" w:rsidRPr="0024624F" w:rsidRDefault="007E0442" w:rsidP="0024624F">
      <w:pPr>
        <w:pStyle w:val="NoSpacing"/>
        <w:jc w:val="both"/>
        <w:rPr>
          <w:rFonts w:cs="Calibri"/>
          <w:sz w:val="24"/>
          <w:szCs w:val="24"/>
          <w:lang w:val="sr-Latn-CS"/>
        </w:rPr>
      </w:pPr>
      <w:r w:rsidRPr="0024624F">
        <w:rPr>
          <w:rFonts w:cs="Calibri"/>
          <w:sz w:val="24"/>
          <w:szCs w:val="24"/>
          <w:lang w:val="sr-Latn-CS"/>
        </w:rPr>
        <w:t>-Nestrpljivo iščekuju svaki novi susret;</w:t>
      </w:r>
    </w:p>
    <w:p w:rsidR="007E0442" w:rsidRPr="0024624F" w:rsidRDefault="007E0442" w:rsidP="0024624F">
      <w:pPr>
        <w:pStyle w:val="NoSpacing"/>
        <w:jc w:val="both"/>
        <w:rPr>
          <w:rFonts w:cs="Calibri"/>
          <w:sz w:val="24"/>
          <w:szCs w:val="24"/>
          <w:lang w:val="sr-Latn-CS"/>
        </w:rPr>
      </w:pPr>
      <w:r w:rsidRPr="0024624F">
        <w:rPr>
          <w:rFonts w:cs="Calibri"/>
          <w:sz w:val="24"/>
          <w:szCs w:val="24"/>
          <w:lang w:val="sr-Latn-CS"/>
        </w:rPr>
        <w:t>-Odsustvo pažnje u aktivnostima se primjećuje kod malog broja djece;</w:t>
      </w:r>
    </w:p>
    <w:p w:rsidR="007E0442" w:rsidRPr="0024624F" w:rsidRDefault="007E0442" w:rsidP="0024624F">
      <w:pPr>
        <w:pStyle w:val="NoSpacing"/>
        <w:jc w:val="both"/>
        <w:rPr>
          <w:rFonts w:cs="Calibri"/>
          <w:sz w:val="24"/>
          <w:szCs w:val="24"/>
          <w:lang w:val="sr-Latn-CS"/>
        </w:rPr>
      </w:pPr>
    </w:p>
    <w:p w:rsidR="007E0442" w:rsidRPr="0024624F" w:rsidRDefault="007E0442" w:rsidP="0024624F">
      <w:pPr>
        <w:pStyle w:val="NoSpacing"/>
        <w:jc w:val="both"/>
        <w:rPr>
          <w:rFonts w:cs="Calibri"/>
          <w:b/>
          <w:sz w:val="24"/>
          <w:szCs w:val="24"/>
          <w:lang w:val="sr-Latn-CS"/>
        </w:rPr>
      </w:pPr>
      <w:r w:rsidRPr="0024624F">
        <w:rPr>
          <w:rFonts w:cs="Calibri"/>
          <w:b/>
          <w:sz w:val="24"/>
          <w:szCs w:val="24"/>
          <w:lang w:val="sr-Latn-CS"/>
        </w:rPr>
        <w:t>Mišljenja roditelja o programu i aktivnostima (na osnovu svakodnevne komunikacije sa roditeljima):</w:t>
      </w:r>
    </w:p>
    <w:p w:rsidR="007E0442" w:rsidRPr="0024624F" w:rsidRDefault="007E0442" w:rsidP="0024624F">
      <w:pPr>
        <w:pStyle w:val="NoSpacing"/>
        <w:jc w:val="both"/>
        <w:rPr>
          <w:rFonts w:cs="Calibri"/>
          <w:sz w:val="24"/>
          <w:szCs w:val="24"/>
          <w:lang w:val="sr-Latn-CS"/>
        </w:rPr>
      </w:pPr>
      <w:r w:rsidRPr="0024624F">
        <w:rPr>
          <w:rFonts w:cs="Calibri"/>
          <w:sz w:val="24"/>
          <w:szCs w:val="24"/>
          <w:lang w:val="sr-Latn-CS"/>
        </w:rPr>
        <w:t>- Roditelji su više nego zadovoljni;</w:t>
      </w:r>
    </w:p>
    <w:p w:rsidR="007E0442" w:rsidRPr="0024624F" w:rsidRDefault="007E0442" w:rsidP="0024624F">
      <w:pPr>
        <w:pStyle w:val="NoSpacing"/>
        <w:jc w:val="both"/>
        <w:rPr>
          <w:rFonts w:cs="Calibri"/>
          <w:sz w:val="24"/>
          <w:szCs w:val="24"/>
          <w:lang w:val="sr-Latn-CS"/>
        </w:rPr>
      </w:pPr>
      <w:r w:rsidRPr="0024624F">
        <w:rPr>
          <w:rFonts w:cs="Calibri"/>
          <w:sz w:val="24"/>
          <w:szCs w:val="24"/>
          <w:lang w:val="sr-Latn-CS"/>
        </w:rPr>
        <w:t>- Trude se da redovno dovode djecu;</w:t>
      </w:r>
    </w:p>
    <w:p w:rsidR="007E0442" w:rsidRPr="0024624F" w:rsidRDefault="007E0442" w:rsidP="0024624F">
      <w:pPr>
        <w:pStyle w:val="NoSpacing"/>
        <w:jc w:val="both"/>
        <w:rPr>
          <w:rFonts w:cs="Calibri"/>
          <w:sz w:val="24"/>
          <w:szCs w:val="24"/>
          <w:lang w:val="sr-Latn-CS"/>
        </w:rPr>
      </w:pPr>
      <w:r w:rsidRPr="0024624F">
        <w:rPr>
          <w:rFonts w:cs="Calibri"/>
          <w:sz w:val="24"/>
          <w:szCs w:val="24"/>
          <w:lang w:val="sr-Latn-CS"/>
        </w:rPr>
        <w:lastRenderedPageBreak/>
        <w:t>- Primjećuju da djeca usvajaju nova znanja i vještine i da napreduju;</w:t>
      </w:r>
    </w:p>
    <w:p w:rsidR="007E0442" w:rsidRPr="0024624F" w:rsidRDefault="007E0442" w:rsidP="0024624F">
      <w:pPr>
        <w:pStyle w:val="NoSpacing"/>
        <w:jc w:val="both"/>
        <w:rPr>
          <w:rFonts w:cs="Calibri"/>
          <w:sz w:val="24"/>
          <w:szCs w:val="24"/>
        </w:rPr>
      </w:pPr>
      <w:r w:rsidRPr="0024624F">
        <w:rPr>
          <w:rFonts w:cs="Calibri"/>
          <w:sz w:val="24"/>
          <w:szCs w:val="24"/>
          <w:lang w:val="sr-Latn-CS"/>
        </w:rPr>
        <w:t>- Smatraju da Interaktivna služba doprinosi sveukupnom razvoju djeteta i dobra je priprema za polazak u školu.</w:t>
      </w:r>
      <w:r w:rsidRPr="0024624F">
        <w:rPr>
          <w:rFonts w:cs="Calibri"/>
          <w:sz w:val="24"/>
          <w:szCs w:val="24"/>
        </w:rPr>
        <w:t xml:space="preserve">    </w:t>
      </w:r>
    </w:p>
    <w:p w:rsidR="008C4045" w:rsidRDefault="008C4045" w:rsidP="007E0442">
      <w:pPr>
        <w:pStyle w:val="NoSpacing"/>
        <w:rPr>
          <w:rFonts w:cs="Calibri"/>
          <w:color w:val="FF0000"/>
          <w:sz w:val="24"/>
          <w:szCs w:val="24"/>
        </w:rPr>
      </w:pPr>
    </w:p>
    <w:p w:rsidR="008C4045" w:rsidRDefault="009F66DB" w:rsidP="007E0442">
      <w:pPr>
        <w:pStyle w:val="NoSpacing"/>
        <w:rPr>
          <w:rFonts w:cs="Calibri"/>
          <w:sz w:val="24"/>
          <w:szCs w:val="24"/>
        </w:rPr>
      </w:pPr>
      <w:r>
        <w:rPr>
          <w:rFonts w:cs="Calibri"/>
          <w:b/>
          <w:sz w:val="24"/>
          <w:szCs w:val="24"/>
        </w:rPr>
        <w:t>Redovno je vođen</w:t>
      </w:r>
      <w:r w:rsidR="009051DC" w:rsidRPr="00AC2628">
        <w:rPr>
          <w:rFonts w:cs="Calibri"/>
          <w:b/>
          <w:sz w:val="24"/>
          <w:szCs w:val="24"/>
        </w:rPr>
        <w:t>a pedagoška dokumentacija koja je predviđena za rad Interaktivne službe:</w:t>
      </w:r>
      <w:r w:rsidR="009051DC">
        <w:rPr>
          <w:rFonts w:cs="Calibri"/>
          <w:sz w:val="24"/>
          <w:szCs w:val="24"/>
        </w:rPr>
        <w:br/>
        <w:t>-Radna knjiga;</w:t>
      </w:r>
      <w:r w:rsidR="00AC2628">
        <w:rPr>
          <w:rFonts w:cs="Calibri"/>
          <w:sz w:val="24"/>
          <w:szCs w:val="24"/>
        </w:rPr>
        <w:br/>
        <w:t>-Kvartalni izvještaji o radu Interaktivne službe.</w:t>
      </w:r>
      <w:r w:rsidR="009051DC">
        <w:rPr>
          <w:rFonts w:cs="Calibri"/>
          <w:sz w:val="24"/>
          <w:szCs w:val="24"/>
        </w:rPr>
        <w:br/>
        <w:t>-Mjesečni izvještaji koji su dostavljani na uvid upravi vrtića;</w:t>
      </w:r>
      <w:r w:rsidR="009051DC">
        <w:rPr>
          <w:rFonts w:cs="Calibri"/>
          <w:sz w:val="24"/>
          <w:szCs w:val="24"/>
        </w:rPr>
        <w:br/>
        <w:t>-Godišnji izvještaj o radu interaktivne službe;</w:t>
      </w:r>
      <w:r w:rsidR="009051DC">
        <w:rPr>
          <w:rFonts w:cs="Calibri"/>
          <w:sz w:val="24"/>
          <w:szCs w:val="24"/>
        </w:rPr>
        <w:br/>
        <w:t>-Polustruktuirani intervjui sa roditeljima;</w:t>
      </w:r>
      <w:r w:rsidR="00AC2628">
        <w:rPr>
          <w:rFonts w:cs="Calibri"/>
          <w:sz w:val="24"/>
          <w:szCs w:val="24"/>
        </w:rPr>
        <w:br/>
        <w:t>-Obrazovni planovi rada sa djetetom i porodicom u okviru interaktivne službe;</w:t>
      </w:r>
    </w:p>
    <w:p w:rsidR="0034370E" w:rsidRPr="009051DC" w:rsidRDefault="0034370E" w:rsidP="007E0442">
      <w:pPr>
        <w:pStyle w:val="NoSpacing"/>
        <w:rPr>
          <w:rFonts w:cs="Calibri"/>
          <w:sz w:val="24"/>
          <w:szCs w:val="24"/>
        </w:rPr>
      </w:pPr>
    </w:p>
    <w:p w:rsidR="000D4768" w:rsidRDefault="000D4768"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233B79" w:rsidRDefault="00233B79" w:rsidP="007E0442">
      <w:pPr>
        <w:pStyle w:val="NoSpacing"/>
        <w:rPr>
          <w:rFonts w:cs="Calibri"/>
          <w:sz w:val="24"/>
          <w:szCs w:val="24"/>
        </w:rPr>
      </w:pPr>
    </w:p>
    <w:p w:rsidR="007E0442" w:rsidRPr="007E0442" w:rsidRDefault="007E0442" w:rsidP="007E0442">
      <w:pPr>
        <w:pStyle w:val="NoSpacing"/>
        <w:rPr>
          <w:rFonts w:cs="Calibri"/>
          <w:b/>
          <w:sz w:val="24"/>
          <w:szCs w:val="24"/>
        </w:rPr>
      </w:pPr>
      <w:r w:rsidRPr="007E0442">
        <w:rPr>
          <w:rFonts w:cs="Calibri"/>
          <w:b/>
          <w:sz w:val="24"/>
          <w:szCs w:val="24"/>
        </w:rPr>
        <w:lastRenderedPageBreak/>
        <w:t xml:space="preserve"> </w:t>
      </w:r>
      <w:bookmarkStart w:id="1" w:name="_Toc110464263"/>
      <w:r w:rsidRPr="007E0442">
        <w:rPr>
          <w:rFonts w:cs="Calibri"/>
          <w:b/>
          <w:sz w:val="24"/>
          <w:szCs w:val="24"/>
        </w:rPr>
        <w:t>3.IZVJEŠTAJ PREVENTIVNE ZDRAVSTVENE</w:t>
      </w:r>
      <w:r w:rsidR="007237C3">
        <w:rPr>
          <w:rFonts w:cs="Calibri"/>
          <w:b/>
          <w:sz w:val="24"/>
          <w:szCs w:val="24"/>
        </w:rPr>
        <w:t xml:space="preserve"> ZAŠTITE I NJEGE ZA ŠKOLSKU 2023/2024</w:t>
      </w:r>
      <w:r w:rsidRPr="007E0442">
        <w:rPr>
          <w:rFonts w:cs="Calibri"/>
          <w:b/>
          <w:sz w:val="24"/>
          <w:szCs w:val="24"/>
        </w:rPr>
        <w:t>.GODINU</w:t>
      </w:r>
      <w:bookmarkEnd w:id="1"/>
    </w:p>
    <w:p w:rsidR="007E0442" w:rsidRPr="000D4768" w:rsidRDefault="007E0442" w:rsidP="007E0442">
      <w:pPr>
        <w:pStyle w:val="Heading2"/>
        <w:rPr>
          <w:rFonts w:ascii="Calibri" w:hAnsi="Calibri" w:cs="Calibri"/>
          <w:i w:val="0"/>
        </w:rPr>
      </w:pPr>
      <w:bookmarkStart w:id="2" w:name="_Toc110464264"/>
      <w:r w:rsidRPr="000D4768">
        <w:rPr>
          <w:rFonts w:ascii="Calibri" w:hAnsi="Calibri" w:cs="Calibri"/>
          <w:i w:val="0"/>
        </w:rPr>
        <w:t>3.1. Njega i preventivna zdravstvena zaštita djece</w:t>
      </w:r>
      <w:bookmarkEnd w:id="2"/>
    </w:p>
    <w:p w:rsidR="007E0442" w:rsidRPr="001D0692" w:rsidRDefault="007E0442" w:rsidP="007E0442">
      <w:pPr>
        <w:pStyle w:val="NoSpacing"/>
        <w:ind w:firstLine="720"/>
        <w:jc w:val="both"/>
        <w:rPr>
          <w:rFonts w:cs="Calibri"/>
          <w:sz w:val="24"/>
          <w:szCs w:val="24"/>
        </w:rPr>
      </w:pPr>
      <w:r w:rsidRPr="001D0692">
        <w:rPr>
          <w:rFonts w:cs="Calibri"/>
          <w:sz w:val="24"/>
          <w:szCs w:val="24"/>
        </w:rPr>
        <w:t>U cilju  obezbijeđivanja optimalnih uslova za normalan fizički, intelektualni, emocionalni I socijalni razvoj djeteta nastojali smo da realizacijom postavljenog zadovoljimo: jačanje i zaštitu dječijeg organizma i  psihofizičkog  razvoja.</w:t>
      </w:r>
    </w:p>
    <w:p w:rsidR="007E0442" w:rsidRPr="001D0692" w:rsidRDefault="007E0442" w:rsidP="007E0442">
      <w:pPr>
        <w:spacing w:after="0" w:line="240" w:lineRule="auto"/>
        <w:ind w:firstLine="720"/>
        <w:jc w:val="both"/>
        <w:rPr>
          <w:rFonts w:cs="Calibri"/>
          <w:sz w:val="24"/>
          <w:szCs w:val="24"/>
        </w:rPr>
      </w:pPr>
      <w:r w:rsidRPr="001D0692">
        <w:rPr>
          <w:rFonts w:cs="Calibri"/>
          <w:sz w:val="24"/>
          <w:szCs w:val="24"/>
        </w:rPr>
        <w:t>Preventivnom zdrаvstvenom zаštitom nаstojаli smo dа se zаdovolje svа tri аspektа zdrаvljа djece fizičko, psihičko i socijаlno blаgostаnje, postаvljаjući ih kao osnovne zаdаtke za jаčаnje i zаštitu dječijeg orgаnizmа i optimаlаn psihofizički rаzvoj.</w:t>
      </w:r>
    </w:p>
    <w:p w:rsidR="007E0442" w:rsidRPr="001D0692" w:rsidRDefault="007E0442" w:rsidP="007E0442">
      <w:pPr>
        <w:spacing w:after="0" w:line="240" w:lineRule="auto"/>
        <w:ind w:firstLine="720"/>
        <w:jc w:val="both"/>
        <w:rPr>
          <w:rFonts w:cs="Calibri"/>
          <w:sz w:val="24"/>
          <w:szCs w:val="24"/>
        </w:rPr>
      </w:pPr>
      <w:r w:rsidRPr="001D0692">
        <w:rPr>
          <w:rFonts w:cs="Calibri"/>
          <w:sz w:val="24"/>
          <w:szCs w:val="24"/>
        </w:rPr>
        <w:t xml:space="preserve"> Svojim zdrаvstveno – vаspitnim sаdržаjem progrаm omogućаvа sticаnje znаnjа, učenje i formirаnje nаvikа ponаšаnjа premа zdrаvlju kаo zdrаvom stilu ž</w:t>
      </w:r>
      <w:r w:rsidR="00F744FA">
        <w:rPr>
          <w:rFonts w:cs="Calibri"/>
          <w:sz w:val="24"/>
          <w:szCs w:val="24"/>
        </w:rPr>
        <w:t xml:space="preserve">ivotа. Rаzličite teme u okviru </w:t>
      </w:r>
      <w:r w:rsidRPr="001D0692">
        <w:rPr>
          <w:rFonts w:cs="Calibri"/>
          <w:sz w:val="24"/>
          <w:szCs w:val="24"/>
        </w:rPr>
        <w:t>Plаnа i progrаmа rаdа preventivne službe reаlizuju medicinske sestre u sаrаdnji sа svim zаposlenim kroz аktivnosti u rаzličitim oblаstimа.</w:t>
      </w:r>
    </w:p>
    <w:p w:rsidR="007E0442" w:rsidRDefault="007E0442" w:rsidP="00215956">
      <w:pPr>
        <w:pStyle w:val="Heading2"/>
        <w:rPr>
          <w:rFonts w:ascii="Calibri" w:hAnsi="Calibri" w:cs="Calibri"/>
          <w:i w:val="0"/>
        </w:rPr>
      </w:pPr>
      <w:bookmarkStart w:id="3" w:name="_Toc110464265"/>
      <w:r w:rsidRPr="000D4768">
        <w:rPr>
          <w:rFonts w:ascii="Calibri" w:hAnsi="Calibri" w:cs="Calibri"/>
          <w:i w:val="0"/>
        </w:rPr>
        <w:t xml:space="preserve">3.2.Aktivnosti sprovođenja opštih mjera na uanpređenju zdravalja </w:t>
      </w:r>
      <w:bookmarkEnd w:id="3"/>
    </w:p>
    <w:p w:rsidR="00367DBC" w:rsidRPr="00BF30C0" w:rsidRDefault="00367DBC" w:rsidP="00BF30C0">
      <w:pPr>
        <w:jc w:val="both"/>
        <w:rPr>
          <w:sz w:val="24"/>
          <w:szCs w:val="24"/>
        </w:rPr>
      </w:pPr>
      <w:r w:rsidRPr="00BF30C0">
        <w:rPr>
          <w:sz w:val="24"/>
          <w:szCs w:val="24"/>
        </w:rPr>
        <w:t xml:space="preserve">Na početku nastavne godine formiran je Aktiv medicinskih sestara u sastavu Marina Popović (predsjednica), Danijela Lutovac, Andrijana Stanić (zapisničarka). Sastanci aktiva su se održavali jednom mjesečno, a po potrebi i češće o čemu je vođena evidencija u svesci zapisnika ovog aktiva. Medicinske sestre su prisustovale opštem roditeljskom sastanku koji je održan na početku nastavne godine, kao i grupnim roditeljskim sastancima u jaslenim grupama. </w:t>
      </w:r>
    </w:p>
    <w:p w:rsidR="007E0442" w:rsidRPr="001D0692" w:rsidRDefault="007E0442" w:rsidP="007E0442">
      <w:pPr>
        <w:pStyle w:val="ListParagraph"/>
        <w:numPr>
          <w:ilvl w:val="0"/>
          <w:numId w:val="7"/>
        </w:numPr>
        <w:spacing w:after="0" w:line="240" w:lineRule="auto"/>
        <w:rPr>
          <w:rFonts w:cs="Calibri"/>
          <w:b/>
          <w:sz w:val="24"/>
          <w:szCs w:val="24"/>
        </w:rPr>
      </w:pPr>
      <w:r w:rsidRPr="001D0692">
        <w:rPr>
          <w:rFonts w:cs="Calibri"/>
          <w:sz w:val="24"/>
          <w:szCs w:val="24"/>
        </w:rPr>
        <w:t>Svi roditelji, prije upisa djece u vrtić, donijeli su potvrde o obavljenom sistematskom pregledu</w:t>
      </w:r>
      <w:r w:rsidR="00215956">
        <w:rPr>
          <w:rFonts w:cs="Calibri"/>
          <w:sz w:val="24"/>
          <w:szCs w:val="24"/>
        </w:rPr>
        <w:t>, odnosno potvrde o opštoj zdravstvenoj sposobnosti djeteta.</w:t>
      </w:r>
    </w:p>
    <w:p w:rsidR="007E0442" w:rsidRPr="001D0692" w:rsidRDefault="007E0442" w:rsidP="007E0442">
      <w:pPr>
        <w:pStyle w:val="ListParagraph"/>
        <w:numPr>
          <w:ilvl w:val="0"/>
          <w:numId w:val="6"/>
        </w:numPr>
        <w:spacing w:after="0" w:line="240" w:lineRule="auto"/>
        <w:rPr>
          <w:rFonts w:eastAsia="Times New Roman" w:cs="Calibri"/>
          <w:b/>
          <w:sz w:val="24"/>
          <w:szCs w:val="24"/>
        </w:rPr>
      </w:pPr>
      <w:r w:rsidRPr="001D0692">
        <w:rPr>
          <w:rFonts w:cs="Calibri"/>
          <w:sz w:val="24"/>
          <w:szCs w:val="24"/>
        </w:rPr>
        <w:t>Upućivаnje rаdnikа nа poštovаnje obаvezа o zаštiti i bezbjednosti djece zаvisno od poslа koji obаvljаju</w:t>
      </w:r>
      <w:r w:rsidR="00F744FA">
        <w:rPr>
          <w:rFonts w:cs="Calibri"/>
          <w:sz w:val="24"/>
          <w:szCs w:val="24"/>
        </w:rPr>
        <w:t>.</w:t>
      </w:r>
      <w:r w:rsidRPr="001D0692">
        <w:rPr>
          <w:rFonts w:cs="Calibri"/>
          <w:sz w:val="24"/>
          <w:szCs w:val="24"/>
        </w:rPr>
        <w:t xml:space="preserve"> </w:t>
      </w:r>
    </w:p>
    <w:p w:rsidR="007E0442" w:rsidRPr="001D0692" w:rsidRDefault="007E0442" w:rsidP="007E0442">
      <w:pPr>
        <w:pStyle w:val="ListParagraph"/>
        <w:numPr>
          <w:ilvl w:val="0"/>
          <w:numId w:val="6"/>
        </w:numPr>
        <w:spacing w:after="0" w:line="240" w:lineRule="auto"/>
        <w:rPr>
          <w:rFonts w:eastAsia="Times New Roman" w:cs="Calibri"/>
          <w:b/>
          <w:sz w:val="24"/>
          <w:szCs w:val="24"/>
        </w:rPr>
      </w:pPr>
      <w:r w:rsidRPr="001D0692">
        <w:rPr>
          <w:rFonts w:cs="Calibri"/>
          <w:sz w:val="24"/>
          <w:szCs w:val="24"/>
        </w:rPr>
        <w:t>Redovno su sprovođenje mjere dezinsekcije, dezinfekcije i derаtizаcije</w:t>
      </w:r>
      <w:r w:rsidR="00215956">
        <w:rPr>
          <w:rFonts w:cs="Calibri"/>
          <w:sz w:val="24"/>
          <w:szCs w:val="24"/>
        </w:rPr>
        <w:t>.</w:t>
      </w:r>
    </w:p>
    <w:p w:rsidR="007E0442" w:rsidRPr="001D0692" w:rsidRDefault="007E0442" w:rsidP="007E0442">
      <w:pPr>
        <w:pStyle w:val="ListParagraph"/>
        <w:numPr>
          <w:ilvl w:val="0"/>
          <w:numId w:val="6"/>
        </w:numPr>
        <w:spacing w:after="0" w:line="240" w:lineRule="auto"/>
        <w:rPr>
          <w:rFonts w:eastAsia="Times New Roman" w:cs="Calibri"/>
          <w:b/>
          <w:sz w:val="24"/>
          <w:szCs w:val="24"/>
        </w:rPr>
      </w:pPr>
      <w:r w:rsidRPr="001D0692">
        <w:rPr>
          <w:rFonts w:cs="Calibri"/>
          <w:sz w:val="24"/>
          <w:szCs w:val="24"/>
        </w:rPr>
        <w:t>Redovno su izvršavani sаnitаrni pregledi rаdnikа</w:t>
      </w:r>
      <w:r w:rsidR="00215956">
        <w:rPr>
          <w:rFonts w:cs="Calibri"/>
          <w:sz w:val="24"/>
          <w:szCs w:val="24"/>
        </w:rPr>
        <w:t>.</w:t>
      </w:r>
    </w:p>
    <w:p w:rsidR="007E0442" w:rsidRPr="001D0692" w:rsidRDefault="007E0442" w:rsidP="007E0442">
      <w:pPr>
        <w:pStyle w:val="ListParagraph"/>
        <w:numPr>
          <w:ilvl w:val="0"/>
          <w:numId w:val="6"/>
        </w:numPr>
        <w:spacing w:after="0" w:line="240" w:lineRule="auto"/>
        <w:rPr>
          <w:rFonts w:eastAsia="Times New Roman" w:cs="Calibri"/>
          <w:b/>
          <w:sz w:val="24"/>
          <w:szCs w:val="24"/>
        </w:rPr>
      </w:pPr>
      <w:r w:rsidRPr="001D0692">
        <w:rPr>
          <w:rFonts w:cs="Calibri"/>
          <w:sz w:val="24"/>
          <w:szCs w:val="24"/>
        </w:rPr>
        <w:t>Prаvilno održаvаnje higijene prostorа i inventаrа</w:t>
      </w:r>
      <w:r w:rsidR="00BF30C0">
        <w:rPr>
          <w:rFonts w:cs="Calibri"/>
          <w:sz w:val="24"/>
          <w:szCs w:val="24"/>
        </w:rPr>
        <w:t xml:space="preserve"> i igračaka</w:t>
      </w:r>
      <w:r w:rsidR="00215956">
        <w:rPr>
          <w:rFonts w:cs="Calibri"/>
          <w:sz w:val="24"/>
          <w:szCs w:val="24"/>
        </w:rPr>
        <w:t>.</w:t>
      </w:r>
    </w:p>
    <w:p w:rsidR="007E0442" w:rsidRPr="00BF30C0" w:rsidRDefault="007E0442" w:rsidP="007E0442">
      <w:pPr>
        <w:pStyle w:val="ListParagraph"/>
        <w:numPr>
          <w:ilvl w:val="0"/>
          <w:numId w:val="6"/>
        </w:numPr>
        <w:spacing w:after="0" w:line="240" w:lineRule="auto"/>
        <w:rPr>
          <w:rFonts w:eastAsia="Times New Roman" w:cs="Calibri"/>
          <w:b/>
          <w:sz w:val="24"/>
          <w:szCs w:val="24"/>
        </w:rPr>
      </w:pPr>
      <w:r w:rsidRPr="001D0692">
        <w:rPr>
          <w:rFonts w:cs="Calibri"/>
          <w:sz w:val="24"/>
          <w:szCs w:val="24"/>
        </w:rPr>
        <w:t>Prаvilno održаvаnje higijene kuhinjа</w:t>
      </w:r>
      <w:r w:rsidR="00215956">
        <w:rPr>
          <w:rFonts w:cs="Calibri"/>
          <w:sz w:val="24"/>
          <w:szCs w:val="24"/>
        </w:rPr>
        <w:t>.</w:t>
      </w:r>
    </w:p>
    <w:p w:rsidR="00BF30C0" w:rsidRPr="00BF30C0" w:rsidRDefault="00BF30C0" w:rsidP="00BF30C0">
      <w:pPr>
        <w:pStyle w:val="ListParagraph"/>
        <w:numPr>
          <w:ilvl w:val="0"/>
          <w:numId w:val="6"/>
        </w:numPr>
        <w:spacing w:after="0" w:line="240" w:lineRule="auto"/>
        <w:rPr>
          <w:rFonts w:eastAsia="Times New Roman" w:cs="Calibri"/>
          <w:sz w:val="24"/>
          <w:szCs w:val="24"/>
        </w:rPr>
      </w:pPr>
      <w:r w:rsidRPr="001D0692">
        <w:rPr>
          <w:rFonts w:eastAsia="Times New Roman" w:cs="Calibri"/>
          <w:sz w:val="24"/>
          <w:szCs w:val="24"/>
        </w:rPr>
        <w:t>Održavana je čistoća, temperature, provetravanje prostorija</w:t>
      </w:r>
      <w:r>
        <w:rPr>
          <w:rFonts w:eastAsia="Times New Roman" w:cs="Calibri"/>
          <w:sz w:val="24"/>
          <w:szCs w:val="24"/>
        </w:rPr>
        <w:t>.</w:t>
      </w:r>
    </w:p>
    <w:p w:rsidR="007E0442" w:rsidRPr="001D0692" w:rsidRDefault="00F744FA" w:rsidP="007E0442">
      <w:pPr>
        <w:pStyle w:val="ListParagraph"/>
        <w:numPr>
          <w:ilvl w:val="0"/>
          <w:numId w:val="6"/>
        </w:numPr>
        <w:spacing w:after="0" w:line="240" w:lineRule="auto"/>
        <w:rPr>
          <w:rFonts w:eastAsia="Times New Roman" w:cs="Calibri"/>
          <w:sz w:val="24"/>
          <w:szCs w:val="24"/>
        </w:rPr>
      </w:pPr>
      <w:r>
        <w:rPr>
          <w:rFonts w:cs="Calibri"/>
          <w:color w:val="000000"/>
          <w:sz w:val="24"/>
          <w:szCs w:val="24"/>
        </w:rPr>
        <w:t>Provera higijenske ispravnosti i</w:t>
      </w:r>
      <w:r w:rsidR="007E0442" w:rsidRPr="001D0692">
        <w:rPr>
          <w:rFonts w:cs="Calibri"/>
          <w:color w:val="000000"/>
          <w:sz w:val="24"/>
          <w:szCs w:val="24"/>
        </w:rPr>
        <w:t xml:space="preserve"> načina pr</w:t>
      </w:r>
      <w:r>
        <w:rPr>
          <w:rFonts w:cs="Calibri"/>
          <w:color w:val="000000"/>
          <w:sz w:val="24"/>
          <w:szCs w:val="24"/>
        </w:rPr>
        <w:t>ipremanja , dopremanja i</w:t>
      </w:r>
      <w:r w:rsidR="007E0442" w:rsidRPr="001D0692">
        <w:rPr>
          <w:rFonts w:cs="Calibri"/>
          <w:color w:val="000000"/>
          <w:sz w:val="24"/>
          <w:szCs w:val="24"/>
        </w:rPr>
        <w:t xml:space="preserve"> serviranja hrane(higijena kuhinjskog bloka, posuđa I inventara , higijena sanitarnih prostorija)</w:t>
      </w:r>
    </w:p>
    <w:p w:rsidR="007E0442" w:rsidRPr="001D0692" w:rsidRDefault="007E0442" w:rsidP="007E0442">
      <w:pPr>
        <w:pStyle w:val="ListParagraph"/>
        <w:numPr>
          <w:ilvl w:val="0"/>
          <w:numId w:val="6"/>
        </w:numPr>
        <w:spacing w:after="0" w:line="240" w:lineRule="auto"/>
        <w:rPr>
          <w:rFonts w:eastAsia="Times New Roman" w:cs="Calibri"/>
          <w:b/>
          <w:sz w:val="24"/>
          <w:szCs w:val="24"/>
        </w:rPr>
      </w:pPr>
      <w:r w:rsidRPr="001D0692">
        <w:rPr>
          <w:rFonts w:cs="Calibri"/>
          <w:sz w:val="24"/>
          <w:szCs w:val="24"/>
        </w:rPr>
        <w:t>Sаrаdnja sа Domom zdrаvljа, i sа držаvnim zdrаvstvenim službаmа zа kontrolu i unаpređenje zdrаvljа</w:t>
      </w:r>
      <w:r w:rsidR="00215956">
        <w:rPr>
          <w:rFonts w:cs="Calibri"/>
          <w:sz w:val="24"/>
          <w:szCs w:val="24"/>
        </w:rPr>
        <w:t>.</w:t>
      </w:r>
      <w:r w:rsidRPr="001D0692">
        <w:rPr>
          <w:rFonts w:cs="Calibri"/>
          <w:sz w:val="24"/>
          <w:szCs w:val="24"/>
        </w:rPr>
        <w:t xml:space="preserve"> </w:t>
      </w:r>
    </w:p>
    <w:p w:rsidR="007E0442" w:rsidRPr="001D0692" w:rsidRDefault="007E0442" w:rsidP="007E0442">
      <w:pPr>
        <w:pStyle w:val="ListParagraph"/>
        <w:numPr>
          <w:ilvl w:val="0"/>
          <w:numId w:val="6"/>
        </w:numPr>
        <w:spacing w:after="0" w:line="240" w:lineRule="auto"/>
        <w:rPr>
          <w:rFonts w:eastAsia="Times New Roman" w:cs="Calibri"/>
          <w:b/>
          <w:sz w:val="24"/>
          <w:szCs w:val="24"/>
        </w:rPr>
      </w:pPr>
      <w:r w:rsidRPr="001D0692">
        <w:rPr>
          <w:rFonts w:cs="Calibri"/>
          <w:sz w:val="24"/>
          <w:szCs w:val="24"/>
        </w:rPr>
        <w:t xml:space="preserve">Redovnа kontrolа Instituta za javno zdravlje po planu iz ugovora </w:t>
      </w:r>
      <w:r w:rsidR="00215956">
        <w:rPr>
          <w:rFonts w:cs="Calibri"/>
          <w:sz w:val="24"/>
          <w:szCs w:val="24"/>
        </w:rPr>
        <w:t xml:space="preserve">nije </w:t>
      </w:r>
      <w:r w:rsidRPr="001D0692">
        <w:rPr>
          <w:rFonts w:cs="Calibri"/>
          <w:sz w:val="24"/>
          <w:szCs w:val="24"/>
        </w:rPr>
        <w:t>realizov</w:t>
      </w:r>
      <w:r w:rsidR="00574C28">
        <w:rPr>
          <w:rFonts w:cs="Calibri"/>
          <w:sz w:val="24"/>
          <w:szCs w:val="24"/>
        </w:rPr>
        <w:t xml:space="preserve">ana </w:t>
      </w:r>
      <w:r w:rsidR="00367DBC">
        <w:rPr>
          <w:rFonts w:cs="Calibri"/>
          <w:sz w:val="24"/>
          <w:szCs w:val="24"/>
        </w:rPr>
        <w:t xml:space="preserve"> tokom školske godine 2023/2024</w:t>
      </w:r>
      <w:r w:rsidRPr="001D0692">
        <w:rPr>
          <w:rFonts w:cs="Calibri"/>
          <w:sz w:val="24"/>
          <w:szCs w:val="24"/>
        </w:rPr>
        <w:t xml:space="preserve">, god. </w:t>
      </w:r>
    </w:p>
    <w:p w:rsidR="007E0442" w:rsidRPr="00BF30C0" w:rsidRDefault="007E0442" w:rsidP="007E0442">
      <w:pPr>
        <w:pStyle w:val="ListParagraph"/>
        <w:numPr>
          <w:ilvl w:val="0"/>
          <w:numId w:val="6"/>
        </w:numPr>
        <w:spacing w:after="0" w:line="240" w:lineRule="auto"/>
        <w:rPr>
          <w:rFonts w:eastAsia="Times New Roman" w:cs="Calibri"/>
          <w:b/>
          <w:sz w:val="24"/>
          <w:szCs w:val="24"/>
        </w:rPr>
      </w:pPr>
      <w:r w:rsidRPr="001D0692">
        <w:rPr>
          <w:rFonts w:cs="Calibri"/>
          <w:sz w:val="24"/>
          <w:szCs w:val="24"/>
        </w:rPr>
        <w:t xml:space="preserve">Izrаdа trebovаnjа potrošnih sredstаvа zа higijenu i sredstаvа zа dezinfekciju i prаćenje njihove reаlizаcije vršila se po utvrđenom planu . </w:t>
      </w:r>
    </w:p>
    <w:p w:rsidR="00BF30C0" w:rsidRPr="001D0692" w:rsidRDefault="00BF30C0" w:rsidP="007E0442">
      <w:pPr>
        <w:pStyle w:val="ListParagraph"/>
        <w:numPr>
          <w:ilvl w:val="0"/>
          <w:numId w:val="6"/>
        </w:numPr>
        <w:spacing w:after="0" w:line="240" w:lineRule="auto"/>
        <w:rPr>
          <w:rFonts w:eastAsia="Times New Roman" w:cs="Calibri"/>
          <w:b/>
          <w:sz w:val="24"/>
          <w:szCs w:val="24"/>
        </w:rPr>
      </w:pPr>
      <w:r>
        <w:rPr>
          <w:rFonts w:cs="Calibri"/>
          <w:sz w:val="24"/>
          <w:szCs w:val="24"/>
        </w:rPr>
        <w:lastRenderedPageBreak/>
        <w:t xml:space="preserve">Trijažna medicinska sestra je održavala interne i individualne sastanke sa higijeničarkama kako bi  na osnovu uvida u njihova rad dala sugestije u cilju unapređenja higijenskih uslova u Ustanovi. </w:t>
      </w:r>
    </w:p>
    <w:p w:rsidR="00367DBC" w:rsidRDefault="00367DBC" w:rsidP="00F744FA">
      <w:pPr>
        <w:pStyle w:val="ListParagraph"/>
        <w:numPr>
          <w:ilvl w:val="0"/>
          <w:numId w:val="6"/>
        </w:numPr>
        <w:spacing w:after="0" w:line="240" w:lineRule="auto"/>
        <w:rPr>
          <w:rFonts w:eastAsia="Times New Roman" w:cs="Calibri"/>
          <w:sz w:val="24"/>
          <w:szCs w:val="24"/>
        </w:rPr>
      </w:pPr>
      <w:r>
        <w:rPr>
          <w:rFonts w:eastAsia="Times New Roman" w:cs="Calibri"/>
          <w:sz w:val="24"/>
          <w:szCs w:val="24"/>
        </w:rPr>
        <w:t>Redovno su pratile djecu na jednodnevnim izletima koji su organizovani u sklopu redovnih programskih aktivnosti.</w:t>
      </w:r>
    </w:p>
    <w:p w:rsidR="00BF30C0" w:rsidRDefault="0034370E" w:rsidP="00F744FA">
      <w:pPr>
        <w:pStyle w:val="ListParagraph"/>
        <w:numPr>
          <w:ilvl w:val="0"/>
          <w:numId w:val="6"/>
        </w:numPr>
        <w:spacing w:after="0" w:line="240" w:lineRule="auto"/>
        <w:rPr>
          <w:rFonts w:eastAsia="Times New Roman" w:cs="Calibri"/>
          <w:sz w:val="24"/>
          <w:szCs w:val="24"/>
        </w:rPr>
      </w:pPr>
      <w:r>
        <w:rPr>
          <w:rFonts w:eastAsia="Times New Roman" w:cs="Calibri"/>
          <w:sz w:val="24"/>
          <w:szCs w:val="24"/>
        </w:rPr>
        <w:t>Medicinske sestre Andrijana Lutovac i</w:t>
      </w:r>
      <w:r w:rsidR="00BF30C0">
        <w:rPr>
          <w:rFonts w:eastAsia="Times New Roman" w:cs="Calibri"/>
          <w:sz w:val="24"/>
          <w:szCs w:val="24"/>
        </w:rPr>
        <w:t xml:space="preserve"> Danijela Lutovac bila je učesnik seminara “Unapređenje kompetencija roditelja djece sa posebnim obrazovnim potrebama”.</w:t>
      </w:r>
    </w:p>
    <w:p w:rsidR="00F744FA" w:rsidRPr="00F744FA" w:rsidRDefault="00F744FA" w:rsidP="00F744FA">
      <w:pPr>
        <w:spacing w:after="0" w:line="240" w:lineRule="auto"/>
        <w:rPr>
          <w:rFonts w:eastAsia="Times New Roman" w:cs="Calibri"/>
          <w:sz w:val="24"/>
          <w:szCs w:val="24"/>
        </w:rPr>
      </w:pPr>
    </w:p>
    <w:p w:rsidR="00215956" w:rsidRPr="001D0692" w:rsidRDefault="00215956" w:rsidP="007E0442">
      <w:pPr>
        <w:spacing w:after="0" w:line="240" w:lineRule="auto"/>
        <w:rPr>
          <w:rFonts w:eastAsia="Times New Roman" w:cs="Calibri"/>
          <w:b/>
          <w:sz w:val="24"/>
          <w:szCs w:val="24"/>
        </w:rPr>
      </w:pPr>
    </w:p>
    <w:p w:rsidR="007E0442" w:rsidRPr="000D4768" w:rsidRDefault="007E0442" w:rsidP="00215956">
      <w:pPr>
        <w:pStyle w:val="Heading2"/>
        <w:rPr>
          <w:rFonts w:ascii="Calibri" w:hAnsi="Calibri" w:cs="Calibri"/>
          <w:i w:val="0"/>
        </w:rPr>
      </w:pPr>
      <w:bookmarkStart w:id="4" w:name="_Toc110464266"/>
      <w:r w:rsidRPr="000D4768">
        <w:rPr>
          <w:rFonts w:ascii="Calibri" w:hAnsi="Calibri" w:cs="Calibri"/>
          <w:i w:val="0"/>
        </w:rPr>
        <w:t xml:space="preserve">3.3. </w:t>
      </w:r>
      <w:r w:rsidR="00215956" w:rsidRPr="000D4768">
        <w:rPr>
          <w:rFonts w:ascii="Calibri" w:hAnsi="Calibri" w:cs="Calibri"/>
          <w:i w:val="0"/>
        </w:rPr>
        <w:t>Aktivnosti praćenja rasta, razvoja i zdravlja djece i zaštita od bolesti.</w:t>
      </w:r>
      <w:bookmarkEnd w:id="4"/>
    </w:p>
    <w:p w:rsidR="007E0442" w:rsidRPr="001D0692" w:rsidRDefault="007E0442" w:rsidP="007E0442">
      <w:pPr>
        <w:pStyle w:val="ListParagraph"/>
        <w:spacing w:after="0" w:line="240" w:lineRule="auto"/>
        <w:rPr>
          <w:rFonts w:cs="Calibri"/>
          <w:sz w:val="24"/>
          <w:szCs w:val="24"/>
        </w:rPr>
      </w:pPr>
    </w:p>
    <w:p w:rsidR="007E0442" w:rsidRPr="001D0692" w:rsidRDefault="007E0442" w:rsidP="007E0442">
      <w:pPr>
        <w:pStyle w:val="ListParagraph"/>
        <w:numPr>
          <w:ilvl w:val="0"/>
          <w:numId w:val="13"/>
        </w:numPr>
        <w:spacing w:after="0" w:line="240" w:lineRule="auto"/>
        <w:rPr>
          <w:rFonts w:eastAsia="Times New Roman" w:cs="Calibri"/>
          <w:b/>
          <w:sz w:val="24"/>
          <w:szCs w:val="24"/>
        </w:rPr>
      </w:pPr>
      <w:r w:rsidRPr="001D0692">
        <w:rPr>
          <w:rFonts w:cs="Calibri"/>
          <w:sz w:val="24"/>
          <w:szCs w:val="24"/>
        </w:rPr>
        <w:t>Ljekаrske potvrde</w:t>
      </w:r>
      <w:r w:rsidR="00215956">
        <w:rPr>
          <w:rFonts w:cs="Calibri"/>
          <w:sz w:val="24"/>
          <w:szCs w:val="24"/>
        </w:rPr>
        <w:t xml:space="preserve"> o opštoj zdravstvenoj sposobnosti.</w:t>
      </w:r>
      <w:r w:rsidRPr="001D0692">
        <w:rPr>
          <w:rFonts w:cs="Calibri"/>
          <w:sz w:val="24"/>
          <w:szCs w:val="24"/>
        </w:rPr>
        <w:t xml:space="preserve"> </w:t>
      </w:r>
    </w:p>
    <w:p w:rsidR="007E0442" w:rsidRPr="001D0692" w:rsidRDefault="007E0442" w:rsidP="007E0442">
      <w:pPr>
        <w:pStyle w:val="ListParagraph"/>
        <w:numPr>
          <w:ilvl w:val="0"/>
          <w:numId w:val="13"/>
        </w:numPr>
        <w:spacing w:after="0" w:line="240" w:lineRule="auto"/>
        <w:rPr>
          <w:rFonts w:eastAsia="Times New Roman" w:cs="Calibri"/>
          <w:b/>
          <w:sz w:val="24"/>
          <w:szCs w:val="24"/>
        </w:rPr>
      </w:pPr>
      <w:r w:rsidRPr="001D0692">
        <w:rPr>
          <w:rFonts w:cs="Calibri"/>
          <w:sz w:val="24"/>
          <w:szCs w:val="24"/>
        </w:rPr>
        <w:t>Evidentirаni su podаci bitni zа očuvаnje zdrаvljа djetetа, podаci koje dobijemo od roditeljа, a ukаzuju nаm nа zdrаvstvene probleme pojedine djece (аlergije nа hrаnu, preosjetljivost nа ljekove,preležаne bolesti</w:t>
      </w:r>
      <w:r w:rsidR="00F744FA">
        <w:rPr>
          <w:rFonts w:cs="Calibri"/>
          <w:sz w:val="24"/>
          <w:szCs w:val="24"/>
        </w:rPr>
        <w:t>, hronične bolesti, vakcinalni status</w:t>
      </w:r>
      <w:r w:rsidRPr="001D0692">
        <w:rPr>
          <w:rFonts w:cs="Calibri"/>
          <w:sz w:val="24"/>
          <w:szCs w:val="24"/>
        </w:rPr>
        <w:t xml:space="preserve"> ...) </w:t>
      </w:r>
    </w:p>
    <w:p w:rsidR="007E0442" w:rsidRPr="00215956" w:rsidRDefault="007E0442" w:rsidP="007E0442">
      <w:pPr>
        <w:pStyle w:val="ListParagraph"/>
        <w:numPr>
          <w:ilvl w:val="0"/>
          <w:numId w:val="13"/>
        </w:numPr>
        <w:spacing w:after="0" w:line="240" w:lineRule="auto"/>
        <w:rPr>
          <w:rFonts w:eastAsia="Times New Roman" w:cs="Calibri"/>
          <w:b/>
          <w:sz w:val="24"/>
          <w:szCs w:val="24"/>
        </w:rPr>
      </w:pPr>
      <w:r w:rsidRPr="001D0692">
        <w:rPr>
          <w:rFonts w:cs="Calibri"/>
          <w:sz w:val="24"/>
          <w:szCs w:val="24"/>
        </w:rPr>
        <w:t>Vođenа je evide</w:t>
      </w:r>
      <w:r w:rsidR="00215956">
        <w:rPr>
          <w:rFonts w:cs="Calibri"/>
          <w:sz w:val="24"/>
          <w:szCs w:val="24"/>
        </w:rPr>
        <w:t>ncijа kretаnjа zаrаznih bolesti.</w:t>
      </w:r>
      <w:r w:rsidRPr="001D0692">
        <w:rPr>
          <w:rFonts w:cs="Calibri"/>
          <w:sz w:val="24"/>
          <w:szCs w:val="24"/>
        </w:rPr>
        <w:t xml:space="preserve"> </w:t>
      </w:r>
    </w:p>
    <w:p w:rsidR="00215956" w:rsidRPr="001D0692" w:rsidRDefault="00215956" w:rsidP="007E0442">
      <w:pPr>
        <w:pStyle w:val="ListParagraph"/>
        <w:numPr>
          <w:ilvl w:val="0"/>
          <w:numId w:val="13"/>
        </w:numPr>
        <w:spacing w:after="0" w:line="240" w:lineRule="auto"/>
        <w:rPr>
          <w:rFonts w:eastAsia="Times New Roman" w:cs="Calibri"/>
          <w:b/>
          <w:sz w:val="24"/>
          <w:szCs w:val="24"/>
        </w:rPr>
      </w:pPr>
      <w:r>
        <w:rPr>
          <w:rFonts w:cs="Calibri"/>
          <w:sz w:val="24"/>
          <w:szCs w:val="24"/>
        </w:rPr>
        <w:t>Anketni upitnici za r</w:t>
      </w:r>
      <w:r w:rsidR="00F744FA">
        <w:rPr>
          <w:rFonts w:cs="Calibri"/>
          <w:sz w:val="24"/>
          <w:szCs w:val="24"/>
        </w:rPr>
        <w:t>o</w:t>
      </w:r>
      <w:r w:rsidR="00367DBC">
        <w:rPr>
          <w:rFonts w:cs="Calibri"/>
          <w:sz w:val="24"/>
          <w:szCs w:val="24"/>
        </w:rPr>
        <w:t>d</w:t>
      </w:r>
      <w:r>
        <w:rPr>
          <w:rFonts w:cs="Calibri"/>
          <w:sz w:val="24"/>
          <w:szCs w:val="24"/>
        </w:rPr>
        <w:t>itelje,</w:t>
      </w:r>
      <w:r w:rsidR="00367DBC">
        <w:rPr>
          <w:rFonts w:cs="Calibri"/>
          <w:sz w:val="24"/>
          <w:szCs w:val="24"/>
        </w:rPr>
        <w:t xml:space="preserve"> koji su sastavni dio dječijeg portfolija,</w:t>
      </w:r>
      <w:r>
        <w:rPr>
          <w:rFonts w:cs="Calibri"/>
          <w:sz w:val="24"/>
          <w:szCs w:val="24"/>
        </w:rPr>
        <w:t xml:space="preserve"> sa osvrtom na zdravstveno stanje djeteta.</w:t>
      </w:r>
    </w:p>
    <w:p w:rsidR="007E0442" w:rsidRPr="001D0692" w:rsidRDefault="007E0442" w:rsidP="007E0442">
      <w:pPr>
        <w:pStyle w:val="ListParagraph"/>
        <w:numPr>
          <w:ilvl w:val="0"/>
          <w:numId w:val="13"/>
        </w:numPr>
        <w:rPr>
          <w:rFonts w:eastAsia="Times New Roman" w:cs="Calibri"/>
          <w:sz w:val="24"/>
          <w:szCs w:val="24"/>
        </w:rPr>
      </w:pPr>
      <w:r w:rsidRPr="001D0692">
        <w:rPr>
          <w:rFonts w:eastAsia="Times New Roman" w:cs="Calibri"/>
          <w:sz w:val="24"/>
          <w:szCs w:val="24"/>
        </w:rPr>
        <w:t>Vodili smo kratke   razgovor sa roditeljima koji su imali z</w:t>
      </w:r>
      <w:r w:rsidR="00215956">
        <w:rPr>
          <w:rFonts w:eastAsia="Times New Roman" w:cs="Calibri"/>
          <w:sz w:val="24"/>
          <w:szCs w:val="24"/>
        </w:rPr>
        <w:t>a cilj uzimanje podataka o opšem</w:t>
      </w:r>
      <w:r w:rsidRPr="001D0692">
        <w:rPr>
          <w:rFonts w:eastAsia="Times New Roman" w:cs="Calibri"/>
          <w:sz w:val="24"/>
          <w:szCs w:val="24"/>
        </w:rPr>
        <w:t xml:space="preserve"> zdravlju djeteta.</w:t>
      </w:r>
    </w:p>
    <w:p w:rsidR="007E0442" w:rsidRPr="001D0692" w:rsidRDefault="007E0442" w:rsidP="007E0442">
      <w:pPr>
        <w:pStyle w:val="ListParagraph"/>
        <w:numPr>
          <w:ilvl w:val="0"/>
          <w:numId w:val="13"/>
        </w:numPr>
        <w:rPr>
          <w:rFonts w:eastAsia="Times New Roman" w:cs="Calibri"/>
          <w:sz w:val="24"/>
          <w:szCs w:val="24"/>
        </w:rPr>
      </w:pPr>
      <w:r w:rsidRPr="001D0692">
        <w:rPr>
          <w:rFonts w:eastAsia="Times New Roman" w:cs="Calibri"/>
          <w:sz w:val="24"/>
          <w:szCs w:val="24"/>
        </w:rPr>
        <w:t>Vršen je uvid u opšti izgled, o</w:t>
      </w:r>
      <w:r w:rsidR="00F744FA">
        <w:rPr>
          <w:rFonts w:eastAsia="Times New Roman" w:cs="Calibri"/>
          <w:sz w:val="24"/>
          <w:szCs w:val="24"/>
        </w:rPr>
        <w:t xml:space="preserve">dnosno stanja djeteta na osnovu </w:t>
      </w:r>
      <w:r w:rsidRPr="001D0692">
        <w:rPr>
          <w:rFonts w:eastAsia="Times New Roman" w:cs="Calibri"/>
          <w:sz w:val="24"/>
          <w:szCs w:val="24"/>
        </w:rPr>
        <w:t>pregleda(kose,kože,noktiju).</w:t>
      </w:r>
    </w:p>
    <w:p w:rsidR="007E0442" w:rsidRPr="001D0692" w:rsidRDefault="007E0442" w:rsidP="007E0442">
      <w:pPr>
        <w:pStyle w:val="ListParagraph"/>
        <w:numPr>
          <w:ilvl w:val="0"/>
          <w:numId w:val="13"/>
        </w:numPr>
        <w:spacing w:after="0" w:line="240" w:lineRule="auto"/>
        <w:rPr>
          <w:rFonts w:eastAsia="Times New Roman" w:cs="Calibri"/>
          <w:b/>
          <w:sz w:val="24"/>
          <w:szCs w:val="24"/>
        </w:rPr>
      </w:pPr>
      <w:r w:rsidRPr="001D0692">
        <w:rPr>
          <w:rFonts w:cs="Calibri"/>
          <w:sz w:val="24"/>
          <w:szCs w:val="24"/>
        </w:rPr>
        <w:t>Periodično  je  vršeno mjerenje tjelesne težine i tjelesne visine djece izvršeno je u oktobru i aprilu mjesecu i evidentira</w:t>
      </w:r>
      <w:r w:rsidR="00367DBC">
        <w:rPr>
          <w:rFonts w:cs="Calibri"/>
          <w:sz w:val="24"/>
          <w:szCs w:val="24"/>
        </w:rPr>
        <w:t>no.</w:t>
      </w:r>
    </w:p>
    <w:p w:rsidR="007E0442" w:rsidRPr="00BF30C0" w:rsidRDefault="007E0442" w:rsidP="007E0442">
      <w:pPr>
        <w:pStyle w:val="ListParagraph"/>
        <w:numPr>
          <w:ilvl w:val="0"/>
          <w:numId w:val="13"/>
        </w:numPr>
        <w:spacing w:after="0" w:line="240" w:lineRule="auto"/>
        <w:rPr>
          <w:rFonts w:eastAsia="Times New Roman" w:cs="Calibri"/>
          <w:b/>
          <w:sz w:val="24"/>
          <w:szCs w:val="24"/>
        </w:rPr>
      </w:pPr>
      <w:r w:rsidRPr="001D0692">
        <w:rPr>
          <w:rFonts w:cs="Calibri"/>
          <w:sz w:val="24"/>
          <w:szCs w:val="24"/>
        </w:rPr>
        <w:t xml:space="preserve">Roditelje smo blаgovremeno pozivali kod pojаve znаkovа bolesti njihove djece. </w:t>
      </w:r>
    </w:p>
    <w:p w:rsidR="00BF30C0" w:rsidRPr="00BF30C0" w:rsidRDefault="00BF30C0" w:rsidP="00BF30C0">
      <w:pPr>
        <w:pStyle w:val="ListParagraph"/>
        <w:numPr>
          <w:ilvl w:val="0"/>
          <w:numId w:val="13"/>
        </w:numPr>
        <w:spacing w:after="0" w:line="240" w:lineRule="auto"/>
        <w:rPr>
          <w:rFonts w:eastAsia="Times New Roman" w:cs="Calibri"/>
          <w:sz w:val="24"/>
          <w:szCs w:val="24"/>
        </w:rPr>
      </w:pPr>
      <w:r>
        <w:rPr>
          <w:rFonts w:eastAsia="Times New Roman" w:cs="Calibri"/>
          <w:sz w:val="24"/>
          <w:szCs w:val="24"/>
        </w:rPr>
        <w:t>Medicinske sestre su uzimale učešće u realizaciji aktivnosti kao što su obilježavanje “Dana čistih ruku”, obilježavanje “Svjetskog dana zdrave hrane”, obilježavanje “Međunarodnog dana zdravlja”.</w:t>
      </w:r>
    </w:p>
    <w:p w:rsidR="007E0442" w:rsidRPr="001D0692" w:rsidRDefault="00BF30C0" w:rsidP="007E0442">
      <w:pPr>
        <w:pStyle w:val="ListParagraph"/>
        <w:numPr>
          <w:ilvl w:val="0"/>
          <w:numId w:val="13"/>
        </w:numPr>
        <w:spacing w:after="0" w:line="240" w:lineRule="auto"/>
        <w:rPr>
          <w:rFonts w:eastAsia="Times New Roman" w:cs="Calibri"/>
          <w:b/>
          <w:sz w:val="24"/>
          <w:szCs w:val="24"/>
        </w:rPr>
      </w:pPr>
      <w:r>
        <w:rPr>
          <w:rFonts w:cs="Calibri"/>
          <w:sz w:val="24"/>
          <w:szCs w:val="24"/>
        </w:rPr>
        <w:t>Svakodnevno su djecu edukovale</w:t>
      </w:r>
      <w:r w:rsidR="007E0442" w:rsidRPr="001D0692">
        <w:rPr>
          <w:rFonts w:cs="Calibri"/>
          <w:sz w:val="24"/>
          <w:szCs w:val="24"/>
        </w:rPr>
        <w:t xml:space="preserve"> o: </w:t>
      </w:r>
    </w:p>
    <w:p w:rsidR="007E0442" w:rsidRPr="001D0692" w:rsidRDefault="007E0442" w:rsidP="007E0442">
      <w:pPr>
        <w:pStyle w:val="ListParagraph"/>
        <w:spacing w:after="0" w:line="240" w:lineRule="auto"/>
        <w:ind w:left="1440"/>
        <w:rPr>
          <w:rFonts w:cs="Calibri"/>
          <w:sz w:val="24"/>
          <w:szCs w:val="24"/>
        </w:rPr>
      </w:pPr>
      <w:r w:rsidRPr="001D0692">
        <w:rPr>
          <w:rFonts w:cs="Calibri"/>
          <w:sz w:val="24"/>
          <w:szCs w:val="24"/>
        </w:rPr>
        <w:t xml:space="preserve">- Higijeni ruku i tehnici prаnjа ruku </w:t>
      </w:r>
    </w:p>
    <w:p w:rsidR="007E0442" w:rsidRPr="001D0692" w:rsidRDefault="007E0442" w:rsidP="007E0442">
      <w:pPr>
        <w:pStyle w:val="ListParagraph"/>
        <w:spacing w:after="0" w:line="240" w:lineRule="auto"/>
        <w:ind w:left="1440"/>
        <w:rPr>
          <w:rFonts w:cs="Calibri"/>
          <w:sz w:val="24"/>
          <w:szCs w:val="24"/>
        </w:rPr>
      </w:pPr>
      <w:r w:rsidRPr="001D0692">
        <w:rPr>
          <w:rFonts w:cs="Calibri"/>
          <w:sz w:val="24"/>
          <w:szCs w:val="24"/>
        </w:rPr>
        <w:t>- Kаko se ponаšаmo kаdа smo bolesni</w:t>
      </w:r>
    </w:p>
    <w:p w:rsidR="007E0442" w:rsidRPr="001D0692" w:rsidRDefault="007E0442" w:rsidP="007E0442">
      <w:pPr>
        <w:pStyle w:val="ListParagraph"/>
        <w:spacing w:after="0" w:line="240" w:lineRule="auto"/>
        <w:ind w:left="1440"/>
        <w:rPr>
          <w:rFonts w:cs="Calibri"/>
          <w:sz w:val="24"/>
          <w:szCs w:val="24"/>
        </w:rPr>
      </w:pPr>
      <w:r w:rsidRPr="001D0692">
        <w:rPr>
          <w:rFonts w:cs="Calibri"/>
          <w:sz w:val="24"/>
          <w:szCs w:val="24"/>
        </w:rPr>
        <w:t>-</w:t>
      </w:r>
      <w:r w:rsidR="00D2240E">
        <w:rPr>
          <w:rFonts w:cs="Calibri"/>
          <w:sz w:val="24"/>
          <w:szCs w:val="24"/>
        </w:rPr>
        <w:t>Značaj zdrave ishrane;</w:t>
      </w:r>
      <w:r w:rsidRPr="001D0692">
        <w:rPr>
          <w:rFonts w:cs="Calibri"/>
          <w:sz w:val="24"/>
          <w:szCs w:val="24"/>
        </w:rPr>
        <w:t xml:space="preserve"> </w:t>
      </w:r>
    </w:p>
    <w:p w:rsidR="007E0442" w:rsidRPr="001D0692" w:rsidRDefault="007E0442" w:rsidP="007E0442">
      <w:pPr>
        <w:pStyle w:val="ListParagraph"/>
        <w:spacing w:after="0" w:line="240" w:lineRule="auto"/>
        <w:ind w:left="1440"/>
        <w:rPr>
          <w:rFonts w:cs="Calibri"/>
          <w:sz w:val="24"/>
          <w:szCs w:val="24"/>
        </w:rPr>
      </w:pPr>
      <w:r w:rsidRPr="001D0692">
        <w:rPr>
          <w:rFonts w:cs="Calibri"/>
          <w:sz w:val="24"/>
          <w:szCs w:val="24"/>
        </w:rPr>
        <w:t>- Pirаmidа ishrаne.</w:t>
      </w:r>
    </w:p>
    <w:p w:rsidR="007E0442" w:rsidRPr="001D0692" w:rsidRDefault="00D2240E" w:rsidP="007E0442">
      <w:pPr>
        <w:pStyle w:val="ListParagraph"/>
        <w:spacing w:after="0" w:line="240" w:lineRule="auto"/>
        <w:ind w:left="1440"/>
        <w:rPr>
          <w:rFonts w:cs="Calibri"/>
          <w:sz w:val="24"/>
          <w:szCs w:val="24"/>
        </w:rPr>
      </w:pPr>
      <w:r>
        <w:rPr>
          <w:rFonts w:cs="Calibri"/>
          <w:sz w:val="24"/>
          <w:szCs w:val="24"/>
        </w:rPr>
        <w:t>-Štа sve šteti zdrаvlju;</w:t>
      </w:r>
    </w:p>
    <w:p w:rsidR="007E0442" w:rsidRDefault="007E0442" w:rsidP="00024B0A">
      <w:pPr>
        <w:spacing w:after="0" w:line="240" w:lineRule="auto"/>
        <w:rPr>
          <w:rFonts w:cs="Calibri"/>
          <w:sz w:val="24"/>
          <w:szCs w:val="24"/>
        </w:rPr>
      </w:pPr>
    </w:p>
    <w:p w:rsidR="00E32F2A" w:rsidRPr="000D4768" w:rsidRDefault="00E32F2A" w:rsidP="00E32F2A">
      <w:pPr>
        <w:pStyle w:val="Heading2"/>
        <w:rPr>
          <w:rFonts w:ascii="Calibri" w:hAnsi="Calibri" w:cs="Calibri"/>
          <w:i w:val="0"/>
        </w:rPr>
      </w:pPr>
      <w:bookmarkStart w:id="5" w:name="_Toc110464267"/>
      <w:r w:rsidRPr="000D4768">
        <w:rPr>
          <w:rFonts w:ascii="Calibri" w:hAnsi="Calibri" w:cs="Calibri"/>
          <w:i w:val="0"/>
        </w:rPr>
        <w:t xml:space="preserve">3.4. Izvještaj o </w:t>
      </w:r>
      <w:bookmarkEnd w:id="5"/>
      <w:r>
        <w:rPr>
          <w:rFonts w:ascii="Calibri" w:hAnsi="Calibri" w:cs="Calibri"/>
          <w:i w:val="0"/>
        </w:rPr>
        <w:t>realizaciji programa ishrane djece.</w:t>
      </w:r>
    </w:p>
    <w:p w:rsidR="00E32F2A" w:rsidRPr="005B373D" w:rsidRDefault="00E32F2A" w:rsidP="00E32F2A">
      <w:pPr>
        <w:pStyle w:val="ListParagraph"/>
        <w:spacing w:after="0"/>
        <w:ind w:left="0"/>
        <w:jc w:val="both"/>
        <w:rPr>
          <w:rFonts w:cs="Calibri"/>
          <w:sz w:val="24"/>
          <w:szCs w:val="24"/>
        </w:rPr>
      </w:pPr>
      <w:r w:rsidRPr="005B373D">
        <w:rPr>
          <w:rFonts w:cs="Calibri"/>
          <w:sz w:val="24"/>
          <w:szCs w:val="24"/>
        </w:rPr>
        <w:tab/>
        <w:t xml:space="preserve">Ističemo veliko zаlаgаnje svih zаposlenih u procesu pripreme hrаne, koji podrаzumijevа plаnirаnje jelovnikа, sаčinjаvаnje trebovаnjа, аdekvаtno sklаdištenje nаmirnicа, neposrednu </w:t>
      </w:r>
      <w:r w:rsidRPr="005B373D">
        <w:rPr>
          <w:rFonts w:cs="Calibri"/>
          <w:sz w:val="24"/>
          <w:szCs w:val="24"/>
        </w:rPr>
        <w:lastRenderedPageBreak/>
        <w:t>pripremu obrokа, uzorkovаnje, redovno održavanje kuhinjskog prostora. Nutricionista ustanove Gordana Zejak u saradnji sa osobljem kuhinje jelovnike je planirala u skladu sa prehrambenim standardima za planiranje prehrane djece u vrtiću, uvijek dostupni na uvid svim roditeljima na mjestima koja su za to predviđena. Pri sastavljanju jelovnika vodili smo računa da svi potrebni sastojci budu ravnomjerno uvršteni u izboru hrane tokom cijele godine, pri čemu nam je bilo posebno važno da su namirnice higijenski ispravne. Sаrаdnjа sа sestrаmа nа preventivi se odvijаlа svаkodnevno, tаko dа je dnevni proces ishrаne kroz redovаn nаdzor zаokružen. Posebnu pažnju posvetili smo naćinu obrade namirnica s željom da zadržimo što više kvalitetnih sastojaka, potpuno svjesni koliku važnost zdrava ishrana predstavlja za rast i razvoj djeteta. Zaposleni u kuhinji su se redovno podvrgavali sanitarnom pregledu i imali  adekvatnu radnu uniformu i Vaspitači i med, sestre podsticali su  djecu na samostalnost pri jelu kao i na poželjna ponašanja (polako jesti, sažvakati hranu, primjereno komunicirati za stolom.</w:t>
      </w:r>
    </w:p>
    <w:p w:rsidR="00E32F2A" w:rsidRPr="005B373D" w:rsidRDefault="00E32F2A" w:rsidP="00E32F2A">
      <w:pPr>
        <w:pStyle w:val="NoSpacing"/>
        <w:jc w:val="both"/>
        <w:rPr>
          <w:rFonts w:cs="Calibri"/>
          <w:sz w:val="24"/>
          <w:szCs w:val="24"/>
        </w:rPr>
      </w:pPr>
      <w:r w:rsidRPr="005B373D">
        <w:rPr>
          <w:rFonts w:cs="Calibri"/>
          <w:sz w:val="24"/>
          <w:szCs w:val="24"/>
        </w:rPr>
        <w:t>- Djeca na cjelodnevnom boravku dobijala su tri obroka: doručak,ručak i užinu;</w:t>
      </w:r>
    </w:p>
    <w:p w:rsidR="00E32F2A" w:rsidRPr="005B373D" w:rsidRDefault="00E32F2A" w:rsidP="00E32F2A">
      <w:pPr>
        <w:pStyle w:val="NoSpacing"/>
        <w:jc w:val="both"/>
        <w:rPr>
          <w:rFonts w:cs="Calibri"/>
          <w:sz w:val="24"/>
          <w:szCs w:val="24"/>
        </w:rPr>
      </w:pPr>
      <w:r w:rsidRPr="005B373D">
        <w:rPr>
          <w:rFonts w:cs="Calibri"/>
          <w:sz w:val="24"/>
          <w:szCs w:val="24"/>
        </w:rPr>
        <w:t>- Djeca na poludnevnom boravku dobijala su: doručak</w:t>
      </w:r>
    </w:p>
    <w:p w:rsidR="00E32F2A" w:rsidRPr="005B373D" w:rsidRDefault="00E32F2A" w:rsidP="00E32F2A">
      <w:pPr>
        <w:pStyle w:val="NoSpacing"/>
        <w:jc w:val="both"/>
        <w:rPr>
          <w:rFonts w:cs="Calibri"/>
          <w:sz w:val="24"/>
          <w:szCs w:val="24"/>
        </w:rPr>
      </w:pPr>
      <w:r w:rsidRPr="005B373D">
        <w:rPr>
          <w:rFonts w:cs="Calibri"/>
          <w:sz w:val="24"/>
          <w:szCs w:val="24"/>
        </w:rPr>
        <w:t xml:space="preserve">- Djeca jaslične grupe imaju i jutarnju užinu. </w:t>
      </w:r>
    </w:p>
    <w:p w:rsidR="00E32F2A" w:rsidRPr="005B373D" w:rsidRDefault="00E32F2A" w:rsidP="00E32F2A">
      <w:pPr>
        <w:pStyle w:val="Heading2"/>
        <w:jc w:val="both"/>
        <w:rPr>
          <w:rFonts w:ascii="Calibri" w:hAnsi="Calibri" w:cs="Calibri"/>
          <w:b w:val="0"/>
          <w:i w:val="0"/>
          <w:sz w:val="24"/>
          <w:szCs w:val="24"/>
        </w:rPr>
      </w:pPr>
      <w:r w:rsidRPr="005B373D">
        <w:rPr>
          <w:rFonts w:ascii="Calibri" w:hAnsi="Calibri" w:cs="Calibri"/>
          <w:b w:val="0"/>
          <w:i w:val="0"/>
          <w:sz w:val="24"/>
          <w:szCs w:val="24"/>
        </w:rPr>
        <w:t>- Cijena za cjelodnevni bora</w:t>
      </w:r>
      <w:r>
        <w:rPr>
          <w:rFonts w:ascii="Calibri" w:hAnsi="Calibri" w:cs="Calibri"/>
          <w:b w:val="0"/>
          <w:i w:val="0"/>
          <w:sz w:val="24"/>
          <w:szCs w:val="24"/>
        </w:rPr>
        <w:t>vak iznosila je 45</w:t>
      </w:r>
      <w:r w:rsidRPr="005B373D">
        <w:rPr>
          <w:rFonts w:ascii="Calibri" w:hAnsi="Calibri" w:cs="Calibri"/>
          <w:b w:val="0"/>
          <w:i w:val="0"/>
          <w:sz w:val="24"/>
          <w:szCs w:val="24"/>
        </w:rPr>
        <w:t xml:space="preserve">€ mjesečno. </w:t>
      </w:r>
      <w:r>
        <w:rPr>
          <w:rFonts w:ascii="Calibri" w:hAnsi="Calibri" w:cs="Calibri"/>
          <w:b w:val="0"/>
          <w:i w:val="0"/>
          <w:sz w:val="24"/>
          <w:szCs w:val="24"/>
        </w:rPr>
        <w:t>Poludnevni boravak iznosio je 35</w:t>
      </w:r>
      <w:r w:rsidRPr="005B373D">
        <w:rPr>
          <w:rFonts w:ascii="Calibri" w:hAnsi="Calibri" w:cs="Calibri"/>
          <w:b w:val="0"/>
          <w:i w:val="0"/>
          <w:sz w:val="24"/>
          <w:szCs w:val="24"/>
        </w:rPr>
        <w:t>€ mjesečno.</w:t>
      </w:r>
    </w:p>
    <w:p w:rsidR="00E32F2A" w:rsidRPr="005B373D" w:rsidRDefault="00E32F2A" w:rsidP="00E32F2A">
      <w:pPr>
        <w:pStyle w:val="NoSpacing"/>
        <w:jc w:val="both"/>
        <w:rPr>
          <w:rFonts w:cs="Calibri"/>
          <w:sz w:val="24"/>
          <w:szCs w:val="24"/>
        </w:rPr>
      </w:pPr>
      <w:r w:rsidRPr="005B373D">
        <w:rPr>
          <w:rFonts w:cs="Calibri"/>
          <w:sz w:val="24"/>
          <w:szCs w:val="24"/>
        </w:rPr>
        <w:t>- Od januara 2014. godine djeci čiji su roditelji korisnici MOP-a boravak u vrtiću je besplatan.Sve troškove pokriva Ministarstvo rada i socijalnog staranja.</w:t>
      </w:r>
    </w:p>
    <w:p w:rsidR="00E32F2A" w:rsidRDefault="00E32F2A" w:rsidP="00E32F2A">
      <w:pPr>
        <w:pStyle w:val="NoSpacing"/>
        <w:jc w:val="both"/>
        <w:rPr>
          <w:rFonts w:cs="Calibri"/>
          <w:sz w:val="24"/>
          <w:szCs w:val="24"/>
        </w:rPr>
      </w:pPr>
      <w:r w:rsidRPr="005B373D">
        <w:rPr>
          <w:rFonts w:cs="Calibri"/>
          <w:sz w:val="24"/>
          <w:szCs w:val="24"/>
        </w:rPr>
        <w:t>-U toku ove godine zaposleni u kuhinji naše Ustanove pripremali su obroke za korisnike Dnevnog centra u Mojkovcu</w:t>
      </w:r>
      <w:r>
        <w:rPr>
          <w:rFonts w:cs="Calibri"/>
          <w:sz w:val="24"/>
          <w:szCs w:val="24"/>
        </w:rPr>
        <w:t>.</w:t>
      </w:r>
    </w:p>
    <w:p w:rsidR="00E32F2A" w:rsidRPr="00D15FFE" w:rsidRDefault="00E32F2A" w:rsidP="00E32F2A">
      <w:pPr>
        <w:pStyle w:val="NoSpacing"/>
        <w:jc w:val="both"/>
        <w:rPr>
          <w:rFonts w:cs="Calibri"/>
          <w:sz w:val="24"/>
          <w:szCs w:val="24"/>
        </w:rPr>
      </w:pPr>
    </w:p>
    <w:p w:rsidR="0010185D" w:rsidRDefault="0010185D" w:rsidP="00E32F2A">
      <w:pPr>
        <w:pStyle w:val="NoSpacing"/>
        <w:jc w:val="both"/>
        <w:rPr>
          <w:rFonts w:cs="Calibri"/>
          <w:b/>
          <w:sz w:val="24"/>
          <w:szCs w:val="24"/>
        </w:rPr>
      </w:pPr>
    </w:p>
    <w:p w:rsidR="00E32F2A" w:rsidRDefault="0010185D" w:rsidP="00E32F2A">
      <w:pPr>
        <w:pStyle w:val="NoSpacing"/>
        <w:jc w:val="both"/>
        <w:rPr>
          <w:rFonts w:cs="Calibri"/>
          <w:b/>
          <w:sz w:val="24"/>
          <w:szCs w:val="24"/>
        </w:rPr>
      </w:pPr>
      <w:r>
        <w:rPr>
          <w:rFonts w:cs="Calibri"/>
          <w:b/>
          <w:sz w:val="24"/>
          <w:szCs w:val="24"/>
        </w:rPr>
        <w:t>3.5.</w:t>
      </w:r>
      <w:r w:rsidR="00E32F2A">
        <w:rPr>
          <w:rFonts w:cs="Calibri"/>
          <w:b/>
          <w:sz w:val="24"/>
          <w:szCs w:val="24"/>
        </w:rPr>
        <w:t>Godišnji Izvještaj o radu saradnika u ishrani</w:t>
      </w:r>
    </w:p>
    <w:p w:rsidR="00E32F2A" w:rsidRPr="001D0692" w:rsidRDefault="00E32F2A" w:rsidP="00E32F2A">
      <w:pPr>
        <w:pStyle w:val="NoSpacing"/>
        <w:jc w:val="both"/>
        <w:rPr>
          <w:rFonts w:cs="Calibri"/>
          <w:b/>
          <w:sz w:val="24"/>
          <w:szCs w:val="24"/>
        </w:rPr>
      </w:pPr>
    </w:p>
    <w:tbl>
      <w:tblPr>
        <w:tblStyle w:val="TableGrid"/>
        <w:tblW w:w="0" w:type="auto"/>
        <w:tblLook w:val="04A0" w:firstRow="1" w:lastRow="0" w:firstColumn="1" w:lastColumn="0" w:noHBand="0" w:noVBand="1"/>
      </w:tblPr>
      <w:tblGrid>
        <w:gridCol w:w="4788"/>
        <w:gridCol w:w="4788"/>
      </w:tblGrid>
      <w:tr w:rsidR="00E32F2A" w:rsidRPr="000A3AED" w:rsidTr="00E32F2A">
        <w:tc>
          <w:tcPr>
            <w:tcW w:w="4788" w:type="dxa"/>
          </w:tcPr>
          <w:p w:rsidR="00E32F2A" w:rsidRPr="000A3AED" w:rsidRDefault="00E32F2A" w:rsidP="00E32F2A">
            <w:pPr>
              <w:pStyle w:val="NoSpacing"/>
              <w:jc w:val="both"/>
              <w:rPr>
                <w:rFonts w:cs="Calibri"/>
              </w:rPr>
            </w:pPr>
            <w:r w:rsidRPr="000A3AED">
              <w:rPr>
                <w:rFonts w:cs="Calibri"/>
              </w:rPr>
              <w:t>Aktivnosti</w:t>
            </w:r>
          </w:p>
        </w:tc>
        <w:tc>
          <w:tcPr>
            <w:tcW w:w="4788" w:type="dxa"/>
          </w:tcPr>
          <w:p w:rsidR="00E32F2A" w:rsidRPr="000A3AED" w:rsidRDefault="00E32F2A" w:rsidP="00E32F2A">
            <w:pPr>
              <w:pStyle w:val="NoSpacing"/>
              <w:jc w:val="both"/>
              <w:rPr>
                <w:rFonts w:cs="Calibri"/>
              </w:rPr>
            </w:pPr>
            <w:r w:rsidRPr="000A3AED">
              <w:rPr>
                <w:rFonts w:cs="Calibri"/>
              </w:rPr>
              <w:t>Vrijeme realizacije</w:t>
            </w:r>
          </w:p>
        </w:tc>
      </w:tr>
      <w:tr w:rsidR="00E32F2A" w:rsidRPr="000A3AED" w:rsidTr="00E32F2A">
        <w:tc>
          <w:tcPr>
            <w:tcW w:w="4788" w:type="dxa"/>
          </w:tcPr>
          <w:p w:rsidR="00E32F2A" w:rsidRPr="000A3AED" w:rsidRDefault="00E32F2A" w:rsidP="00E32F2A">
            <w:pPr>
              <w:pStyle w:val="NoSpacing"/>
              <w:jc w:val="both"/>
              <w:rPr>
                <w:rFonts w:cs="Calibri"/>
              </w:rPr>
            </w:pPr>
            <w:r w:rsidRPr="000A3AED">
              <w:rPr>
                <w:rFonts w:cs="Calibri"/>
              </w:rPr>
              <w:t>Planiranje potrebnih količina hrane za period mjesec dana.</w:t>
            </w:r>
          </w:p>
        </w:tc>
        <w:tc>
          <w:tcPr>
            <w:tcW w:w="4788" w:type="dxa"/>
          </w:tcPr>
          <w:p w:rsidR="00E32F2A" w:rsidRPr="000A3AED" w:rsidRDefault="00A23D01" w:rsidP="00E32F2A">
            <w:pPr>
              <w:pStyle w:val="NoSpacing"/>
              <w:jc w:val="both"/>
              <w:rPr>
                <w:rFonts w:cs="Calibri"/>
              </w:rPr>
            </w:pPr>
            <w:r>
              <w:rPr>
                <w:rFonts w:cs="Calibri"/>
              </w:rPr>
              <w:t>Početkom svakog mjeseca</w:t>
            </w:r>
          </w:p>
        </w:tc>
      </w:tr>
      <w:tr w:rsidR="00E32F2A" w:rsidRPr="000A3AED" w:rsidTr="00E32F2A">
        <w:tc>
          <w:tcPr>
            <w:tcW w:w="4788" w:type="dxa"/>
          </w:tcPr>
          <w:p w:rsidR="00E32F2A" w:rsidRPr="000A3AED" w:rsidRDefault="00E32F2A" w:rsidP="00E32F2A">
            <w:pPr>
              <w:pStyle w:val="NoSpacing"/>
              <w:jc w:val="both"/>
              <w:rPr>
                <w:rFonts w:cs="Calibri"/>
              </w:rPr>
            </w:pPr>
            <w:r w:rsidRPr="000A3AED">
              <w:rPr>
                <w:rFonts w:cs="Calibri"/>
              </w:rPr>
              <w:t>Planiranje nedeljnih jeovnika (posebno za djecu uzrasta do 2 god. Posebno za djecu od 2 do 6 god.</w:t>
            </w:r>
          </w:p>
        </w:tc>
        <w:tc>
          <w:tcPr>
            <w:tcW w:w="4788" w:type="dxa"/>
          </w:tcPr>
          <w:p w:rsidR="00E32F2A" w:rsidRPr="000A3AED" w:rsidRDefault="00A23D01" w:rsidP="00E32F2A">
            <w:pPr>
              <w:pStyle w:val="NoSpacing"/>
              <w:jc w:val="both"/>
              <w:rPr>
                <w:rFonts w:cs="Calibri"/>
              </w:rPr>
            </w:pPr>
            <w:r>
              <w:rPr>
                <w:rFonts w:cs="Calibri"/>
              </w:rPr>
              <w:t>Krajem svake nedjelje za narednu nedelju</w:t>
            </w:r>
          </w:p>
        </w:tc>
      </w:tr>
      <w:tr w:rsidR="00E32F2A" w:rsidRPr="000A3AED" w:rsidTr="00E32F2A">
        <w:tc>
          <w:tcPr>
            <w:tcW w:w="4788" w:type="dxa"/>
          </w:tcPr>
          <w:p w:rsidR="00E32F2A" w:rsidRPr="000A3AED" w:rsidRDefault="00E32F2A" w:rsidP="00E32F2A">
            <w:pPr>
              <w:pStyle w:val="NoSpacing"/>
              <w:jc w:val="both"/>
              <w:rPr>
                <w:rFonts w:cs="Calibri"/>
              </w:rPr>
            </w:pPr>
            <w:r w:rsidRPr="000A3AED">
              <w:rPr>
                <w:rFonts w:cs="Calibri"/>
              </w:rPr>
              <w:t>Praćenje realizacije jelovnika u kuhinji kontrola kavalieta I kavniteta obroka.</w:t>
            </w:r>
          </w:p>
        </w:tc>
        <w:tc>
          <w:tcPr>
            <w:tcW w:w="4788" w:type="dxa"/>
          </w:tcPr>
          <w:p w:rsidR="00E32F2A" w:rsidRPr="000A3AED" w:rsidRDefault="00E32F2A" w:rsidP="00E32F2A">
            <w:pPr>
              <w:pStyle w:val="NoSpacing"/>
              <w:jc w:val="both"/>
              <w:rPr>
                <w:rFonts w:cs="Calibri"/>
              </w:rPr>
            </w:pPr>
            <w:r w:rsidRPr="000A3AED">
              <w:rPr>
                <w:rFonts w:cs="Calibri"/>
              </w:rPr>
              <w:t>Svakodnevno</w:t>
            </w:r>
          </w:p>
        </w:tc>
      </w:tr>
      <w:tr w:rsidR="00E32F2A" w:rsidRPr="000A3AED" w:rsidTr="00E32F2A">
        <w:tc>
          <w:tcPr>
            <w:tcW w:w="4788" w:type="dxa"/>
          </w:tcPr>
          <w:p w:rsidR="00E32F2A" w:rsidRPr="000A3AED" w:rsidRDefault="00E32F2A" w:rsidP="00E32F2A">
            <w:pPr>
              <w:pStyle w:val="NoSpacing"/>
              <w:jc w:val="both"/>
              <w:rPr>
                <w:rFonts w:cs="Calibri"/>
              </w:rPr>
            </w:pPr>
            <w:r w:rsidRPr="000A3AED">
              <w:rPr>
                <w:rFonts w:cs="Calibri"/>
              </w:rPr>
              <w:t>Kontrola utroška namirnica u kuhinji.</w:t>
            </w:r>
          </w:p>
        </w:tc>
        <w:tc>
          <w:tcPr>
            <w:tcW w:w="4788" w:type="dxa"/>
          </w:tcPr>
          <w:p w:rsidR="00E32F2A" w:rsidRPr="000A3AED" w:rsidRDefault="00E32F2A" w:rsidP="00E32F2A">
            <w:pPr>
              <w:pStyle w:val="NoSpacing"/>
              <w:jc w:val="both"/>
              <w:rPr>
                <w:rFonts w:cs="Calibri"/>
              </w:rPr>
            </w:pPr>
            <w:r w:rsidRPr="000A3AED">
              <w:rPr>
                <w:rFonts w:cs="Calibri"/>
              </w:rPr>
              <w:t>Nedeljno, mjesečni izvještaj.</w:t>
            </w:r>
          </w:p>
        </w:tc>
      </w:tr>
      <w:tr w:rsidR="00E32F2A" w:rsidRPr="000A3AED" w:rsidTr="00E32F2A">
        <w:tc>
          <w:tcPr>
            <w:tcW w:w="4788" w:type="dxa"/>
          </w:tcPr>
          <w:p w:rsidR="00E32F2A" w:rsidRPr="000A3AED" w:rsidRDefault="00E32F2A" w:rsidP="00E32F2A">
            <w:pPr>
              <w:pStyle w:val="NoSpacing"/>
              <w:jc w:val="both"/>
              <w:rPr>
                <w:rFonts w:cs="Calibri"/>
              </w:rPr>
            </w:pPr>
            <w:r w:rsidRPr="000A3AED">
              <w:rPr>
                <w:rFonts w:cs="Calibri"/>
              </w:rPr>
              <w:t>Kontrola kavaliteta isporučene robe, kontrolisanje skladišnog prostora hrane u magacinu, kontrola roka trajanja namirnica.</w:t>
            </w:r>
          </w:p>
        </w:tc>
        <w:tc>
          <w:tcPr>
            <w:tcW w:w="4788" w:type="dxa"/>
          </w:tcPr>
          <w:p w:rsidR="00E32F2A" w:rsidRPr="000A3AED" w:rsidRDefault="00E32F2A" w:rsidP="00E32F2A">
            <w:pPr>
              <w:pStyle w:val="NoSpacing"/>
              <w:jc w:val="both"/>
              <w:rPr>
                <w:rFonts w:cs="Calibri"/>
              </w:rPr>
            </w:pPr>
            <w:r w:rsidRPr="000A3AED">
              <w:rPr>
                <w:rFonts w:cs="Calibri"/>
              </w:rPr>
              <w:t>Svakodnevno</w:t>
            </w:r>
          </w:p>
        </w:tc>
      </w:tr>
      <w:tr w:rsidR="00E32F2A" w:rsidRPr="000A3AED" w:rsidTr="00E32F2A">
        <w:tc>
          <w:tcPr>
            <w:tcW w:w="4788" w:type="dxa"/>
          </w:tcPr>
          <w:p w:rsidR="00E32F2A" w:rsidRPr="000A3AED" w:rsidRDefault="00E32F2A" w:rsidP="00E32F2A">
            <w:pPr>
              <w:pStyle w:val="NoSpacing"/>
              <w:jc w:val="both"/>
              <w:rPr>
                <w:rFonts w:cs="Calibri"/>
              </w:rPr>
            </w:pPr>
            <w:r w:rsidRPr="000A3AED">
              <w:rPr>
                <w:rFonts w:cs="Calibri"/>
              </w:rPr>
              <w:t>Planiranje polugodičnjih sanitarnih pregleda za kuhinjsko osoblje u saradnji sa trijažnom sestrom.</w:t>
            </w:r>
          </w:p>
        </w:tc>
        <w:tc>
          <w:tcPr>
            <w:tcW w:w="4788" w:type="dxa"/>
          </w:tcPr>
          <w:p w:rsidR="00E32F2A" w:rsidRPr="000A3AED" w:rsidRDefault="00E32F2A" w:rsidP="00E32F2A">
            <w:pPr>
              <w:pStyle w:val="NoSpacing"/>
              <w:jc w:val="both"/>
              <w:rPr>
                <w:rFonts w:cs="Calibri"/>
              </w:rPr>
            </w:pPr>
            <w:r w:rsidRPr="000A3AED">
              <w:rPr>
                <w:rFonts w:cs="Calibri"/>
              </w:rPr>
              <w:t>Svakih 6 mjeseci.</w:t>
            </w:r>
          </w:p>
        </w:tc>
      </w:tr>
      <w:tr w:rsidR="00E32F2A" w:rsidRPr="000A3AED" w:rsidTr="00E32F2A">
        <w:tc>
          <w:tcPr>
            <w:tcW w:w="4788" w:type="dxa"/>
          </w:tcPr>
          <w:p w:rsidR="00E32F2A" w:rsidRPr="000A3AED" w:rsidRDefault="00E32F2A" w:rsidP="00E32F2A">
            <w:pPr>
              <w:pStyle w:val="NoSpacing"/>
              <w:jc w:val="both"/>
              <w:rPr>
                <w:rFonts w:cs="Calibri"/>
              </w:rPr>
            </w:pPr>
            <w:r w:rsidRPr="000A3AED">
              <w:rPr>
                <w:rFonts w:cs="Calibri"/>
              </w:rPr>
              <w:t>Kontrola sanitarno-higijenskih uslova u kuhinji, trpezariji I magacinskom prostoru.</w:t>
            </w:r>
          </w:p>
        </w:tc>
        <w:tc>
          <w:tcPr>
            <w:tcW w:w="4788" w:type="dxa"/>
          </w:tcPr>
          <w:p w:rsidR="00E32F2A" w:rsidRPr="000A3AED" w:rsidRDefault="00E32F2A" w:rsidP="00E32F2A">
            <w:pPr>
              <w:pStyle w:val="NoSpacing"/>
              <w:jc w:val="both"/>
              <w:rPr>
                <w:rFonts w:cs="Calibri"/>
              </w:rPr>
            </w:pPr>
            <w:r w:rsidRPr="000A3AED">
              <w:rPr>
                <w:rFonts w:cs="Calibri"/>
              </w:rPr>
              <w:t>Svakodnevno</w:t>
            </w:r>
          </w:p>
        </w:tc>
      </w:tr>
      <w:tr w:rsidR="00E32F2A" w:rsidRPr="000A3AED" w:rsidTr="00E32F2A">
        <w:tc>
          <w:tcPr>
            <w:tcW w:w="4788" w:type="dxa"/>
          </w:tcPr>
          <w:p w:rsidR="00E32F2A" w:rsidRPr="000A3AED" w:rsidRDefault="00A23D01" w:rsidP="00E32F2A">
            <w:pPr>
              <w:pStyle w:val="NoSpacing"/>
              <w:jc w:val="both"/>
              <w:rPr>
                <w:rFonts w:cs="Calibri"/>
              </w:rPr>
            </w:pPr>
            <w:r>
              <w:rPr>
                <w:rFonts w:cs="Calibri"/>
              </w:rPr>
              <w:lastRenderedPageBreak/>
              <w:t>Razgovor sa</w:t>
            </w:r>
            <w:r w:rsidR="00E32F2A" w:rsidRPr="000A3AED">
              <w:rPr>
                <w:rFonts w:cs="Calibri"/>
              </w:rPr>
              <w:t xml:space="preserve"> vaspitač</w:t>
            </w:r>
            <w:r>
              <w:rPr>
                <w:rFonts w:cs="Calibri"/>
              </w:rPr>
              <w:t>ima</w:t>
            </w:r>
            <w:r w:rsidR="00E32F2A" w:rsidRPr="000A3AED">
              <w:rPr>
                <w:rFonts w:cs="Calibri"/>
              </w:rPr>
              <w:t>a, roditelj</w:t>
            </w:r>
            <w:r>
              <w:rPr>
                <w:rFonts w:cs="Calibri"/>
              </w:rPr>
              <w:t>imaa I medicinskim sestarma</w:t>
            </w:r>
            <w:r w:rsidR="00E32F2A" w:rsidRPr="000A3AED">
              <w:rPr>
                <w:rFonts w:cs="Calibri"/>
              </w:rPr>
              <w:t xml:space="preserve"> o kvalitetu ishrane djece</w:t>
            </w:r>
          </w:p>
        </w:tc>
        <w:tc>
          <w:tcPr>
            <w:tcW w:w="4788" w:type="dxa"/>
          </w:tcPr>
          <w:p w:rsidR="00E32F2A" w:rsidRPr="000A3AED" w:rsidRDefault="00A23D01" w:rsidP="00E32F2A">
            <w:pPr>
              <w:pStyle w:val="NoSpacing"/>
              <w:jc w:val="both"/>
              <w:rPr>
                <w:rFonts w:cs="Calibri"/>
              </w:rPr>
            </w:pPr>
            <w:r>
              <w:rPr>
                <w:rFonts w:cs="Calibri"/>
              </w:rPr>
              <w:t>Svakodnevno</w:t>
            </w:r>
          </w:p>
        </w:tc>
      </w:tr>
      <w:tr w:rsidR="00E32F2A" w:rsidRPr="000A3AED" w:rsidTr="00E32F2A">
        <w:tc>
          <w:tcPr>
            <w:tcW w:w="4788" w:type="dxa"/>
          </w:tcPr>
          <w:p w:rsidR="00E32F2A" w:rsidRPr="000A3AED" w:rsidRDefault="00E32F2A" w:rsidP="00E32F2A">
            <w:pPr>
              <w:pStyle w:val="NoSpacing"/>
              <w:jc w:val="both"/>
              <w:rPr>
                <w:rFonts w:cs="Calibri"/>
              </w:rPr>
            </w:pPr>
            <w:r w:rsidRPr="000A3AED">
              <w:rPr>
                <w:rFonts w:cs="Calibri"/>
              </w:rPr>
              <w:t>Obilazak vaspitnih grupa, saradnja sa vaspitačima I medicinskim osobljem</w:t>
            </w:r>
          </w:p>
        </w:tc>
        <w:tc>
          <w:tcPr>
            <w:tcW w:w="4788" w:type="dxa"/>
          </w:tcPr>
          <w:p w:rsidR="00E32F2A" w:rsidRPr="000A3AED" w:rsidRDefault="00A23D01" w:rsidP="00E32F2A">
            <w:pPr>
              <w:pStyle w:val="NoSpacing"/>
              <w:jc w:val="both"/>
              <w:rPr>
                <w:rFonts w:cs="Calibri"/>
              </w:rPr>
            </w:pPr>
            <w:r>
              <w:rPr>
                <w:rFonts w:cs="Calibri"/>
              </w:rPr>
              <w:t>Po potrebi</w:t>
            </w:r>
          </w:p>
        </w:tc>
      </w:tr>
      <w:tr w:rsidR="00E32F2A" w:rsidRPr="000A3AED" w:rsidTr="00E32F2A">
        <w:tc>
          <w:tcPr>
            <w:tcW w:w="4788" w:type="dxa"/>
          </w:tcPr>
          <w:p w:rsidR="00E32F2A" w:rsidRPr="000A3AED" w:rsidRDefault="00E32F2A" w:rsidP="00E32F2A">
            <w:pPr>
              <w:pStyle w:val="NoSpacing"/>
              <w:jc w:val="both"/>
              <w:rPr>
                <w:rFonts w:cs="Calibri"/>
              </w:rPr>
            </w:pPr>
            <w:r w:rsidRPr="000A3AED">
              <w:rPr>
                <w:rFonts w:cs="Calibri"/>
              </w:rPr>
              <w:t>Nadgledanje djece u toku konzumiranja pripremljenih obraoka</w:t>
            </w:r>
          </w:p>
        </w:tc>
        <w:tc>
          <w:tcPr>
            <w:tcW w:w="4788" w:type="dxa"/>
          </w:tcPr>
          <w:p w:rsidR="00E32F2A" w:rsidRPr="000A3AED" w:rsidRDefault="00E32F2A" w:rsidP="00E32F2A">
            <w:pPr>
              <w:pStyle w:val="NoSpacing"/>
              <w:jc w:val="both"/>
              <w:rPr>
                <w:rFonts w:cs="Calibri"/>
              </w:rPr>
            </w:pPr>
            <w:r w:rsidRPr="000A3AED">
              <w:rPr>
                <w:rFonts w:cs="Calibri"/>
              </w:rPr>
              <w:t>Svakodnevno</w:t>
            </w:r>
          </w:p>
        </w:tc>
      </w:tr>
      <w:tr w:rsidR="00E32F2A" w:rsidRPr="000A3AED" w:rsidTr="00E32F2A">
        <w:tc>
          <w:tcPr>
            <w:tcW w:w="4788" w:type="dxa"/>
          </w:tcPr>
          <w:p w:rsidR="00E32F2A" w:rsidRPr="000A3AED" w:rsidRDefault="00E32F2A" w:rsidP="00E32F2A">
            <w:pPr>
              <w:pStyle w:val="NoSpacing"/>
              <w:tabs>
                <w:tab w:val="left" w:pos="1512"/>
              </w:tabs>
              <w:jc w:val="both"/>
              <w:rPr>
                <w:rFonts w:cs="Calibri"/>
              </w:rPr>
            </w:pPr>
            <w:r w:rsidRPr="000A3AED">
              <w:rPr>
                <w:rFonts w:cs="Calibri"/>
              </w:rPr>
              <w:t>Sradnja sa roditeljima djece sa specifičnostima djece u ishrani</w:t>
            </w:r>
          </w:p>
        </w:tc>
        <w:tc>
          <w:tcPr>
            <w:tcW w:w="4788" w:type="dxa"/>
          </w:tcPr>
          <w:p w:rsidR="00E32F2A" w:rsidRPr="000A3AED" w:rsidRDefault="00E32F2A" w:rsidP="00E32F2A">
            <w:pPr>
              <w:pStyle w:val="NoSpacing"/>
              <w:jc w:val="both"/>
              <w:rPr>
                <w:rFonts w:cs="Calibri"/>
              </w:rPr>
            </w:pPr>
            <w:r w:rsidRPr="000A3AED">
              <w:rPr>
                <w:rFonts w:cs="Calibri"/>
              </w:rPr>
              <w:t>Po potrebi</w:t>
            </w:r>
          </w:p>
        </w:tc>
      </w:tr>
      <w:tr w:rsidR="00E32F2A" w:rsidRPr="000A3AED" w:rsidTr="00E32F2A">
        <w:tc>
          <w:tcPr>
            <w:tcW w:w="4788" w:type="dxa"/>
          </w:tcPr>
          <w:p w:rsidR="00E32F2A" w:rsidRPr="000A3AED" w:rsidRDefault="00E32F2A" w:rsidP="00E32F2A">
            <w:pPr>
              <w:pStyle w:val="NoSpacing"/>
              <w:tabs>
                <w:tab w:val="left" w:pos="1512"/>
              </w:tabs>
              <w:jc w:val="both"/>
              <w:rPr>
                <w:rFonts w:cs="Calibri"/>
              </w:rPr>
            </w:pPr>
            <w:r w:rsidRPr="000A3AED">
              <w:rPr>
                <w:rFonts w:cs="Calibri"/>
              </w:rPr>
              <w:t>Nabavka kuhinjskih uređaja I sitne kuhinjske opreme za potrebe kuhinjskog osoblja</w:t>
            </w:r>
          </w:p>
        </w:tc>
        <w:tc>
          <w:tcPr>
            <w:tcW w:w="4788" w:type="dxa"/>
          </w:tcPr>
          <w:p w:rsidR="00E32F2A" w:rsidRPr="000A3AED" w:rsidRDefault="00A23D01" w:rsidP="00E32F2A">
            <w:pPr>
              <w:pStyle w:val="NoSpacing"/>
              <w:jc w:val="both"/>
              <w:rPr>
                <w:rFonts w:cs="Calibri"/>
              </w:rPr>
            </w:pPr>
            <w:r>
              <w:rPr>
                <w:rFonts w:cs="Calibri"/>
              </w:rPr>
              <w:t>Februar/mart/maj/jun</w:t>
            </w:r>
            <w:r w:rsidR="00E32F2A" w:rsidRPr="000A3AED">
              <w:rPr>
                <w:rFonts w:cs="Calibri"/>
              </w:rPr>
              <w:t>.</w:t>
            </w:r>
          </w:p>
        </w:tc>
      </w:tr>
      <w:tr w:rsidR="00E32F2A" w:rsidRPr="000A3AED" w:rsidTr="00E32F2A">
        <w:tc>
          <w:tcPr>
            <w:tcW w:w="4788" w:type="dxa"/>
          </w:tcPr>
          <w:p w:rsidR="00E32F2A" w:rsidRPr="000A3AED" w:rsidRDefault="00E32F2A" w:rsidP="00E32F2A">
            <w:pPr>
              <w:pStyle w:val="NoSpacing"/>
              <w:tabs>
                <w:tab w:val="left" w:pos="1512"/>
              </w:tabs>
              <w:jc w:val="both"/>
              <w:rPr>
                <w:rFonts w:cs="Calibri"/>
              </w:rPr>
            </w:pPr>
            <w:r w:rsidRPr="000A3AED">
              <w:rPr>
                <w:rFonts w:cs="Calibri"/>
              </w:rPr>
              <w:t>Saradnja sa dobavljačima, dogovor o kvalitetu I izboru namirnica</w:t>
            </w:r>
          </w:p>
        </w:tc>
        <w:tc>
          <w:tcPr>
            <w:tcW w:w="4788" w:type="dxa"/>
          </w:tcPr>
          <w:p w:rsidR="00E32F2A" w:rsidRPr="000A3AED" w:rsidRDefault="00A23D01" w:rsidP="00E32F2A">
            <w:pPr>
              <w:pStyle w:val="NoSpacing"/>
              <w:jc w:val="both"/>
              <w:rPr>
                <w:rFonts w:cs="Calibri"/>
              </w:rPr>
            </w:pPr>
            <w:r>
              <w:rPr>
                <w:rFonts w:cs="Calibri"/>
              </w:rPr>
              <w:t>Nedeljno</w:t>
            </w:r>
          </w:p>
        </w:tc>
      </w:tr>
      <w:tr w:rsidR="00E32F2A" w:rsidRPr="000A3AED" w:rsidTr="00E32F2A">
        <w:tc>
          <w:tcPr>
            <w:tcW w:w="4788" w:type="dxa"/>
          </w:tcPr>
          <w:p w:rsidR="00E32F2A" w:rsidRPr="000A3AED" w:rsidRDefault="00E32F2A" w:rsidP="00E32F2A">
            <w:pPr>
              <w:pStyle w:val="NoSpacing"/>
              <w:tabs>
                <w:tab w:val="left" w:pos="1512"/>
              </w:tabs>
              <w:jc w:val="both"/>
              <w:rPr>
                <w:rFonts w:cs="Calibri"/>
              </w:rPr>
            </w:pPr>
            <w:r w:rsidRPr="000A3AED">
              <w:rPr>
                <w:rFonts w:cs="Calibri"/>
              </w:rPr>
              <w:t>Razgovor sa zaposlenima u kuhinji o načinu rukovanja odlaganja namirnica, poštovanju pravila ponašanja I rada u kuhinji.</w:t>
            </w:r>
          </w:p>
        </w:tc>
        <w:tc>
          <w:tcPr>
            <w:tcW w:w="4788" w:type="dxa"/>
          </w:tcPr>
          <w:p w:rsidR="00E32F2A" w:rsidRPr="000A3AED" w:rsidRDefault="00E32F2A" w:rsidP="00E32F2A">
            <w:pPr>
              <w:pStyle w:val="NoSpacing"/>
              <w:jc w:val="both"/>
              <w:rPr>
                <w:rFonts w:cs="Calibri"/>
              </w:rPr>
            </w:pPr>
            <w:r w:rsidRPr="000A3AED">
              <w:rPr>
                <w:rFonts w:cs="Calibri"/>
              </w:rPr>
              <w:t>Svakodnevno</w:t>
            </w:r>
          </w:p>
        </w:tc>
      </w:tr>
      <w:tr w:rsidR="00E32F2A" w:rsidRPr="000A3AED" w:rsidTr="00E32F2A">
        <w:tc>
          <w:tcPr>
            <w:tcW w:w="4788" w:type="dxa"/>
          </w:tcPr>
          <w:p w:rsidR="00E32F2A" w:rsidRPr="000A3AED" w:rsidRDefault="00E32F2A" w:rsidP="00E32F2A">
            <w:pPr>
              <w:pStyle w:val="NoSpacing"/>
              <w:tabs>
                <w:tab w:val="left" w:pos="1512"/>
              </w:tabs>
              <w:jc w:val="both"/>
              <w:rPr>
                <w:rFonts w:cs="Calibri"/>
              </w:rPr>
            </w:pPr>
            <w:r w:rsidRPr="000A3AED">
              <w:rPr>
                <w:rFonts w:cs="Calibri"/>
              </w:rPr>
              <w:t xml:space="preserve">Učešće na seminarima koji se odnose na bezbjednost I kvalitet ishrane </w:t>
            </w:r>
          </w:p>
        </w:tc>
        <w:tc>
          <w:tcPr>
            <w:tcW w:w="4788" w:type="dxa"/>
          </w:tcPr>
          <w:p w:rsidR="00E32F2A" w:rsidRPr="000A3AED" w:rsidRDefault="00A23D01" w:rsidP="00E32F2A">
            <w:pPr>
              <w:pStyle w:val="NoSpacing"/>
              <w:jc w:val="both"/>
              <w:rPr>
                <w:rFonts w:cs="Calibri"/>
              </w:rPr>
            </w:pPr>
            <w:r>
              <w:rPr>
                <w:rFonts w:cs="Calibri"/>
              </w:rPr>
              <w:t>Mart/jun/jul</w:t>
            </w:r>
          </w:p>
        </w:tc>
      </w:tr>
      <w:tr w:rsidR="00A23D01" w:rsidRPr="000A3AED" w:rsidTr="00E32F2A">
        <w:tc>
          <w:tcPr>
            <w:tcW w:w="4788" w:type="dxa"/>
          </w:tcPr>
          <w:p w:rsidR="00A23D01" w:rsidRPr="000A3AED" w:rsidRDefault="00913688" w:rsidP="00E32F2A">
            <w:pPr>
              <w:pStyle w:val="NoSpacing"/>
              <w:tabs>
                <w:tab w:val="left" w:pos="1512"/>
              </w:tabs>
              <w:jc w:val="both"/>
              <w:rPr>
                <w:rFonts w:cs="Calibri"/>
              </w:rPr>
            </w:pPr>
            <w:r>
              <w:rPr>
                <w:rFonts w:cs="Calibri"/>
              </w:rPr>
              <w:t xml:space="preserve">Učešće u realizaciji vaspitno-obrazovnog rada </w:t>
            </w:r>
          </w:p>
        </w:tc>
        <w:tc>
          <w:tcPr>
            <w:tcW w:w="4788" w:type="dxa"/>
          </w:tcPr>
          <w:p w:rsidR="00A23D01" w:rsidRDefault="00913688" w:rsidP="00E32F2A">
            <w:pPr>
              <w:pStyle w:val="NoSpacing"/>
              <w:jc w:val="both"/>
              <w:rPr>
                <w:rFonts w:cs="Calibri"/>
              </w:rPr>
            </w:pPr>
            <w:r>
              <w:rPr>
                <w:rFonts w:cs="Calibri"/>
              </w:rPr>
              <w:t>-Radionica u holu povodom  Međunarodnog dana zdrave hrane.</w:t>
            </w:r>
          </w:p>
          <w:p w:rsidR="00913688" w:rsidRDefault="00913688" w:rsidP="00E32F2A">
            <w:pPr>
              <w:pStyle w:val="NoSpacing"/>
              <w:jc w:val="both"/>
              <w:rPr>
                <w:rFonts w:cs="Calibri"/>
              </w:rPr>
            </w:pPr>
            <w:r>
              <w:rPr>
                <w:rFonts w:cs="Calibri"/>
              </w:rPr>
              <w:t>-Obilježavanje Međunarodnog dana hljeba;</w:t>
            </w:r>
          </w:p>
          <w:p w:rsidR="00913688" w:rsidRDefault="00913688" w:rsidP="00E32F2A">
            <w:pPr>
              <w:pStyle w:val="NoSpacing"/>
              <w:jc w:val="both"/>
              <w:rPr>
                <w:rFonts w:cs="Calibri"/>
              </w:rPr>
            </w:pPr>
            <w:r>
              <w:rPr>
                <w:rFonts w:cs="Calibri"/>
              </w:rPr>
              <w:t>-Obilježavanje međunarodnog dana jabuka;</w:t>
            </w:r>
          </w:p>
          <w:p w:rsidR="00913688" w:rsidRDefault="00913688" w:rsidP="00E32F2A">
            <w:pPr>
              <w:pStyle w:val="NoSpacing"/>
              <w:jc w:val="both"/>
              <w:rPr>
                <w:rFonts w:cs="Calibri"/>
              </w:rPr>
            </w:pPr>
            <w:r>
              <w:rPr>
                <w:rFonts w:cs="Calibri"/>
              </w:rPr>
              <w:t>-Obilježavanje dana Planete Zemlje;</w:t>
            </w:r>
          </w:p>
          <w:p w:rsidR="00913688" w:rsidRDefault="00913688" w:rsidP="00E32F2A">
            <w:pPr>
              <w:pStyle w:val="NoSpacing"/>
              <w:jc w:val="both"/>
              <w:rPr>
                <w:rFonts w:cs="Calibri"/>
              </w:rPr>
            </w:pPr>
            <w:r>
              <w:rPr>
                <w:rFonts w:cs="Calibri"/>
              </w:rPr>
              <w:t>-Učešće u projektu “Eko projekat u vrtiću”, kompostiranje, sadnja, branje, priprema obroka iz naše bašte.</w:t>
            </w:r>
          </w:p>
        </w:tc>
      </w:tr>
    </w:tbl>
    <w:p w:rsidR="00F744FA" w:rsidRPr="00024B0A" w:rsidRDefault="00F744FA" w:rsidP="00024B0A">
      <w:pPr>
        <w:spacing w:after="0" w:line="240" w:lineRule="auto"/>
        <w:rPr>
          <w:rFonts w:cs="Calibri"/>
          <w:sz w:val="24"/>
          <w:szCs w:val="24"/>
        </w:rPr>
      </w:pPr>
    </w:p>
    <w:p w:rsidR="005F01DA" w:rsidRDefault="005F01DA" w:rsidP="00ED7659">
      <w:pPr>
        <w:pStyle w:val="NoSpacing"/>
        <w:rPr>
          <w:rFonts w:cs="Calibri"/>
          <w:sz w:val="24"/>
          <w:szCs w:val="24"/>
          <w:lang w:val="sr-Latn-CS"/>
        </w:rPr>
      </w:pPr>
    </w:p>
    <w:p w:rsidR="00233B79" w:rsidRDefault="00233B79" w:rsidP="00ED7659">
      <w:pPr>
        <w:pStyle w:val="NoSpacing"/>
        <w:rPr>
          <w:rFonts w:cs="Calibri"/>
          <w:sz w:val="24"/>
          <w:szCs w:val="24"/>
          <w:lang w:val="sr-Latn-CS"/>
        </w:rPr>
      </w:pPr>
    </w:p>
    <w:p w:rsidR="00233B79" w:rsidRDefault="00233B79" w:rsidP="00ED7659">
      <w:pPr>
        <w:pStyle w:val="NoSpacing"/>
        <w:rPr>
          <w:rFonts w:cs="Calibri"/>
          <w:sz w:val="24"/>
          <w:szCs w:val="24"/>
          <w:lang w:val="sr-Latn-CS"/>
        </w:rPr>
      </w:pPr>
    </w:p>
    <w:p w:rsidR="00233B79" w:rsidRDefault="00233B79" w:rsidP="00ED7659">
      <w:pPr>
        <w:pStyle w:val="NoSpacing"/>
        <w:rPr>
          <w:rFonts w:cs="Calibri"/>
          <w:sz w:val="24"/>
          <w:szCs w:val="24"/>
          <w:lang w:val="sr-Latn-CS"/>
        </w:rPr>
      </w:pPr>
    </w:p>
    <w:p w:rsidR="00233B79" w:rsidRDefault="00233B79" w:rsidP="00ED7659">
      <w:pPr>
        <w:pStyle w:val="NoSpacing"/>
        <w:rPr>
          <w:rFonts w:cs="Calibri"/>
          <w:sz w:val="24"/>
          <w:szCs w:val="24"/>
          <w:lang w:val="sr-Latn-CS"/>
        </w:rPr>
      </w:pPr>
    </w:p>
    <w:p w:rsidR="00233B79" w:rsidRDefault="00233B79" w:rsidP="00ED7659">
      <w:pPr>
        <w:pStyle w:val="NoSpacing"/>
        <w:rPr>
          <w:rFonts w:cs="Calibri"/>
          <w:sz w:val="24"/>
          <w:szCs w:val="24"/>
          <w:lang w:val="sr-Latn-CS"/>
        </w:rPr>
      </w:pPr>
    </w:p>
    <w:p w:rsidR="00233B79" w:rsidRDefault="00233B79" w:rsidP="00ED7659">
      <w:pPr>
        <w:pStyle w:val="NoSpacing"/>
        <w:rPr>
          <w:rFonts w:cs="Calibri"/>
          <w:sz w:val="24"/>
          <w:szCs w:val="24"/>
          <w:lang w:val="sr-Latn-CS"/>
        </w:rPr>
      </w:pPr>
    </w:p>
    <w:p w:rsidR="00233B79" w:rsidRDefault="00233B79" w:rsidP="00ED7659">
      <w:pPr>
        <w:pStyle w:val="NoSpacing"/>
        <w:rPr>
          <w:rFonts w:cs="Calibri"/>
          <w:sz w:val="24"/>
          <w:szCs w:val="24"/>
          <w:lang w:val="sr-Latn-CS"/>
        </w:rPr>
      </w:pPr>
    </w:p>
    <w:p w:rsidR="00233B79" w:rsidRDefault="00233B79" w:rsidP="00ED7659">
      <w:pPr>
        <w:pStyle w:val="NoSpacing"/>
        <w:rPr>
          <w:rFonts w:cs="Calibri"/>
          <w:sz w:val="24"/>
          <w:szCs w:val="24"/>
          <w:lang w:val="sr-Latn-CS"/>
        </w:rPr>
      </w:pPr>
    </w:p>
    <w:p w:rsidR="00233B79" w:rsidRDefault="00233B79" w:rsidP="00ED7659">
      <w:pPr>
        <w:pStyle w:val="NoSpacing"/>
        <w:rPr>
          <w:rFonts w:cs="Calibri"/>
          <w:sz w:val="24"/>
          <w:szCs w:val="24"/>
          <w:lang w:val="sr-Latn-CS"/>
        </w:rPr>
      </w:pPr>
    </w:p>
    <w:p w:rsidR="009F66DB" w:rsidRDefault="009F66DB" w:rsidP="00ED7659">
      <w:pPr>
        <w:pStyle w:val="NoSpacing"/>
        <w:rPr>
          <w:rFonts w:cs="Calibri"/>
          <w:sz w:val="24"/>
          <w:szCs w:val="24"/>
          <w:lang w:val="sr-Latn-CS"/>
        </w:rPr>
      </w:pPr>
    </w:p>
    <w:p w:rsidR="00233B79" w:rsidRDefault="00233B79" w:rsidP="00ED7659">
      <w:pPr>
        <w:pStyle w:val="NoSpacing"/>
        <w:rPr>
          <w:rFonts w:cs="Calibri"/>
          <w:sz w:val="24"/>
          <w:szCs w:val="24"/>
          <w:lang w:val="sr-Latn-CS"/>
        </w:rPr>
      </w:pPr>
    </w:p>
    <w:p w:rsidR="00233B79" w:rsidRDefault="00233B79" w:rsidP="00ED7659">
      <w:pPr>
        <w:pStyle w:val="NoSpacing"/>
        <w:rPr>
          <w:rFonts w:cs="Calibri"/>
          <w:sz w:val="24"/>
          <w:szCs w:val="24"/>
          <w:lang w:val="sr-Latn-CS"/>
        </w:rPr>
      </w:pPr>
    </w:p>
    <w:p w:rsidR="00233B79" w:rsidRDefault="00233B79" w:rsidP="00ED7659">
      <w:pPr>
        <w:pStyle w:val="NoSpacing"/>
        <w:rPr>
          <w:rFonts w:cs="Calibri"/>
          <w:sz w:val="24"/>
          <w:szCs w:val="24"/>
          <w:lang w:val="sr-Latn-CS"/>
        </w:rPr>
      </w:pPr>
    </w:p>
    <w:p w:rsidR="00233B79" w:rsidRPr="00ED7659" w:rsidRDefault="00233B79" w:rsidP="00ED7659">
      <w:pPr>
        <w:pStyle w:val="NoSpacing"/>
        <w:rPr>
          <w:rFonts w:cs="Calibri"/>
          <w:sz w:val="24"/>
          <w:szCs w:val="24"/>
          <w:lang w:val="sr-Latn-CS"/>
        </w:rPr>
      </w:pPr>
    </w:p>
    <w:p w:rsidR="002F2C56" w:rsidRDefault="004737DB" w:rsidP="002F2C56">
      <w:pPr>
        <w:pStyle w:val="NoSpacing"/>
        <w:rPr>
          <w:rFonts w:asciiTheme="minorHAnsi" w:hAnsiTheme="minorHAnsi" w:cstheme="minorHAnsi"/>
          <w:b/>
          <w:sz w:val="24"/>
          <w:szCs w:val="24"/>
        </w:rPr>
      </w:pPr>
      <w:r>
        <w:rPr>
          <w:rFonts w:asciiTheme="minorHAnsi" w:hAnsiTheme="minorHAnsi" w:cstheme="minorHAnsi"/>
          <w:b/>
          <w:sz w:val="28"/>
          <w:szCs w:val="28"/>
        </w:rPr>
        <w:lastRenderedPageBreak/>
        <w:t>4.IZVJEŠTAJ PROFESIONALNOG RAZVOJA NA NIVOU USTANOVE</w:t>
      </w:r>
      <w:r w:rsidR="00F744FA">
        <w:rPr>
          <w:rFonts w:asciiTheme="minorHAnsi" w:hAnsiTheme="minorHAnsi" w:cstheme="minorHAnsi"/>
          <w:b/>
          <w:sz w:val="28"/>
          <w:szCs w:val="28"/>
        </w:rPr>
        <w:t xml:space="preserve">  ZA 2023/2024</w:t>
      </w:r>
      <w:r w:rsidR="002F2C56" w:rsidRPr="00882F1B">
        <w:rPr>
          <w:rFonts w:asciiTheme="minorHAnsi" w:hAnsiTheme="minorHAnsi" w:cstheme="minorHAnsi"/>
          <w:b/>
          <w:sz w:val="28"/>
          <w:szCs w:val="28"/>
        </w:rPr>
        <w:t xml:space="preserve"> god.</w:t>
      </w:r>
      <w:r w:rsidR="002F2C56">
        <w:rPr>
          <w:rFonts w:asciiTheme="minorHAnsi" w:hAnsiTheme="minorHAnsi" w:cstheme="minorHAnsi"/>
          <w:b/>
          <w:sz w:val="24"/>
          <w:szCs w:val="24"/>
        </w:rPr>
        <w:t xml:space="preserve"> </w:t>
      </w:r>
      <w:r w:rsidR="0012518A">
        <w:rPr>
          <w:rFonts w:asciiTheme="minorHAnsi" w:hAnsiTheme="minorHAnsi" w:cstheme="minorHAnsi"/>
          <w:b/>
          <w:sz w:val="24"/>
          <w:szCs w:val="24"/>
        </w:rPr>
        <w:br/>
      </w:r>
    </w:p>
    <w:p w:rsidR="0012518A" w:rsidRDefault="0012518A" w:rsidP="0012518A">
      <w:pPr>
        <w:pStyle w:val="NoSpacing"/>
        <w:ind w:firstLine="720"/>
        <w:jc w:val="both"/>
        <w:rPr>
          <w:rFonts w:asciiTheme="minorHAnsi" w:hAnsiTheme="minorHAnsi" w:cstheme="minorHAnsi"/>
          <w:sz w:val="24"/>
          <w:szCs w:val="24"/>
        </w:rPr>
      </w:pPr>
      <w:r w:rsidRPr="00927B43">
        <w:rPr>
          <w:rFonts w:asciiTheme="minorHAnsi" w:hAnsiTheme="minorHAnsi" w:cstheme="minorHAnsi"/>
          <w:sz w:val="24"/>
          <w:szCs w:val="24"/>
        </w:rPr>
        <w:t>Stručno usavršavanje  vaspit</w:t>
      </w:r>
      <w:r w:rsidR="002F2C56">
        <w:rPr>
          <w:rFonts w:asciiTheme="minorHAnsi" w:hAnsiTheme="minorHAnsi" w:cstheme="minorHAnsi"/>
          <w:sz w:val="24"/>
          <w:szCs w:val="24"/>
        </w:rPr>
        <w:t>nog osoblja</w:t>
      </w:r>
      <w:r w:rsidRPr="00927B43">
        <w:rPr>
          <w:rFonts w:asciiTheme="minorHAnsi" w:hAnsiTheme="minorHAnsi" w:cstheme="minorHAnsi"/>
          <w:sz w:val="24"/>
          <w:szCs w:val="24"/>
        </w:rPr>
        <w:t xml:space="preserve"> JPU “Jevrosima Jevra Rabrenović” u školskoj</w:t>
      </w:r>
      <w:r w:rsidR="00F744FA">
        <w:rPr>
          <w:rFonts w:asciiTheme="minorHAnsi" w:hAnsiTheme="minorHAnsi" w:cstheme="minorHAnsi"/>
          <w:sz w:val="24"/>
          <w:szCs w:val="24"/>
        </w:rPr>
        <w:t xml:space="preserve"> 2023./2024</w:t>
      </w:r>
      <w:r w:rsidRPr="00927B43">
        <w:rPr>
          <w:rFonts w:asciiTheme="minorHAnsi" w:hAnsiTheme="minorHAnsi" w:cstheme="minorHAnsi"/>
          <w:sz w:val="24"/>
          <w:szCs w:val="24"/>
        </w:rPr>
        <w:t>.godini odvijalo se kroz:</w:t>
      </w:r>
    </w:p>
    <w:p w:rsidR="00F744FA" w:rsidRDefault="00F744FA" w:rsidP="00F744FA">
      <w:pPr>
        <w:pStyle w:val="NoSpacing"/>
        <w:jc w:val="both"/>
        <w:rPr>
          <w:rFonts w:asciiTheme="minorHAnsi" w:hAnsiTheme="minorHAnsi" w:cstheme="minorHAnsi"/>
          <w:sz w:val="24"/>
          <w:szCs w:val="24"/>
        </w:rPr>
      </w:pPr>
      <w:r>
        <w:rPr>
          <w:rFonts w:asciiTheme="minorHAnsi" w:hAnsiTheme="minorHAnsi" w:cstheme="minorHAnsi"/>
          <w:sz w:val="24"/>
          <w:szCs w:val="24"/>
        </w:rPr>
        <w:t>-organizvanje seminara za zapolsene i vaspitačice iz drugih predškolskih ustanova;</w:t>
      </w:r>
    </w:p>
    <w:p w:rsidR="00F744FA" w:rsidRPr="00927B43" w:rsidRDefault="00F744FA" w:rsidP="00F744FA">
      <w:pPr>
        <w:pStyle w:val="NoSpacing"/>
        <w:jc w:val="both"/>
        <w:rPr>
          <w:rFonts w:asciiTheme="minorHAnsi" w:hAnsiTheme="minorHAnsi" w:cstheme="minorHAnsi"/>
          <w:sz w:val="24"/>
          <w:szCs w:val="24"/>
        </w:rPr>
      </w:pPr>
      <w:r>
        <w:rPr>
          <w:rFonts w:asciiTheme="minorHAnsi" w:hAnsiTheme="minorHAnsi" w:cstheme="minorHAnsi"/>
          <w:sz w:val="24"/>
          <w:szCs w:val="24"/>
        </w:rPr>
        <w:t>-učešće na raazličitim seminarima sertifikovanim od strane Zavoda za školstvo;</w:t>
      </w:r>
    </w:p>
    <w:p w:rsidR="0012518A" w:rsidRPr="00927B43" w:rsidRDefault="0012518A" w:rsidP="0012518A">
      <w:pPr>
        <w:pStyle w:val="NoSpacing"/>
        <w:jc w:val="both"/>
        <w:rPr>
          <w:rFonts w:asciiTheme="minorHAnsi" w:hAnsiTheme="minorHAnsi" w:cstheme="minorHAnsi"/>
          <w:sz w:val="24"/>
          <w:szCs w:val="24"/>
        </w:rPr>
      </w:pPr>
      <w:r w:rsidRPr="00927B43">
        <w:rPr>
          <w:rFonts w:asciiTheme="minorHAnsi" w:hAnsiTheme="minorHAnsi" w:cstheme="minorHAnsi"/>
          <w:sz w:val="24"/>
          <w:szCs w:val="24"/>
        </w:rPr>
        <w:t>-razradu tema u okviru Stručnog vijeća i Stručnog aktiva vaspitnih grupa;</w:t>
      </w:r>
    </w:p>
    <w:p w:rsidR="0012518A" w:rsidRPr="00927B43" w:rsidRDefault="0012518A" w:rsidP="0012518A">
      <w:pPr>
        <w:pStyle w:val="NoSpacing"/>
        <w:jc w:val="both"/>
        <w:rPr>
          <w:rFonts w:asciiTheme="minorHAnsi" w:hAnsiTheme="minorHAnsi" w:cstheme="minorHAnsi"/>
          <w:sz w:val="24"/>
          <w:szCs w:val="24"/>
        </w:rPr>
      </w:pPr>
      <w:r w:rsidRPr="00927B43">
        <w:rPr>
          <w:rFonts w:asciiTheme="minorHAnsi" w:hAnsiTheme="minorHAnsi" w:cstheme="minorHAnsi"/>
          <w:sz w:val="24"/>
          <w:szCs w:val="24"/>
        </w:rPr>
        <w:t>-posjetu drugih predškolskih ustanova i međusobnu razmjenu iskustava;</w:t>
      </w:r>
    </w:p>
    <w:p w:rsidR="0012518A" w:rsidRPr="00927B43" w:rsidRDefault="0012518A" w:rsidP="0012518A">
      <w:pPr>
        <w:pStyle w:val="NoSpacing"/>
        <w:jc w:val="both"/>
        <w:rPr>
          <w:rFonts w:asciiTheme="minorHAnsi" w:hAnsiTheme="minorHAnsi" w:cstheme="minorHAnsi"/>
          <w:sz w:val="24"/>
          <w:szCs w:val="24"/>
        </w:rPr>
      </w:pPr>
      <w:r w:rsidRPr="00927B43">
        <w:rPr>
          <w:rFonts w:asciiTheme="minorHAnsi" w:hAnsiTheme="minorHAnsi" w:cstheme="minorHAnsi"/>
          <w:sz w:val="24"/>
          <w:szCs w:val="24"/>
        </w:rPr>
        <w:t>-stalno praćenje stručne literature i njena primjena u vaspitno-obrazovnom radu;</w:t>
      </w:r>
    </w:p>
    <w:p w:rsidR="0012518A" w:rsidRPr="00927B43" w:rsidRDefault="0012518A" w:rsidP="0012518A">
      <w:pPr>
        <w:pStyle w:val="NoSpacing"/>
        <w:jc w:val="both"/>
        <w:rPr>
          <w:rFonts w:asciiTheme="minorHAnsi" w:hAnsiTheme="minorHAnsi" w:cstheme="minorHAnsi"/>
          <w:sz w:val="24"/>
          <w:szCs w:val="24"/>
        </w:rPr>
      </w:pPr>
      <w:r w:rsidRPr="00927B43">
        <w:rPr>
          <w:rFonts w:asciiTheme="minorHAnsi" w:hAnsiTheme="minorHAnsi" w:cstheme="minorHAnsi"/>
          <w:sz w:val="24"/>
          <w:szCs w:val="24"/>
        </w:rPr>
        <w:t>-praćenje predškolskih časopisa i drugih listova značajnih za rad sa djecom predškolskog uzrasta</w:t>
      </w:r>
    </w:p>
    <w:p w:rsidR="0012518A" w:rsidRPr="00927B43" w:rsidRDefault="0012518A" w:rsidP="0012518A">
      <w:pPr>
        <w:pStyle w:val="NoSpacing"/>
        <w:jc w:val="both"/>
        <w:rPr>
          <w:rFonts w:asciiTheme="minorHAnsi" w:hAnsiTheme="minorHAnsi" w:cstheme="minorHAnsi"/>
          <w:sz w:val="24"/>
          <w:szCs w:val="24"/>
        </w:rPr>
      </w:pPr>
      <w:r w:rsidRPr="00927B43">
        <w:rPr>
          <w:rFonts w:asciiTheme="minorHAnsi" w:hAnsiTheme="minorHAnsi" w:cstheme="minorHAnsi"/>
          <w:sz w:val="24"/>
          <w:szCs w:val="24"/>
        </w:rPr>
        <w:t>-internet prezentacije o aktivnostima u predškolskim ustanovama- primjeri dobre prakse.</w:t>
      </w:r>
    </w:p>
    <w:p w:rsidR="00F744FA" w:rsidRPr="009F66DB" w:rsidRDefault="005F01DA" w:rsidP="00F744FA">
      <w:pPr>
        <w:jc w:val="both"/>
        <w:rPr>
          <w:rFonts w:asciiTheme="minorHAnsi" w:hAnsiTheme="minorHAnsi" w:cstheme="minorHAnsi"/>
          <w:sz w:val="24"/>
          <w:szCs w:val="24"/>
        </w:rPr>
      </w:pPr>
      <w:r w:rsidRPr="00927B43">
        <w:rPr>
          <w:rFonts w:asciiTheme="minorHAnsi" w:hAnsiTheme="minorHAnsi" w:cstheme="minorHAnsi"/>
          <w:sz w:val="24"/>
          <w:szCs w:val="24"/>
        </w:rPr>
        <w:t xml:space="preserve"> </w:t>
      </w:r>
      <w:r w:rsidRPr="00927B43">
        <w:rPr>
          <w:rFonts w:asciiTheme="minorHAnsi" w:hAnsiTheme="minorHAnsi" w:cstheme="minorHAnsi"/>
          <w:sz w:val="24"/>
          <w:szCs w:val="24"/>
        </w:rPr>
        <w:tab/>
        <w:t xml:space="preserve"> </w:t>
      </w:r>
      <w:r w:rsidR="004A555C" w:rsidRPr="00927B43">
        <w:rPr>
          <w:rFonts w:asciiTheme="minorHAnsi" w:hAnsiTheme="minorHAnsi" w:cstheme="minorHAnsi"/>
          <w:sz w:val="24"/>
          <w:szCs w:val="24"/>
        </w:rPr>
        <w:t>Profesionalni razvoj na nivou ustanove predstavlja kontinuirani proces koji obuhvata niz aktivnosti u cilju poboljšanja kvaliteta podučavanja i učenja ali i uspješnosti rada predškolske ustanove u cjelini.Analizirajući potrebe vaspitača u smislu usavršavanja i napredovanja u određenoj oblasti a polazeći od interesovanja djece kreiran je Plan z</w:t>
      </w:r>
      <w:r w:rsidR="00F744FA">
        <w:rPr>
          <w:rFonts w:asciiTheme="minorHAnsi" w:hAnsiTheme="minorHAnsi" w:cstheme="minorHAnsi"/>
          <w:sz w:val="24"/>
          <w:szCs w:val="24"/>
        </w:rPr>
        <w:t xml:space="preserve">a </w:t>
      </w:r>
      <w:r w:rsidR="004737DB">
        <w:rPr>
          <w:rFonts w:asciiTheme="minorHAnsi" w:hAnsiTheme="minorHAnsi" w:cstheme="minorHAnsi"/>
          <w:sz w:val="24"/>
          <w:szCs w:val="24"/>
        </w:rPr>
        <w:t>PRNV.</w:t>
      </w:r>
      <w:r w:rsidR="00F744FA">
        <w:rPr>
          <w:rFonts w:asciiTheme="minorHAnsi" w:hAnsiTheme="minorHAnsi" w:cstheme="minorHAnsi"/>
          <w:sz w:val="24"/>
          <w:szCs w:val="24"/>
        </w:rPr>
        <w:br/>
      </w:r>
      <w:r w:rsidR="00F744FA">
        <w:rPr>
          <w:rFonts w:asciiTheme="minorHAnsi" w:hAnsiTheme="minorHAnsi" w:cstheme="minorHAnsi"/>
          <w:noProof/>
          <w:sz w:val="24"/>
          <w:szCs w:val="24"/>
        </w:rPr>
        <w:t xml:space="preserve">                </w:t>
      </w:r>
      <w:r w:rsidR="00F744FA" w:rsidRPr="00F744FA">
        <w:rPr>
          <w:rFonts w:asciiTheme="minorHAnsi" w:hAnsiTheme="minorHAnsi" w:cstheme="minorHAnsi"/>
          <w:noProof/>
          <w:sz w:val="24"/>
          <w:szCs w:val="24"/>
        </w:rPr>
        <w:t>U protekloj godini fokus našeg rada bio je na približavanju tradicije našeg kraja djeci predškolskog uzrasta. S obzirom da je naša Ustanova izabrana za Centar izvrsnosti “Putevima vune”, u okviru koga smo u ovoj nastavnoj godini djecu upoznavali sa načinom dobijanja i obrade vune, kao i izradom finalnih proizvoda od vune, što je u bliskoj vezi sa tradicijom našeg kraja odlučili smo se da jedna od tema na kojoj ćemo se stručno usavršavati za ovu nastavnu godine bude Tradicija našeg kraja, u okviru koje smo proširivali znanja o preradi vune i upotrebi u vaspitno-obrazovnom procesu, folkloru, narodnoj nošnji, kulturi oblačenja u prošlosti, običajima našeg kraja  i izradi tradicionalnih jela.</w:t>
      </w:r>
    </w:p>
    <w:p w:rsidR="00F744FA" w:rsidRPr="00F744FA" w:rsidRDefault="00F744FA" w:rsidP="00F744FA">
      <w:pPr>
        <w:pStyle w:val="NormalWeb"/>
        <w:shd w:val="clear" w:color="auto" w:fill="FFFFFF"/>
        <w:spacing w:before="0" w:beforeAutospacing="0" w:after="150" w:afterAutospacing="0"/>
        <w:ind w:firstLine="720"/>
        <w:jc w:val="both"/>
        <w:rPr>
          <w:rFonts w:asciiTheme="minorHAnsi" w:hAnsiTheme="minorHAnsi" w:cstheme="minorHAnsi"/>
        </w:rPr>
      </w:pPr>
      <w:r w:rsidRPr="00F744FA">
        <w:rPr>
          <w:rFonts w:asciiTheme="minorHAnsi" w:hAnsiTheme="minorHAnsi" w:cstheme="minorHAnsi"/>
          <w:shd w:val="clear" w:color="auto" w:fill="FFFFFF"/>
        </w:rPr>
        <w:t xml:space="preserve">Prilikom planiranja i  realizacije vaspitno obrazovnog rada  vodili smo se važećim </w:t>
      </w:r>
      <w:r w:rsidRPr="00F744FA">
        <w:rPr>
          <w:rFonts w:asciiTheme="minorHAnsi" w:hAnsiTheme="minorHAnsi" w:cstheme="minorHAnsi"/>
        </w:rPr>
        <w:t>obrazovnim programom, Program za podrucja aktivnosti u predskolskom vaspitanju I obrazovanju i Program njege za djecu od 0 do 3 godine. Međutim trudili smo se da gdje je god to bilo moguće prožmemo tradiciju i vunu kao i da djeci ponudimo što veći izbor aktivnosti, didaktičkih igračaka I materijala od vune.</w:t>
      </w:r>
    </w:p>
    <w:p w:rsidR="00F744FA" w:rsidRPr="00F744FA" w:rsidRDefault="00F744FA" w:rsidP="00DB5535">
      <w:pPr>
        <w:autoSpaceDE w:val="0"/>
        <w:autoSpaceDN w:val="0"/>
        <w:adjustRightInd w:val="0"/>
        <w:ind w:firstLine="720"/>
        <w:jc w:val="both"/>
        <w:rPr>
          <w:rFonts w:asciiTheme="minorHAnsi" w:hAnsiTheme="minorHAnsi" w:cstheme="minorHAnsi"/>
          <w:sz w:val="24"/>
          <w:szCs w:val="24"/>
        </w:rPr>
      </w:pPr>
      <w:r w:rsidRPr="00F744FA">
        <w:rPr>
          <w:rFonts w:asciiTheme="minorHAnsi" w:hAnsiTheme="minorHAnsi" w:cstheme="minorHAnsi"/>
          <w:sz w:val="24"/>
          <w:szCs w:val="24"/>
        </w:rPr>
        <w:t xml:space="preserve">Podstaknuti na razmišljanje, saradnju, kreativnost, radoznalost  koje je kod nas probudila ova tema svi smo rado učestvovali i u procesu realizacije aktivnosti. Da bi odgovorili na zadatu temu i realizovali aktivnosti nastupili smo kao dobar tim. Imali smo strpljenja i sluha da saslušamo i podržimo jedni druge, da odgovorimo na jasno postavljene zadatke i odgovornosti koje nosimo. Djeca su uživala u ovoj temi, učila su da predu pletu, pustuju vunu, bojaju je. Zatim išli smo u posjetu zavičajnom muzeju,vunovlačari, organizovali smo Posijeleo, tradicionalne igre, išli smo u posjetu vodenici, obilazili smo Cetinje Dvorac kralja Nikole. Organizovali smo folklornu sekciju za djecu i vaspitače, radionicu za izaradu predmeta od vune, </w:t>
      </w:r>
      <w:r w:rsidRPr="00F744FA">
        <w:rPr>
          <w:rFonts w:asciiTheme="minorHAnsi" w:hAnsiTheme="minorHAnsi" w:cstheme="minorHAnsi"/>
          <w:sz w:val="24"/>
          <w:szCs w:val="24"/>
        </w:rPr>
        <w:lastRenderedPageBreak/>
        <w:t xml:space="preserve">radionicu za izaradu tradicionalnih jela. </w:t>
      </w:r>
      <w:r w:rsidRPr="00F744FA">
        <w:rPr>
          <w:rFonts w:asciiTheme="minorHAnsi" w:hAnsiTheme="minorHAnsi" w:cstheme="minorHAnsi"/>
          <w:sz w:val="24"/>
          <w:szCs w:val="24"/>
          <w:lang w:val="en-GB"/>
        </w:rPr>
        <w:t xml:space="preserve">Svoje običaje i bogatu tradiciju,  prenoseći na mlađe </w:t>
      </w:r>
      <w:r w:rsidR="00DB5535">
        <w:rPr>
          <w:rFonts w:asciiTheme="minorHAnsi" w:hAnsiTheme="minorHAnsi" w:cstheme="minorHAnsi"/>
          <w:sz w:val="24"/>
          <w:szCs w:val="24"/>
          <w:lang w:val="en-GB"/>
        </w:rPr>
        <w:t>čuvamo od zaborava I tako trajemo.</w:t>
      </w:r>
    </w:p>
    <w:p w:rsidR="00262ABD" w:rsidRDefault="00F744FA" w:rsidP="00262ABD">
      <w:pPr>
        <w:autoSpaceDE w:val="0"/>
        <w:autoSpaceDN w:val="0"/>
        <w:adjustRightInd w:val="0"/>
        <w:ind w:firstLine="720"/>
        <w:jc w:val="both"/>
        <w:rPr>
          <w:rFonts w:asciiTheme="minorHAnsi" w:hAnsiTheme="minorHAnsi" w:cstheme="minorHAnsi"/>
          <w:sz w:val="24"/>
          <w:szCs w:val="24"/>
        </w:rPr>
      </w:pPr>
      <w:r w:rsidRPr="00F744FA">
        <w:rPr>
          <w:rFonts w:asciiTheme="minorHAnsi" w:hAnsiTheme="minorHAnsi" w:cstheme="minorHAnsi"/>
          <w:sz w:val="24"/>
          <w:szCs w:val="24"/>
        </w:rPr>
        <w:t>Druga tema na kojoj smo željeli da se profesionalno usvršavamo u ovoj nastavnoj godini bila je “Povećanje digitalnih kompetencija u cilju podizanja kvaliteta vaspitno-obrazovnog rada I profesionalnog razvoja zaposlenih”. Kroz ovu temu željeli smo da se upoznamo I u višoj mjeri koristimo različite vidove komunikacije na daljinu.Inovativni pristup praćenja obuka u cilju profesionalnog razvoja, zatim održavanje roditeljskih sastanaka I stručnog vijeća. Naša želja je bila da kroz ovu obuku steknemo digitalne vještine kako bi unaprijedili primjenu ICT-a u redovnom nastavnom procesu. Nažalost profesor informatike koji jedini unašem gradu  ima licencu za izvođenje nastave i obuku odraslih u period kada smo planirali</w:t>
      </w:r>
      <w:r w:rsidR="00DB5535">
        <w:rPr>
          <w:rFonts w:asciiTheme="minorHAnsi" w:hAnsiTheme="minorHAnsi" w:cstheme="minorHAnsi"/>
          <w:sz w:val="24"/>
          <w:szCs w:val="24"/>
        </w:rPr>
        <w:t xml:space="preserve"> obuku za nastavno osoblje</w:t>
      </w:r>
      <w:r w:rsidRPr="00F744FA">
        <w:rPr>
          <w:rFonts w:asciiTheme="minorHAnsi" w:hAnsiTheme="minorHAnsi" w:cstheme="minorHAnsi"/>
          <w:sz w:val="24"/>
          <w:szCs w:val="24"/>
        </w:rPr>
        <w:t xml:space="preserve"> je bio na bolovanju I usled neplaniranih okolnosti, bolesti angažovanog profesora, nijesmo sproveli obuku. Na sastanku tima za PRNV planirano je  da pomenutu temu uvrstimo u plan prfesionalnog razvoja na nivou vrtića za narednu godinu.</w:t>
      </w:r>
      <w:r w:rsidR="00DB5535">
        <w:rPr>
          <w:rFonts w:asciiTheme="minorHAnsi" w:hAnsiTheme="minorHAnsi" w:cstheme="minorHAnsi"/>
          <w:sz w:val="24"/>
          <w:szCs w:val="24"/>
        </w:rPr>
        <w:br/>
      </w:r>
      <w:r w:rsidR="00DB5535">
        <w:rPr>
          <w:lang w:val="sr-Latn-CS"/>
        </w:rPr>
        <w:t xml:space="preserve"> </w:t>
      </w:r>
      <w:r w:rsidR="00DB5535">
        <w:rPr>
          <w:b/>
          <w:bCs/>
          <w:szCs w:val="28"/>
        </w:rPr>
        <w:tab/>
      </w:r>
      <w:r w:rsidR="00DB5535">
        <w:rPr>
          <w:szCs w:val="28"/>
        </w:rPr>
        <w:t xml:space="preserve"> </w:t>
      </w:r>
      <w:r w:rsidR="00DB5535" w:rsidRPr="00DB5535">
        <w:rPr>
          <w:sz w:val="24"/>
          <w:szCs w:val="24"/>
        </w:rPr>
        <w:t>Svi vaspitači su učestvovali u aktivnostima predviđenim planom za PRNV. Svoje aktivnosti su realizovali na sjednicama stručnih Aktiva, sjednicama Stručnog vijeća i u aktivnostima. U oktobru mjesecu, u saradnji sa koordinatorom za PRNV, vaspitači su uradili LPPR, dok su zbirni ciljevi proslijeđen</w:t>
      </w:r>
      <w:r w:rsidR="00DB5535">
        <w:rPr>
          <w:sz w:val="24"/>
          <w:szCs w:val="24"/>
        </w:rPr>
        <w:t>i direktorici vrtića, i nacionalnoj koordinatorki za PRNV/Š Ljiljani Ivanović</w:t>
      </w:r>
      <w:r w:rsidR="00262ABD">
        <w:rPr>
          <w:sz w:val="24"/>
          <w:szCs w:val="24"/>
        </w:rPr>
        <w:t>.</w:t>
      </w:r>
      <w:r w:rsidR="00DB5535" w:rsidRPr="00DB5535">
        <w:rPr>
          <w:sz w:val="24"/>
          <w:szCs w:val="24"/>
        </w:rPr>
        <w:t xml:space="preserve"> Vaspitači samostalno vode svoj lični portfolio,a evidenciju o pohađanim seminarima vodi i koordinator za PRNV.</w:t>
      </w:r>
    </w:p>
    <w:p w:rsidR="00DB5535" w:rsidRPr="00625C67" w:rsidRDefault="00DB5535" w:rsidP="0010185D">
      <w:pPr>
        <w:autoSpaceDE w:val="0"/>
        <w:autoSpaceDN w:val="0"/>
        <w:adjustRightInd w:val="0"/>
        <w:jc w:val="both"/>
        <w:rPr>
          <w:rFonts w:asciiTheme="minorHAnsi" w:hAnsiTheme="minorHAnsi" w:cstheme="minorHAnsi"/>
          <w:sz w:val="24"/>
          <w:szCs w:val="24"/>
        </w:rPr>
      </w:pPr>
      <w:r w:rsidRPr="00DB5535">
        <w:rPr>
          <w:sz w:val="24"/>
          <w:szCs w:val="24"/>
        </w:rPr>
        <w:t xml:space="preserve">U odnosu na postavljene ciljeve, konkretno su navedene akivnosti kojima će biti realizovani isti. Aktivnosti su odabrane u odnosu na potrebe vrtića i interesovanja vaspitača. Iste su realizovane kako individualno tako i grupno. </w:t>
      </w:r>
    </w:p>
    <w:p w:rsidR="00DB5535" w:rsidRPr="00625C67" w:rsidRDefault="0034370E" w:rsidP="00DB5535">
      <w:pPr>
        <w:jc w:val="both"/>
        <w:rPr>
          <w:sz w:val="24"/>
          <w:szCs w:val="24"/>
          <w:lang w:val="sr-Latn-CS"/>
        </w:rPr>
      </w:pPr>
      <w:r>
        <w:rPr>
          <w:b/>
          <w:bCs/>
          <w:sz w:val="24"/>
          <w:szCs w:val="24"/>
        </w:rPr>
        <w:t>4.1.</w:t>
      </w:r>
      <w:r w:rsidR="00625C67" w:rsidRPr="00625C67">
        <w:rPr>
          <w:b/>
          <w:bCs/>
          <w:sz w:val="24"/>
          <w:szCs w:val="24"/>
        </w:rPr>
        <w:t>O</w:t>
      </w:r>
      <w:r>
        <w:rPr>
          <w:b/>
          <w:bCs/>
          <w:sz w:val="24"/>
          <w:szCs w:val="24"/>
        </w:rPr>
        <w:t>svrt na realizaciju aktivnosti predviđenih Planom profesionalnog razvoja</w:t>
      </w:r>
    </w:p>
    <w:p w:rsidR="00262ABD" w:rsidRDefault="00DB5535" w:rsidP="00DB5535">
      <w:pPr>
        <w:jc w:val="both"/>
        <w:rPr>
          <w:sz w:val="24"/>
          <w:szCs w:val="24"/>
        </w:rPr>
      </w:pPr>
      <w:r w:rsidRPr="00DB5535">
        <w:rPr>
          <w:sz w:val="24"/>
          <w:szCs w:val="24"/>
        </w:rPr>
        <w:t xml:space="preserve">Ciljevi planirani planom za PRNV za školsku 2023/24. godinu su u uglavnom realizovani. Prvi cilj koji se odnosio </w:t>
      </w:r>
      <w:r w:rsidR="00262ABD">
        <w:rPr>
          <w:sz w:val="24"/>
          <w:szCs w:val="24"/>
        </w:rPr>
        <w:t xml:space="preserve">na približavanje tradicije djeci predškolskog uzrasta </w:t>
      </w:r>
      <w:r w:rsidRPr="00DB5535">
        <w:rPr>
          <w:sz w:val="24"/>
          <w:szCs w:val="24"/>
        </w:rPr>
        <w:t xml:space="preserve">realizovan je kroz sljedeće aktivnosti: </w:t>
      </w:r>
    </w:p>
    <w:p w:rsidR="00262ABD" w:rsidRDefault="00262ABD" w:rsidP="00DB5535">
      <w:pPr>
        <w:jc w:val="both"/>
        <w:rPr>
          <w:b/>
          <w:sz w:val="24"/>
          <w:szCs w:val="24"/>
        </w:rPr>
      </w:pPr>
      <w:r w:rsidRPr="00262ABD">
        <w:rPr>
          <w:b/>
          <w:sz w:val="24"/>
          <w:szCs w:val="24"/>
        </w:rPr>
        <w:t>Posjeta Zavičajnom muzeju</w:t>
      </w:r>
      <w:r w:rsidR="00DB5535" w:rsidRPr="00262ABD">
        <w:rPr>
          <w:b/>
          <w:sz w:val="24"/>
          <w:szCs w:val="24"/>
        </w:rPr>
        <w:t xml:space="preserve"> </w:t>
      </w:r>
    </w:p>
    <w:p w:rsidR="00262ABD" w:rsidRDefault="00262ABD" w:rsidP="00DB5535">
      <w:pPr>
        <w:jc w:val="both"/>
        <w:rPr>
          <w:sz w:val="24"/>
          <w:szCs w:val="24"/>
        </w:rPr>
      </w:pPr>
      <w:r w:rsidRPr="00534961">
        <w:rPr>
          <w:sz w:val="24"/>
          <w:szCs w:val="24"/>
        </w:rPr>
        <w:t xml:space="preserve">Ova aktivnost realizovana je na početku nastavne godine, u okviru koje su djeca posjetila Zavičajni muzej u Kolašinu, kako bi se djeci približila </w:t>
      </w:r>
      <w:r w:rsidR="00534961" w:rsidRPr="00534961">
        <w:rPr>
          <w:sz w:val="24"/>
          <w:szCs w:val="24"/>
        </w:rPr>
        <w:t xml:space="preserve">bogata </w:t>
      </w:r>
      <w:r w:rsidRPr="00534961">
        <w:rPr>
          <w:sz w:val="24"/>
          <w:szCs w:val="24"/>
        </w:rPr>
        <w:t xml:space="preserve">tradicija </w:t>
      </w:r>
      <w:r w:rsidR="00534961" w:rsidRPr="00534961">
        <w:rPr>
          <w:sz w:val="24"/>
          <w:szCs w:val="24"/>
        </w:rPr>
        <w:t xml:space="preserve">našeg kraja. Tokom posjete kustoskinja muzeja Dragina Kujović je djecu i zapolsene sprovela kroz galeriju i izložbeni prostor muzeja, imali su priliku da čuju interensantne informacije i upoznaju se bagatim kulturno-sitorijskim nasleđem našeg kraja.Muzej obiluje eksponatima i slikama iz naše bliže i dalje prošlosti koje djeca a ni zapolseni nemaju priliku da vide često. Posjete kao što je ova se </w:t>
      </w:r>
      <w:r w:rsidR="00534961" w:rsidRPr="00534961">
        <w:rPr>
          <w:sz w:val="24"/>
          <w:szCs w:val="24"/>
        </w:rPr>
        <w:lastRenderedPageBreak/>
        <w:t>realizuju sa ciljem popularizacije  muzeja, jačanju svijesti o značaju očuvanja culture, istorije i bogate raznolike tradicije.</w:t>
      </w:r>
    </w:p>
    <w:p w:rsidR="003271F6" w:rsidRDefault="003271F6" w:rsidP="00DB5535">
      <w:pPr>
        <w:jc w:val="both"/>
        <w:rPr>
          <w:rFonts w:asciiTheme="minorHAnsi" w:hAnsiTheme="minorHAnsi" w:cstheme="minorHAnsi"/>
          <w:b/>
          <w:sz w:val="24"/>
          <w:szCs w:val="24"/>
          <w:lang w:val="sr-Latn-CS"/>
        </w:rPr>
      </w:pPr>
      <w:r w:rsidRPr="003271F6">
        <w:rPr>
          <w:rFonts w:asciiTheme="minorHAnsi" w:hAnsiTheme="minorHAnsi" w:cstheme="minorHAnsi"/>
          <w:b/>
          <w:sz w:val="24"/>
          <w:szCs w:val="24"/>
          <w:lang w:val="sr-Latn-CS"/>
        </w:rPr>
        <w:t>Radionica za izradu tradicionalnih predmeta od vune</w:t>
      </w:r>
    </w:p>
    <w:p w:rsidR="00625C67" w:rsidRPr="0010185D" w:rsidRDefault="003271F6" w:rsidP="00DB5535">
      <w:pPr>
        <w:jc w:val="both"/>
        <w:rPr>
          <w:rFonts w:asciiTheme="minorHAnsi" w:hAnsiTheme="minorHAnsi" w:cstheme="minorHAnsi"/>
          <w:sz w:val="24"/>
          <w:szCs w:val="24"/>
        </w:rPr>
      </w:pPr>
      <w:r w:rsidRPr="00B24E35">
        <w:rPr>
          <w:rFonts w:asciiTheme="minorHAnsi" w:hAnsiTheme="minorHAnsi" w:cstheme="minorHAnsi"/>
          <w:sz w:val="24"/>
          <w:szCs w:val="24"/>
          <w:lang w:val="sr-Latn-CS"/>
        </w:rPr>
        <w:t xml:space="preserve">Tim za PRNV na čelu sa direktoricom organizovao je Radionicu za izradu tradicionalnih predmeta od vune. </w:t>
      </w:r>
      <w:r w:rsidR="00B24E35" w:rsidRPr="00B24E35">
        <w:rPr>
          <w:rFonts w:asciiTheme="minorHAnsi" w:hAnsiTheme="minorHAnsi" w:cstheme="minorHAnsi"/>
          <w:sz w:val="24"/>
          <w:szCs w:val="24"/>
          <w:lang w:val="sr-Latn-CS"/>
        </w:rPr>
        <w:t>Zadatak</w:t>
      </w:r>
      <w:r w:rsidRPr="00B24E35">
        <w:rPr>
          <w:rFonts w:asciiTheme="minorHAnsi" w:hAnsiTheme="minorHAnsi" w:cstheme="minorHAnsi"/>
          <w:sz w:val="24"/>
          <w:szCs w:val="24"/>
          <w:lang w:val="sr-Latn-CS"/>
        </w:rPr>
        <w:t xml:space="preserve"> ove radionice bio je da ostalim zaposlenim  prenesu tehnike izrade tradicionalnih predmeta od vune, koje su u ne tako davnim vremenima na ovim prostorima bile svakodnevnica, a danas nažalost sve manje. Na ovoj radionici učesnici su imali priliku da nauče više o bojanju vune, predenju, pletenju, filcovanju, mokrom pustovanju pletenju rukama. Radionica je održana u holu vrtića i postavljena po centrima tako da je svaki centar imao po jednu zastupljenu tehniku izrade predmeta od vune</w:t>
      </w:r>
      <w:r w:rsidR="00B24E35" w:rsidRPr="00B24E35">
        <w:rPr>
          <w:rFonts w:asciiTheme="minorHAnsi" w:hAnsiTheme="minorHAnsi" w:cstheme="minorHAnsi"/>
          <w:sz w:val="24"/>
          <w:szCs w:val="24"/>
          <w:lang w:val="sr-Latn-CS"/>
        </w:rPr>
        <w:t>, a na kraju radionice nastali su raznovrsni predmeti koji su izloženi u Etno kutku</w:t>
      </w:r>
      <w:r w:rsidRPr="00B24E35">
        <w:rPr>
          <w:rFonts w:asciiTheme="minorHAnsi" w:hAnsiTheme="minorHAnsi" w:cstheme="minorHAnsi"/>
          <w:sz w:val="24"/>
          <w:szCs w:val="24"/>
          <w:lang w:val="sr-Latn-CS"/>
        </w:rPr>
        <w:t>.</w:t>
      </w:r>
      <w:r w:rsidR="00B24E35" w:rsidRPr="00B24E35">
        <w:rPr>
          <w:rFonts w:asciiTheme="minorHAnsi" w:hAnsiTheme="minorHAnsi" w:cstheme="minorHAnsi"/>
          <w:sz w:val="24"/>
          <w:szCs w:val="24"/>
          <w:lang w:val="sr-Latn-CS"/>
        </w:rPr>
        <w:t xml:space="preserve"> Cilj radionice je bio da se zaposleni upoznaju sa različitim tehnikama izrade tradicionalnih predmeta od vune kako bi to znanje i vještine primijenili u radu sa djecom.</w:t>
      </w:r>
      <w:r w:rsidR="00B24E35" w:rsidRPr="00B24E35">
        <w:rPr>
          <w:rFonts w:ascii="Arial" w:eastAsia="+mn-ea" w:hAnsi="Arial" w:cs="Arial"/>
          <w:color w:val="000000"/>
          <w:kern w:val="24"/>
          <w:sz w:val="48"/>
          <w:szCs w:val="48"/>
        </w:rPr>
        <w:t xml:space="preserve"> </w:t>
      </w:r>
      <w:r w:rsidR="00B24E35" w:rsidRPr="00B24E35">
        <w:rPr>
          <w:rFonts w:asciiTheme="minorHAnsi" w:hAnsiTheme="minorHAnsi" w:cstheme="minorHAnsi"/>
          <w:sz w:val="24"/>
          <w:szCs w:val="24"/>
        </w:rPr>
        <w:t>Izbor vune kao materijala za rad pokazao se kao najprihvatljivijim i najbolji iz razloga što je vuna autohtoni proizvod ovoga kraja, a radovi nastali njome jedinstveni su i trajni.</w:t>
      </w:r>
      <w:r w:rsidR="00B24E35" w:rsidRPr="00B24E35">
        <w:rPr>
          <w:rFonts w:asciiTheme="minorHAnsi" w:hAnsiTheme="minorHAnsi" w:cstheme="minorHAnsi"/>
          <w:sz w:val="24"/>
          <w:szCs w:val="24"/>
          <w:lang w:val="en-GB"/>
        </w:rPr>
        <w:t xml:space="preserve">Ovaj prirodni materijal imaj bezbroj mogućnosti za zabavu, kroz koju dijete s lakoćom uvježbava različite vještine i samodisciplinu potrebnu da dovrši zadatak, </w:t>
      </w:r>
      <w:r w:rsidR="00B24E35" w:rsidRPr="00B24E35">
        <w:rPr>
          <w:rFonts w:asciiTheme="minorHAnsi" w:hAnsiTheme="minorHAnsi" w:cstheme="minorHAnsi"/>
          <w:sz w:val="24"/>
          <w:szCs w:val="24"/>
        </w:rPr>
        <w:t>u skladu sa razvojnim mogućnostima i potrebama djece predškolskog uzrasta na području fizičkog i zdravstvenog, socio-emocionalnog, kognitivnog, govorno-je</w:t>
      </w:r>
      <w:r w:rsidR="00B24E35" w:rsidRPr="00B24E35">
        <w:rPr>
          <w:rFonts w:asciiTheme="minorHAnsi" w:hAnsiTheme="minorHAnsi" w:cstheme="minorHAnsi"/>
          <w:sz w:val="24"/>
          <w:szCs w:val="24"/>
          <w:lang w:val="en-GB"/>
        </w:rPr>
        <w:t>zičkog</w:t>
      </w:r>
      <w:r w:rsidR="00B24E35" w:rsidRPr="00B24E35">
        <w:rPr>
          <w:rFonts w:asciiTheme="minorHAnsi" w:hAnsiTheme="minorHAnsi" w:cstheme="minorHAnsi"/>
          <w:sz w:val="24"/>
          <w:szCs w:val="24"/>
        </w:rPr>
        <w:t xml:space="preserve"> i senzornog razvoja.</w:t>
      </w:r>
      <w:r w:rsidR="00B24E35">
        <w:rPr>
          <w:rFonts w:asciiTheme="minorHAnsi" w:hAnsiTheme="minorHAnsi" w:cstheme="minorHAnsi"/>
          <w:sz w:val="24"/>
          <w:szCs w:val="24"/>
        </w:rPr>
        <w:t xml:space="preserve"> U ovoj nastavnoj godini vaspitači su se trudili da u svakodnevnim  aktivnostima sa djecom primjenjuju vunu kako bi </w:t>
      </w:r>
      <w:r w:rsidR="00B24E35" w:rsidRPr="00B24E35">
        <w:rPr>
          <w:rFonts w:asciiTheme="minorHAnsi" w:hAnsiTheme="minorHAnsi" w:cstheme="minorHAnsi"/>
          <w:sz w:val="24"/>
          <w:szCs w:val="24"/>
          <w:lang w:val="en-GB"/>
        </w:rPr>
        <w:t>upoznali djecu sa kulturom odijevanja u prošlosti</w:t>
      </w:r>
      <w:r w:rsidR="00B24E35" w:rsidRPr="00B24E35">
        <w:rPr>
          <w:rFonts w:asciiTheme="minorHAnsi" w:hAnsiTheme="minorHAnsi" w:cstheme="minorHAnsi"/>
          <w:sz w:val="24"/>
          <w:szCs w:val="24"/>
        </w:rPr>
        <w:t xml:space="preserve"> i </w:t>
      </w:r>
      <w:r w:rsidR="00B24E35" w:rsidRPr="00B24E35">
        <w:rPr>
          <w:rFonts w:asciiTheme="minorHAnsi" w:hAnsiTheme="minorHAnsi" w:cstheme="minorHAnsi"/>
          <w:sz w:val="24"/>
          <w:szCs w:val="24"/>
          <w:lang w:val="en-GB"/>
        </w:rPr>
        <w:t>očuval</w:t>
      </w:r>
      <w:r w:rsidR="00B24E35">
        <w:rPr>
          <w:rFonts w:asciiTheme="minorHAnsi" w:hAnsiTheme="minorHAnsi" w:cstheme="minorHAnsi"/>
          <w:sz w:val="24"/>
          <w:szCs w:val="24"/>
          <w:lang w:val="en-GB"/>
        </w:rPr>
        <w:t>i i promovisal</w:t>
      </w:r>
      <w:r w:rsidR="00B24E35" w:rsidRPr="00B24E35">
        <w:rPr>
          <w:rFonts w:asciiTheme="minorHAnsi" w:hAnsiTheme="minorHAnsi" w:cstheme="minorHAnsi"/>
          <w:sz w:val="24"/>
          <w:szCs w:val="24"/>
          <w:lang w:val="en-GB"/>
        </w:rPr>
        <w:t>i stare načine izrade predmeta od vune</w:t>
      </w:r>
      <w:r w:rsidR="00B24E35">
        <w:rPr>
          <w:rFonts w:asciiTheme="minorHAnsi" w:hAnsiTheme="minorHAnsi" w:cstheme="minorHAnsi"/>
          <w:sz w:val="24"/>
          <w:szCs w:val="24"/>
          <w:lang w:val="en-GB"/>
        </w:rPr>
        <w:t>.</w:t>
      </w:r>
    </w:p>
    <w:p w:rsidR="00B24E35" w:rsidRDefault="00B24E35" w:rsidP="00DB5535">
      <w:pPr>
        <w:jc w:val="both"/>
        <w:rPr>
          <w:b/>
          <w:sz w:val="24"/>
          <w:szCs w:val="24"/>
        </w:rPr>
      </w:pPr>
      <w:r w:rsidRPr="00B24E35">
        <w:rPr>
          <w:b/>
          <w:sz w:val="24"/>
          <w:szCs w:val="24"/>
        </w:rPr>
        <w:t>Organizovanje folklorne sekcije</w:t>
      </w:r>
    </w:p>
    <w:p w:rsidR="00B24E35" w:rsidRDefault="003B05DA" w:rsidP="00DB5535">
      <w:pPr>
        <w:jc w:val="both"/>
        <w:rPr>
          <w:sz w:val="24"/>
          <w:szCs w:val="24"/>
        </w:rPr>
      </w:pPr>
      <w:r w:rsidRPr="003E1DD2">
        <w:rPr>
          <w:sz w:val="24"/>
          <w:szCs w:val="24"/>
        </w:rPr>
        <w:t xml:space="preserve">Kao jedna od aktivnosti Plana profesionalnog razvoja na nivou ustanove organizovali smo folklornu sekciju, čiji je coordinator bila Irma Dzafić Žurić, član tima za PRNV. Ona je u okviru plana sekcije održala radionicu za zapolsene na kojoj ih je upoznala sa sa crnogorskom naraodnom nošnjom, muškom i ženskom, djelovima narodne nošnje, materijalima od kojih se izrađuje, kao i da se nošnja razlikuje na jugu, centralnom dijelu i sjevernom. Na istoj radionici koordinatorka sekcije je pokazala osnovne korake nekih od folklornih igara našeg kraja, sa ciljem da se iste prenose djeci, imajući u vidu značaj folklore za cjelokupni razvoj djeteta. Starija 2 vaspitna grupa u okviru ove sekcije </w:t>
      </w:r>
      <w:r w:rsidR="003E1DD2" w:rsidRPr="003E1DD2">
        <w:rPr>
          <w:sz w:val="24"/>
          <w:szCs w:val="24"/>
        </w:rPr>
        <w:t>je pripremila koreografije “Pod onom” i “Bjelasicom pasla stada”, sa kojom se i predstvaila na Smotri tradicionalnih igra za djecu predškolskog uzrasta koju je organizovala JPU “Dragan Kovačević” iz Nikšića kao završnica projekta Centra izvrsnosti “Tradicija”.</w:t>
      </w:r>
    </w:p>
    <w:p w:rsidR="00DB5535" w:rsidRDefault="003E1DD2" w:rsidP="00DB5535">
      <w:pPr>
        <w:jc w:val="both"/>
        <w:rPr>
          <w:b/>
          <w:sz w:val="24"/>
          <w:szCs w:val="24"/>
        </w:rPr>
      </w:pPr>
      <w:r w:rsidRPr="003E1DD2">
        <w:rPr>
          <w:b/>
          <w:sz w:val="24"/>
          <w:szCs w:val="24"/>
        </w:rPr>
        <w:lastRenderedPageBreak/>
        <w:t>Radionica izrade tradicionalnih jela</w:t>
      </w:r>
    </w:p>
    <w:p w:rsidR="003E1DD2" w:rsidRDefault="003E1DD2" w:rsidP="00DB5535">
      <w:pPr>
        <w:jc w:val="both"/>
        <w:rPr>
          <w:sz w:val="24"/>
          <w:szCs w:val="24"/>
        </w:rPr>
      </w:pPr>
      <w:r w:rsidRPr="002B1029">
        <w:rPr>
          <w:sz w:val="24"/>
          <w:szCs w:val="24"/>
        </w:rPr>
        <w:t>Cilj ove radionice je bio da kroz razne aktivnosti djeci omogući sticanje  i proširivanje znanja o tradicijionalnoj kuhinji našeg kraja, istraživanje i isprobavanje recepata naših predaka te upoznavanje i njegovanje naše kulturne baštine.</w:t>
      </w:r>
      <w:r w:rsidR="002B1029" w:rsidRPr="002B1029">
        <w:rPr>
          <w:sz w:val="24"/>
          <w:szCs w:val="24"/>
        </w:rPr>
        <w:t xml:space="preserve"> Za vaspitače je organizovana radionica za izradu tradicionalnih jela, na kojoj su učile da prave</w:t>
      </w:r>
      <w:r w:rsidR="002B1029">
        <w:rPr>
          <w:sz w:val="24"/>
          <w:szCs w:val="24"/>
        </w:rPr>
        <w:t xml:space="preserve"> cicvaru i kačamak, koje se kasnije demonstrirale djeci.</w:t>
      </w:r>
      <w:r w:rsidRPr="002B1029">
        <w:rPr>
          <w:sz w:val="24"/>
          <w:szCs w:val="24"/>
        </w:rPr>
        <w:t xml:space="preserve">Kao jedna od aktivnosti vezana za ovu temu u okviru obilježavanja Dana hljeba, posjetili smo lokalnu vodenicu kako bi se vaspitači i djeca upoznali sa procesom dobijanja brašna, a po povratku u vrtić djeca su uz pomoć vaspitača pravila hljeb. U okviru teme “Šta ću biti kad porastem” kuvarica naše ustanove je djeci predstvaila svoje zanimanje i upoznala ih sa nekim od tradicionalnih jela našeg kraja is a postupkom pravljenja. Takođe u okviru projekta “Say hello to the world” </w:t>
      </w:r>
      <w:r w:rsidR="002B1029" w:rsidRPr="002B1029">
        <w:rPr>
          <w:sz w:val="24"/>
          <w:szCs w:val="24"/>
        </w:rPr>
        <w:t>našim drugarima iz partnerskog vrtića putem video poziva demonstrirali smo pravljenje gurabija, tradicionalnog Crnogorskog kolača.</w:t>
      </w:r>
    </w:p>
    <w:p w:rsidR="002B1029" w:rsidRDefault="002B1029" w:rsidP="00DB5535">
      <w:pPr>
        <w:jc w:val="both"/>
        <w:rPr>
          <w:b/>
          <w:sz w:val="24"/>
          <w:szCs w:val="24"/>
        </w:rPr>
      </w:pPr>
      <w:r w:rsidRPr="002B1029">
        <w:rPr>
          <w:b/>
          <w:sz w:val="24"/>
          <w:szCs w:val="24"/>
        </w:rPr>
        <w:t>Seminar “Putevima vune”</w:t>
      </w:r>
    </w:p>
    <w:p w:rsidR="008B32B6" w:rsidRDefault="002B1029" w:rsidP="009F66DB">
      <w:pPr>
        <w:ind w:firstLine="720"/>
        <w:jc w:val="both"/>
        <w:rPr>
          <w:sz w:val="24"/>
          <w:szCs w:val="24"/>
        </w:rPr>
      </w:pPr>
      <w:r w:rsidRPr="008B32B6">
        <w:rPr>
          <w:sz w:val="24"/>
          <w:szCs w:val="24"/>
          <w:lang w:val="en-GB"/>
        </w:rPr>
        <w:t>Seminaru “Putevima vune” predhodile su različite aktivnosti na kojima su zaposleni I djeca imali priliku da se upoznaju posjete seosko domaćinstvo I upoznaju se sa procesom striženja vune, koju smo donijeli pranjem i sušenjem vune</w:t>
      </w:r>
      <w:r w:rsidR="008B32B6" w:rsidRPr="008B32B6">
        <w:rPr>
          <w:sz w:val="24"/>
          <w:szCs w:val="24"/>
          <w:lang w:val="en-GB"/>
        </w:rPr>
        <w:t>.</w:t>
      </w:r>
      <w:r w:rsidRPr="008B32B6">
        <w:rPr>
          <w:sz w:val="24"/>
          <w:szCs w:val="24"/>
          <w:lang w:val="en-GB"/>
        </w:rPr>
        <w:t>D</w:t>
      </w:r>
      <w:r w:rsidRPr="008B32B6">
        <w:rPr>
          <w:sz w:val="24"/>
          <w:szCs w:val="24"/>
        </w:rPr>
        <w:t>jeca su uživala u ovoj aktivnosti i kroz senzorne aktivnosti, direktan dodir sa vunom i vodom upoznala se sa načinom pranja vune.</w:t>
      </w:r>
      <w:r w:rsidR="008B32B6" w:rsidRPr="008B32B6">
        <w:rPr>
          <w:sz w:val="24"/>
          <w:szCs w:val="24"/>
        </w:rPr>
        <w:br/>
        <w:t xml:space="preserve">            </w:t>
      </w:r>
      <w:r w:rsidR="008B32B6" w:rsidRPr="008B32B6">
        <w:rPr>
          <w:sz w:val="24"/>
          <w:szCs w:val="24"/>
          <w:lang w:val="en-GB"/>
        </w:rPr>
        <w:t xml:space="preserve">Kako bi se upoznali sa narodnim običajima iz naše tradicije organizovano je </w:t>
      </w:r>
      <w:r w:rsidRPr="008B32B6">
        <w:rPr>
          <w:sz w:val="24"/>
          <w:szCs w:val="24"/>
          <w:lang w:val="en-GB"/>
        </w:rPr>
        <w:t>Posijelo-češljanje vune</w:t>
      </w:r>
      <w:r w:rsidRPr="008B32B6">
        <w:rPr>
          <w:b/>
          <w:sz w:val="24"/>
          <w:szCs w:val="24"/>
          <w:lang w:val="en-GB"/>
        </w:rPr>
        <w:t>.</w:t>
      </w:r>
      <w:r w:rsidRPr="008B32B6">
        <w:rPr>
          <w:sz w:val="24"/>
          <w:szCs w:val="24"/>
        </w:rPr>
        <w:t>Ovoj aktivnosti su se pridružile i članice Kulturno umjetničkog društva „Vesna“. Djeca i gosti su bili obučeni u narodne nošnje a u radnoj sobi smo pripremili i etno-kutak. Aktivnost je počela tradicionalnom zdravicom dječaka iz grupeU glavnom djelu aktivnosti djeca su češljala vunu, predstavljen im je greben kao jedno od predmeta sa kojim se u prošlosti češljala vuna. U pozitivnoj atmosferi uz tradiscionalne pjesme djeca su sa zadovoljstvom manipulisala sa ovim prirodnim materijalom. Nakon toga su zajedno sa našim gostima odigrali nekoliko folklornih igra. A kao zavrsna aktivnost odigrali smo tradicionalnu igru prstena.</w:t>
      </w:r>
      <w:r w:rsidRPr="008B32B6">
        <w:rPr>
          <w:sz w:val="24"/>
          <w:szCs w:val="24"/>
          <w:lang w:val="en-GB"/>
        </w:rPr>
        <w:br/>
      </w:r>
      <w:r w:rsidR="008B32B6" w:rsidRPr="008B32B6">
        <w:rPr>
          <w:sz w:val="24"/>
          <w:szCs w:val="24"/>
          <w:lang w:val="en-GB"/>
        </w:rPr>
        <w:t xml:space="preserve">                </w:t>
      </w:r>
      <w:r w:rsidRPr="008B32B6">
        <w:rPr>
          <w:sz w:val="24"/>
          <w:szCs w:val="24"/>
          <w:lang w:val="en-GB"/>
        </w:rPr>
        <w:t xml:space="preserve">Djeca </w:t>
      </w:r>
      <w:r w:rsidR="008B32B6" w:rsidRPr="008B32B6">
        <w:rPr>
          <w:sz w:val="24"/>
          <w:szCs w:val="24"/>
          <w:lang w:val="en-GB"/>
        </w:rPr>
        <w:t xml:space="preserve">I vaspitači </w:t>
      </w:r>
      <w:r w:rsidRPr="008B32B6">
        <w:rPr>
          <w:sz w:val="24"/>
          <w:szCs w:val="24"/>
          <w:lang w:val="en-GB"/>
        </w:rPr>
        <w:t xml:space="preserve">starijih vaspitnih grupa su posjetili vunovlačaru u Bijelom Polju čiji je vlasnik Mileta Čupić. Tom prilikom djeca su se upoznala sa načinom prerade vune, mašinom za preradu vune. Srdačni domaćin Mileta Čupić trudio se </w:t>
      </w:r>
      <w:r w:rsidR="008B32B6">
        <w:rPr>
          <w:sz w:val="24"/>
          <w:szCs w:val="24"/>
          <w:lang w:val="en-GB"/>
        </w:rPr>
        <w:t>da našoj djeci dočara ovaj proces.</w:t>
      </w:r>
      <w:r w:rsidR="008B32B6" w:rsidRPr="008B32B6">
        <w:rPr>
          <w:sz w:val="24"/>
          <w:szCs w:val="24"/>
          <w:lang w:val="en-GB"/>
        </w:rPr>
        <w:br/>
        <w:t xml:space="preserve">             </w:t>
      </w:r>
      <w:r w:rsidRPr="008B32B6">
        <w:rPr>
          <w:sz w:val="24"/>
          <w:szCs w:val="24"/>
          <w:lang w:val="en-GB"/>
        </w:rPr>
        <w:t>Posjetila nas je baka Rosa Mrdović i dočarala je djeci koji je to put vune od ovce do finalnog proizvoda.Pokazala je vještine pletenja i predenja, a djeca su svojim vještim prstima manipulisali vunom kroz različite Centre interesovanja. U saradnji s domarom izrađene su sprave za tkanje od letvica na kojima su djeca plela i strpljivo provlačila niti vune. Neki su namotavali vunu na klupko, drugi su se oprobali u  pletenju i predenju, pravili smo džemper od vune, lijepili šablone ovaca sa vunom.</w:t>
      </w:r>
      <w:r w:rsidRPr="008B32B6">
        <w:rPr>
          <w:sz w:val="24"/>
          <w:szCs w:val="24"/>
        </w:rPr>
        <w:t xml:space="preserve"> </w:t>
      </w:r>
      <w:r w:rsidR="008B32B6">
        <w:rPr>
          <w:sz w:val="24"/>
          <w:szCs w:val="24"/>
        </w:rPr>
        <w:t xml:space="preserve">Upoznali smo se i </w:t>
      </w:r>
      <w:r w:rsidRPr="008B32B6">
        <w:rPr>
          <w:sz w:val="24"/>
          <w:szCs w:val="24"/>
        </w:rPr>
        <w:t xml:space="preserve">sa pomagalima za preradu vune kao i očuvanje i promovisanje starih zanata. Kako bi djecu upoznali sa procesom tkanja na razboju, </w:t>
      </w:r>
      <w:r w:rsidRPr="008B32B6">
        <w:rPr>
          <w:sz w:val="24"/>
          <w:szCs w:val="24"/>
        </w:rPr>
        <w:lastRenderedPageBreak/>
        <w:t xml:space="preserve">posjetili smo KUD "Vesna" koji posjeduju razboj i realizuju radionice obučavanja mladih za rad </w:t>
      </w:r>
      <w:r w:rsidR="008B32B6">
        <w:rPr>
          <w:sz w:val="24"/>
          <w:szCs w:val="24"/>
        </w:rPr>
        <w:t>.</w:t>
      </w:r>
      <w:r w:rsidR="008B32B6">
        <w:rPr>
          <w:sz w:val="24"/>
          <w:szCs w:val="24"/>
          <w:lang w:val="en-GB"/>
        </w:rPr>
        <w:br/>
        <w:t xml:space="preserve">                </w:t>
      </w:r>
      <w:r w:rsidRPr="008B32B6">
        <w:rPr>
          <w:sz w:val="24"/>
          <w:szCs w:val="24"/>
          <w:lang w:val="en-GB"/>
        </w:rPr>
        <w:t>U holu vrtića organizovali smo radionicu mokrog pustovanja vune, na kojoj je djeci objašnjen postupak pustovanja vune. Od svih aktivnosti koje smo organizovali sa vunom, djeci se najviše svidjela ova.Uživali su valjanju,  oblikovanju i manipulaciji sa vunom na ovaj način.</w:t>
      </w:r>
      <w:r w:rsidRPr="008B32B6">
        <w:rPr>
          <w:sz w:val="24"/>
          <w:szCs w:val="24"/>
        </w:rPr>
        <w:t xml:space="preserve"> </w:t>
      </w:r>
      <w:r w:rsidR="008B32B6">
        <w:rPr>
          <w:sz w:val="24"/>
          <w:szCs w:val="24"/>
          <w:lang w:val="en-GB"/>
        </w:rPr>
        <w:t xml:space="preserve">          </w:t>
      </w:r>
      <w:r w:rsidRPr="008B32B6">
        <w:rPr>
          <w:sz w:val="24"/>
          <w:szCs w:val="24"/>
        </w:rPr>
        <w:t xml:space="preserve"> </w:t>
      </w:r>
      <w:r w:rsidR="008B32B6">
        <w:rPr>
          <w:sz w:val="24"/>
          <w:szCs w:val="24"/>
        </w:rPr>
        <w:t xml:space="preserve">                   </w:t>
      </w:r>
    </w:p>
    <w:p w:rsidR="002B1029" w:rsidRPr="008B32B6" w:rsidRDefault="008B32B6" w:rsidP="008B32B6">
      <w:pPr>
        <w:jc w:val="both"/>
        <w:rPr>
          <w:sz w:val="24"/>
          <w:szCs w:val="24"/>
          <w:lang w:val="en-GB"/>
        </w:rPr>
      </w:pPr>
      <w:r>
        <w:rPr>
          <w:sz w:val="24"/>
          <w:szCs w:val="24"/>
        </w:rPr>
        <w:t xml:space="preserve">             U </w:t>
      </w:r>
      <w:r w:rsidR="002B1029" w:rsidRPr="008B32B6">
        <w:rPr>
          <w:sz w:val="24"/>
          <w:szCs w:val="24"/>
        </w:rPr>
        <w:t>našoj ustanovi Tim za centre izvrsnosti održao je seminar na kome su prisustvovali sve vaspitačice i direktorica</w:t>
      </w:r>
      <w:r w:rsidR="00C7227B">
        <w:rPr>
          <w:sz w:val="24"/>
          <w:szCs w:val="24"/>
        </w:rPr>
        <w:t xml:space="preserve"> Ustanove</w:t>
      </w:r>
      <w:r w:rsidR="002B1029" w:rsidRPr="008B32B6">
        <w:rPr>
          <w:sz w:val="24"/>
          <w:szCs w:val="24"/>
        </w:rPr>
        <w:t>. Na seminaru je Tim upoznao prisutne sa temom seminara, ciljevima, zadacima, značaju projekta i aktvnostima koje su realizovane u predhodnom periodu. Osim toga učesnici su radili dvije ra</w:t>
      </w:r>
      <w:r w:rsidR="009C5D97">
        <w:rPr>
          <w:sz w:val="24"/>
          <w:szCs w:val="24"/>
        </w:rPr>
        <w:t>dionice, praktičnu I teorijsku.</w:t>
      </w:r>
    </w:p>
    <w:p w:rsidR="00625C67" w:rsidRPr="0010185D" w:rsidRDefault="009C5D97" w:rsidP="002B1029">
      <w:pPr>
        <w:jc w:val="both"/>
        <w:rPr>
          <w:sz w:val="24"/>
          <w:szCs w:val="24"/>
        </w:rPr>
      </w:pPr>
      <w:r w:rsidRPr="009C5D97">
        <w:rPr>
          <w:sz w:val="24"/>
          <w:szCs w:val="24"/>
        </w:rPr>
        <w:t xml:space="preserve">           </w:t>
      </w:r>
      <w:r w:rsidR="002B1029" w:rsidRPr="009C5D97">
        <w:rPr>
          <w:sz w:val="24"/>
          <w:szCs w:val="24"/>
        </w:rPr>
        <w:t>U sklopu realizacije planiranih aktivnosti realizovan je seminar “Putevima vune” za duge predškolske ustanove. Na poziv za seminar nam se odazvalo pet vrtića  I to: JPU “Dušo Basekić”, Bijelo Polje, JPU “Sestre Radović” Kolašin, JPU “Radmila Nedić” Berane, JPU “Dječiji vrtić” Plav, JPU “Boško Buha” Rožaje. Seminar je trajao od 9h do 15h. U uvodnom dijelu seminara članovi Tima kroz prezenatciju su upoznali učesnike sa ciljevima, zadacima, značaju projekta, kao i realizovanim aktivnostima. Zatim su realizovane dvije radionice (praktična i teorijska), gledali smo film “Putevima vune” koji je sn</w:t>
      </w:r>
      <w:r w:rsidRPr="009C5D97">
        <w:rPr>
          <w:sz w:val="24"/>
          <w:szCs w:val="24"/>
        </w:rPr>
        <w:t xml:space="preserve">imljen za potrebe ovog projekta, kao i da igraju folklorne igre opuštanja, zatim tradicionalnu igru “Prstena”. </w:t>
      </w:r>
      <w:r w:rsidR="002B1029" w:rsidRPr="009C5D97">
        <w:rPr>
          <w:sz w:val="24"/>
          <w:szCs w:val="24"/>
        </w:rPr>
        <w:t>i na kraju implementacija programa (diskusija, pitanja I odgovori).Kroz prezentaciju I radionice učesnici su imali priliku da steknu nova znanja, na temu primjene vune u vaspitno-obrazovnom radu sa djecom predškolskog uzrasta, koja će moći da primijene u svom radu. Seminar je protekao u veseloj atmosferi kroz niz tradicionalnih igara i običaja.</w:t>
      </w:r>
    </w:p>
    <w:p w:rsidR="009C5D97" w:rsidRDefault="009C5D97" w:rsidP="002B1029">
      <w:pPr>
        <w:jc w:val="both"/>
        <w:rPr>
          <w:b/>
          <w:sz w:val="24"/>
          <w:szCs w:val="24"/>
        </w:rPr>
      </w:pPr>
      <w:r>
        <w:rPr>
          <w:b/>
          <w:sz w:val="24"/>
          <w:szCs w:val="24"/>
        </w:rPr>
        <w:t>Izložba “Putevima vune</w:t>
      </w:r>
    </w:p>
    <w:p w:rsidR="00F744FA" w:rsidRPr="00C7227B" w:rsidRDefault="00C7227B" w:rsidP="00F744FA">
      <w:pPr>
        <w:jc w:val="both"/>
        <w:rPr>
          <w:sz w:val="24"/>
          <w:szCs w:val="24"/>
        </w:rPr>
      </w:pPr>
      <w:r>
        <w:rPr>
          <w:sz w:val="24"/>
          <w:szCs w:val="24"/>
        </w:rPr>
        <w:t xml:space="preserve">             </w:t>
      </w:r>
      <w:r w:rsidR="009C5D97" w:rsidRPr="009C5D97">
        <w:rPr>
          <w:sz w:val="24"/>
          <w:szCs w:val="24"/>
        </w:rPr>
        <w:t>Prikupili smo tradicionalne predmete koje su naši predci koristili u prošlosti i napravili Etno kutak</w:t>
      </w:r>
      <w:r w:rsidR="002B1029" w:rsidRPr="009C5D97">
        <w:rPr>
          <w:sz w:val="24"/>
          <w:szCs w:val="24"/>
        </w:rPr>
        <w:t>,</w:t>
      </w:r>
      <w:r w:rsidR="009C5D97" w:rsidRPr="009C5D97">
        <w:rPr>
          <w:sz w:val="24"/>
          <w:szCs w:val="24"/>
        </w:rPr>
        <w:t xml:space="preserve"> u kojem su bili zastupljeni dječiji radovi i produkti na temu tradicije, kao i proizvodi od vune. Djeca su</w:t>
      </w:r>
      <w:r>
        <w:rPr>
          <w:sz w:val="24"/>
          <w:szCs w:val="24"/>
        </w:rPr>
        <w:t xml:space="preserve"> i</w:t>
      </w:r>
      <w:r w:rsidR="009C5D97" w:rsidRPr="009C5D97">
        <w:rPr>
          <w:sz w:val="24"/>
          <w:szCs w:val="24"/>
        </w:rPr>
        <w:t>mala priliku da svakodnevno borave u ovom kutku a bio je dostupan i za roditelje.</w:t>
      </w:r>
    </w:p>
    <w:p w:rsidR="00792216" w:rsidRPr="00C7227B" w:rsidRDefault="00041673" w:rsidP="00C7227B">
      <w:pPr>
        <w:spacing w:line="240" w:lineRule="auto"/>
        <w:jc w:val="both"/>
        <w:rPr>
          <w:b/>
          <w:sz w:val="24"/>
          <w:szCs w:val="24"/>
          <w:lang w:val="sr-Latn-CS"/>
        </w:rPr>
      </w:pPr>
      <w:r w:rsidRPr="00695801">
        <w:rPr>
          <w:sz w:val="24"/>
          <w:szCs w:val="24"/>
          <w:lang w:val="sr-Latn-CS"/>
        </w:rPr>
        <w:t xml:space="preserve"> </w:t>
      </w:r>
      <w:r w:rsidRPr="00695801">
        <w:rPr>
          <w:b/>
          <w:sz w:val="24"/>
          <w:szCs w:val="24"/>
          <w:lang w:val="sr-Latn-CS"/>
        </w:rPr>
        <w:t>Okrgli sto</w:t>
      </w:r>
    </w:p>
    <w:p w:rsidR="008D63A9" w:rsidRDefault="00041673" w:rsidP="0010185D">
      <w:pPr>
        <w:shd w:val="clear" w:color="auto" w:fill="FFFFFF"/>
        <w:spacing w:after="0" w:line="240" w:lineRule="auto"/>
        <w:ind w:firstLine="720"/>
        <w:jc w:val="both"/>
        <w:rPr>
          <w:sz w:val="24"/>
          <w:szCs w:val="24"/>
          <w:lang w:val="sr-Latn-CS"/>
        </w:rPr>
      </w:pPr>
      <w:r w:rsidRPr="00695801">
        <w:rPr>
          <w:sz w:val="24"/>
          <w:szCs w:val="24"/>
          <w:lang w:val="sr-Latn-CS"/>
        </w:rPr>
        <w:t>Prezentacija primjera dobre prakse, samoevaluacija Profesionalnog razvoja na nivou ustanove održan je na kraju nastavne godine, gdje su razmijenjena iskustava u vezi sa temom koja je bila zastupljena u okviru PRNV-a, vaspitači su popunili i upitnike o PRNV-u, a osvrnuli smo se i na aktivnosti koje smo imali u toku godine koje su bile realizovane u cilju profesionalnog razvoja na nivou vrtića</w:t>
      </w:r>
      <w:r w:rsidRPr="00695801">
        <w:rPr>
          <w:sz w:val="24"/>
          <w:szCs w:val="24"/>
          <w:lang w:val="en-GB"/>
        </w:rPr>
        <w:t>.</w:t>
      </w:r>
      <w:r w:rsidR="00C7227B">
        <w:rPr>
          <w:sz w:val="24"/>
          <w:szCs w:val="24"/>
          <w:lang w:val="en-GB"/>
        </w:rPr>
        <w:t xml:space="preserve"> </w:t>
      </w:r>
      <w:r w:rsidRPr="00695801">
        <w:rPr>
          <w:sz w:val="24"/>
          <w:szCs w:val="24"/>
          <w:lang w:val="en-GB"/>
        </w:rPr>
        <w:t>Na okruglom stolu je bilo govora o</w:t>
      </w:r>
      <w:r w:rsidR="00C7227B">
        <w:rPr>
          <w:sz w:val="24"/>
          <w:szCs w:val="24"/>
          <w:lang w:val="en-GB"/>
        </w:rPr>
        <w:t xml:space="preserve"> tome koliko su djeca bila zainteresovana za te</w:t>
      </w:r>
      <w:r w:rsidR="00625C67">
        <w:rPr>
          <w:sz w:val="24"/>
          <w:szCs w:val="24"/>
          <w:lang w:val="en-GB"/>
        </w:rPr>
        <w:t>mu tradicije, koje teme su obrađivane. Benifiti i p</w:t>
      </w:r>
      <w:r w:rsidR="00C7227B">
        <w:rPr>
          <w:sz w:val="24"/>
          <w:szCs w:val="24"/>
          <w:lang w:val="en-GB"/>
        </w:rPr>
        <w:t>rimjena vune u svakodn</w:t>
      </w:r>
      <w:r w:rsidRPr="00695801">
        <w:rPr>
          <w:sz w:val="24"/>
          <w:szCs w:val="24"/>
          <w:lang w:val="en-GB"/>
        </w:rPr>
        <w:t>vnom vaspitno</w:t>
      </w:r>
      <w:r w:rsidR="00625C67">
        <w:rPr>
          <w:sz w:val="24"/>
          <w:szCs w:val="24"/>
          <w:lang w:val="en-GB"/>
        </w:rPr>
        <w:t>-</w:t>
      </w:r>
      <w:r w:rsidRPr="00695801">
        <w:rPr>
          <w:sz w:val="24"/>
          <w:szCs w:val="24"/>
          <w:lang w:val="en-GB"/>
        </w:rPr>
        <w:t xml:space="preserve"> obrazovnom radu.</w:t>
      </w:r>
      <w:r w:rsidRPr="00695801">
        <w:rPr>
          <w:sz w:val="24"/>
          <w:szCs w:val="24"/>
          <w:lang w:val="sr-Latn-CS"/>
        </w:rPr>
        <w:t xml:space="preserve"> Okrugli sto je bio veoma koristan</w:t>
      </w:r>
      <w:r w:rsidR="00625C67">
        <w:rPr>
          <w:sz w:val="24"/>
          <w:szCs w:val="24"/>
          <w:lang w:val="sr-Latn-CS"/>
        </w:rPr>
        <w:t>.</w:t>
      </w:r>
    </w:p>
    <w:p w:rsidR="0010185D" w:rsidRPr="0010185D" w:rsidRDefault="0010185D" w:rsidP="0010185D">
      <w:pPr>
        <w:shd w:val="clear" w:color="auto" w:fill="FFFFFF"/>
        <w:spacing w:after="0" w:line="240" w:lineRule="auto"/>
        <w:ind w:firstLine="720"/>
        <w:jc w:val="both"/>
        <w:rPr>
          <w:sz w:val="24"/>
          <w:szCs w:val="24"/>
          <w:lang w:val="sr-Latn-CS"/>
        </w:rPr>
      </w:pPr>
    </w:p>
    <w:p w:rsidR="008D63A9" w:rsidRDefault="0034370E" w:rsidP="0034370E">
      <w:pPr>
        <w:shd w:val="clear" w:color="auto" w:fill="FFFFFF"/>
        <w:spacing w:after="0" w:line="240" w:lineRule="auto"/>
        <w:jc w:val="both"/>
        <w:rPr>
          <w:rFonts w:asciiTheme="minorHAnsi" w:hAnsiTheme="minorHAnsi" w:cstheme="minorHAnsi"/>
          <w:b/>
          <w:color w:val="050505"/>
          <w:sz w:val="24"/>
          <w:szCs w:val="24"/>
          <w:shd w:val="clear" w:color="auto" w:fill="FFFFFF"/>
        </w:rPr>
      </w:pPr>
      <w:r>
        <w:rPr>
          <w:rFonts w:asciiTheme="minorHAnsi" w:hAnsiTheme="minorHAnsi" w:cstheme="minorHAnsi"/>
          <w:b/>
          <w:color w:val="050505"/>
          <w:sz w:val="24"/>
          <w:szCs w:val="24"/>
          <w:shd w:val="clear" w:color="auto" w:fill="FFFFFF"/>
        </w:rPr>
        <w:lastRenderedPageBreak/>
        <w:t>4.2.Programi stručnog usavršavanja koji nijesu predviđeni planom PRNV</w:t>
      </w:r>
    </w:p>
    <w:p w:rsidR="008D63A9" w:rsidRPr="008D63A9" w:rsidRDefault="008D63A9" w:rsidP="00DB5535">
      <w:pPr>
        <w:shd w:val="clear" w:color="auto" w:fill="FFFFFF"/>
        <w:spacing w:after="0" w:line="240" w:lineRule="auto"/>
        <w:ind w:firstLine="720"/>
        <w:jc w:val="both"/>
        <w:rPr>
          <w:rFonts w:asciiTheme="minorHAnsi" w:hAnsiTheme="minorHAnsi" w:cstheme="minorHAnsi"/>
          <w:b/>
          <w:color w:val="050505"/>
          <w:sz w:val="24"/>
          <w:szCs w:val="24"/>
          <w:shd w:val="clear" w:color="auto" w:fill="FFFFFF"/>
        </w:rPr>
      </w:pPr>
    </w:p>
    <w:p w:rsidR="004A0F03" w:rsidRDefault="004A0F03" w:rsidP="00DB5535">
      <w:pPr>
        <w:shd w:val="clear" w:color="auto" w:fill="FFFFFF"/>
        <w:spacing w:after="0" w:line="240" w:lineRule="auto"/>
        <w:ind w:firstLine="720"/>
        <w:jc w:val="both"/>
        <w:rPr>
          <w:rFonts w:asciiTheme="minorHAnsi" w:hAnsiTheme="minorHAnsi" w:cstheme="minorHAnsi"/>
          <w:color w:val="050505"/>
          <w:sz w:val="24"/>
          <w:szCs w:val="24"/>
          <w:shd w:val="clear" w:color="auto" w:fill="FFFFFF"/>
        </w:rPr>
      </w:pPr>
      <w:r w:rsidRPr="000E7C93">
        <w:rPr>
          <w:rFonts w:asciiTheme="minorHAnsi" w:hAnsiTheme="minorHAnsi" w:cstheme="minorHAnsi"/>
          <w:color w:val="050505"/>
          <w:sz w:val="24"/>
          <w:szCs w:val="24"/>
          <w:shd w:val="clear" w:color="auto" w:fill="FFFFFF"/>
        </w:rPr>
        <w:t>Tokom školske 2023/24. godine za određeni broj obuka koje su bile organizovane vaspitači su</w:t>
      </w:r>
      <w:r>
        <w:rPr>
          <w:rFonts w:asciiTheme="minorHAnsi" w:hAnsiTheme="minorHAnsi" w:cstheme="minorHAnsi"/>
          <w:color w:val="050505"/>
          <w:sz w:val="24"/>
          <w:szCs w:val="24"/>
          <w:shd w:val="clear" w:color="auto" w:fill="FFFFFF"/>
        </w:rPr>
        <w:t xml:space="preserve"> se prijavljivali u skladu sa svojim prioritetima:</w:t>
      </w:r>
    </w:p>
    <w:p w:rsidR="008D63A9" w:rsidRPr="000E7C93" w:rsidRDefault="008D63A9" w:rsidP="008D63A9">
      <w:pPr>
        <w:spacing w:after="0"/>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t>•</w:t>
      </w:r>
      <w:r w:rsidRPr="000E7C93">
        <w:rPr>
          <w:rFonts w:asciiTheme="minorHAnsi" w:hAnsiTheme="minorHAnsi" w:cstheme="minorHAnsi"/>
          <w:color w:val="050505"/>
          <w:sz w:val="24"/>
          <w:szCs w:val="24"/>
          <w:shd w:val="clear" w:color="auto" w:fill="FFFFFF"/>
        </w:rPr>
        <w:t>„Unapređenje kompetencija roditelja djece sa posebnim obrazovnim potrebama“</w:t>
      </w:r>
    </w:p>
    <w:p w:rsidR="008D63A9" w:rsidRPr="000E7C93" w:rsidRDefault="008D63A9" w:rsidP="008D63A9">
      <w:pPr>
        <w:spacing w:after="0"/>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t>•</w:t>
      </w:r>
      <w:r w:rsidRPr="000E7C93">
        <w:rPr>
          <w:rFonts w:asciiTheme="minorHAnsi" w:hAnsiTheme="minorHAnsi" w:cstheme="minorHAnsi"/>
          <w:color w:val="050505"/>
          <w:sz w:val="24"/>
          <w:szCs w:val="24"/>
          <w:shd w:val="clear" w:color="auto" w:fill="FFFFFF"/>
        </w:rPr>
        <w:t xml:space="preserve">„Značaj saradnje sa lokalnom zajednicom prilikom realizacije nastavnih i nenastavnih aktivnosti“ </w:t>
      </w:r>
    </w:p>
    <w:p w:rsidR="008D63A9" w:rsidRPr="000E7C93" w:rsidRDefault="008D63A9" w:rsidP="008D63A9">
      <w:pPr>
        <w:spacing w:after="0"/>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t>•</w:t>
      </w:r>
      <w:r w:rsidRPr="000E7C93">
        <w:rPr>
          <w:rFonts w:asciiTheme="minorHAnsi" w:hAnsiTheme="minorHAnsi" w:cstheme="minorHAnsi"/>
          <w:color w:val="050505"/>
          <w:sz w:val="24"/>
          <w:szCs w:val="24"/>
          <w:shd w:val="clear" w:color="auto" w:fill="FFFFFF"/>
        </w:rPr>
        <w:t>„Kako pomoći djetetu da prevaziđe krizne životne situacije“.</w:t>
      </w:r>
    </w:p>
    <w:p w:rsidR="008D63A9" w:rsidRPr="000E7C93" w:rsidRDefault="008D63A9" w:rsidP="008D63A9">
      <w:pPr>
        <w:spacing w:after="0"/>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t>•</w:t>
      </w:r>
      <w:r w:rsidRPr="000E7C93">
        <w:rPr>
          <w:rFonts w:asciiTheme="minorHAnsi" w:hAnsiTheme="minorHAnsi" w:cstheme="minorHAnsi"/>
          <w:color w:val="050505"/>
          <w:sz w:val="24"/>
          <w:szCs w:val="24"/>
          <w:shd w:val="clear" w:color="auto" w:fill="FFFFFF"/>
        </w:rPr>
        <w:t>„Sagorijevanje na poslu je manje kad imaš volju i znanje“.</w:t>
      </w:r>
    </w:p>
    <w:p w:rsidR="008D63A9" w:rsidRPr="000E7C93" w:rsidRDefault="008D63A9" w:rsidP="008D63A9">
      <w:pPr>
        <w:spacing w:after="0"/>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t>•</w:t>
      </w:r>
      <w:r w:rsidRPr="000E7C93">
        <w:rPr>
          <w:rFonts w:asciiTheme="minorHAnsi" w:hAnsiTheme="minorHAnsi" w:cstheme="minorHAnsi"/>
          <w:color w:val="050505"/>
          <w:sz w:val="24"/>
          <w:szCs w:val="24"/>
          <w:shd w:val="clear" w:color="auto" w:fill="FFFFFF"/>
        </w:rPr>
        <w:t>„Vaspitač u osnovnoj školi“.</w:t>
      </w:r>
    </w:p>
    <w:p w:rsidR="008D63A9" w:rsidRPr="000E7C93" w:rsidRDefault="0034370E" w:rsidP="008D63A9">
      <w:pPr>
        <w:spacing w:after="0"/>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t>•</w:t>
      </w:r>
      <w:r w:rsidR="008D63A9" w:rsidRPr="000E7C93">
        <w:rPr>
          <w:rFonts w:asciiTheme="minorHAnsi" w:hAnsiTheme="minorHAnsi" w:cstheme="minorHAnsi"/>
          <w:color w:val="050505"/>
          <w:sz w:val="24"/>
          <w:szCs w:val="24"/>
          <w:shd w:val="clear" w:color="auto" w:fill="FFFFFF"/>
        </w:rPr>
        <w:t>„Pomozi mi da uradim sam“.</w:t>
      </w:r>
    </w:p>
    <w:p w:rsidR="008D63A9" w:rsidRDefault="0034370E" w:rsidP="008D63A9">
      <w:pPr>
        <w:spacing w:after="0"/>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t>•</w:t>
      </w:r>
      <w:r w:rsidR="008D63A9" w:rsidRPr="000E7C93">
        <w:rPr>
          <w:rFonts w:asciiTheme="minorHAnsi" w:hAnsiTheme="minorHAnsi" w:cstheme="minorHAnsi"/>
          <w:color w:val="050505"/>
          <w:sz w:val="24"/>
          <w:szCs w:val="24"/>
          <w:shd w:val="clear" w:color="auto" w:fill="FFFFFF"/>
        </w:rPr>
        <w:t>„Uloga roditelja u kreiranju podsticajnog školskog okruženja“.</w:t>
      </w:r>
    </w:p>
    <w:p w:rsidR="008D63A9" w:rsidRDefault="008D63A9" w:rsidP="008D63A9">
      <w:pPr>
        <w:spacing w:after="0"/>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t>Vaspitačica Jelena Krgović i pedagoškinja Danka Raičević učestvovale su na savjetovanju koje je organizovalo MPNI, u vezi sprovođenja Centara izvrsnosti za sve predškolske ustanove.</w:t>
      </w:r>
      <w:r w:rsidRPr="004A0F03">
        <w:rPr>
          <w:rFonts w:asciiTheme="minorHAnsi" w:hAnsiTheme="minorHAnsi" w:cstheme="minorHAnsi"/>
          <w:color w:val="050505"/>
          <w:sz w:val="24"/>
          <w:szCs w:val="24"/>
          <w:shd w:val="clear" w:color="auto" w:fill="FFFFFF"/>
        </w:rPr>
        <w:t xml:space="preserve"> </w:t>
      </w:r>
      <w:r>
        <w:rPr>
          <w:rFonts w:asciiTheme="minorHAnsi" w:hAnsiTheme="minorHAnsi" w:cstheme="minorHAnsi"/>
          <w:color w:val="050505"/>
          <w:sz w:val="24"/>
          <w:szCs w:val="24"/>
          <w:shd w:val="clear" w:color="auto" w:fill="FFFFFF"/>
        </w:rPr>
        <w:t>Vaspitačica Marija Stanišić i pedagoškinja Danka Raičević bile su učesnice “Kontinuirano profesionalno usavršavanje-mogućnost i izazovi”</w:t>
      </w:r>
    </w:p>
    <w:p w:rsidR="008D63A9" w:rsidRPr="000E7C93" w:rsidRDefault="008D63A9" w:rsidP="008D63A9">
      <w:pPr>
        <w:spacing w:after="0"/>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t xml:space="preserve">          </w:t>
      </w:r>
      <w:r w:rsidRPr="008D63A9">
        <w:rPr>
          <w:rFonts w:asciiTheme="minorHAnsi" w:hAnsiTheme="minorHAnsi" w:cstheme="minorHAnsi"/>
          <w:color w:val="050505"/>
          <w:sz w:val="24"/>
          <w:szCs w:val="24"/>
          <w:shd w:val="clear" w:color="auto" w:fill="FFFFFF"/>
        </w:rPr>
        <w:t>Osim toga, pomenućemo i seminare kojima smo prisustvov</w:t>
      </w:r>
      <w:r>
        <w:rPr>
          <w:rFonts w:asciiTheme="minorHAnsi" w:hAnsiTheme="minorHAnsi" w:cstheme="minorHAnsi"/>
          <w:color w:val="050505"/>
          <w:sz w:val="24"/>
          <w:szCs w:val="24"/>
          <w:shd w:val="clear" w:color="auto" w:fill="FFFFFF"/>
        </w:rPr>
        <w:t>ale a realizovali su ih sljedeće</w:t>
      </w:r>
      <w:r w:rsidRPr="008D63A9">
        <w:rPr>
          <w:rFonts w:asciiTheme="minorHAnsi" w:hAnsiTheme="minorHAnsi" w:cstheme="minorHAnsi"/>
          <w:color w:val="050505"/>
          <w:sz w:val="24"/>
          <w:szCs w:val="24"/>
          <w:shd w:val="clear" w:color="auto" w:fill="FFFFFF"/>
        </w:rPr>
        <w:t xml:space="preserve"> </w:t>
      </w:r>
      <w:r w:rsidR="009F66DB">
        <w:rPr>
          <w:rFonts w:asciiTheme="minorHAnsi" w:hAnsiTheme="minorHAnsi" w:cstheme="minorHAnsi"/>
          <w:color w:val="050505"/>
          <w:sz w:val="24"/>
          <w:szCs w:val="24"/>
          <w:shd w:val="clear" w:color="auto" w:fill="FFFFFF"/>
        </w:rPr>
        <w:t>javne predškolske ustanove u okviru Centara Izvrsnosti:</w:t>
      </w:r>
      <w:r>
        <w:rPr>
          <w:rFonts w:asciiTheme="minorHAnsi" w:hAnsiTheme="minorHAnsi" w:cstheme="minorHAnsi"/>
          <w:color w:val="050505"/>
          <w:sz w:val="24"/>
          <w:szCs w:val="24"/>
          <w:shd w:val="clear" w:color="auto" w:fill="FFFFFF"/>
        </w:rPr>
        <w:br/>
      </w:r>
      <w:r w:rsidRPr="008D63A9">
        <w:rPr>
          <w:rFonts w:asciiTheme="minorHAnsi" w:hAnsiTheme="minorHAnsi" w:cstheme="minorHAnsi"/>
          <w:color w:val="050505"/>
          <w:sz w:val="24"/>
          <w:szCs w:val="24"/>
          <w:shd w:val="clear" w:color="auto" w:fill="FFFFFF"/>
        </w:rPr>
        <w:t>Rožaje</w:t>
      </w:r>
      <w:r w:rsidR="0034370E">
        <w:rPr>
          <w:rFonts w:asciiTheme="minorHAnsi" w:hAnsiTheme="minorHAnsi" w:cstheme="minorHAnsi"/>
          <w:color w:val="050505"/>
          <w:sz w:val="24"/>
          <w:szCs w:val="24"/>
          <w:shd w:val="clear" w:color="auto" w:fill="FFFFFF"/>
        </w:rPr>
        <w:t xml:space="preserve"> </w:t>
      </w:r>
      <w:r>
        <w:rPr>
          <w:rFonts w:asciiTheme="minorHAnsi" w:hAnsiTheme="minorHAnsi" w:cstheme="minorHAnsi"/>
          <w:color w:val="050505"/>
          <w:sz w:val="24"/>
          <w:szCs w:val="24"/>
          <w:shd w:val="clear" w:color="auto" w:fill="FFFFFF"/>
        </w:rPr>
        <w:t>JPU “Boško Buha”</w:t>
      </w:r>
      <w:r w:rsidRPr="008D63A9">
        <w:rPr>
          <w:rFonts w:asciiTheme="minorHAnsi" w:hAnsiTheme="minorHAnsi" w:cstheme="minorHAnsi"/>
          <w:color w:val="050505"/>
          <w:sz w:val="24"/>
          <w:szCs w:val="24"/>
          <w:shd w:val="clear" w:color="auto" w:fill="FFFFFF"/>
        </w:rPr>
        <w:t xml:space="preserve"> („Didaktički materijal-senzorni centar“), </w:t>
      </w:r>
      <w:r>
        <w:rPr>
          <w:rFonts w:asciiTheme="minorHAnsi" w:hAnsiTheme="minorHAnsi" w:cstheme="minorHAnsi"/>
          <w:color w:val="050505"/>
          <w:sz w:val="24"/>
          <w:szCs w:val="24"/>
          <w:shd w:val="clear" w:color="auto" w:fill="FFFFFF"/>
        </w:rPr>
        <w:br/>
      </w:r>
      <w:r w:rsidRPr="008D63A9">
        <w:rPr>
          <w:rFonts w:asciiTheme="minorHAnsi" w:hAnsiTheme="minorHAnsi" w:cstheme="minorHAnsi"/>
          <w:color w:val="050505"/>
          <w:sz w:val="24"/>
          <w:szCs w:val="24"/>
          <w:shd w:val="clear" w:color="auto" w:fill="FFFFFF"/>
        </w:rPr>
        <w:t>Plav</w:t>
      </w:r>
      <w:r>
        <w:rPr>
          <w:rFonts w:asciiTheme="minorHAnsi" w:hAnsiTheme="minorHAnsi" w:cstheme="minorHAnsi"/>
          <w:color w:val="050505"/>
          <w:sz w:val="24"/>
          <w:szCs w:val="24"/>
          <w:shd w:val="clear" w:color="auto" w:fill="FFFFFF"/>
        </w:rPr>
        <w:t>-</w:t>
      </w:r>
      <w:r w:rsidR="0034370E">
        <w:rPr>
          <w:rFonts w:asciiTheme="minorHAnsi" w:hAnsiTheme="minorHAnsi" w:cstheme="minorHAnsi"/>
          <w:color w:val="050505"/>
          <w:sz w:val="24"/>
          <w:szCs w:val="24"/>
          <w:shd w:val="clear" w:color="auto" w:fill="FFFFFF"/>
        </w:rPr>
        <w:t xml:space="preserve">JPU </w:t>
      </w:r>
      <w:r>
        <w:rPr>
          <w:rFonts w:asciiTheme="minorHAnsi" w:hAnsiTheme="minorHAnsi" w:cstheme="minorHAnsi"/>
          <w:color w:val="050505"/>
          <w:sz w:val="24"/>
          <w:szCs w:val="24"/>
          <w:shd w:val="clear" w:color="auto" w:fill="FFFFFF"/>
        </w:rPr>
        <w:t>“Dječiji vrtić”</w:t>
      </w:r>
      <w:r w:rsidRPr="008D63A9">
        <w:rPr>
          <w:rFonts w:asciiTheme="minorHAnsi" w:hAnsiTheme="minorHAnsi" w:cstheme="minorHAnsi"/>
          <w:color w:val="050505"/>
          <w:sz w:val="24"/>
          <w:szCs w:val="24"/>
          <w:shd w:val="clear" w:color="auto" w:fill="FFFFFF"/>
        </w:rPr>
        <w:t xml:space="preserve"> ( „Organska proizvodnja“), </w:t>
      </w:r>
      <w:r>
        <w:rPr>
          <w:rFonts w:asciiTheme="minorHAnsi" w:hAnsiTheme="minorHAnsi" w:cstheme="minorHAnsi"/>
          <w:color w:val="050505"/>
          <w:sz w:val="24"/>
          <w:szCs w:val="24"/>
          <w:shd w:val="clear" w:color="auto" w:fill="FFFFFF"/>
        </w:rPr>
        <w:br/>
      </w:r>
      <w:r w:rsidRPr="008D63A9">
        <w:rPr>
          <w:rFonts w:asciiTheme="minorHAnsi" w:hAnsiTheme="minorHAnsi" w:cstheme="minorHAnsi"/>
          <w:color w:val="050505"/>
          <w:sz w:val="24"/>
          <w:szCs w:val="24"/>
          <w:shd w:val="clear" w:color="auto" w:fill="FFFFFF"/>
        </w:rPr>
        <w:t xml:space="preserve">Bijelo Polje </w:t>
      </w:r>
      <w:r>
        <w:rPr>
          <w:rFonts w:asciiTheme="minorHAnsi" w:hAnsiTheme="minorHAnsi" w:cstheme="minorHAnsi"/>
          <w:color w:val="050505"/>
          <w:sz w:val="24"/>
          <w:szCs w:val="24"/>
          <w:shd w:val="clear" w:color="auto" w:fill="FFFFFF"/>
        </w:rPr>
        <w:t xml:space="preserve"> JPU “Dušo Basekić”</w:t>
      </w:r>
      <w:r w:rsidRPr="008D63A9">
        <w:rPr>
          <w:rFonts w:asciiTheme="minorHAnsi" w:hAnsiTheme="minorHAnsi" w:cstheme="minorHAnsi"/>
          <w:color w:val="050505"/>
          <w:sz w:val="24"/>
          <w:szCs w:val="24"/>
          <w:shd w:val="clear" w:color="auto" w:fill="FFFFFF"/>
        </w:rPr>
        <w:t xml:space="preserve">( „Kulturno umjetničke igre – naše kolo veselo“), </w:t>
      </w:r>
      <w:r>
        <w:rPr>
          <w:rFonts w:asciiTheme="minorHAnsi" w:hAnsiTheme="minorHAnsi" w:cstheme="minorHAnsi"/>
          <w:color w:val="050505"/>
          <w:sz w:val="24"/>
          <w:szCs w:val="24"/>
          <w:shd w:val="clear" w:color="auto" w:fill="FFFFFF"/>
        </w:rPr>
        <w:br/>
        <w:t>Podgorica -</w:t>
      </w:r>
      <w:r w:rsidRPr="008D63A9">
        <w:rPr>
          <w:rFonts w:asciiTheme="minorHAnsi" w:hAnsiTheme="minorHAnsi" w:cstheme="minorHAnsi"/>
          <w:color w:val="050505"/>
          <w:sz w:val="24"/>
          <w:szCs w:val="24"/>
          <w:shd w:val="clear" w:color="auto" w:fill="FFFFFF"/>
        </w:rPr>
        <w:t>JPU „Ljubica Popović“ – „Logičko matematičke aktivnosti kroz korelaciju sa fizičkim aktivnostima“), Kolašin („Igre bez granica“).</w:t>
      </w:r>
      <w:r>
        <w:rPr>
          <w:rFonts w:asciiTheme="minorHAnsi" w:hAnsiTheme="minorHAnsi" w:cstheme="minorHAnsi"/>
          <w:color w:val="050505"/>
          <w:sz w:val="24"/>
          <w:szCs w:val="24"/>
          <w:shd w:val="clear" w:color="auto" w:fill="FFFFFF"/>
        </w:rPr>
        <w:br/>
        <w:t>Kolašin-JPU “Sestre Radović” (Igre bez granica).</w:t>
      </w:r>
    </w:p>
    <w:p w:rsidR="008D63A9" w:rsidRDefault="008D63A9" w:rsidP="00DB5535">
      <w:pPr>
        <w:shd w:val="clear" w:color="auto" w:fill="FFFFFF"/>
        <w:spacing w:after="0" w:line="240" w:lineRule="auto"/>
        <w:ind w:firstLine="720"/>
        <w:jc w:val="both"/>
        <w:rPr>
          <w:sz w:val="24"/>
          <w:szCs w:val="24"/>
          <w:lang w:val="sr-Latn-CS"/>
        </w:rPr>
      </w:pPr>
    </w:p>
    <w:p w:rsidR="0069063A" w:rsidRPr="00625C67" w:rsidRDefault="0034370E" w:rsidP="0069063A">
      <w:pPr>
        <w:jc w:val="both"/>
        <w:rPr>
          <w:b/>
          <w:sz w:val="24"/>
          <w:szCs w:val="24"/>
          <w:lang w:val="sr-Latn-CS"/>
        </w:rPr>
      </w:pPr>
      <w:r>
        <w:rPr>
          <w:b/>
          <w:sz w:val="24"/>
          <w:szCs w:val="24"/>
          <w:lang w:val="sr-Latn-CS"/>
        </w:rPr>
        <w:t>4.3.Saradnja sa drugim predškolskim ustanovama</w:t>
      </w:r>
    </w:p>
    <w:p w:rsidR="0069063A" w:rsidRPr="00625C67" w:rsidRDefault="0069063A" w:rsidP="0069063A">
      <w:pPr>
        <w:spacing w:after="0"/>
        <w:jc w:val="both"/>
        <w:rPr>
          <w:sz w:val="24"/>
          <w:szCs w:val="24"/>
          <w:lang w:val="sr-Latn-CS"/>
        </w:rPr>
      </w:pPr>
      <w:r w:rsidRPr="00625C67">
        <w:rPr>
          <w:sz w:val="24"/>
          <w:szCs w:val="24"/>
          <w:lang w:val="sr-Latn-CS"/>
        </w:rPr>
        <w:t>JPU „Dušo Basekić“ iz Bijelog Polja ostvarena je saradnja učešćem na seminaraima u okviru Centara izvrsnosti koji su organizovala obje ustanove.</w:t>
      </w:r>
    </w:p>
    <w:p w:rsidR="0069063A" w:rsidRPr="00625C67" w:rsidRDefault="0069063A" w:rsidP="0069063A">
      <w:pPr>
        <w:spacing w:after="0"/>
        <w:jc w:val="both"/>
        <w:rPr>
          <w:sz w:val="24"/>
          <w:szCs w:val="24"/>
          <w:lang w:val="sr-Latn-CS"/>
        </w:rPr>
      </w:pPr>
      <w:r w:rsidRPr="00625C67">
        <w:rPr>
          <w:sz w:val="24"/>
          <w:szCs w:val="24"/>
          <w:lang w:val="sr-Latn-CS"/>
        </w:rPr>
        <w:t>-JPU „Sestre Radović“ iz Kolašina ostvarena je saradnja učešćem na seminaraima u okviru Centara izvrsnosti koji su organizovala obje ustanove. Kao i učešćem na „Igrama bez granica“ dogođaju koji je organizovan u okviru Dječije nedjelje, a organizovan je u Kolašinskom vrtiću u vidu takmičarskih igra za djecu predškolskog uzrasta djece iz obje Ustanove.</w:t>
      </w:r>
    </w:p>
    <w:p w:rsidR="0069063A" w:rsidRPr="00625C67" w:rsidRDefault="0069063A" w:rsidP="0069063A">
      <w:pPr>
        <w:spacing w:after="0"/>
        <w:jc w:val="both"/>
        <w:rPr>
          <w:sz w:val="24"/>
          <w:szCs w:val="24"/>
          <w:lang w:val="sr-Latn-CS"/>
        </w:rPr>
      </w:pPr>
      <w:r w:rsidRPr="00625C67">
        <w:rPr>
          <w:sz w:val="24"/>
          <w:szCs w:val="24"/>
          <w:lang w:val="sr-Latn-CS"/>
        </w:rPr>
        <w:t>-JPU „Dječiji vrtić“ Plav ostvarena je saradnja učešćem na seminaraima u okviru Centara izvrsnosti koji su organizovala obje ustanove.</w:t>
      </w:r>
    </w:p>
    <w:p w:rsidR="00012C9E" w:rsidRDefault="0069063A" w:rsidP="0069063A">
      <w:pPr>
        <w:spacing w:after="0"/>
        <w:jc w:val="both"/>
        <w:rPr>
          <w:sz w:val="24"/>
          <w:szCs w:val="24"/>
          <w:lang w:val="sr-Latn-CS"/>
        </w:rPr>
      </w:pPr>
      <w:r w:rsidRPr="00625C67">
        <w:rPr>
          <w:sz w:val="24"/>
          <w:szCs w:val="24"/>
          <w:lang w:val="sr-Latn-CS"/>
        </w:rPr>
        <w:t>-JPU „Boško Buha“ iz Rožaja ostvarena je saradnja učešćem na seminaraima u okviru Centara izvrsnosti koji su organizovala obje ustanove.</w:t>
      </w:r>
    </w:p>
    <w:p w:rsidR="0069063A" w:rsidRPr="00625C67" w:rsidRDefault="00012C9E" w:rsidP="0069063A">
      <w:pPr>
        <w:spacing w:after="0"/>
        <w:jc w:val="both"/>
        <w:rPr>
          <w:sz w:val="24"/>
          <w:szCs w:val="24"/>
          <w:lang w:val="sr-Latn-CS"/>
        </w:rPr>
      </w:pPr>
      <w:r>
        <w:rPr>
          <w:sz w:val="24"/>
          <w:szCs w:val="24"/>
          <w:lang w:val="sr-Latn-CS"/>
        </w:rPr>
        <w:lastRenderedPageBreak/>
        <w:t>-</w:t>
      </w:r>
      <w:r w:rsidR="0069063A" w:rsidRPr="00625C67">
        <w:rPr>
          <w:sz w:val="24"/>
          <w:szCs w:val="24"/>
          <w:lang w:val="sr-Latn-CS"/>
        </w:rPr>
        <w:t>JPU „Radmila Nedić“ iz Berana ostvarena je saradnja učešćem na seminaraima u okviru Centara izvrsnosti koji je organizovala naša Ustanova a zaposleni iz beranskog vrtića su bili učesnici.</w:t>
      </w:r>
    </w:p>
    <w:p w:rsidR="0069063A" w:rsidRPr="00625C67" w:rsidRDefault="0069063A" w:rsidP="0069063A">
      <w:pPr>
        <w:spacing w:after="0"/>
        <w:jc w:val="both"/>
        <w:rPr>
          <w:sz w:val="24"/>
          <w:szCs w:val="24"/>
          <w:lang w:val="sr-Latn-CS"/>
        </w:rPr>
      </w:pPr>
      <w:r w:rsidRPr="00625C67">
        <w:rPr>
          <w:sz w:val="24"/>
          <w:szCs w:val="24"/>
          <w:lang w:val="sr-Latn-CS"/>
        </w:rPr>
        <w:t>-JPU „Ljubica Popović“ iz Podgorice ostvarena je saradnja učešćem na konkursu koji je raspisala njihova ustanova za izradu di</w:t>
      </w:r>
      <w:r w:rsidR="009F66DB">
        <w:rPr>
          <w:sz w:val="24"/>
          <w:szCs w:val="24"/>
          <w:lang w:val="sr-Latn-CS"/>
        </w:rPr>
        <w:t>daktičkih igračaka i materijala</w:t>
      </w:r>
      <w:r w:rsidRPr="00625C67">
        <w:rPr>
          <w:sz w:val="24"/>
          <w:szCs w:val="24"/>
          <w:lang w:val="sr-Latn-CS"/>
        </w:rPr>
        <w:t>, kao i na Sajmu na kome su prezentovane igračke.</w:t>
      </w:r>
    </w:p>
    <w:p w:rsidR="0069063A" w:rsidRPr="00625C67" w:rsidRDefault="0069063A" w:rsidP="0069063A">
      <w:pPr>
        <w:spacing w:after="0"/>
        <w:jc w:val="both"/>
        <w:rPr>
          <w:sz w:val="24"/>
          <w:szCs w:val="24"/>
          <w:lang w:val="sr-Latn-CS"/>
        </w:rPr>
      </w:pPr>
      <w:r w:rsidRPr="00625C67">
        <w:rPr>
          <w:sz w:val="24"/>
          <w:szCs w:val="24"/>
          <w:lang w:val="sr-Latn-CS"/>
        </w:rPr>
        <w:t>-JPU „Zagorka Ivanović“ sa Cetinja djeca predškolskih grupa, vaspitačice i pedagoškinja posjetili su u okviru posjete Cetinju i obilaska kulturnos istorijskih znameniosti za potrebe projekta „Say hello“.</w:t>
      </w:r>
    </w:p>
    <w:p w:rsidR="0069063A" w:rsidRDefault="0069063A" w:rsidP="0069063A">
      <w:pPr>
        <w:spacing w:after="0"/>
        <w:jc w:val="both"/>
        <w:rPr>
          <w:sz w:val="24"/>
          <w:szCs w:val="24"/>
          <w:lang w:val="sr-Latn-CS"/>
        </w:rPr>
      </w:pPr>
      <w:r w:rsidRPr="00625C67">
        <w:rPr>
          <w:sz w:val="24"/>
          <w:szCs w:val="24"/>
          <w:lang w:val="sr-Latn-CS"/>
        </w:rPr>
        <w:t>-JPU „Ljubica Jovanović“ iz Budve ostvarena je saradnja posjetom predškolskih grupa vrtiću u okviru učešća na XXI dječijem karnevalu u Budvi.</w:t>
      </w:r>
    </w:p>
    <w:p w:rsidR="0069063A" w:rsidRDefault="0069063A" w:rsidP="00DB5535">
      <w:pPr>
        <w:shd w:val="clear" w:color="auto" w:fill="FFFFFF"/>
        <w:spacing w:after="0" w:line="240" w:lineRule="auto"/>
        <w:ind w:firstLine="720"/>
        <w:jc w:val="both"/>
        <w:rPr>
          <w:sz w:val="24"/>
          <w:szCs w:val="24"/>
          <w:lang w:val="sr-Latn-CS"/>
        </w:rPr>
      </w:pPr>
    </w:p>
    <w:p w:rsidR="00625C67" w:rsidRDefault="00625C67" w:rsidP="00DB5535">
      <w:pPr>
        <w:shd w:val="clear" w:color="auto" w:fill="FFFFFF"/>
        <w:spacing w:after="0" w:line="240" w:lineRule="auto"/>
        <w:ind w:firstLine="720"/>
        <w:jc w:val="both"/>
        <w:rPr>
          <w:sz w:val="24"/>
          <w:szCs w:val="24"/>
          <w:lang w:val="sr-Latn-CS"/>
        </w:rPr>
      </w:pPr>
    </w:p>
    <w:p w:rsidR="004A0F03" w:rsidRPr="00625C67" w:rsidRDefault="004A0F03" w:rsidP="004A0F03">
      <w:pPr>
        <w:framePr w:hSpace="180" w:wrap="around" w:vAnchor="page" w:hAnchor="page" w:x="1435" w:y="7121"/>
        <w:spacing w:after="0"/>
        <w:jc w:val="both"/>
        <w:rPr>
          <w:sz w:val="24"/>
          <w:szCs w:val="24"/>
          <w:lang w:val="sr-Latn-CS"/>
        </w:rPr>
      </w:pPr>
    </w:p>
    <w:p w:rsidR="0069063A" w:rsidRDefault="0069063A" w:rsidP="004A0F03">
      <w:pPr>
        <w:spacing w:after="0"/>
        <w:rPr>
          <w:rFonts w:asciiTheme="minorHAnsi" w:hAnsiTheme="minorHAnsi" w:cstheme="minorHAnsi"/>
          <w:color w:val="050505"/>
          <w:sz w:val="24"/>
          <w:szCs w:val="24"/>
          <w:shd w:val="clear" w:color="auto" w:fill="FFFFFF"/>
        </w:rPr>
      </w:pPr>
    </w:p>
    <w:p w:rsidR="002F2C56" w:rsidRPr="002F2C56" w:rsidRDefault="002F2C56" w:rsidP="000E7C93">
      <w:pPr>
        <w:spacing w:after="0"/>
        <w:jc w:val="both"/>
        <w:rPr>
          <w:rFonts w:asciiTheme="minorHAnsi" w:hAnsiTheme="minorHAnsi" w:cstheme="minorHAnsi"/>
          <w:noProof/>
          <w:sz w:val="24"/>
          <w:szCs w:val="24"/>
        </w:rPr>
      </w:pPr>
      <w:r w:rsidRPr="002F2C56">
        <w:rPr>
          <w:rFonts w:asciiTheme="minorHAnsi" w:hAnsiTheme="minorHAnsi" w:cstheme="minorHAnsi"/>
          <w:b/>
          <w:noProof/>
          <w:sz w:val="24"/>
          <w:szCs w:val="24"/>
        </w:rPr>
        <w:t>5.</w:t>
      </w:r>
      <w:r w:rsidRPr="002F2C56">
        <w:rPr>
          <w:rFonts w:cs="Calibri"/>
          <w:b/>
          <w:sz w:val="28"/>
          <w:szCs w:val="28"/>
        </w:rPr>
        <w:t>I</w:t>
      </w:r>
      <w:r w:rsidR="00012C9E">
        <w:rPr>
          <w:rFonts w:cs="Calibri"/>
          <w:b/>
          <w:sz w:val="28"/>
          <w:szCs w:val="28"/>
        </w:rPr>
        <w:t>Z</w:t>
      </w:r>
      <w:r w:rsidR="0048678E">
        <w:rPr>
          <w:rFonts w:cs="Calibri"/>
          <w:b/>
          <w:sz w:val="28"/>
          <w:szCs w:val="28"/>
        </w:rPr>
        <w:t>VJEŠTAJ TRANZICIONOG PLANA</w:t>
      </w:r>
      <w:r w:rsidR="0069063A">
        <w:rPr>
          <w:rFonts w:cs="Calibri"/>
          <w:b/>
          <w:sz w:val="28"/>
          <w:szCs w:val="28"/>
        </w:rPr>
        <w:t xml:space="preserve"> 2023/2024</w:t>
      </w:r>
      <w:r>
        <w:rPr>
          <w:rFonts w:cs="Calibri"/>
          <w:b/>
          <w:sz w:val="28"/>
          <w:szCs w:val="28"/>
        </w:rPr>
        <w:t xml:space="preserve"> god</w:t>
      </w:r>
    </w:p>
    <w:p w:rsidR="002F2C56" w:rsidRDefault="002F2C56" w:rsidP="002F2C56">
      <w:pPr>
        <w:pStyle w:val="BodyText"/>
        <w:rPr>
          <w:rFonts w:ascii="Calibri" w:hAnsi="Calibri" w:cs="Calibri"/>
          <w:sz w:val="22"/>
          <w:szCs w:val="22"/>
        </w:rPr>
      </w:pPr>
    </w:p>
    <w:tbl>
      <w:tblPr>
        <w:tblStyle w:val="TableGrid"/>
        <w:tblW w:w="0" w:type="auto"/>
        <w:tblLayout w:type="fixed"/>
        <w:tblLook w:val="04A0" w:firstRow="1" w:lastRow="0" w:firstColumn="1" w:lastColumn="0" w:noHBand="0" w:noVBand="1"/>
      </w:tblPr>
      <w:tblGrid>
        <w:gridCol w:w="1548"/>
        <w:gridCol w:w="4500"/>
        <w:gridCol w:w="1304"/>
        <w:gridCol w:w="1073"/>
        <w:gridCol w:w="1151"/>
      </w:tblGrid>
      <w:tr w:rsidR="002F2C56" w:rsidTr="002F2C56">
        <w:tc>
          <w:tcPr>
            <w:tcW w:w="1548" w:type="dxa"/>
          </w:tcPr>
          <w:p w:rsidR="002F2C56" w:rsidRDefault="002F2C56" w:rsidP="002F2C56">
            <w:pPr>
              <w:spacing w:after="0" w:line="240" w:lineRule="auto"/>
              <w:jc w:val="center"/>
              <w:rPr>
                <w:rFonts w:cs="Calibri"/>
                <w:lang w:val="sr-Latn-BA"/>
              </w:rPr>
            </w:pPr>
            <w:r w:rsidRPr="006531D9">
              <w:rPr>
                <w:rFonts w:cs="Calibri"/>
                <w:b/>
                <w:sz w:val="20"/>
                <w:szCs w:val="20"/>
                <w:lang w:val="sr-Latn-CS"/>
              </w:rPr>
              <w:t>MJERA</w:t>
            </w:r>
          </w:p>
        </w:tc>
        <w:tc>
          <w:tcPr>
            <w:tcW w:w="4500" w:type="dxa"/>
          </w:tcPr>
          <w:p w:rsidR="002F2C56" w:rsidRDefault="002F2C56" w:rsidP="002F2C56">
            <w:pPr>
              <w:spacing w:after="0" w:line="240" w:lineRule="auto"/>
              <w:jc w:val="center"/>
              <w:rPr>
                <w:rFonts w:cs="Calibri"/>
                <w:lang w:val="sr-Latn-BA"/>
              </w:rPr>
            </w:pPr>
            <w:r w:rsidRPr="006531D9">
              <w:rPr>
                <w:rFonts w:cs="Calibri"/>
                <w:b/>
                <w:sz w:val="20"/>
                <w:szCs w:val="20"/>
                <w:lang w:val="sr-Latn-CS"/>
              </w:rPr>
              <w:t>AKTIVNOSTI</w:t>
            </w:r>
          </w:p>
        </w:tc>
        <w:tc>
          <w:tcPr>
            <w:tcW w:w="1304" w:type="dxa"/>
          </w:tcPr>
          <w:p w:rsidR="002F2C56" w:rsidRDefault="002F2C56" w:rsidP="002F2C56">
            <w:pPr>
              <w:spacing w:after="0" w:line="240" w:lineRule="auto"/>
              <w:jc w:val="center"/>
              <w:rPr>
                <w:rFonts w:cs="Calibri"/>
                <w:lang w:val="sr-Latn-BA"/>
              </w:rPr>
            </w:pPr>
            <w:r w:rsidRPr="006531D9">
              <w:rPr>
                <w:rFonts w:cs="Calibri"/>
                <w:b/>
                <w:sz w:val="20"/>
                <w:szCs w:val="20"/>
                <w:lang w:val="sr-Latn-CS"/>
              </w:rPr>
              <w:t>NOSIOCI AKTIVNOSTI</w:t>
            </w:r>
          </w:p>
        </w:tc>
        <w:tc>
          <w:tcPr>
            <w:tcW w:w="1073" w:type="dxa"/>
          </w:tcPr>
          <w:p w:rsidR="002F2C56" w:rsidRDefault="002F2C56" w:rsidP="002F2C56">
            <w:pPr>
              <w:spacing w:after="0" w:line="240" w:lineRule="auto"/>
              <w:jc w:val="center"/>
              <w:rPr>
                <w:rFonts w:cs="Calibri"/>
                <w:lang w:val="sr-Latn-BA"/>
              </w:rPr>
            </w:pPr>
            <w:r w:rsidRPr="006531D9">
              <w:rPr>
                <w:rFonts w:cs="Calibri"/>
                <w:b/>
                <w:sz w:val="20"/>
                <w:szCs w:val="20"/>
                <w:lang w:val="sr-Latn-CS"/>
              </w:rPr>
              <w:t>VRIJEME REALIZACIJE</w:t>
            </w:r>
          </w:p>
        </w:tc>
        <w:tc>
          <w:tcPr>
            <w:tcW w:w="1151" w:type="dxa"/>
          </w:tcPr>
          <w:p w:rsidR="002F2C56" w:rsidRDefault="002F2C56" w:rsidP="002F2C56">
            <w:pPr>
              <w:spacing w:after="0" w:line="240" w:lineRule="auto"/>
              <w:jc w:val="center"/>
              <w:rPr>
                <w:rFonts w:cs="Calibri"/>
                <w:lang w:val="sr-Latn-BA"/>
              </w:rPr>
            </w:pPr>
            <w:r w:rsidRPr="006531D9">
              <w:rPr>
                <w:rFonts w:cs="Calibri"/>
                <w:b/>
                <w:sz w:val="20"/>
                <w:szCs w:val="20"/>
                <w:lang w:val="sr-Latn-CS"/>
              </w:rPr>
              <w:t>INDIKATORI</w:t>
            </w:r>
          </w:p>
        </w:tc>
      </w:tr>
      <w:tr w:rsidR="002F2C56" w:rsidTr="002F2C56">
        <w:tc>
          <w:tcPr>
            <w:tcW w:w="1548" w:type="dxa"/>
          </w:tcPr>
          <w:p w:rsidR="002F2C56" w:rsidRPr="006531D9" w:rsidRDefault="002F2C56" w:rsidP="002F2C56">
            <w:pPr>
              <w:spacing w:after="0" w:line="240" w:lineRule="auto"/>
              <w:jc w:val="both"/>
              <w:rPr>
                <w:rFonts w:cs="Calibri"/>
                <w:b/>
                <w:sz w:val="20"/>
                <w:szCs w:val="20"/>
                <w:lang w:val="sr-Latn-CS"/>
              </w:rPr>
            </w:pPr>
            <w:r w:rsidRPr="006531D9">
              <w:rPr>
                <w:rFonts w:cs="Calibri"/>
                <w:b/>
                <w:sz w:val="20"/>
                <w:szCs w:val="20"/>
                <w:lang w:val="sr-Latn-CS"/>
              </w:rPr>
              <w:t>Umrežavanje    i    formiranje</w:t>
            </w:r>
          </w:p>
          <w:p w:rsidR="002F2C56" w:rsidRDefault="002F2C56" w:rsidP="002F2C56">
            <w:pPr>
              <w:spacing w:after="0" w:line="240" w:lineRule="auto"/>
              <w:jc w:val="both"/>
              <w:rPr>
                <w:rFonts w:cs="Calibri"/>
                <w:lang w:val="sr-Latn-BA"/>
              </w:rPr>
            </w:pPr>
            <w:r w:rsidRPr="006531D9">
              <w:rPr>
                <w:rFonts w:cs="Calibri"/>
                <w:b/>
                <w:sz w:val="20"/>
                <w:szCs w:val="20"/>
                <w:lang w:val="sr-Latn-CS"/>
              </w:rPr>
              <w:t>zajedničkog TP tima</w:t>
            </w:r>
          </w:p>
        </w:tc>
        <w:tc>
          <w:tcPr>
            <w:tcW w:w="4500" w:type="dxa"/>
          </w:tcPr>
          <w:p w:rsidR="0069063A" w:rsidRPr="002548D0" w:rsidRDefault="0069063A" w:rsidP="0069063A">
            <w:pPr>
              <w:spacing w:line="296" w:lineRule="exact"/>
              <w:ind w:left="113"/>
              <w:jc w:val="both"/>
              <w:rPr>
                <w:noProof/>
                <w:color w:val="000000"/>
              </w:rPr>
            </w:pPr>
            <w:r w:rsidRPr="002548D0">
              <w:rPr>
                <w:noProof/>
                <w:color w:val="000000"/>
              </w:rPr>
              <w:t xml:space="preserve">-Formiran je tim za </w:t>
            </w:r>
            <w:r>
              <w:rPr>
                <w:noProof/>
                <w:color w:val="000000"/>
              </w:rPr>
              <w:t>sprovođenje Tranzicionog</w:t>
            </w:r>
            <w:r w:rsidRPr="002548D0">
              <w:rPr>
                <w:noProof/>
                <w:color w:val="000000"/>
              </w:rPr>
              <w:t xml:space="preserve"> plan</w:t>
            </w:r>
            <w:r>
              <w:rPr>
                <w:noProof/>
                <w:color w:val="000000"/>
              </w:rPr>
              <w:t>a</w:t>
            </w:r>
            <w:r w:rsidRPr="002548D0">
              <w:rPr>
                <w:noProof/>
                <w:color w:val="000000"/>
              </w:rPr>
              <w:t xml:space="preserve"> u sledeć</w:t>
            </w:r>
            <w:r>
              <w:rPr>
                <w:noProof/>
                <w:color w:val="000000"/>
              </w:rPr>
              <w:t>em sastavu: Direktorica vrtića Vukica Bulatović</w:t>
            </w:r>
            <w:r w:rsidRPr="002548D0">
              <w:rPr>
                <w:noProof/>
                <w:color w:val="000000"/>
              </w:rPr>
              <w:t xml:space="preserve">, direktor osnovne škole </w:t>
            </w:r>
            <w:r>
              <w:rPr>
                <w:noProof/>
                <w:color w:val="000000"/>
              </w:rPr>
              <w:t>Dejan Rubežić</w:t>
            </w:r>
            <w:r w:rsidRPr="002548D0">
              <w:rPr>
                <w:noProof/>
                <w:color w:val="000000"/>
              </w:rPr>
              <w:t>, pedagog vrtića Danka Raičević, pedagog  osnovne škole</w:t>
            </w:r>
            <w:r>
              <w:rPr>
                <w:noProof/>
                <w:color w:val="000000"/>
              </w:rPr>
              <w:t xml:space="preserve"> Dušan Arsović, zatim vaspitačice</w:t>
            </w:r>
            <w:r w:rsidRPr="002548D0">
              <w:rPr>
                <w:noProof/>
                <w:color w:val="000000"/>
              </w:rPr>
              <w:t xml:space="preserve"> </w:t>
            </w:r>
            <w:r>
              <w:rPr>
                <w:noProof/>
                <w:color w:val="000000"/>
              </w:rPr>
              <w:t>Jelena Krgović, Marija Stanišić, Aleksandra Dujović, Irama Dzafić Žurić, kao i učitelji Žarko Joksimović, Milica Pandurica i Darka Rakočević</w:t>
            </w:r>
          </w:p>
          <w:p w:rsidR="002F2C56" w:rsidRDefault="00542380" w:rsidP="0069063A">
            <w:pPr>
              <w:spacing w:after="0" w:line="240" w:lineRule="auto"/>
              <w:jc w:val="both"/>
              <w:rPr>
                <w:rFonts w:cs="Calibri"/>
                <w:lang w:val="sr-Latn-BA"/>
              </w:rPr>
            </w:pPr>
            <w:r w:rsidRPr="002548D0">
              <w:rPr>
                <w:noProof/>
                <w:color w:val="000000"/>
              </w:rPr>
              <w:t>-Nakon formiranja tima stručni saradnik iz vrtića u saradnji sa stručnim saradnikom iz škole izradio je vremenski plan rada tima.</w:t>
            </w:r>
          </w:p>
        </w:tc>
        <w:tc>
          <w:tcPr>
            <w:tcW w:w="1304" w:type="dxa"/>
          </w:tcPr>
          <w:p w:rsidR="002F2C56" w:rsidRPr="006531D9" w:rsidRDefault="002F2C56" w:rsidP="002F2C56">
            <w:pPr>
              <w:spacing w:after="0" w:line="240" w:lineRule="auto"/>
              <w:rPr>
                <w:rFonts w:cs="Calibri"/>
                <w:sz w:val="20"/>
                <w:szCs w:val="20"/>
                <w:lang w:val="sr-Latn-CS"/>
              </w:rPr>
            </w:pPr>
            <w:r w:rsidRPr="006531D9">
              <w:rPr>
                <w:rFonts w:cs="Calibri"/>
                <w:sz w:val="20"/>
                <w:szCs w:val="20"/>
                <w:lang w:val="sr-Latn-CS"/>
              </w:rPr>
              <w:t>-direktori</w:t>
            </w:r>
          </w:p>
          <w:p w:rsidR="002F2C56" w:rsidRPr="006531D9" w:rsidRDefault="002F2C56" w:rsidP="002F2C56">
            <w:pPr>
              <w:spacing w:after="0" w:line="240" w:lineRule="auto"/>
              <w:rPr>
                <w:rFonts w:cs="Calibri"/>
                <w:sz w:val="20"/>
                <w:szCs w:val="20"/>
                <w:lang w:val="sr-Latn-CS"/>
              </w:rPr>
            </w:pPr>
            <w:r w:rsidRPr="006531D9">
              <w:rPr>
                <w:rFonts w:cs="Calibri"/>
                <w:sz w:val="20"/>
                <w:szCs w:val="20"/>
                <w:lang w:val="sr-Latn-CS"/>
              </w:rPr>
              <w:t>-pedagozi</w:t>
            </w:r>
          </w:p>
          <w:p w:rsidR="002F2C56" w:rsidRPr="006531D9" w:rsidRDefault="002F2C56" w:rsidP="002F2C56">
            <w:pPr>
              <w:spacing w:after="0" w:line="240" w:lineRule="auto"/>
              <w:rPr>
                <w:rFonts w:cs="Calibri"/>
                <w:sz w:val="20"/>
                <w:szCs w:val="20"/>
                <w:lang w:val="sr-Latn-CS"/>
              </w:rPr>
            </w:pPr>
            <w:r w:rsidRPr="006531D9">
              <w:rPr>
                <w:rFonts w:cs="Calibri"/>
                <w:sz w:val="20"/>
                <w:szCs w:val="20"/>
                <w:lang w:val="sr-Latn-CS"/>
              </w:rPr>
              <w:t>-vaspitačice</w:t>
            </w:r>
          </w:p>
          <w:p w:rsidR="002F2C56" w:rsidRDefault="002F2C56" w:rsidP="002F2C56">
            <w:pPr>
              <w:spacing w:after="0" w:line="240" w:lineRule="auto"/>
              <w:rPr>
                <w:rFonts w:cs="Calibri"/>
                <w:lang w:val="sr-Latn-BA"/>
              </w:rPr>
            </w:pPr>
            <w:r w:rsidRPr="006531D9">
              <w:rPr>
                <w:rFonts w:cs="Calibri"/>
                <w:sz w:val="20"/>
                <w:szCs w:val="20"/>
                <w:lang w:val="sr-Latn-CS"/>
              </w:rPr>
              <w:t>-učiteljica</w:t>
            </w:r>
          </w:p>
        </w:tc>
        <w:tc>
          <w:tcPr>
            <w:tcW w:w="1073" w:type="dxa"/>
          </w:tcPr>
          <w:p w:rsidR="002F2C56" w:rsidRDefault="0069063A" w:rsidP="002F2C56">
            <w:pPr>
              <w:spacing w:after="0" w:line="240" w:lineRule="auto"/>
              <w:rPr>
                <w:rFonts w:cs="Calibri"/>
                <w:lang w:val="sr-Latn-BA"/>
              </w:rPr>
            </w:pPr>
            <w:r>
              <w:rPr>
                <w:rFonts w:cs="Calibri"/>
                <w:sz w:val="20"/>
                <w:szCs w:val="20"/>
                <w:lang w:val="sr-Latn-CS"/>
              </w:rPr>
              <w:t>Avgust</w:t>
            </w:r>
            <w:r w:rsidR="00391B40">
              <w:rPr>
                <w:rFonts w:cs="Calibri"/>
                <w:sz w:val="20"/>
                <w:szCs w:val="20"/>
                <w:lang w:val="sr-Latn-CS"/>
              </w:rPr>
              <w:t>, 2023</w:t>
            </w:r>
            <w:r w:rsidR="002F2C56" w:rsidRPr="006531D9">
              <w:rPr>
                <w:rFonts w:cs="Calibri"/>
                <w:sz w:val="20"/>
                <w:szCs w:val="20"/>
                <w:lang w:val="sr-Latn-CS"/>
              </w:rPr>
              <w:t xml:space="preserve"> god</w:t>
            </w:r>
          </w:p>
        </w:tc>
        <w:tc>
          <w:tcPr>
            <w:tcW w:w="1151" w:type="dxa"/>
          </w:tcPr>
          <w:p w:rsidR="002F2C56" w:rsidRDefault="002F2C56" w:rsidP="002F2C56">
            <w:pPr>
              <w:spacing w:after="0" w:line="240" w:lineRule="auto"/>
              <w:rPr>
                <w:rFonts w:cs="Calibri"/>
                <w:lang w:val="sr-Latn-BA"/>
              </w:rPr>
            </w:pPr>
            <w:r w:rsidRPr="006531D9">
              <w:rPr>
                <w:rFonts w:cs="Calibri"/>
                <w:sz w:val="20"/>
                <w:szCs w:val="20"/>
                <w:lang w:val="sr-Latn-CS"/>
              </w:rPr>
              <w:t>Urađen Tranzicioni plan</w:t>
            </w:r>
          </w:p>
        </w:tc>
      </w:tr>
      <w:tr w:rsidR="002F2C56" w:rsidTr="002F2C56">
        <w:tc>
          <w:tcPr>
            <w:tcW w:w="1548" w:type="dxa"/>
          </w:tcPr>
          <w:p w:rsidR="002F2C56" w:rsidRPr="006531D9" w:rsidRDefault="002F2C56" w:rsidP="002F2C56">
            <w:pPr>
              <w:spacing w:after="0" w:line="240" w:lineRule="auto"/>
              <w:ind w:left="108"/>
              <w:jc w:val="both"/>
              <w:rPr>
                <w:rFonts w:cs="Calibri"/>
                <w:b/>
                <w:sz w:val="20"/>
                <w:szCs w:val="20"/>
              </w:rPr>
            </w:pPr>
            <w:r w:rsidRPr="006531D9">
              <w:rPr>
                <w:rFonts w:cs="Calibri"/>
                <w:b/>
                <w:noProof/>
                <w:color w:val="000000"/>
                <w:spacing w:val="-8"/>
                <w:sz w:val="20"/>
                <w:szCs w:val="20"/>
              </w:rPr>
              <w:t>Promotivno-informativne</w:t>
            </w:r>
          </w:p>
          <w:p w:rsidR="002F2C56" w:rsidRDefault="002F2C56" w:rsidP="002F2C56">
            <w:pPr>
              <w:spacing w:after="0" w:line="240" w:lineRule="auto"/>
              <w:jc w:val="both"/>
              <w:rPr>
                <w:rFonts w:cs="Calibri"/>
                <w:lang w:val="sr-Latn-BA"/>
              </w:rPr>
            </w:pPr>
            <w:r w:rsidRPr="006531D9">
              <w:rPr>
                <w:rFonts w:cs="Calibri"/>
                <w:b/>
                <w:noProof/>
                <w:color w:val="000000"/>
                <w:spacing w:val="-8"/>
                <w:sz w:val="20"/>
                <w:szCs w:val="20"/>
              </w:rPr>
              <w:t>Aktivnosti</w:t>
            </w:r>
          </w:p>
        </w:tc>
        <w:tc>
          <w:tcPr>
            <w:tcW w:w="4500" w:type="dxa"/>
          </w:tcPr>
          <w:p w:rsidR="002F2C56" w:rsidRDefault="00233A92" w:rsidP="002F2C56">
            <w:pPr>
              <w:spacing w:after="0" w:line="240" w:lineRule="auto"/>
              <w:rPr>
                <w:rFonts w:cs="Calibri"/>
                <w:lang w:val="sr-Latn-BA"/>
              </w:rPr>
            </w:pPr>
            <w:r>
              <w:rPr>
                <w:lang w:val="sr-Latn-CS"/>
              </w:rPr>
              <w:t>P</w:t>
            </w:r>
            <w:r w:rsidRPr="002548D0">
              <w:rPr>
                <w:lang w:val="sr-Latn-CS"/>
              </w:rPr>
              <w:t>romotivno -informativne aktivnosti u cilju upoznavanja roditelja             sa procedurama upisa u prvi razred, obavljen je u neposrednom kontaktu vaspitačice i roditelja prilikom primopredaje djece. Osim toga sa roditeljim smo komuniciral</w:t>
            </w:r>
            <w:r>
              <w:rPr>
                <w:lang w:val="sr-Latn-CS"/>
              </w:rPr>
              <w:t xml:space="preserve">i putem telefona i viber grupa, kao i na zvaničnoj FB stranici Ustanove. Obavještenje o početku i načinu upisa u prvi </w:t>
            </w:r>
            <w:r>
              <w:rPr>
                <w:lang w:val="sr-Latn-CS"/>
              </w:rPr>
              <w:lastRenderedPageBreak/>
              <w:t>razred osnovne škole je istaknuto i na oglasnoj tabli vrtića, podijeljeno na društvenim mrežama ustanove. A podijeljena je i objava šta je sve potrebno za školu, kako bi se roditeljima približio ovaj značajna period kako za njih tako i za djecu.</w:t>
            </w:r>
          </w:p>
        </w:tc>
        <w:tc>
          <w:tcPr>
            <w:tcW w:w="1304" w:type="dxa"/>
          </w:tcPr>
          <w:p w:rsidR="002F2C56" w:rsidRPr="006531D9" w:rsidRDefault="002F2C56" w:rsidP="002F2C56">
            <w:pPr>
              <w:spacing w:after="0" w:line="240" w:lineRule="auto"/>
              <w:rPr>
                <w:rFonts w:cs="Calibri"/>
                <w:sz w:val="20"/>
                <w:szCs w:val="20"/>
                <w:lang w:val="sr-Latn-CS"/>
              </w:rPr>
            </w:pPr>
            <w:r w:rsidRPr="006531D9">
              <w:rPr>
                <w:rFonts w:cs="Calibri"/>
                <w:sz w:val="20"/>
                <w:szCs w:val="20"/>
                <w:lang w:val="sr-Latn-CS"/>
              </w:rPr>
              <w:lastRenderedPageBreak/>
              <w:t>-Direktorica</w:t>
            </w:r>
          </w:p>
          <w:p w:rsidR="002F2C56" w:rsidRPr="006531D9" w:rsidRDefault="002F2C56" w:rsidP="002F2C56">
            <w:pPr>
              <w:spacing w:after="0" w:line="240" w:lineRule="auto"/>
              <w:rPr>
                <w:rFonts w:cs="Calibri"/>
                <w:sz w:val="20"/>
                <w:szCs w:val="20"/>
                <w:lang w:val="sr-Latn-BA"/>
              </w:rPr>
            </w:pPr>
            <w:r w:rsidRPr="006531D9">
              <w:rPr>
                <w:rFonts w:cs="Calibri"/>
                <w:sz w:val="20"/>
                <w:szCs w:val="20"/>
                <w:lang w:val="sr-Latn-CS"/>
              </w:rPr>
              <w:t>-vaspita</w:t>
            </w:r>
            <w:r w:rsidRPr="006531D9">
              <w:rPr>
                <w:rFonts w:cs="Calibri"/>
                <w:sz w:val="20"/>
                <w:szCs w:val="20"/>
                <w:lang w:val="sr-Latn-BA"/>
              </w:rPr>
              <w:t>čica</w:t>
            </w:r>
          </w:p>
          <w:p w:rsidR="002F2C56" w:rsidRPr="006531D9" w:rsidRDefault="002F2C56" w:rsidP="002F2C56">
            <w:pPr>
              <w:spacing w:after="0" w:line="240" w:lineRule="auto"/>
              <w:rPr>
                <w:rFonts w:cs="Calibri"/>
                <w:sz w:val="20"/>
                <w:szCs w:val="20"/>
                <w:lang w:val="sr-Latn-BA"/>
              </w:rPr>
            </w:pPr>
            <w:r w:rsidRPr="006531D9">
              <w:rPr>
                <w:rFonts w:cs="Calibri"/>
                <w:sz w:val="20"/>
                <w:szCs w:val="20"/>
                <w:lang w:val="sr-Latn-BA"/>
              </w:rPr>
              <w:t>-roditelji</w:t>
            </w:r>
          </w:p>
          <w:p w:rsidR="002F2C56" w:rsidRDefault="002F2C56" w:rsidP="002F2C56">
            <w:pPr>
              <w:spacing w:after="0" w:line="240" w:lineRule="auto"/>
              <w:rPr>
                <w:rFonts w:cs="Calibri"/>
                <w:lang w:val="sr-Latn-BA"/>
              </w:rPr>
            </w:pPr>
          </w:p>
        </w:tc>
        <w:tc>
          <w:tcPr>
            <w:tcW w:w="1073" w:type="dxa"/>
          </w:tcPr>
          <w:p w:rsidR="002F2C56" w:rsidRDefault="00391B40" w:rsidP="002F2C56">
            <w:pPr>
              <w:spacing w:after="0" w:line="240" w:lineRule="auto"/>
              <w:rPr>
                <w:rFonts w:cs="Calibri"/>
                <w:lang w:val="sr-Latn-BA"/>
              </w:rPr>
            </w:pPr>
            <w:r>
              <w:rPr>
                <w:rFonts w:cs="Calibri"/>
                <w:sz w:val="20"/>
                <w:szCs w:val="20"/>
                <w:lang w:val="sr-Latn-CS"/>
              </w:rPr>
              <w:t>Mart 202</w:t>
            </w:r>
            <w:r w:rsidR="00233A92">
              <w:rPr>
                <w:rFonts w:cs="Calibri"/>
                <w:sz w:val="20"/>
                <w:szCs w:val="20"/>
                <w:lang w:val="sr-Latn-CS"/>
              </w:rPr>
              <w:t>4</w:t>
            </w:r>
          </w:p>
        </w:tc>
        <w:tc>
          <w:tcPr>
            <w:tcW w:w="1151" w:type="dxa"/>
          </w:tcPr>
          <w:p w:rsidR="002F2C56" w:rsidRDefault="002F2C56" w:rsidP="002F2C56">
            <w:pPr>
              <w:spacing w:after="0" w:line="240" w:lineRule="auto"/>
              <w:rPr>
                <w:rFonts w:cs="Calibri"/>
                <w:lang w:val="sr-Latn-BA"/>
              </w:rPr>
            </w:pPr>
            <w:r>
              <w:rPr>
                <w:rFonts w:cs="Calibri"/>
                <w:lang w:val="sr-Latn-BA"/>
              </w:rPr>
              <w:t>Flajeri</w:t>
            </w:r>
          </w:p>
          <w:p w:rsidR="002F2C56" w:rsidRDefault="002F2C56" w:rsidP="002F2C56">
            <w:pPr>
              <w:spacing w:after="0" w:line="240" w:lineRule="auto"/>
              <w:rPr>
                <w:rFonts w:cs="Calibri"/>
                <w:lang w:val="sr-Latn-BA"/>
              </w:rPr>
            </w:pPr>
            <w:r>
              <w:rPr>
                <w:rFonts w:cs="Calibri"/>
                <w:lang w:val="sr-Latn-BA"/>
              </w:rPr>
              <w:t>Fotografije</w:t>
            </w:r>
          </w:p>
        </w:tc>
      </w:tr>
      <w:tr w:rsidR="002F2C56" w:rsidTr="002F2C56">
        <w:tc>
          <w:tcPr>
            <w:tcW w:w="1548" w:type="dxa"/>
          </w:tcPr>
          <w:p w:rsidR="002F2C56" w:rsidRPr="006531D9" w:rsidRDefault="002F2C56" w:rsidP="002F2C56">
            <w:pPr>
              <w:spacing w:after="0" w:line="240" w:lineRule="auto"/>
              <w:jc w:val="both"/>
              <w:rPr>
                <w:rFonts w:cs="Calibri"/>
                <w:b/>
                <w:noProof/>
                <w:color w:val="000000"/>
                <w:spacing w:val="-8"/>
                <w:sz w:val="20"/>
                <w:szCs w:val="20"/>
              </w:rPr>
            </w:pPr>
            <w:r w:rsidRPr="006531D9">
              <w:rPr>
                <w:rFonts w:cs="Calibri"/>
                <w:b/>
                <w:noProof/>
                <w:color w:val="000000"/>
                <w:spacing w:val="-8"/>
                <w:sz w:val="20"/>
                <w:szCs w:val="20"/>
              </w:rPr>
              <w:lastRenderedPageBreak/>
              <w:t>Aktivnosti</w:t>
            </w:r>
            <w:r w:rsidRPr="006531D9">
              <w:rPr>
                <w:rFonts w:cs="Calibri"/>
                <w:b/>
                <w:noProof/>
                <w:color w:val="000000"/>
                <w:sz w:val="20"/>
                <w:szCs w:val="20"/>
              </w:rPr>
              <w:t> </w:t>
            </w:r>
            <w:r w:rsidRPr="006531D9">
              <w:rPr>
                <w:rFonts w:cs="Calibri"/>
                <w:b/>
                <w:noProof/>
                <w:color w:val="000000"/>
                <w:spacing w:val="-8"/>
                <w:sz w:val="20"/>
                <w:szCs w:val="20"/>
              </w:rPr>
              <w:t>vrtić</w:t>
            </w:r>
            <w:r w:rsidRPr="006531D9">
              <w:rPr>
                <w:rFonts w:cs="Calibri"/>
                <w:b/>
                <w:noProof/>
                <w:color w:val="000000"/>
                <w:sz w:val="20"/>
                <w:szCs w:val="20"/>
              </w:rPr>
              <w:t> </w:t>
            </w:r>
            <w:r w:rsidRPr="006531D9">
              <w:rPr>
                <w:rFonts w:cs="Calibri"/>
                <w:b/>
                <w:noProof/>
                <w:color w:val="000000"/>
                <w:spacing w:val="-8"/>
                <w:sz w:val="20"/>
                <w:szCs w:val="20"/>
              </w:rPr>
              <w:t>–</w:t>
            </w:r>
            <w:r w:rsidRPr="006531D9">
              <w:rPr>
                <w:rFonts w:cs="Calibri"/>
                <w:b/>
                <w:noProof/>
                <w:color w:val="000000"/>
                <w:sz w:val="20"/>
                <w:szCs w:val="20"/>
              </w:rPr>
              <w:t> </w:t>
            </w:r>
            <w:r w:rsidRPr="006531D9">
              <w:rPr>
                <w:rFonts w:cs="Calibri"/>
                <w:b/>
                <w:noProof/>
                <w:color w:val="000000"/>
                <w:spacing w:val="-8"/>
                <w:sz w:val="20"/>
                <w:szCs w:val="20"/>
              </w:rPr>
              <w:t>škola</w:t>
            </w:r>
          </w:p>
          <w:p w:rsidR="002F2C56" w:rsidRDefault="002F2C56" w:rsidP="002F2C56">
            <w:pPr>
              <w:spacing w:after="0" w:line="240" w:lineRule="auto"/>
              <w:jc w:val="both"/>
              <w:rPr>
                <w:rFonts w:cs="Calibri"/>
                <w:lang w:val="sr-Latn-BA"/>
              </w:rPr>
            </w:pPr>
          </w:p>
        </w:tc>
        <w:tc>
          <w:tcPr>
            <w:tcW w:w="4500" w:type="dxa"/>
          </w:tcPr>
          <w:p w:rsidR="00233A92" w:rsidRPr="00233A92" w:rsidRDefault="00233A92" w:rsidP="00233A92">
            <w:pPr>
              <w:spacing w:after="0" w:line="240" w:lineRule="auto"/>
              <w:jc w:val="both"/>
              <w:rPr>
                <w:rFonts w:cs="Calibri"/>
                <w:noProof/>
                <w:color w:val="000000"/>
                <w:sz w:val="20"/>
                <w:szCs w:val="20"/>
              </w:rPr>
            </w:pPr>
            <w:r w:rsidRPr="00233A92">
              <w:rPr>
                <w:rFonts w:cs="Calibri"/>
                <w:noProof/>
                <w:color w:val="000000"/>
                <w:sz w:val="20"/>
                <w:szCs w:val="20"/>
              </w:rPr>
              <w:t>Stručni saradnik vrtića obisao je  grupe s predškolcima radi procjene njihovog statusa i potreba;</w:t>
            </w:r>
          </w:p>
          <w:p w:rsidR="00233A92" w:rsidRPr="00233A92" w:rsidRDefault="00233A92" w:rsidP="00233A92">
            <w:pPr>
              <w:spacing w:after="0" w:line="240" w:lineRule="auto"/>
              <w:jc w:val="both"/>
              <w:rPr>
                <w:rFonts w:cs="Calibri"/>
                <w:noProof/>
                <w:color w:val="000000"/>
                <w:sz w:val="20"/>
                <w:szCs w:val="20"/>
              </w:rPr>
            </w:pPr>
            <w:r w:rsidRPr="00233A92">
              <w:rPr>
                <w:rFonts w:cs="Calibri"/>
                <w:noProof/>
                <w:color w:val="000000"/>
                <w:sz w:val="20"/>
                <w:szCs w:val="20"/>
              </w:rPr>
              <w:t xml:space="preserve"> -  Strčni saradnik je individualno  radio sa djecom  </w:t>
            </w:r>
          </w:p>
          <w:p w:rsidR="00233A92" w:rsidRPr="00233A92" w:rsidRDefault="00233A92" w:rsidP="00233A92">
            <w:pPr>
              <w:spacing w:after="0" w:line="240" w:lineRule="auto"/>
              <w:jc w:val="both"/>
              <w:rPr>
                <w:rFonts w:cs="Calibri"/>
                <w:noProof/>
                <w:color w:val="000000"/>
                <w:sz w:val="20"/>
                <w:szCs w:val="20"/>
              </w:rPr>
            </w:pPr>
            <w:r w:rsidRPr="00233A92">
              <w:rPr>
                <w:rFonts w:cs="Calibri"/>
                <w:noProof/>
                <w:color w:val="000000"/>
                <w:sz w:val="20"/>
                <w:szCs w:val="20"/>
              </w:rPr>
              <w:t xml:space="preserve">  predškolskog uzrasta radi sačinjavanja izvještaja koji se predaje školi za svako dijete pojedinačno.</w:t>
            </w:r>
          </w:p>
          <w:p w:rsidR="00233A92" w:rsidRPr="00233A92" w:rsidRDefault="00233A92" w:rsidP="00233A92">
            <w:pPr>
              <w:spacing w:after="0" w:line="240" w:lineRule="auto"/>
              <w:jc w:val="both"/>
              <w:rPr>
                <w:rFonts w:cs="Calibri"/>
                <w:noProof/>
                <w:color w:val="000000"/>
                <w:sz w:val="20"/>
                <w:szCs w:val="20"/>
              </w:rPr>
            </w:pPr>
            <w:r w:rsidRPr="00233A92">
              <w:rPr>
                <w:rFonts w:cs="Calibri"/>
                <w:noProof/>
                <w:color w:val="000000"/>
                <w:sz w:val="20"/>
                <w:szCs w:val="20"/>
              </w:rPr>
              <w:t>-Kontinuirana komunikacija škole  i  predškolske</w:t>
            </w:r>
          </w:p>
          <w:p w:rsidR="00233A92" w:rsidRPr="00233A92" w:rsidRDefault="00233A92" w:rsidP="00233A92">
            <w:pPr>
              <w:spacing w:after="0" w:line="240" w:lineRule="auto"/>
              <w:jc w:val="both"/>
              <w:rPr>
                <w:rFonts w:cs="Calibri"/>
                <w:noProof/>
                <w:color w:val="000000"/>
                <w:sz w:val="20"/>
                <w:szCs w:val="20"/>
              </w:rPr>
            </w:pPr>
            <w:r w:rsidRPr="00233A92">
              <w:rPr>
                <w:rFonts w:cs="Calibri"/>
                <w:noProof/>
                <w:color w:val="000000"/>
                <w:sz w:val="20"/>
                <w:szCs w:val="20"/>
              </w:rPr>
              <w:t>ustanove  -  razmjena  podataka  o  đeci  i  njihovim</w:t>
            </w:r>
          </w:p>
          <w:p w:rsidR="00233A92" w:rsidRPr="00233A92" w:rsidRDefault="00233A92" w:rsidP="00233A92">
            <w:pPr>
              <w:spacing w:after="0" w:line="240" w:lineRule="auto"/>
              <w:jc w:val="both"/>
              <w:rPr>
                <w:rFonts w:cs="Calibri"/>
                <w:noProof/>
                <w:color w:val="000000"/>
                <w:sz w:val="20"/>
                <w:szCs w:val="20"/>
              </w:rPr>
            </w:pPr>
            <w:r w:rsidRPr="00233A92">
              <w:rPr>
                <w:rFonts w:cs="Calibri"/>
                <w:noProof/>
                <w:color w:val="000000"/>
                <w:sz w:val="20"/>
                <w:szCs w:val="20"/>
              </w:rPr>
              <w:t>navikama    i    osobenostima    (portfolio,    IROP),</w:t>
            </w:r>
          </w:p>
          <w:p w:rsidR="00233A92" w:rsidRPr="00233A92" w:rsidRDefault="00233A92" w:rsidP="00233A92">
            <w:pPr>
              <w:spacing w:after="0" w:line="240" w:lineRule="auto"/>
              <w:jc w:val="both"/>
              <w:rPr>
                <w:rFonts w:cs="Calibri"/>
                <w:noProof/>
                <w:color w:val="000000"/>
                <w:sz w:val="20"/>
                <w:szCs w:val="20"/>
              </w:rPr>
            </w:pPr>
            <w:r w:rsidRPr="00233A92">
              <w:rPr>
                <w:rFonts w:cs="Calibri"/>
                <w:noProof/>
                <w:color w:val="000000"/>
                <w:sz w:val="20"/>
                <w:szCs w:val="20"/>
              </w:rPr>
              <w:t>metode rada;</w:t>
            </w:r>
          </w:p>
          <w:p w:rsidR="00233A92" w:rsidRPr="00233A92" w:rsidRDefault="00233A92" w:rsidP="00233A92">
            <w:pPr>
              <w:spacing w:after="0" w:line="240" w:lineRule="auto"/>
              <w:jc w:val="both"/>
              <w:rPr>
                <w:rFonts w:cs="Calibri"/>
                <w:noProof/>
                <w:color w:val="000000"/>
                <w:sz w:val="20"/>
                <w:szCs w:val="20"/>
              </w:rPr>
            </w:pPr>
            <w:r w:rsidRPr="00233A92">
              <w:rPr>
                <w:rFonts w:cs="Calibri"/>
                <w:noProof/>
                <w:color w:val="000000"/>
                <w:sz w:val="20"/>
                <w:szCs w:val="20"/>
              </w:rPr>
              <w:t>-Sastanak uprave vrtića i učiteljica prvih razreda radi dogovora oko organizovanja maskenbala.</w:t>
            </w:r>
          </w:p>
          <w:p w:rsidR="002F2C56" w:rsidRDefault="00233A92" w:rsidP="00233A92">
            <w:pPr>
              <w:spacing w:after="0" w:line="240" w:lineRule="auto"/>
              <w:rPr>
                <w:rFonts w:cs="Calibri"/>
                <w:lang w:val="sr-Latn-BA"/>
              </w:rPr>
            </w:pPr>
            <w:r w:rsidRPr="00233A92">
              <w:rPr>
                <w:rFonts w:cs="Calibri"/>
                <w:noProof/>
                <w:color w:val="000000"/>
                <w:sz w:val="20"/>
                <w:szCs w:val="20"/>
              </w:rPr>
              <w:t>-Organizovan je maskenbal „Na krilima mašte“ za djecu iz vrtića i djecu prvog razreda osnovne škole.</w:t>
            </w:r>
          </w:p>
        </w:tc>
        <w:tc>
          <w:tcPr>
            <w:tcW w:w="1304" w:type="dxa"/>
          </w:tcPr>
          <w:p w:rsidR="002F2C56" w:rsidRPr="006531D9" w:rsidRDefault="002F2C56" w:rsidP="002F2C56">
            <w:pPr>
              <w:spacing w:after="0" w:line="240" w:lineRule="auto"/>
              <w:rPr>
                <w:rFonts w:cs="Calibri"/>
                <w:sz w:val="20"/>
                <w:szCs w:val="20"/>
                <w:lang w:val="sr-Latn-CS"/>
              </w:rPr>
            </w:pPr>
            <w:r w:rsidRPr="006531D9">
              <w:rPr>
                <w:rFonts w:cs="Calibri"/>
                <w:sz w:val="20"/>
                <w:szCs w:val="20"/>
                <w:lang w:val="sr-Latn-CS"/>
              </w:rPr>
              <w:t>-Pedagog</w:t>
            </w:r>
          </w:p>
          <w:p w:rsidR="002F2C56" w:rsidRDefault="002F2C56" w:rsidP="002F2C56">
            <w:pPr>
              <w:spacing w:after="0" w:line="240" w:lineRule="auto"/>
              <w:rPr>
                <w:rFonts w:cs="Calibri"/>
                <w:lang w:val="sr-Latn-BA"/>
              </w:rPr>
            </w:pPr>
            <w:r w:rsidRPr="006531D9">
              <w:rPr>
                <w:rFonts w:cs="Calibri"/>
                <w:sz w:val="20"/>
                <w:szCs w:val="20"/>
                <w:lang w:val="sr-Latn-CS"/>
              </w:rPr>
              <w:t xml:space="preserve"> -Vaspitačica</w:t>
            </w:r>
          </w:p>
        </w:tc>
        <w:tc>
          <w:tcPr>
            <w:tcW w:w="1073" w:type="dxa"/>
          </w:tcPr>
          <w:p w:rsidR="002F2C56" w:rsidRDefault="002F2C56" w:rsidP="002F2C56">
            <w:pPr>
              <w:spacing w:after="0" w:line="240" w:lineRule="auto"/>
              <w:rPr>
                <w:rFonts w:cs="Calibri"/>
                <w:lang w:val="sr-Latn-BA"/>
              </w:rPr>
            </w:pPr>
            <w:r w:rsidRPr="006531D9">
              <w:rPr>
                <w:rFonts w:cs="Calibri"/>
                <w:sz w:val="20"/>
                <w:szCs w:val="20"/>
                <w:lang w:val="sr-Latn-CS"/>
              </w:rPr>
              <w:t>April 202</w:t>
            </w:r>
            <w:r w:rsidR="00233A92">
              <w:rPr>
                <w:rFonts w:cs="Calibri"/>
                <w:sz w:val="20"/>
                <w:szCs w:val="20"/>
                <w:lang w:val="sr-Latn-CS"/>
              </w:rPr>
              <w:t>4</w:t>
            </w:r>
          </w:p>
        </w:tc>
        <w:tc>
          <w:tcPr>
            <w:tcW w:w="1151" w:type="dxa"/>
          </w:tcPr>
          <w:p w:rsidR="002F2C56" w:rsidRPr="006531D9" w:rsidRDefault="002F2C56" w:rsidP="002F2C56">
            <w:pPr>
              <w:spacing w:after="0" w:line="240" w:lineRule="auto"/>
              <w:rPr>
                <w:rFonts w:cs="Calibri"/>
                <w:sz w:val="20"/>
                <w:szCs w:val="20"/>
                <w:lang w:val="sr-Latn-CS"/>
              </w:rPr>
            </w:pPr>
            <w:r w:rsidRPr="006531D9">
              <w:rPr>
                <w:rFonts w:cs="Calibri"/>
                <w:sz w:val="20"/>
                <w:szCs w:val="20"/>
                <w:lang w:val="sr-Latn-CS"/>
              </w:rPr>
              <w:t>-Izvjestaji o procjeni djece</w:t>
            </w:r>
          </w:p>
          <w:p w:rsidR="002F2C56" w:rsidRDefault="002F2C56" w:rsidP="002F2C56">
            <w:pPr>
              <w:spacing w:after="0" w:line="240" w:lineRule="auto"/>
              <w:rPr>
                <w:rFonts w:cs="Calibri"/>
                <w:lang w:val="sr-Latn-BA"/>
              </w:rPr>
            </w:pPr>
            <w:r w:rsidRPr="006531D9">
              <w:rPr>
                <w:rFonts w:cs="Calibri"/>
                <w:sz w:val="20"/>
                <w:szCs w:val="20"/>
                <w:lang w:val="sr-Latn-CS"/>
              </w:rPr>
              <w:t>- Plan radionice</w:t>
            </w:r>
          </w:p>
        </w:tc>
      </w:tr>
      <w:tr w:rsidR="002F2C56" w:rsidTr="002F2C56">
        <w:tc>
          <w:tcPr>
            <w:tcW w:w="1548" w:type="dxa"/>
          </w:tcPr>
          <w:p w:rsidR="002F2C56" w:rsidRPr="006531D9" w:rsidRDefault="002F2C56" w:rsidP="00233A92">
            <w:pPr>
              <w:spacing w:after="0" w:line="240" w:lineRule="auto"/>
              <w:jc w:val="both"/>
              <w:rPr>
                <w:rFonts w:cs="Calibri"/>
                <w:b/>
                <w:sz w:val="20"/>
                <w:szCs w:val="20"/>
              </w:rPr>
            </w:pPr>
            <w:r w:rsidRPr="006531D9">
              <w:rPr>
                <w:rFonts w:cs="Calibri"/>
                <w:b/>
                <w:noProof/>
                <w:color w:val="000000"/>
                <w:spacing w:val="-8"/>
                <w:sz w:val="20"/>
                <w:szCs w:val="20"/>
              </w:rPr>
              <w:t>Upoznavanj</w:t>
            </w:r>
            <w:r w:rsidRPr="006531D9">
              <w:rPr>
                <w:rFonts w:cs="Calibri"/>
                <w:b/>
                <w:noProof/>
                <w:color w:val="000000"/>
                <w:sz w:val="20"/>
                <w:szCs w:val="20"/>
              </w:rPr>
              <w:t> </w:t>
            </w:r>
            <w:r w:rsidRPr="006531D9">
              <w:rPr>
                <w:rFonts w:cs="Calibri"/>
                <w:b/>
                <w:noProof/>
                <w:color w:val="000000"/>
                <w:spacing w:val="-8"/>
                <w:sz w:val="20"/>
                <w:szCs w:val="20"/>
              </w:rPr>
              <w:t>đeteta</w:t>
            </w:r>
            <w:r w:rsidRPr="006531D9">
              <w:rPr>
                <w:rFonts w:cs="Calibri"/>
                <w:b/>
                <w:noProof/>
                <w:color w:val="000000"/>
                <w:sz w:val="20"/>
                <w:szCs w:val="20"/>
              </w:rPr>
              <w:t> </w:t>
            </w:r>
            <w:r w:rsidRPr="006531D9">
              <w:rPr>
                <w:rFonts w:cs="Calibri"/>
                <w:b/>
                <w:noProof/>
                <w:color w:val="000000"/>
                <w:spacing w:val="-8"/>
                <w:sz w:val="20"/>
                <w:szCs w:val="20"/>
              </w:rPr>
              <w:t>sa</w:t>
            </w:r>
          </w:p>
          <w:p w:rsidR="002F2C56" w:rsidRDefault="00233A92" w:rsidP="002F2C56">
            <w:pPr>
              <w:spacing w:after="0" w:line="240" w:lineRule="auto"/>
              <w:jc w:val="both"/>
              <w:rPr>
                <w:rFonts w:cs="Calibri"/>
                <w:lang w:val="sr-Latn-BA"/>
              </w:rPr>
            </w:pPr>
            <w:r>
              <w:rPr>
                <w:rFonts w:cs="Calibri"/>
                <w:b/>
                <w:noProof/>
                <w:color w:val="000000"/>
                <w:spacing w:val="-13"/>
                <w:sz w:val="20"/>
                <w:szCs w:val="20"/>
              </w:rPr>
              <w:t>o</w:t>
            </w:r>
            <w:r w:rsidR="002F2C56" w:rsidRPr="006531D9">
              <w:rPr>
                <w:rFonts w:cs="Calibri"/>
                <w:b/>
                <w:noProof/>
                <w:color w:val="000000"/>
                <w:spacing w:val="-13"/>
                <w:sz w:val="20"/>
                <w:szCs w:val="20"/>
              </w:rPr>
              <w:t>snovnom</w:t>
            </w:r>
            <w:r w:rsidR="002F2C56" w:rsidRPr="006531D9">
              <w:rPr>
                <w:rFonts w:cs="Calibri"/>
                <w:b/>
                <w:noProof/>
                <w:color w:val="000000"/>
                <w:sz w:val="20"/>
                <w:szCs w:val="20"/>
              </w:rPr>
              <w:t> </w:t>
            </w:r>
            <w:r w:rsidR="002F2C56" w:rsidRPr="006531D9">
              <w:rPr>
                <w:rFonts w:cs="Calibri"/>
                <w:b/>
                <w:noProof/>
                <w:color w:val="000000"/>
                <w:spacing w:val="-9"/>
                <w:sz w:val="20"/>
                <w:szCs w:val="20"/>
              </w:rPr>
              <w:t>školom</w:t>
            </w:r>
          </w:p>
        </w:tc>
        <w:tc>
          <w:tcPr>
            <w:tcW w:w="4500" w:type="dxa"/>
          </w:tcPr>
          <w:p w:rsidR="00233A92" w:rsidRPr="00233A92" w:rsidRDefault="00233A92" w:rsidP="00233A92">
            <w:pPr>
              <w:spacing w:after="0" w:line="240" w:lineRule="auto"/>
              <w:rPr>
                <w:rFonts w:cs="Calibri"/>
                <w:noProof/>
                <w:color w:val="000000"/>
                <w:sz w:val="20"/>
                <w:szCs w:val="20"/>
              </w:rPr>
            </w:pPr>
            <w:r w:rsidRPr="00233A92">
              <w:rPr>
                <w:rFonts w:cs="Calibri"/>
                <w:noProof/>
                <w:color w:val="000000"/>
                <w:sz w:val="20"/>
                <w:szCs w:val="20"/>
              </w:rPr>
              <w:t>-Pedagoškinja vrtića održala je 3  radionice sa djecom i to  „Škola“, „Svijest o sebi“ i „Strahovi“ u dvije predškolske grupe koja je imala za cilj da pomogne djeci da što bolje prihvate školu i promjenu koja ima slijedi.</w:t>
            </w:r>
          </w:p>
          <w:p w:rsidR="00233A92" w:rsidRPr="00233A92" w:rsidRDefault="00233A92" w:rsidP="00233A92">
            <w:pPr>
              <w:spacing w:after="0" w:line="240" w:lineRule="auto"/>
              <w:rPr>
                <w:rFonts w:cs="Calibri"/>
                <w:noProof/>
                <w:color w:val="000000"/>
                <w:sz w:val="20"/>
                <w:szCs w:val="20"/>
              </w:rPr>
            </w:pPr>
            <w:r w:rsidRPr="00233A92">
              <w:rPr>
                <w:rFonts w:cs="Calibri"/>
                <w:noProof/>
                <w:color w:val="000000"/>
                <w:sz w:val="20"/>
                <w:szCs w:val="20"/>
              </w:rPr>
              <w:t xml:space="preserve">-Djeca predškolskih grupa, vaspitačice i pedagog vrtića su posjetili 3 odjeljenja prvog razreda i na taj način se upoznali sa školskim prostorom, načinom rada i pravilima ponašanja u školi kao i sa obavezama koje ih očekuju. </w:t>
            </w:r>
          </w:p>
          <w:p w:rsidR="00233A92" w:rsidRPr="00233A92" w:rsidRDefault="00233A92" w:rsidP="00233A92">
            <w:pPr>
              <w:spacing w:after="0" w:line="240" w:lineRule="auto"/>
              <w:rPr>
                <w:rFonts w:cs="Calibri"/>
                <w:noProof/>
                <w:color w:val="000000"/>
                <w:sz w:val="20"/>
                <w:szCs w:val="20"/>
              </w:rPr>
            </w:pPr>
            <w:r w:rsidRPr="00233A92">
              <w:rPr>
                <w:rFonts w:cs="Calibri"/>
                <w:noProof/>
                <w:color w:val="000000"/>
                <w:sz w:val="20"/>
                <w:szCs w:val="20"/>
              </w:rPr>
              <w:t>-Motivacione i edukativne aktivnosti tokom boravka</w:t>
            </w:r>
          </w:p>
          <w:p w:rsidR="00233A92" w:rsidRPr="00233A92" w:rsidRDefault="00233A92" w:rsidP="00233A92">
            <w:pPr>
              <w:spacing w:after="0" w:line="240" w:lineRule="auto"/>
              <w:rPr>
                <w:rFonts w:cs="Calibri"/>
                <w:noProof/>
                <w:color w:val="000000"/>
                <w:sz w:val="20"/>
                <w:szCs w:val="20"/>
              </w:rPr>
            </w:pPr>
            <w:r w:rsidRPr="00233A92">
              <w:rPr>
                <w:rFonts w:cs="Calibri"/>
                <w:noProof/>
                <w:color w:val="000000"/>
                <w:sz w:val="20"/>
                <w:szCs w:val="20"/>
              </w:rPr>
              <w:t>u grupi;</w:t>
            </w:r>
          </w:p>
          <w:p w:rsidR="002F2C56" w:rsidRDefault="00233A92" w:rsidP="00233A92">
            <w:pPr>
              <w:spacing w:after="0" w:line="240" w:lineRule="auto"/>
              <w:rPr>
                <w:rFonts w:cs="Calibri"/>
                <w:lang w:val="sr-Latn-BA"/>
              </w:rPr>
            </w:pPr>
            <w:r w:rsidRPr="00233A92">
              <w:rPr>
                <w:rFonts w:cs="Calibri"/>
                <w:noProof/>
                <w:color w:val="000000"/>
                <w:sz w:val="20"/>
                <w:szCs w:val="20"/>
              </w:rPr>
              <w:t>- Likovna radionica na temu “Moja škola”</w:t>
            </w:r>
          </w:p>
        </w:tc>
        <w:tc>
          <w:tcPr>
            <w:tcW w:w="1304" w:type="dxa"/>
          </w:tcPr>
          <w:p w:rsidR="002F2C56" w:rsidRPr="006531D9" w:rsidRDefault="002F2C56" w:rsidP="002F2C56">
            <w:pPr>
              <w:spacing w:after="0" w:line="240" w:lineRule="auto"/>
              <w:rPr>
                <w:rFonts w:cs="Calibri"/>
                <w:sz w:val="20"/>
                <w:szCs w:val="20"/>
                <w:lang w:val="sr-Latn-CS"/>
              </w:rPr>
            </w:pPr>
            <w:r w:rsidRPr="006531D9">
              <w:rPr>
                <w:rFonts w:cs="Calibri"/>
                <w:sz w:val="20"/>
                <w:szCs w:val="20"/>
                <w:lang w:val="sr-Latn-CS"/>
              </w:rPr>
              <w:t>-Pedagog</w:t>
            </w:r>
          </w:p>
          <w:p w:rsidR="002F2C56" w:rsidRPr="006531D9" w:rsidRDefault="002F2C56" w:rsidP="002F2C56">
            <w:pPr>
              <w:spacing w:after="0" w:line="240" w:lineRule="auto"/>
              <w:rPr>
                <w:rFonts w:cs="Calibri"/>
                <w:sz w:val="20"/>
                <w:szCs w:val="20"/>
                <w:lang w:val="sr-Latn-CS"/>
              </w:rPr>
            </w:pPr>
            <w:r w:rsidRPr="006531D9">
              <w:rPr>
                <w:rFonts w:cs="Calibri"/>
                <w:sz w:val="20"/>
                <w:szCs w:val="20"/>
                <w:lang w:val="sr-Latn-CS"/>
              </w:rPr>
              <w:t>-Vaspitačica</w:t>
            </w:r>
          </w:p>
          <w:p w:rsidR="002F2C56" w:rsidRDefault="002F2C56" w:rsidP="002F2C56">
            <w:pPr>
              <w:spacing w:after="0" w:line="240" w:lineRule="auto"/>
              <w:rPr>
                <w:rFonts w:cs="Calibri"/>
                <w:lang w:val="sr-Latn-BA"/>
              </w:rPr>
            </w:pPr>
            <w:r w:rsidRPr="006531D9">
              <w:rPr>
                <w:rFonts w:cs="Calibri"/>
                <w:sz w:val="20"/>
                <w:szCs w:val="20"/>
                <w:lang w:val="sr-Latn-CS"/>
              </w:rPr>
              <w:t>-Učiteljica</w:t>
            </w:r>
          </w:p>
        </w:tc>
        <w:tc>
          <w:tcPr>
            <w:tcW w:w="1073" w:type="dxa"/>
          </w:tcPr>
          <w:p w:rsidR="002F2C56" w:rsidRPr="00D73823" w:rsidRDefault="002F2C56" w:rsidP="002F2C56">
            <w:pPr>
              <w:spacing w:after="0" w:line="240" w:lineRule="auto"/>
              <w:rPr>
                <w:rFonts w:cs="Calibri"/>
                <w:sz w:val="20"/>
                <w:szCs w:val="20"/>
                <w:lang w:val="sr-Latn-CS"/>
              </w:rPr>
            </w:pPr>
            <w:r w:rsidRPr="006531D9">
              <w:rPr>
                <w:rFonts w:cs="Calibri"/>
                <w:sz w:val="20"/>
                <w:szCs w:val="20"/>
                <w:lang w:val="sr-Latn-CS"/>
              </w:rPr>
              <w:t>Maj</w:t>
            </w:r>
            <w:r>
              <w:rPr>
                <w:rFonts w:cs="Calibri"/>
                <w:sz w:val="20"/>
                <w:szCs w:val="20"/>
                <w:lang w:val="sr-Latn-CS"/>
              </w:rPr>
              <w:t xml:space="preserve"> </w:t>
            </w:r>
            <w:r w:rsidRPr="006531D9">
              <w:rPr>
                <w:rFonts w:cs="Calibri"/>
                <w:sz w:val="20"/>
                <w:szCs w:val="20"/>
                <w:lang w:val="sr-Latn-CS"/>
              </w:rPr>
              <w:t>202</w:t>
            </w:r>
            <w:r w:rsidR="00233A92">
              <w:rPr>
                <w:rFonts w:cs="Calibri"/>
                <w:sz w:val="20"/>
                <w:szCs w:val="20"/>
                <w:lang w:val="sr-Latn-CS"/>
              </w:rPr>
              <w:t>4</w:t>
            </w:r>
          </w:p>
        </w:tc>
        <w:tc>
          <w:tcPr>
            <w:tcW w:w="1151" w:type="dxa"/>
          </w:tcPr>
          <w:p w:rsidR="002F2C56" w:rsidRPr="006531D9" w:rsidRDefault="002F2C56" w:rsidP="002F2C56">
            <w:pPr>
              <w:spacing w:after="0" w:line="240" w:lineRule="auto"/>
              <w:rPr>
                <w:rFonts w:cs="Calibri"/>
                <w:sz w:val="20"/>
                <w:szCs w:val="20"/>
                <w:lang w:val="sr-Latn-CS"/>
              </w:rPr>
            </w:pPr>
            <w:r w:rsidRPr="006531D9">
              <w:rPr>
                <w:rFonts w:cs="Calibri"/>
                <w:sz w:val="20"/>
                <w:szCs w:val="20"/>
                <w:lang w:val="sr-Latn-CS"/>
              </w:rPr>
              <w:t>Fotografije</w:t>
            </w:r>
          </w:p>
          <w:p w:rsidR="002F2C56" w:rsidRDefault="002F2C56" w:rsidP="002F2C56">
            <w:pPr>
              <w:spacing w:after="0" w:line="240" w:lineRule="auto"/>
              <w:rPr>
                <w:rFonts w:cs="Calibri"/>
                <w:lang w:val="sr-Latn-BA"/>
              </w:rPr>
            </w:pPr>
            <w:r>
              <w:rPr>
                <w:rFonts w:cs="Calibri"/>
                <w:sz w:val="20"/>
                <w:szCs w:val="20"/>
                <w:lang w:val="sr-Latn-CS"/>
              </w:rPr>
              <w:t>-</w:t>
            </w:r>
            <w:r w:rsidRPr="006531D9">
              <w:rPr>
                <w:rFonts w:cs="Calibri"/>
                <w:sz w:val="20"/>
                <w:szCs w:val="20"/>
                <w:lang w:val="sr-Latn-CS"/>
              </w:rPr>
              <w:t>Plan radionice</w:t>
            </w:r>
          </w:p>
        </w:tc>
      </w:tr>
      <w:tr w:rsidR="002F2C56" w:rsidTr="002F2C56">
        <w:tc>
          <w:tcPr>
            <w:tcW w:w="1548" w:type="dxa"/>
          </w:tcPr>
          <w:p w:rsidR="002F2C56" w:rsidRPr="006531D9" w:rsidRDefault="002F2C56" w:rsidP="002F2C56">
            <w:pPr>
              <w:spacing w:after="0" w:line="240" w:lineRule="auto"/>
              <w:ind w:left="108"/>
              <w:jc w:val="both"/>
              <w:rPr>
                <w:rFonts w:cs="Calibri"/>
                <w:b/>
                <w:noProof/>
                <w:color w:val="000000"/>
                <w:sz w:val="20"/>
                <w:szCs w:val="20"/>
              </w:rPr>
            </w:pPr>
            <w:r w:rsidRPr="006531D9">
              <w:rPr>
                <w:rFonts w:cs="Calibri"/>
                <w:b/>
                <w:noProof/>
                <w:color w:val="000000"/>
                <w:spacing w:val="-8"/>
                <w:sz w:val="20"/>
                <w:szCs w:val="20"/>
              </w:rPr>
              <w:t>Aktivnosti</w:t>
            </w:r>
            <w:r w:rsidRPr="006531D9">
              <w:rPr>
                <w:rFonts w:cs="Calibri"/>
                <w:b/>
                <w:noProof/>
                <w:color w:val="000000"/>
                <w:sz w:val="20"/>
                <w:szCs w:val="20"/>
              </w:rPr>
              <w:t> </w:t>
            </w:r>
            <w:r w:rsidRPr="006531D9">
              <w:rPr>
                <w:rFonts w:cs="Calibri"/>
                <w:b/>
                <w:noProof/>
                <w:color w:val="000000"/>
                <w:spacing w:val="-8"/>
                <w:sz w:val="20"/>
                <w:szCs w:val="20"/>
              </w:rPr>
              <w:t>s</w:t>
            </w:r>
            <w:r w:rsidRPr="006531D9">
              <w:rPr>
                <w:rFonts w:cs="Calibri"/>
                <w:b/>
                <w:noProof/>
                <w:color w:val="000000"/>
                <w:sz w:val="20"/>
                <w:szCs w:val="20"/>
              </w:rPr>
              <w:t> </w:t>
            </w:r>
          </w:p>
          <w:p w:rsidR="002F2C56" w:rsidRPr="006531D9" w:rsidRDefault="002F2C56" w:rsidP="002F2C56">
            <w:pPr>
              <w:spacing w:after="0" w:line="240" w:lineRule="auto"/>
              <w:ind w:left="108"/>
              <w:jc w:val="both"/>
              <w:rPr>
                <w:rFonts w:cs="Calibri"/>
                <w:b/>
                <w:sz w:val="20"/>
                <w:szCs w:val="20"/>
              </w:rPr>
            </w:pPr>
            <w:r w:rsidRPr="006531D9">
              <w:rPr>
                <w:rFonts w:cs="Calibri"/>
                <w:b/>
                <w:noProof/>
                <w:color w:val="000000"/>
                <w:spacing w:val="-8"/>
                <w:sz w:val="20"/>
                <w:szCs w:val="20"/>
              </w:rPr>
              <w:t>roditeljima,</w:t>
            </w:r>
          </w:p>
          <w:p w:rsidR="002F2C56" w:rsidRPr="006531D9" w:rsidRDefault="002F2C56" w:rsidP="002F2C56">
            <w:pPr>
              <w:spacing w:after="0" w:line="240" w:lineRule="auto"/>
              <w:ind w:left="108"/>
              <w:jc w:val="both"/>
              <w:rPr>
                <w:rFonts w:cs="Calibri"/>
                <w:b/>
                <w:noProof/>
                <w:color w:val="000000"/>
                <w:spacing w:val="-10"/>
                <w:sz w:val="20"/>
                <w:szCs w:val="20"/>
              </w:rPr>
            </w:pPr>
            <w:r w:rsidRPr="006531D9">
              <w:rPr>
                <w:rFonts w:cs="Calibri"/>
                <w:b/>
                <w:noProof/>
                <w:color w:val="000000"/>
                <w:spacing w:val="-10"/>
                <w:sz w:val="20"/>
                <w:szCs w:val="20"/>
              </w:rPr>
              <w:t>Porodicom</w:t>
            </w:r>
          </w:p>
          <w:p w:rsidR="002F2C56" w:rsidRDefault="002F2C56" w:rsidP="002F2C56">
            <w:pPr>
              <w:spacing w:after="0" w:line="240" w:lineRule="auto"/>
              <w:jc w:val="both"/>
              <w:rPr>
                <w:rFonts w:cs="Calibri"/>
                <w:lang w:val="sr-Latn-BA"/>
              </w:rPr>
            </w:pPr>
          </w:p>
        </w:tc>
        <w:tc>
          <w:tcPr>
            <w:tcW w:w="4500" w:type="dxa"/>
          </w:tcPr>
          <w:p w:rsidR="00542380" w:rsidRPr="00542380" w:rsidRDefault="00542380" w:rsidP="00542380">
            <w:pPr>
              <w:spacing w:after="0" w:line="240" w:lineRule="auto"/>
              <w:rPr>
                <w:rFonts w:cs="Calibri"/>
                <w:noProof/>
                <w:color w:val="000000"/>
                <w:sz w:val="20"/>
                <w:szCs w:val="20"/>
              </w:rPr>
            </w:pPr>
            <w:r w:rsidRPr="00542380">
              <w:rPr>
                <w:rFonts w:cs="Calibri"/>
                <w:noProof/>
                <w:color w:val="000000"/>
                <w:sz w:val="20"/>
                <w:szCs w:val="20"/>
              </w:rPr>
              <w:t>-  Distribucija informativnog materijala za roditelje djece    koja se upisuju u školu.</w:t>
            </w:r>
          </w:p>
          <w:p w:rsidR="00542380" w:rsidRPr="00542380" w:rsidRDefault="00542380" w:rsidP="00542380">
            <w:pPr>
              <w:spacing w:after="0" w:line="240" w:lineRule="auto"/>
              <w:rPr>
                <w:rFonts w:cs="Calibri"/>
                <w:noProof/>
                <w:color w:val="000000"/>
                <w:sz w:val="20"/>
                <w:szCs w:val="20"/>
              </w:rPr>
            </w:pPr>
            <w:r w:rsidRPr="00542380">
              <w:rPr>
                <w:rFonts w:cs="Calibri"/>
                <w:noProof/>
                <w:color w:val="000000"/>
                <w:sz w:val="20"/>
                <w:szCs w:val="20"/>
              </w:rPr>
              <w:t>-  Savjetodavni    rad    stručnih    službi    predškolske</w:t>
            </w:r>
          </w:p>
          <w:p w:rsidR="00542380" w:rsidRPr="00542380" w:rsidRDefault="00542380" w:rsidP="00542380">
            <w:pPr>
              <w:spacing w:after="0" w:line="240" w:lineRule="auto"/>
              <w:rPr>
                <w:rFonts w:cs="Calibri"/>
                <w:noProof/>
                <w:color w:val="000000"/>
                <w:sz w:val="20"/>
                <w:szCs w:val="20"/>
              </w:rPr>
            </w:pPr>
            <w:r w:rsidRPr="00542380">
              <w:rPr>
                <w:rFonts w:cs="Calibri"/>
                <w:noProof/>
                <w:color w:val="000000"/>
                <w:sz w:val="20"/>
                <w:szCs w:val="20"/>
              </w:rPr>
              <w:t>ustanove  i  osnovne  škole  u  koju  dijete  polazi  sa roditeljima.</w:t>
            </w:r>
          </w:p>
          <w:p w:rsidR="00542380" w:rsidRPr="00542380" w:rsidRDefault="00542380" w:rsidP="00542380">
            <w:pPr>
              <w:spacing w:after="0" w:line="240" w:lineRule="auto"/>
              <w:rPr>
                <w:rFonts w:cs="Calibri"/>
                <w:noProof/>
                <w:color w:val="000000"/>
                <w:sz w:val="20"/>
                <w:szCs w:val="20"/>
              </w:rPr>
            </w:pPr>
            <w:r w:rsidRPr="00542380">
              <w:rPr>
                <w:rFonts w:cs="Calibri"/>
                <w:noProof/>
                <w:color w:val="000000"/>
                <w:sz w:val="20"/>
                <w:szCs w:val="20"/>
              </w:rPr>
              <w:t>- Saradnja oko procedure samog upisa u prvi razred.</w:t>
            </w:r>
          </w:p>
          <w:p w:rsidR="00542380" w:rsidRPr="00542380" w:rsidRDefault="00542380" w:rsidP="00542380">
            <w:pPr>
              <w:spacing w:after="0" w:line="240" w:lineRule="auto"/>
              <w:rPr>
                <w:rFonts w:cs="Calibri"/>
                <w:noProof/>
                <w:color w:val="000000"/>
                <w:sz w:val="20"/>
                <w:szCs w:val="20"/>
              </w:rPr>
            </w:pPr>
            <w:r w:rsidRPr="00542380">
              <w:rPr>
                <w:rFonts w:cs="Calibri"/>
                <w:noProof/>
                <w:color w:val="000000"/>
                <w:sz w:val="20"/>
                <w:szCs w:val="20"/>
              </w:rPr>
              <w:t>- Sardnja sa roditeljima putem viber grupa.</w:t>
            </w:r>
          </w:p>
          <w:p w:rsidR="002F2C56" w:rsidRDefault="00542380" w:rsidP="00542380">
            <w:pPr>
              <w:spacing w:after="0" w:line="240" w:lineRule="auto"/>
              <w:rPr>
                <w:rFonts w:cs="Calibri"/>
                <w:noProof/>
                <w:color w:val="000000"/>
                <w:sz w:val="20"/>
                <w:szCs w:val="20"/>
              </w:rPr>
            </w:pPr>
            <w:r w:rsidRPr="00542380">
              <w:rPr>
                <w:rFonts w:cs="Calibri"/>
                <w:noProof/>
                <w:color w:val="000000"/>
                <w:sz w:val="20"/>
                <w:szCs w:val="20"/>
              </w:rPr>
              <w:t>-Makenbal na kom su učešće uzela djeca svih vaspitnih grupa iz vrtića i djeca prvih razreda osnovne škole. Ovakvi događaji su lijepe prilike da se djeca upoznaju i druže a istovremeno se uspostavlja saradnja između osnovne škole i vrtića.</w:t>
            </w:r>
          </w:p>
          <w:p w:rsidR="00233A92" w:rsidRDefault="00233A92" w:rsidP="00217BD8">
            <w:pPr>
              <w:spacing w:after="0" w:line="240" w:lineRule="auto"/>
              <w:rPr>
                <w:noProof/>
                <w:color w:val="000000"/>
              </w:rPr>
            </w:pPr>
            <w:r>
              <w:rPr>
                <w:rFonts w:cs="Calibri"/>
                <w:noProof/>
                <w:color w:val="000000"/>
                <w:sz w:val="20"/>
                <w:szCs w:val="20"/>
              </w:rPr>
              <w:t>-</w:t>
            </w:r>
            <w:r>
              <w:rPr>
                <w:lang w:val="sr-Latn-CS"/>
              </w:rPr>
              <w:t>Roditeljski sastanak za roditelje djece predškolskih grupa na kojem su učešće uzeli predstvanici škole i vrtića, kao i 20 roditelja.</w:t>
            </w:r>
          </w:p>
          <w:p w:rsidR="00233A92" w:rsidRDefault="00233A92" w:rsidP="00217BD8">
            <w:pPr>
              <w:spacing w:after="0" w:line="240" w:lineRule="auto"/>
              <w:rPr>
                <w:rFonts w:cs="Calibri"/>
                <w:lang w:val="sr-Latn-BA"/>
              </w:rPr>
            </w:pPr>
          </w:p>
        </w:tc>
        <w:tc>
          <w:tcPr>
            <w:tcW w:w="1304" w:type="dxa"/>
          </w:tcPr>
          <w:p w:rsidR="002F2C56" w:rsidRPr="006531D9" w:rsidRDefault="002F2C56" w:rsidP="002F2C56">
            <w:pPr>
              <w:spacing w:after="0" w:line="240" w:lineRule="auto"/>
              <w:rPr>
                <w:rFonts w:cs="Calibri"/>
                <w:sz w:val="20"/>
                <w:szCs w:val="20"/>
                <w:lang w:val="sr-Latn-CS"/>
              </w:rPr>
            </w:pPr>
            <w:r w:rsidRPr="006531D9">
              <w:rPr>
                <w:rFonts w:cs="Calibri"/>
                <w:sz w:val="20"/>
                <w:szCs w:val="20"/>
                <w:lang w:val="sr-Latn-CS"/>
              </w:rPr>
              <w:t>-Pedagog</w:t>
            </w:r>
          </w:p>
          <w:p w:rsidR="002F2C56" w:rsidRPr="006531D9" w:rsidRDefault="002F2C56" w:rsidP="002F2C56">
            <w:pPr>
              <w:spacing w:after="0" w:line="240" w:lineRule="auto"/>
              <w:rPr>
                <w:rFonts w:cs="Calibri"/>
                <w:sz w:val="20"/>
                <w:szCs w:val="20"/>
                <w:lang w:val="sr-Latn-CS"/>
              </w:rPr>
            </w:pPr>
            <w:r w:rsidRPr="006531D9">
              <w:rPr>
                <w:rFonts w:cs="Calibri"/>
                <w:sz w:val="20"/>
                <w:szCs w:val="20"/>
                <w:lang w:val="sr-Latn-CS"/>
              </w:rPr>
              <w:t>-Vaspiatčica</w:t>
            </w:r>
          </w:p>
          <w:p w:rsidR="002F2C56" w:rsidRDefault="002F2C56" w:rsidP="002F2C56">
            <w:pPr>
              <w:spacing w:after="0" w:line="240" w:lineRule="auto"/>
              <w:rPr>
                <w:rFonts w:cs="Calibri"/>
                <w:lang w:val="sr-Latn-BA"/>
              </w:rPr>
            </w:pPr>
            <w:r w:rsidRPr="006531D9">
              <w:rPr>
                <w:rFonts w:cs="Calibri"/>
                <w:sz w:val="20"/>
                <w:szCs w:val="20"/>
                <w:lang w:val="sr-Latn-CS"/>
              </w:rPr>
              <w:t>-Direktor</w:t>
            </w:r>
          </w:p>
        </w:tc>
        <w:tc>
          <w:tcPr>
            <w:tcW w:w="1073" w:type="dxa"/>
          </w:tcPr>
          <w:p w:rsidR="002F2C56" w:rsidRPr="00217BD8" w:rsidRDefault="002F2C56" w:rsidP="002F2C56">
            <w:pPr>
              <w:spacing w:after="0" w:line="240" w:lineRule="auto"/>
              <w:rPr>
                <w:rFonts w:cs="Calibri"/>
                <w:sz w:val="20"/>
                <w:szCs w:val="20"/>
                <w:lang w:val="sr-Latn-CS"/>
              </w:rPr>
            </w:pPr>
            <w:r w:rsidRPr="006531D9">
              <w:rPr>
                <w:rFonts w:cs="Calibri"/>
                <w:sz w:val="20"/>
                <w:szCs w:val="20"/>
                <w:lang w:val="sr-Latn-CS"/>
              </w:rPr>
              <w:t>Maj</w:t>
            </w:r>
            <w:r w:rsidR="00217BD8">
              <w:rPr>
                <w:rFonts w:cs="Calibri"/>
                <w:sz w:val="20"/>
                <w:szCs w:val="20"/>
                <w:lang w:val="sr-Latn-CS"/>
              </w:rPr>
              <w:t xml:space="preserve"> </w:t>
            </w:r>
            <w:r w:rsidRPr="006531D9">
              <w:rPr>
                <w:rFonts w:cs="Calibri"/>
                <w:sz w:val="20"/>
                <w:szCs w:val="20"/>
                <w:lang w:val="sr-Latn-CS"/>
              </w:rPr>
              <w:t>202</w:t>
            </w:r>
            <w:r w:rsidR="00217BD8">
              <w:rPr>
                <w:rFonts w:cs="Calibri"/>
                <w:sz w:val="20"/>
                <w:szCs w:val="20"/>
                <w:lang w:val="sr-Latn-CS"/>
              </w:rPr>
              <w:t>4</w:t>
            </w:r>
          </w:p>
        </w:tc>
        <w:tc>
          <w:tcPr>
            <w:tcW w:w="1151" w:type="dxa"/>
          </w:tcPr>
          <w:p w:rsidR="002F2C56" w:rsidRDefault="002F2C56" w:rsidP="002F2C56">
            <w:pPr>
              <w:spacing w:after="0" w:line="240" w:lineRule="auto"/>
              <w:rPr>
                <w:rFonts w:cs="Calibri"/>
                <w:lang w:val="sr-Latn-BA"/>
              </w:rPr>
            </w:pPr>
            <w:r w:rsidRPr="006531D9">
              <w:rPr>
                <w:rFonts w:cs="Calibri"/>
                <w:sz w:val="20"/>
                <w:szCs w:val="20"/>
                <w:lang w:val="sr-Latn-CS"/>
              </w:rPr>
              <w:t>-Broj upisane djece</w:t>
            </w:r>
          </w:p>
        </w:tc>
      </w:tr>
      <w:tr w:rsidR="002F2C56" w:rsidTr="002F2C56">
        <w:tc>
          <w:tcPr>
            <w:tcW w:w="1548" w:type="dxa"/>
          </w:tcPr>
          <w:p w:rsidR="002F2C56" w:rsidRDefault="002F2C56" w:rsidP="002F2C56">
            <w:pPr>
              <w:spacing w:after="0" w:line="240" w:lineRule="auto"/>
              <w:jc w:val="both"/>
              <w:rPr>
                <w:rFonts w:cs="Calibri"/>
                <w:lang w:val="sr-Latn-BA"/>
              </w:rPr>
            </w:pPr>
            <w:r w:rsidRPr="006531D9">
              <w:rPr>
                <w:rFonts w:cs="Calibri"/>
                <w:b/>
                <w:sz w:val="20"/>
                <w:szCs w:val="20"/>
              </w:rPr>
              <w:lastRenderedPageBreak/>
              <w:t>Dodatne potrebe đece, npr. pomagala koja dijete sa POP treba da koristi, prilagođavanje prostora/uslova i dr</w:t>
            </w:r>
          </w:p>
        </w:tc>
        <w:tc>
          <w:tcPr>
            <w:tcW w:w="4500" w:type="dxa"/>
          </w:tcPr>
          <w:p w:rsidR="00542380" w:rsidRPr="00542380" w:rsidRDefault="00542380" w:rsidP="00542380">
            <w:pPr>
              <w:spacing w:after="0" w:line="240" w:lineRule="auto"/>
              <w:rPr>
                <w:rFonts w:cs="Calibri"/>
                <w:noProof/>
                <w:sz w:val="20"/>
                <w:szCs w:val="20"/>
              </w:rPr>
            </w:pPr>
            <w:r w:rsidRPr="00542380">
              <w:rPr>
                <w:rFonts w:cs="Calibri"/>
                <w:noProof/>
                <w:sz w:val="20"/>
                <w:szCs w:val="20"/>
              </w:rPr>
              <w:t>-  Saradnja sa zdravstvenim ustanovama;</w:t>
            </w:r>
          </w:p>
          <w:p w:rsidR="00542380" w:rsidRPr="00542380" w:rsidRDefault="00542380" w:rsidP="00542380">
            <w:pPr>
              <w:spacing w:after="0" w:line="240" w:lineRule="auto"/>
              <w:rPr>
                <w:rFonts w:cs="Calibri"/>
                <w:noProof/>
                <w:sz w:val="20"/>
                <w:szCs w:val="20"/>
              </w:rPr>
            </w:pPr>
            <w:r w:rsidRPr="00542380">
              <w:rPr>
                <w:rFonts w:cs="Calibri"/>
                <w:noProof/>
                <w:sz w:val="20"/>
                <w:szCs w:val="20"/>
              </w:rPr>
              <w:t>-  Saradnja s komisijom za usmjeravanje.</w:t>
            </w:r>
          </w:p>
          <w:p w:rsidR="002F2C56" w:rsidRDefault="00542380" w:rsidP="00542380">
            <w:pPr>
              <w:spacing w:after="0" w:line="240" w:lineRule="auto"/>
              <w:rPr>
                <w:rFonts w:cs="Calibri"/>
                <w:lang w:val="sr-Latn-BA"/>
              </w:rPr>
            </w:pPr>
            <w:r w:rsidRPr="00542380">
              <w:rPr>
                <w:rFonts w:cs="Calibri"/>
                <w:noProof/>
                <w:sz w:val="20"/>
                <w:szCs w:val="20"/>
              </w:rPr>
              <w:t>- Komunikacija stručnih saradnika sa roditeljima djece sa posbnim obrazovnim potrebama kao I sa roditeljima djece kod kojih su prepoznate smetnje.</w:t>
            </w:r>
          </w:p>
        </w:tc>
        <w:tc>
          <w:tcPr>
            <w:tcW w:w="1304" w:type="dxa"/>
          </w:tcPr>
          <w:p w:rsidR="002F2C56" w:rsidRPr="006531D9" w:rsidRDefault="002F2C56" w:rsidP="002F2C56">
            <w:pPr>
              <w:spacing w:after="0" w:line="240" w:lineRule="auto"/>
              <w:rPr>
                <w:rFonts w:cs="Calibri"/>
                <w:sz w:val="20"/>
                <w:szCs w:val="20"/>
                <w:lang w:val="sr-Latn-CS"/>
              </w:rPr>
            </w:pPr>
            <w:r w:rsidRPr="006531D9">
              <w:rPr>
                <w:rFonts w:cs="Calibri"/>
                <w:sz w:val="20"/>
                <w:szCs w:val="20"/>
                <w:lang w:val="sr-Latn-CS"/>
              </w:rPr>
              <w:t>-Direktorica</w:t>
            </w:r>
          </w:p>
          <w:p w:rsidR="002F2C56" w:rsidRPr="006531D9" w:rsidRDefault="002F2C56" w:rsidP="002F2C56">
            <w:pPr>
              <w:spacing w:after="0" w:line="240" w:lineRule="auto"/>
              <w:rPr>
                <w:rFonts w:cs="Calibri"/>
                <w:sz w:val="20"/>
                <w:szCs w:val="20"/>
                <w:lang w:val="sr-Latn-CS"/>
              </w:rPr>
            </w:pPr>
            <w:r w:rsidRPr="006531D9">
              <w:rPr>
                <w:rFonts w:cs="Calibri"/>
                <w:sz w:val="20"/>
                <w:szCs w:val="20"/>
                <w:lang w:val="sr-Latn-CS"/>
              </w:rPr>
              <w:t>-Pedagog</w:t>
            </w:r>
          </w:p>
          <w:p w:rsidR="002F2C56" w:rsidRDefault="002F2C56" w:rsidP="002F2C56">
            <w:pPr>
              <w:spacing w:after="0" w:line="240" w:lineRule="auto"/>
              <w:rPr>
                <w:rFonts w:cs="Calibri"/>
                <w:lang w:val="sr-Latn-BA"/>
              </w:rPr>
            </w:pPr>
            <w:r w:rsidRPr="006531D9">
              <w:rPr>
                <w:rFonts w:cs="Calibri"/>
                <w:sz w:val="20"/>
                <w:szCs w:val="20"/>
                <w:lang w:val="sr-Latn-CS"/>
              </w:rPr>
              <w:t>-Pedijatar</w:t>
            </w:r>
          </w:p>
        </w:tc>
        <w:tc>
          <w:tcPr>
            <w:tcW w:w="1073" w:type="dxa"/>
          </w:tcPr>
          <w:p w:rsidR="002F2C56" w:rsidRPr="00217BD8" w:rsidRDefault="002F2C56" w:rsidP="002F2C56">
            <w:pPr>
              <w:spacing w:after="0" w:line="240" w:lineRule="auto"/>
              <w:rPr>
                <w:rFonts w:cs="Calibri"/>
                <w:sz w:val="20"/>
                <w:szCs w:val="20"/>
                <w:lang w:val="sr-Latn-CS"/>
              </w:rPr>
            </w:pPr>
            <w:r w:rsidRPr="006531D9">
              <w:rPr>
                <w:rFonts w:cs="Calibri"/>
                <w:sz w:val="20"/>
                <w:szCs w:val="20"/>
                <w:lang w:val="sr-Latn-CS"/>
              </w:rPr>
              <w:t>Maj</w:t>
            </w:r>
            <w:r w:rsidR="00217BD8">
              <w:rPr>
                <w:rFonts w:cs="Calibri"/>
                <w:sz w:val="20"/>
                <w:szCs w:val="20"/>
                <w:lang w:val="sr-Latn-CS"/>
              </w:rPr>
              <w:t xml:space="preserve"> </w:t>
            </w:r>
            <w:r w:rsidRPr="006531D9">
              <w:rPr>
                <w:rFonts w:cs="Calibri"/>
                <w:sz w:val="20"/>
                <w:szCs w:val="20"/>
                <w:lang w:val="sr-Latn-CS"/>
              </w:rPr>
              <w:t>202</w:t>
            </w:r>
            <w:r w:rsidR="00217BD8">
              <w:rPr>
                <w:rFonts w:cs="Calibri"/>
                <w:sz w:val="20"/>
                <w:szCs w:val="20"/>
                <w:lang w:val="sr-Latn-CS"/>
              </w:rPr>
              <w:t>4</w:t>
            </w:r>
          </w:p>
        </w:tc>
        <w:tc>
          <w:tcPr>
            <w:tcW w:w="1151" w:type="dxa"/>
          </w:tcPr>
          <w:p w:rsidR="002F2C56" w:rsidRPr="006531D9" w:rsidRDefault="002F2C56" w:rsidP="002F2C56">
            <w:pPr>
              <w:spacing w:after="0" w:line="240" w:lineRule="auto"/>
              <w:jc w:val="center"/>
              <w:rPr>
                <w:rFonts w:cs="Calibri"/>
                <w:sz w:val="20"/>
                <w:szCs w:val="20"/>
                <w:lang w:val="sr-Latn-CS"/>
              </w:rPr>
            </w:pPr>
            <w:r w:rsidRPr="006531D9">
              <w:rPr>
                <w:rFonts w:cs="Calibri"/>
                <w:sz w:val="20"/>
                <w:szCs w:val="20"/>
                <w:lang w:val="sr-Latn-CS"/>
              </w:rPr>
              <w:t>Irop,</w:t>
            </w:r>
          </w:p>
          <w:p w:rsidR="002F2C56" w:rsidRDefault="002F2C56" w:rsidP="002F2C56">
            <w:pPr>
              <w:spacing w:after="0" w:line="240" w:lineRule="auto"/>
              <w:rPr>
                <w:rFonts w:cs="Calibri"/>
                <w:lang w:val="sr-Latn-BA"/>
              </w:rPr>
            </w:pPr>
            <w:r w:rsidRPr="006531D9">
              <w:rPr>
                <w:rFonts w:cs="Calibri"/>
                <w:sz w:val="20"/>
                <w:szCs w:val="20"/>
                <w:lang w:val="sr-Latn-CS"/>
              </w:rPr>
              <w:t>Rješenje o usmjeravanju</w:t>
            </w:r>
          </w:p>
        </w:tc>
      </w:tr>
    </w:tbl>
    <w:p w:rsidR="002A23F3" w:rsidRDefault="002A23F3" w:rsidP="00F43C15">
      <w:pPr>
        <w:rPr>
          <w:b/>
          <w:color w:val="365F91" w:themeColor="accent1" w:themeShade="BF"/>
          <w:sz w:val="32"/>
          <w:szCs w:val="32"/>
        </w:rPr>
      </w:pPr>
    </w:p>
    <w:p w:rsidR="002A23F3" w:rsidRPr="0010185D" w:rsidRDefault="002A23F3" w:rsidP="0048678E">
      <w:pPr>
        <w:rPr>
          <w:b/>
          <w:color w:val="000000" w:themeColor="text1"/>
          <w:sz w:val="28"/>
          <w:szCs w:val="28"/>
        </w:rPr>
      </w:pPr>
      <w:r w:rsidRPr="0010185D">
        <w:rPr>
          <w:b/>
          <w:color w:val="000000" w:themeColor="text1"/>
          <w:sz w:val="28"/>
          <w:szCs w:val="28"/>
        </w:rPr>
        <w:t>6.</w:t>
      </w:r>
      <w:r w:rsidR="00987BA8" w:rsidRPr="0010185D">
        <w:rPr>
          <w:b/>
          <w:color w:val="000000" w:themeColor="text1"/>
          <w:sz w:val="28"/>
          <w:szCs w:val="28"/>
        </w:rPr>
        <w:t xml:space="preserve">IZVJEŠTAJ O SAMOEVALUACIJA RADA USTANOVE </w:t>
      </w:r>
    </w:p>
    <w:p w:rsidR="00B33F7E" w:rsidRPr="007053F5" w:rsidRDefault="00B33F7E" w:rsidP="00B33F7E">
      <w:pPr>
        <w:spacing w:after="0"/>
        <w:rPr>
          <w:rFonts w:ascii="Arial" w:hAnsi="Arial" w:cs="Arial"/>
          <w:sz w:val="24"/>
          <w:szCs w:val="24"/>
        </w:rPr>
      </w:pPr>
      <w:bookmarkStart w:id="6" w:name="_Toc381040152"/>
      <w:bookmarkStart w:id="7" w:name="_Toc480966019"/>
      <w:bookmarkStart w:id="8" w:name="_Toc133671527"/>
    </w:p>
    <w:p w:rsidR="0043333E" w:rsidRPr="0048678E" w:rsidRDefault="00B33F7E" w:rsidP="0043333E">
      <w:pPr>
        <w:spacing w:after="0"/>
        <w:ind w:firstLine="708"/>
        <w:jc w:val="both"/>
        <w:rPr>
          <w:rFonts w:asciiTheme="minorHAnsi" w:hAnsiTheme="minorHAnsi" w:cstheme="minorHAnsi"/>
          <w:sz w:val="24"/>
          <w:szCs w:val="24"/>
        </w:rPr>
      </w:pPr>
      <w:r w:rsidRPr="0048678E">
        <w:rPr>
          <w:rFonts w:asciiTheme="minorHAnsi" w:hAnsiTheme="minorHAnsi" w:cstheme="minorHAnsi"/>
          <w:sz w:val="24"/>
          <w:szCs w:val="24"/>
        </w:rPr>
        <w:t>U skladu sa Zakonom,  ustanova</w:t>
      </w:r>
      <w:r w:rsidR="0043333E" w:rsidRPr="0048678E">
        <w:rPr>
          <w:rFonts w:asciiTheme="minorHAnsi" w:hAnsiTheme="minorHAnsi" w:cstheme="minorHAnsi"/>
          <w:sz w:val="24"/>
          <w:szCs w:val="24"/>
        </w:rPr>
        <w:t xml:space="preserve"> je proces samoevaluacije sprovela</w:t>
      </w:r>
      <w:r w:rsidRPr="0048678E">
        <w:rPr>
          <w:rFonts w:asciiTheme="minorHAnsi" w:hAnsiTheme="minorHAnsi" w:cstheme="minorHAnsi"/>
          <w:sz w:val="24"/>
          <w:szCs w:val="24"/>
        </w:rPr>
        <w:t xml:space="preserve"> u pet ključnih oblasti rada. U cilju efikasne i precizn</w:t>
      </w:r>
      <w:r w:rsidR="0043333E" w:rsidRPr="0048678E">
        <w:rPr>
          <w:rFonts w:asciiTheme="minorHAnsi" w:hAnsiTheme="minorHAnsi" w:cstheme="minorHAnsi"/>
          <w:sz w:val="24"/>
          <w:szCs w:val="24"/>
        </w:rPr>
        <w:t>e realizacije, samoevaluacija je sprovedena</w:t>
      </w:r>
      <w:r w:rsidRPr="0048678E">
        <w:rPr>
          <w:rFonts w:asciiTheme="minorHAnsi" w:hAnsiTheme="minorHAnsi" w:cstheme="minorHAnsi"/>
          <w:sz w:val="24"/>
          <w:szCs w:val="24"/>
        </w:rPr>
        <w:t xml:space="preserve"> na osnovu postavljenih ciljeva i utvrđivanjem stanja po osnovu definisanih zahtjeva standarda i indikatora u okviru svake oblasti, preuzetih iz Metodologije za obezbjeđivanje i unapređivanje kvaliteta obrazovno-vaspitnog rada u predškolskoj ustanovi. </w:t>
      </w:r>
      <w:r w:rsidR="0043333E" w:rsidRPr="0048678E">
        <w:rPr>
          <w:rFonts w:asciiTheme="minorHAnsi" w:hAnsiTheme="minorHAnsi" w:cstheme="minorHAnsi"/>
          <w:sz w:val="24"/>
          <w:szCs w:val="24"/>
        </w:rPr>
        <w:t>Obaveza sprovođenja samoevaluacije u obrazovnoj ustanovi proizilazi iz čl. 17, stav 1 Zakona o izmjenama i dopunama Opšteg zakona o obrazovanju, a u JPU „Jevrosima Jevra Rabrenović” je realizovana  na osnovu Odluke o pokretanju procesa samoevaluacije br. 03-14/23-334/1  od   04.10.2023.god. koja je donešena na sjednici Stručnog vijeća.</w:t>
      </w:r>
    </w:p>
    <w:p w:rsidR="0043333E" w:rsidRPr="0048678E" w:rsidRDefault="0043333E" w:rsidP="0043333E">
      <w:pPr>
        <w:spacing w:after="0"/>
        <w:ind w:firstLine="708"/>
        <w:jc w:val="both"/>
        <w:rPr>
          <w:rFonts w:asciiTheme="minorHAnsi" w:hAnsiTheme="minorHAnsi" w:cstheme="minorHAnsi"/>
          <w:sz w:val="24"/>
          <w:szCs w:val="24"/>
        </w:rPr>
      </w:pPr>
      <w:r w:rsidRPr="0048678E">
        <w:rPr>
          <w:rFonts w:asciiTheme="minorHAnsi" w:hAnsiTheme="minorHAnsi" w:cstheme="minorHAnsi"/>
          <w:sz w:val="24"/>
          <w:szCs w:val="24"/>
        </w:rPr>
        <w:t>Postupak samoevaluacije je realizovan u skladu sa uputstvom za sprovođenje samoevaluacije škole/ustanove Zavoda za školstvo, kao i na osnovu pozitivnih iskustava iz prakse i procjenom unutrašnjih resursa ustanove.</w:t>
      </w:r>
    </w:p>
    <w:p w:rsidR="00885605" w:rsidRPr="0048678E" w:rsidRDefault="0043333E" w:rsidP="0043333E">
      <w:pPr>
        <w:spacing w:after="0"/>
        <w:ind w:firstLine="708"/>
        <w:jc w:val="both"/>
        <w:rPr>
          <w:rFonts w:asciiTheme="minorHAnsi" w:hAnsiTheme="minorHAnsi" w:cstheme="minorHAnsi"/>
          <w:sz w:val="24"/>
          <w:szCs w:val="24"/>
        </w:rPr>
      </w:pPr>
      <w:r w:rsidRPr="0048678E">
        <w:rPr>
          <w:rFonts w:asciiTheme="minorHAnsi" w:hAnsiTheme="minorHAnsi" w:cstheme="minorHAnsi"/>
          <w:sz w:val="24"/>
          <w:szCs w:val="24"/>
        </w:rPr>
        <w:t>Tim za samoevaluaciju je izabran na sjedn</w:t>
      </w:r>
      <w:r w:rsidR="00885605" w:rsidRPr="0048678E">
        <w:rPr>
          <w:rFonts w:asciiTheme="minorHAnsi" w:hAnsiTheme="minorHAnsi" w:cstheme="minorHAnsi"/>
          <w:sz w:val="24"/>
          <w:szCs w:val="24"/>
        </w:rPr>
        <w:t xml:space="preserve">ici Stručnog  vijeća održanoj </w:t>
      </w:r>
    </w:p>
    <w:p w:rsidR="00B33F7E" w:rsidRPr="0048678E" w:rsidRDefault="0043333E" w:rsidP="00885605">
      <w:pPr>
        <w:spacing w:after="0"/>
        <w:jc w:val="both"/>
        <w:rPr>
          <w:rFonts w:asciiTheme="minorHAnsi" w:hAnsiTheme="minorHAnsi" w:cstheme="minorHAnsi"/>
          <w:sz w:val="24"/>
          <w:szCs w:val="24"/>
        </w:rPr>
      </w:pPr>
      <w:r w:rsidRPr="0048678E">
        <w:rPr>
          <w:rFonts w:asciiTheme="minorHAnsi" w:hAnsiTheme="minorHAnsi" w:cstheme="minorHAnsi"/>
          <w:sz w:val="24"/>
          <w:szCs w:val="24"/>
        </w:rPr>
        <w:t>04.10. 2023. god.</w:t>
      </w:r>
    </w:p>
    <w:p w:rsidR="00885605" w:rsidRPr="0048678E" w:rsidRDefault="00885605" w:rsidP="00885605">
      <w:pPr>
        <w:spacing w:after="0"/>
        <w:jc w:val="both"/>
        <w:rPr>
          <w:rFonts w:asciiTheme="minorHAnsi" w:hAnsiTheme="minorHAnsi" w:cstheme="minorHAnsi"/>
          <w:sz w:val="24"/>
          <w:szCs w:val="24"/>
        </w:rPr>
      </w:pPr>
      <w:r w:rsidRPr="0048678E">
        <w:rPr>
          <w:rFonts w:asciiTheme="minorHAnsi" w:hAnsiTheme="minorHAnsi" w:cstheme="minorHAnsi"/>
          <w:sz w:val="24"/>
          <w:szCs w:val="24"/>
        </w:rPr>
        <w:t>Izvještaj o samoevaluaciji Ustanove sa Akcionim planom unaprđenja rada ustanove se nalazi u prilogu.</w:t>
      </w:r>
    </w:p>
    <w:p w:rsidR="00B33F7E" w:rsidRPr="007053F5" w:rsidRDefault="00B33F7E" w:rsidP="00B33F7E">
      <w:pPr>
        <w:spacing w:after="0"/>
        <w:rPr>
          <w:rFonts w:ascii="Arial" w:hAnsi="Arial" w:cs="Arial"/>
          <w:sz w:val="24"/>
          <w:szCs w:val="24"/>
        </w:rPr>
      </w:pPr>
    </w:p>
    <w:bookmarkEnd w:id="6"/>
    <w:bookmarkEnd w:id="7"/>
    <w:bookmarkEnd w:id="8"/>
    <w:p w:rsidR="00D35EB2" w:rsidRDefault="00D35EB2" w:rsidP="00882F1B">
      <w:pPr>
        <w:pStyle w:val="NoSpacing"/>
        <w:rPr>
          <w:rFonts w:cs="Calibri"/>
          <w:sz w:val="24"/>
          <w:szCs w:val="24"/>
        </w:rPr>
      </w:pPr>
    </w:p>
    <w:p w:rsidR="00913688" w:rsidRDefault="00913688" w:rsidP="00882F1B">
      <w:pPr>
        <w:pStyle w:val="NoSpacing"/>
        <w:rPr>
          <w:rFonts w:cs="Calibri"/>
          <w:b/>
          <w:sz w:val="28"/>
          <w:szCs w:val="28"/>
        </w:rPr>
      </w:pPr>
    </w:p>
    <w:p w:rsidR="00913688" w:rsidRDefault="00913688" w:rsidP="00882F1B">
      <w:pPr>
        <w:pStyle w:val="NoSpacing"/>
        <w:rPr>
          <w:rFonts w:cs="Calibri"/>
          <w:b/>
          <w:sz w:val="28"/>
          <w:szCs w:val="28"/>
        </w:rPr>
      </w:pPr>
    </w:p>
    <w:p w:rsidR="00913688" w:rsidRDefault="00913688" w:rsidP="00882F1B">
      <w:pPr>
        <w:pStyle w:val="NoSpacing"/>
        <w:rPr>
          <w:rFonts w:cs="Calibri"/>
          <w:b/>
          <w:sz w:val="28"/>
          <w:szCs w:val="28"/>
        </w:rPr>
      </w:pPr>
    </w:p>
    <w:p w:rsidR="0010185D" w:rsidRDefault="0010185D" w:rsidP="00882F1B">
      <w:pPr>
        <w:pStyle w:val="NoSpacing"/>
        <w:rPr>
          <w:rFonts w:cs="Calibri"/>
          <w:b/>
          <w:sz w:val="28"/>
          <w:szCs w:val="28"/>
        </w:rPr>
      </w:pPr>
    </w:p>
    <w:p w:rsidR="0010185D" w:rsidRDefault="0010185D" w:rsidP="00882F1B">
      <w:pPr>
        <w:pStyle w:val="NoSpacing"/>
        <w:rPr>
          <w:rFonts w:cs="Calibri"/>
          <w:b/>
          <w:sz w:val="28"/>
          <w:szCs w:val="28"/>
        </w:rPr>
      </w:pPr>
    </w:p>
    <w:p w:rsidR="0010185D" w:rsidRDefault="0010185D" w:rsidP="00882F1B">
      <w:pPr>
        <w:pStyle w:val="NoSpacing"/>
        <w:rPr>
          <w:rFonts w:cs="Calibri"/>
          <w:b/>
          <w:sz w:val="28"/>
          <w:szCs w:val="28"/>
        </w:rPr>
      </w:pPr>
    </w:p>
    <w:p w:rsidR="0010185D" w:rsidRDefault="0010185D" w:rsidP="00882F1B">
      <w:pPr>
        <w:pStyle w:val="NoSpacing"/>
        <w:rPr>
          <w:rFonts w:cs="Calibri"/>
          <w:b/>
          <w:sz w:val="28"/>
          <w:szCs w:val="28"/>
        </w:rPr>
      </w:pPr>
    </w:p>
    <w:p w:rsidR="00882F1B" w:rsidRDefault="00882F1B" w:rsidP="00882F1B">
      <w:pPr>
        <w:pStyle w:val="NoSpacing"/>
        <w:rPr>
          <w:rFonts w:cs="Calibri"/>
          <w:b/>
          <w:sz w:val="28"/>
          <w:szCs w:val="28"/>
        </w:rPr>
      </w:pPr>
      <w:r>
        <w:rPr>
          <w:rFonts w:cs="Calibri"/>
          <w:b/>
          <w:sz w:val="28"/>
          <w:szCs w:val="28"/>
        </w:rPr>
        <w:lastRenderedPageBreak/>
        <w:t>7</w:t>
      </w:r>
      <w:r w:rsidR="00223DB8">
        <w:rPr>
          <w:rFonts w:cs="Calibri"/>
          <w:b/>
          <w:sz w:val="28"/>
          <w:szCs w:val="28"/>
        </w:rPr>
        <w:t>. I</w:t>
      </w:r>
      <w:r w:rsidR="0048678E">
        <w:rPr>
          <w:rFonts w:cs="Calibri"/>
          <w:b/>
          <w:sz w:val="28"/>
          <w:szCs w:val="28"/>
        </w:rPr>
        <w:t>ZVJEŠTAJ O REALIZACIJI PLANA ZA INKLUZIJU</w:t>
      </w:r>
    </w:p>
    <w:p w:rsidR="0048678E" w:rsidRPr="000D4768" w:rsidRDefault="0048678E" w:rsidP="00882F1B">
      <w:pPr>
        <w:pStyle w:val="NoSpacing"/>
        <w:rPr>
          <w:rFonts w:cs="Calibri"/>
          <w:b/>
          <w:sz w:val="28"/>
          <w:szCs w:val="28"/>
        </w:rPr>
      </w:pPr>
    </w:p>
    <w:p w:rsidR="00882F1B" w:rsidRDefault="00882F1B" w:rsidP="004B7D23">
      <w:pPr>
        <w:pStyle w:val="NoSpacing"/>
        <w:ind w:firstLine="720"/>
        <w:jc w:val="both"/>
        <w:rPr>
          <w:rFonts w:cs="Calibri"/>
          <w:sz w:val="24"/>
          <w:szCs w:val="24"/>
        </w:rPr>
      </w:pPr>
      <w:r w:rsidRPr="00F85003">
        <w:rPr>
          <w:rFonts w:cs="Calibri"/>
          <w:sz w:val="24"/>
          <w:szCs w:val="24"/>
        </w:rPr>
        <w:t xml:space="preserve">Realizacija ovog programa je protekla u skladu sa postavljenim ciljevima i </w:t>
      </w:r>
      <w:r w:rsidRPr="00F85003">
        <w:rPr>
          <w:rFonts w:cs="Calibri"/>
          <w:sz w:val="24"/>
          <w:szCs w:val="24"/>
          <w:lang w:val="sr-Latn-CS"/>
        </w:rPr>
        <w:t>z</w:t>
      </w:r>
      <w:r w:rsidR="00885605">
        <w:rPr>
          <w:rFonts w:cs="Calibri"/>
          <w:sz w:val="24"/>
          <w:szCs w:val="24"/>
        </w:rPr>
        <w:t xml:space="preserve">adacima.U ovoj nastavnoj godini u našu Ustanovu je od strane opštinske komisije za usmjeravnje je upisano jedno dijete kome je i prošle nastavne godine odložen upis u školu. Dijete je trebalo da boravi u Starijoj 2 vasptnoj grupi ali dijete nije pohađalo vrtić. Stručni saradnik Ustanove je više puta obavljao razgovore sa </w:t>
      </w:r>
      <w:r w:rsidR="00554C5C">
        <w:rPr>
          <w:rFonts w:cs="Calibri"/>
          <w:sz w:val="24"/>
          <w:szCs w:val="24"/>
        </w:rPr>
        <w:t xml:space="preserve">roditeljima a ostvario je i komunikaciju sa Opštinskom komisijom za usmjeravanje djece, međutim roditelji </w:t>
      </w:r>
      <w:r w:rsidR="004B7D23">
        <w:rPr>
          <w:rFonts w:cs="Calibri"/>
          <w:sz w:val="24"/>
          <w:szCs w:val="24"/>
        </w:rPr>
        <w:t>nijesu bili zainteresovani za boravak djeteta u vrtić</w:t>
      </w:r>
      <w:r w:rsidR="00554C5C">
        <w:rPr>
          <w:rFonts w:cs="Calibri"/>
          <w:sz w:val="24"/>
          <w:szCs w:val="24"/>
        </w:rPr>
        <w:t>. S obzirom na pomenute okolnosti naš</w:t>
      </w:r>
      <w:r w:rsidR="004B7D23">
        <w:rPr>
          <w:rFonts w:cs="Calibri"/>
          <w:sz w:val="24"/>
          <w:szCs w:val="24"/>
        </w:rPr>
        <w:t>a Ustanova ove godine nije angažovala</w:t>
      </w:r>
      <w:r w:rsidR="00554C5C">
        <w:rPr>
          <w:rFonts w:cs="Calibri"/>
          <w:sz w:val="24"/>
          <w:szCs w:val="24"/>
        </w:rPr>
        <w:t xml:space="preserve"> asistenta u nastavi.</w:t>
      </w:r>
    </w:p>
    <w:p w:rsidR="00E91E47" w:rsidRDefault="00554C5C" w:rsidP="00E91E47">
      <w:pPr>
        <w:pStyle w:val="NoSpacing"/>
        <w:ind w:firstLine="720"/>
        <w:jc w:val="both"/>
        <w:rPr>
          <w:rFonts w:cs="Calibri"/>
          <w:sz w:val="24"/>
          <w:szCs w:val="24"/>
        </w:rPr>
      </w:pPr>
      <w:r>
        <w:rPr>
          <w:rFonts w:cs="Calibri"/>
          <w:sz w:val="24"/>
          <w:szCs w:val="24"/>
        </w:rPr>
        <w:t xml:space="preserve">U ovoj nastavnoj godini u Ustanovi je boravilo dvoje djece sa prepoznatim smetnjama odnosno odstupanjima u odnosu na razvojne norme i to u mlađoj i srednjoj vaspitnoj grupi. Stručni saradnik je individualno radio sa djecom na </w:t>
      </w:r>
      <w:r w:rsidR="009B633B">
        <w:rPr>
          <w:rFonts w:cs="Calibri"/>
          <w:sz w:val="24"/>
          <w:szCs w:val="24"/>
        </w:rPr>
        <w:t>podsticanju</w:t>
      </w:r>
      <w:r>
        <w:rPr>
          <w:rFonts w:cs="Calibri"/>
          <w:sz w:val="24"/>
          <w:szCs w:val="24"/>
        </w:rPr>
        <w:t>,</w:t>
      </w:r>
      <w:r w:rsidR="009B633B">
        <w:rPr>
          <w:rFonts w:cs="Calibri"/>
          <w:sz w:val="24"/>
          <w:szCs w:val="24"/>
        </w:rPr>
        <w:t xml:space="preserve"> intelektualnog, socio-emocionalnog i motoričkog razvoja ove djece.</w:t>
      </w:r>
      <w:r>
        <w:rPr>
          <w:rFonts w:cs="Calibri"/>
          <w:sz w:val="24"/>
          <w:szCs w:val="24"/>
        </w:rPr>
        <w:t xml:space="preserve"> Obavljani su razgovori sa rodite</w:t>
      </w:r>
      <w:r w:rsidR="009B633B">
        <w:rPr>
          <w:rFonts w:cs="Calibri"/>
          <w:sz w:val="24"/>
          <w:szCs w:val="24"/>
        </w:rPr>
        <w:t>ljima o postignućima djece. Sa majkom dječaka B.R. više puta je obavaljan razgovor i davati su pre</w:t>
      </w:r>
      <w:r w:rsidR="00E91E47">
        <w:rPr>
          <w:rFonts w:cs="Calibri"/>
          <w:sz w:val="24"/>
          <w:szCs w:val="24"/>
        </w:rPr>
        <w:t>dlozi za dalju procjenu djeteta</w:t>
      </w:r>
      <w:r w:rsidR="009B633B">
        <w:rPr>
          <w:rFonts w:cs="Calibri"/>
          <w:sz w:val="24"/>
          <w:szCs w:val="24"/>
        </w:rPr>
        <w:t xml:space="preserve"> i skrenuta joj je pažnja da je djetetu potrebna timska obrada.</w:t>
      </w:r>
      <w:r w:rsidR="00E91E47">
        <w:rPr>
          <w:rFonts w:cs="Calibri"/>
          <w:sz w:val="24"/>
          <w:szCs w:val="24"/>
        </w:rPr>
        <w:t xml:space="preserve"> Takođe je i vaspitačima davala instrukcije i sugestije o radu sa pomenutom djecom.</w:t>
      </w:r>
    </w:p>
    <w:p w:rsidR="00E91E47" w:rsidRDefault="00E91E47" w:rsidP="004B7D23">
      <w:pPr>
        <w:pStyle w:val="NoSpacing"/>
        <w:ind w:firstLine="720"/>
        <w:jc w:val="both"/>
        <w:rPr>
          <w:rFonts w:cs="Calibri"/>
          <w:sz w:val="24"/>
          <w:szCs w:val="24"/>
        </w:rPr>
      </w:pPr>
      <w:r>
        <w:rPr>
          <w:rFonts w:cs="Calibri"/>
          <w:sz w:val="24"/>
          <w:szCs w:val="24"/>
        </w:rPr>
        <w:t xml:space="preserve">Povodom </w:t>
      </w:r>
      <w:r w:rsidR="006734CF">
        <w:rPr>
          <w:rFonts w:cs="Calibri"/>
          <w:sz w:val="24"/>
          <w:szCs w:val="24"/>
        </w:rPr>
        <w:t xml:space="preserve">Svjetskog dana osoba sa invaliditetom 03. decembra u prostorijama naše ustanove u saradnji sa Dnevnim centrom za djecu i omladinu sa smetnjama u razvoju pedagoškinja je održala radionicu “Boje duge” kojoj su prisustovala djeca Starije 2 vaspitne grupe i djeca i zaposleni iz Dnevnog centra. Radionica je imala za cilj da </w:t>
      </w:r>
      <w:r w:rsidR="006734CF" w:rsidRPr="006734CF">
        <w:rPr>
          <w:rFonts w:cs="Calibri"/>
          <w:sz w:val="24"/>
          <w:szCs w:val="24"/>
        </w:rPr>
        <w:t>kroz druženje, kreativno izražavanj</w:t>
      </w:r>
      <w:r w:rsidR="006734CF">
        <w:rPr>
          <w:rFonts w:cs="Calibri"/>
          <w:sz w:val="24"/>
          <w:szCs w:val="24"/>
        </w:rPr>
        <w:t xml:space="preserve">e i razne inkluzivne aktivnosti, djeca iz naše ustanove se upoznaju i prihvate djecu sa smetnjama, da nauče da smo svi različiti ali da smo </w:t>
      </w:r>
      <w:r w:rsidR="00D26DA4">
        <w:rPr>
          <w:rFonts w:cs="Calibri"/>
          <w:sz w:val="24"/>
          <w:szCs w:val="24"/>
        </w:rPr>
        <w:t>ravnopravni.</w:t>
      </w:r>
      <w:r w:rsidR="006734CF" w:rsidRPr="006734CF">
        <w:rPr>
          <w:rFonts w:cs="Calibri"/>
          <w:sz w:val="24"/>
          <w:szCs w:val="24"/>
        </w:rPr>
        <w:t xml:space="preserve"> </w:t>
      </w:r>
    </w:p>
    <w:p w:rsidR="00223DB8" w:rsidRDefault="00223DB8" w:rsidP="00223DB8">
      <w:pPr>
        <w:pStyle w:val="NoSpacing"/>
        <w:ind w:firstLine="720"/>
        <w:jc w:val="both"/>
        <w:rPr>
          <w:rFonts w:cs="Calibri"/>
          <w:sz w:val="24"/>
          <w:szCs w:val="24"/>
        </w:rPr>
      </w:pPr>
      <w:r>
        <w:rPr>
          <w:rFonts w:cs="Calibri"/>
          <w:sz w:val="24"/>
          <w:szCs w:val="24"/>
        </w:rPr>
        <w:t>U ovoj nastavnoj godini u našoj ustanovi bilo je upisano 3 djece romske populacije, ali je dolaznost bila slaba. Kako bi roditeljima ukazali na značaj predškolskog vaspitanja i obrazovanja povodom Međunarodnog dana roma u Starijoj 2 vaspitnoj grupi organizovana je radionica za djecu i roditelje romske populacije iz naše opštine. Radionica je bila posjećena i prošla je u veseloj atmosferi.</w:t>
      </w:r>
    </w:p>
    <w:p w:rsidR="00D26DA4" w:rsidRDefault="00D26DA4" w:rsidP="004B7D23">
      <w:pPr>
        <w:pStyle w:val="NoSpacing"/>
        <w:ind w:firstLine="720"/>
        <w:jc w:val="both"/>
        <w:rPr>
          <w:rFonts w:cs="Calibri"/>
          <w:sz w:val="24"/>
          <w:szCs w:val="24"/>
        </w:rPr>
      </w:pPr>
      <w:r>
        <w:rPr>
          <w:rFonts w:cs="Calibri"/>
          <w:sz w:val="24"/>
          <w:szCs w:val="24"/>
        </w:rPr>
        <w:t>Direktorica, vaspitačice, pedagoškinja i medicinske sestre su prisustovale seminaru “Unapređenje kompetencija roditelja djece za smet</w:t>
      </w:r>
      <w:r w:rsidR="004B7D23">
        <w:rPr>
          <w:rFonts w:cs="Calibri"/>
          <w:sz w:val="24"/>
          <w:szCs w:val="24"/>
        </w:rPr>
        <w:t>njama u razvoju</w:t>
      </w:r>
      <w:r>
        <w:rPr>
          <w:rFonts w:cs="Calibri"/>
          <w:sz w:val="24"/>
          <w:szCs w:val="24"/>
        </w:rPr>
        <w:t>”</w:t>
      </w:r>
      <w:r w:rsidR="004B7D23">
        <w:rPr>
          <w:rFonts w:cs="Calibri"/>
          <w:sz w:val="24"/>
          <w:szCs w:val="24"/>
        </w:rPr>
        <w:t>, seminar je bio veoma koristan tako da smo stečena znanja primjenjivali u praksi.</w:t>
      </w:r>
    </w:p>
    <w:p w:rsidR="00913688" w:rsidRDefault="00913688" w:rsidP="004B7D23">
      <w:pPr>
        <w:pStyle w:val="NoSpacing"/>
        <w:ind w:firstLine="720"/>
        <w:jc w:val="both"/>
        <w:rPr>
          <w:rFonts w:cs="Calibri"/>
          <w:sz w:val="24"/>
          <w:szCs w:val="24"/>
        </w:rPr>
      </w:pPr>
    </w:p>
    <w:p w:rsidR="00913688" w:rsidRDefault="00913688" w:rsidP="004B7D23">
      <w:pPr>
        <w:pStyle w:val="NoSpacing"/>
        <w:ind w:firstLine="720"/>
        <w:jc w:val="both"/>
        <w:rPr>
          <w:rFonts w:cs="Calibri"/>
          <w:sz w:val="24"/>
          <w:szCs w:val="24"/>
        </w:rPr>
      </w:pPr>
    </w:p>
    <w:p w:rsidR="0010185D" w:rsidRDefault="0010185D" w:rsidP="004B7D23">
      <w:pPr>
        <w:pStyle w:val="NoSpacing"/>
        <w:ind w:firstLine="720"/>
        <w:jc w:val="both"/>
        <w:rPr>
          <w:rFonts w:cs="Calibri"/>
          <w:sz w:val="24"/>
          <w:szCs w:val="24"/>
        </w:rPr>
      </w:pPr>
    </w:p>
    <w:p w:rsidR="0010185D" w:rsidRDefault="0010185D" w:rsidP="004B7D23">
      <w:pPr>
        <w:pStyle w:val="NoSpacing"/>
        <w:ind w:firstLine="720"/>
        <w:jc w:val="both"/>
        <w:rPr>
          <w:rFonts w:cs="Calibri"/>
          <w:sz w:val="24"/>
          <w:szCs w:val="24"/>
        </w:rPr>
      </w:pPr>
    </w:p>
    <w:p w:rsidR="0010185D" w:rsidRDefault="0010185D" w:rsidP="004B7D23">
      <w:pPr>
        <w:pStyle w:val="NoSpacing"/>
        <w:ind w:firstLine="720"/>
        <w:jc w:val="both"/>
        <w:rPr>
          <w:rFonts w:cs="Calibri"/>
          <w:sz w:val="24"/>
          <w:szCs w:val="24"/>
        </w:rPr>
      </w:pPr>
    </w:p>
    <w:p w:rsidR="0010185D" w:rsidRDefault="0010185D" w:rsidP="004B7D23">
      <w:pPr>
        <w:pStyle w:val="NoSpacing"/>
        <w:ind w:firstLine="720"/>
        <w:jc w:val="both"/>
        <w:rPr>
          <w:rFonts w:cs="Calibri"/>
          <w:sz w:val="24"/>
          <w:szCs w:val="24"/>
        </w:rPr>
      </w:pPr>
    </w:p>
    <w:p w:rsidR="0010185D" w:rsidRDefault="0010185D" w:rsidP="004B7D23">
      <w:pPr>
        <w:pStyle w:val="NoSpacing"/>
        <w:ind w:firstLine="720"/>
        <w:jc w:val="both"/>
        <w:rPr>
          <w:rFonts w:cs="Calibri"/>
          <w:sz w:val="24"/>
          <w:szCs w:val="24"/>
        </w:rPr>
      </w:pPr>
    </w:p>
    <w:p w:rsidR="0010185D" w:rsidRDefault="0010185D" w:rsidP="004B7D23">
      <w:pPr>
        <w:pStyle w:val="NoSpacing"/>
        <w:ind w:firstLine="720"/>
        <w:jc w:val="both"/>
        <w:rPr>
          <w:rFonts w:cs="Calibri"/>
          <w:sz w:val="24"/>
          <w:szCs w:val="24"/>
        </w:rPr>
      </w:pPr>
    </w:p>
    <w:p w:rsidR="0010185D" w:rsidRDefault="0010185D" w:rsidP="004B7D23">
      <w:pPr>
        <w:pStyle w:val="NoSpacing"/>
        <w:ind w:firstLine="720"/>
        <w:jc w:val="both"/>
        <w:rPr>
          <w:rFonts w:cs="Calibri"/>
          <w:sz w:val="24"/>
          <w:szCs w:val="24"/>
        </w:rPr>
      </w:pPr>
    </w:p>
    <w:p w:rsidR="0010185D" w:rsidRDefault="0010185D" w:rsidP="004B7D23">
      <w:pPr>
        <w:pStyle w:val="NoSpacing"/>
        <w:ind w:firstLine="720"/>
        <w:jc w:val="both"/>
        <w:rPr>
          <w:rFonts w:cs="Calibri"/>
          <w:sz w:val="24"/>
          <w:szCs w:val="24"/>
        </w:rPr>
      </w:pPr>
    </w:p>
    <w:p w:rsidR="0052163B" w:rsidRDefault="0052163B" w:rsidP="00913688">
      <w:pPr>
        <w:pStyle w:val="NoSpacing"/>
        <w:jc w:val="both"/>
        <w:rPr>
          <w:rFonts w:cs="Calibri"/>
          <w:b/>
          <w:sz w:val="24"/>
          <w:szCs w:val="24"/>
        </w:rPr>
      </w:pPr>
    </w:p>
    <w:p w:rsidR="00913688" w:rsidRPr="0010185D" w:rsidRDefault="00913688" w:rsidP="00913688">
      <w:pPr>
        <w:pStyle w:val="NoSpacing"/>
        <w:jc w:val="both"/>
        <w:rPr>
          <w:rFonts w:cs="Calibri"/>
          <w:b/>
          <w:sz w:val="28"/>
          <w:szCs w:val="28"/>
        </w:rPr>
      </w:pPr>
      <w:r w:rsidRPr="0010185D">
        <w:rPr>
          <w:rFonts w:cs="Calibri"/>
          <w:b/>
          <w:sz w:val="28"/>
          <w:szCs w:val="28"/>
        </w:rPr>
        <w:lastRenderedPageBreak/>
        <w:t>9.IZVJEŠTAJ TIMA ZA ESTETSKO UREĐENJE</w:t>
      </w:r>
    </w:p>
    <w:p w:rsidR="00FA5DA4" w:rsidRDefault="00FA5DA4" w:rsidP="00913688">
      <w:pPr>
        <w:pStyle w:val="NoSpacing"/>
        <w:jc w:val="both"/>
        <w:rPr>
          <w:rFonts w:cs="Calibri"/>
          <w:b/>
          <w:sz w:val="24"/>
          <w:szCs w:val="24"/>
        </w:rPr>
      </w:pPr>
    </w:p>
    <w:p w:rsidR="000B123F" w:rsidRDefault="0052163B" w:rsidP="000B123F">
      <w:pPr>
        <w:ind w:firstLine="720"/>
        <w:rPr>
          <w:rFonts w:asciiTheme="minorHAnsi" w:hAnsiTheme="minorHAnsi" w:cstheme="minorHAnsi"/>
          <w:lang w:val="sr-Latn-CS"/>
        </w:rPr>
      </w:pPr>
      <w:r>
        <w:rPr>
          <w:rFonts w:cs="Calibri"/>
          <w:b/>
          <w:sz w:val="24"/>
          <w:szCs w:val="24"/>
        </w:rPr>
        <w:t>U okviru</w:t>
      </w:r>
      <w:r w:rsidR="000B123F">
        <w:rPr>
          <w:rFonts w:cs="Calibri"/>
          <w:b/>
          <w:sz w:val="24"/>
          <w:szCs w:val="24"/>
        </w:rPr>
        <w:t xml:space="preserve"> djelovanja </w:t>
      </w:r>
      <w:r>
        <w:rPr>
          <w:rFonts w:cs="Calibri"/>
          <w:b/>
          <w:sz w:val="24"/>
          <w:szCs w:val="24"/>
        </w:rPr>
        <w:t xml:space="preserve"> tima za Estetsko uređenje ustanove </w:t>
      </w:r>
      <w:r w:rsidR="000B123F">
        <w:rPr>
          <w:rFonts w:asciiTheme="minorHAnsi" w:hAnsiTheme="minorHAnsi" w:cstheme="minorHAnsi"/>
          <w:lang w:val="sr-Latn-CS"/>
        </w:rPr>
        <w:t>radilo se na razvijanju estetske vrijednosti i smisla</w:t>
      </w:r>
      <w:r w:rsidR="000B123F" w:rsidRPr="00F55B1D">
        <w:rPr>
          <w:rFonts w:asciiTheme="minorHAnsi" w:hAnsiTheme="minorHAnsi" w:cstheme="minorHAnsi"/>
          <w:lang w:val="sr-Latn-CS"/>
        </w:rPr>
        <w:t xml:space="preserve"> uočavanja, doživljavanja i ostvarivanja lijepog u djetetovom okruženju.</w:t>
      </w:r>
      <w:r w:rsidR="000B123F">
        <w:rPr>
          <w:rFonts w:asciiTheme="minorHAnsi" w:hAnsiTheme="minorHAnsi" w:cstheme="minorHAnsi"/>
          <w:lang w:val="sr-Latn-CS"/>
        </w:rPr>
        <w:t>Estetsko uređenje vrtića  se odvijalo</w:t>
      </w:r>
      <w:r w:rsidR="000B123F" w:rsidRPr="00F55B1D">
        <w:rPr>
          <w:rFonts w:asciiTheme="minorHAnsi" w:hAnsiTheme="minorHAnsi" w:cstheme="minorHAnsi"/>
          <w:lang w:val="sr-Latn-CS"/>
        </w:rPr>
        <w:t xml:space="preserve"> u skladu sa promjenama u prirodi, vjerskim praznicima  i aktuelnim događajima u društvenoj sredini.</w:t>
      </w:r>
    </w:p>
    <w:p w:rsidR="000B123F" w:rsidRDefault="000B123F" w:rsidP="000B123F">
      <w:pPr>
        <w:rPr>
          <w:rFonts w:asciiTheme="minorHAnsi" w:hAnsiTheme="minorHAnsi" w:cstheme="minorHAnsi"/>
          <w:sz w:val="24"/>
          <w:szCs w:val="24"/>
          <w:lang w:val="sr-Latn-CS"/>
        </w:rPr>
      </w:pPr>
      <w:r>
        <w:rPr>
          <w:rFonts w:asciiTheme="minorHAnsi" w:hAnsiTheme="minorHAnsi" w:cstheme="minorHAnsi"/>
          <w:sz w:val="24"/>
          <w:szCs w:val="24"/>
          <w:lang w:val="sr-Latn-CS"/>
        </w:rPr>
        <w:t xml:space="preserve">Na početku nastavne godine objekat se pripremio </w:t>
      </w:r>
      <w:r w:rsidRPr="00F55B1D">
        <w:rPr>
          <w:rFonts w:asciiTheme="minorHAnsi" w:hAnsiTheme="minorHAnsi" w:cstheme="minorHAnsi"/>
          <w:sz w:val="24"/>
          <w:szCs w:val="24"/>
          <w:lang w:val="sr-Latn-CS"/>
        </w:rPr>
        <w:t>za doček djece i početak nove nastavne godine.</w:t>
      </w:r>
      <w:r>
        <w:rPr>
          <w:rFonts w:asciiTheme="minorHAnsi" w:hAnsiTheme="minorHAnsi" w:cstheme="minorHAnsi"/>
          <w:sz w:val="24"/>
          <w:szCs w:val="24"/>
          <w:lang w:val="sr-Latn-CS"/>
        </w:rPr>
        <w:t xml:space="preserve"> Istaknuti su panoi za roditelje, Kućni red, savjeti za lakšu adaptaciju djece. Na oglasnoj tabli su postavljena važna obavještenja, jelovnici itd.</w:t>
      </w:r>
    </w:p>
    <w:p w:rsidR="000B123F" w:rsidRDefault="000B123F" w:rsidP="000B123F">
      <w:pPr>
        <w:rPr>
          <w:rFonts w:asciiTheme="minorHAnsi" w:hAnsiTheme="minorHAnsi" w:cstheme="minorHAnsi"/>
          <w:sz w:val="24"/>
          <w:szCs w:val="24"/>
          <w:lang w:val="sr-Latn-CS"/>
        </w:rPr>
      </w:pPr>
      <w:r>
        <w:rPr>
          <w:rFonts w:asciiTheme="minorHAnsi" w:hAnsiTheme="minorHAnsi" w:cstheme="minorHAnsi"/>
          <w:sz w:val="24"/>
          <w:szCs w:val="24"/>
          <w:lang w:val="sr-Latn-CS"/>
        </w:rPr>
        <w:t>U oktobru Tim je već počeo sa izradom</w:t>
      </w:r>
      <w:r w:rsidRPr="00F55B1D">
        <w:rPr>
          <w:rFonts w:asciiTheme="minorHAnsi" w:hAnsiTheme="minorHAnsi" w:cstheme="minorHAnsi"/>
          <w:sz w:val="24"/>
          <w:szCs w:val="24"/>
          <w:lang w:val="sr-Latn-CS"/>
        </w:rPr>
        <w:t xml:space="preserve"> scene sa jesenjim motivima i uređenje trpezarije, prozora i vrata radnih soba.</w:t>
      </w:r>
      <w:r>
        <w:rPr>
          <w:rFonts w:asciiTheme="minorHAnsi" w:hAnsiTheme="minorHAnsi" w:cstheme="minorHAnsi"/>
          <w:sz w:val="24"/>
          <w:szCs w:val="24"/>
          <w:lang w:val="sr-Latn-CS"/>
        </w:rPr>
        <w:t xml:space="preserve"> A u radnim sobama su takođe nalazili radovi sa jesenjim motivima, Centri interesovanja su obilovali jesenjim nestruktuiranim materijalima kao i aplikacijama na temu jeseni.</w:t>
      </w:r>
    </w:p>
    <w:p w:rsidR="003D653F" w:rsidRDefault="007952A7" w:rsidP="003D653F">
      <w:pPr>
        <w:rPr>
          <w:rFonts w:asciiTheme="minorHAnsi" w:hAnsiTheme="minorHAnsi" w:cstheme="minorHAnsi"/>
          <w:sz w:val="24"/>
          <w:szCs w:val="24"/>
          <w:lang w:val="en-GB"/>
        </w:rPr>
      </w:pPr>
      <w:r>
        <w:rPr>
          <w:rFonts w:asciiTheme="minorHAnsi" w:hAnsiTheme="minorHAnsi" w:cstheme="minorHAnsi"/>
          <w:sz w:val="24"/>
          <w:szCs w:val="24"/>
          <w:lang w:val="sr-Latn-CS"/>
        </w:rPr>
        <w:t>U novembru se pripremila scena</w:t>
      </w:r>
      <w:r w:rsidR="003D653F" w:rsidRPr="00F55B1D">
        <w:rPr>
          <w:rFonts w:asciiTheme="minorHAnsi" w:hAnsiTheme="minorHAnsi" w:cstheme="minorHAnsi"/>
          <w:sz w:val="24"/>
          <w:szCs w:val="24"/>
          <w:lang w:val="sr-Latn-CS"/>
        </w:rPr>
        <w:t xml:space="preserve"> za </w:t>
      </w:r>
      <w:r w:rsidR="003D653F">
        <w:rPr>
          <w:rFonts w:asciiTheme="minorHAnsi" w:hAnsiTheme="minorHAnsi" w:cstheme="minorHAnsi"/>
          <w:sz w:val="24"/>
          <w:szCs w:val="24"/>
          <w:lang w:val="sr-Latn-CS"/>
        </w:rPr>
        <w:t xml:space="preserve">priredbu </w:t>
      </w:r>
      <w:r w:rsidR="003D653F" w:rsidRPr="00F55B1D">
        <w:rPr>
          <w:rFonts w:asciiTheme="minorHAnsi" w:hAnsiTheme="minorHAnsi" w:cstheme="minorHAnsi"/>
          <w:sz w:val="24"/>
          <w:szCs w:val="24"/>
          <w:lang w:val="sr-Latn-CS"/>
        </w:rPr>
        <w:t>„</w:t>
      </w:r>
      <w:r w:rsidR="003D653F">
        <w:rPr>
          <w:rFonts w:asciiTheme="minorHAnsi" w:hAnsiTheme="minorHAnsi" w:cstheme="minorHAnsi"/>
          <w:sz w:val="24"/>
          <w:szCs w:val="24"/>
          <w:lang w:val="sr-Latn-CS"/>
        </w:rPr>
        <w:t>Novembarske čarolije</w:t>
      </w:r>
      <w:r w:rsidR="003D653F">
        <w:rPr>
          <w:rFonts w:asciiTheme="minorHAnsi" w:hAnsiTheme="minorHAnsi" w:cstheme="minorHAnsi"/>
          <w:sz w:val="24"/>
          <w:szCs w:val="24"/>
          <w:lang w:val="en-GB"/>
        </w:rPr>
        <w:t>”. Prostor vrtića je obogaćen dječijim radovima  na temu jeseni. Istaknuti su p</w:t>
      </w:r>
      <w:r w:rsidR="003D653F" w:rsidRPr="00F55B1D">
        <w:rPr>
          <w:rFonts w:asciiTheme="minorHAnsi" w:hAnsiTheme="minorHAnsi" w:cstheme="minorHAnsi"/>
          <w:sz w:val="24"/>
          <w:szCs w:val="24"/>
          <w:lang w:val="en-GB"/>
        </w:rPr>
        <w:t>lakati sa dječijim pravima, dj</w:t>
      </w:r>
      <w:r w:rsidR="003D653F">
        <w:rPr>
          <w:rFonts w:asciiTheme="minorHAnsi" w:hAnsiTheme="minorHAnsi" w:cstheme="minorHAnsi"/>
          <w:sz w:val="24"/>
          <w:szCs w:val="24"/>
          <w:lang w:val="en-GB"/>
        </w:rPr>
        <w:t>ečiji iskazi i</w:t>
      </w:r>
      <w:r w:rsidR="003D653F" w:rsidRPr="00F55B1D">
        <w:rPr>
          <w:rFonts w:asciiTheme="minorHAnsi" w:hAnsiTheme="minorHAnsi" w:cstheme="minorHAnsi"/>
          <w:sz w:val="24"/>
          <w:szCs w:val="24"/>
          <w:lang w:val="en-GB"/>
        </w:rPr>
        <w:t xml:space="preserve"> izjave o dječijim </w:t>
      </w:r>
      <w:r w:rsidR="003D653F">
        <w:rPr>
          <w:rFonts w:asciiTheme="minorHAnsi" w:hAnsiTheme="minorHAnsi" w:cstheme="minorHAnsi"/>
          <w:sz w:val="24"/>
          <w:szCs w:val="24"/>
          <w:lang w:val="en-GB"/>
        </w:rPr>
        <w:t>pravim kao i</w:t>
      </w:r>
      <w:r w:rsidR="003D653F" w:rsidRPr="00F55B1D">
        <w:rPr>
          <w:rFonts w:asciiTheme="minorHAnsi" w:hAnsiTheme="minorHAnsi" w:cstheme="minorHAnsi"/>
          <w:sz w:val="24"/>
          <w:szCs w:val="24"/>
          <w:lang w:val="en-GB"/>
        </w:rPr>
        <w:t xml:space="preserve"> radovi na istu temu.</w:t>
      </w:r>
    </w:p>
    <w:p w:rsidR="003D653F" w:rsidRDefault="007952A7" w:rsidP="007952A7">
      <w:pPr>
        <w:rPr>
          <w:rFonts w:asciiTheme="minorHAnsi" w:hAnsiTheme="minorHAnsi" w:cstheme="minorHAnsi"/>
          <w:sz w:val="24"/>
          <w:szCs w:val="24"/>
          <w:lang w:val="sr-Latn-CS"/>
        </w:rPr>
      </w:pPr>
      <w:r>
        <w:rPr>
          <w:rFonts w:asciiTheme="minorHAnsi" w:hAnsiTheme="minorHAnsi" w:cstheme="minorHAnsi"/>
          <w:sz w:val="24"/>
          <w:szCs w:val="24"/>
          <w:lang w:val="sr-Latn-CS"/>
        </w:rPr>
        <w:t>Rad</w:t>
      </w:r>
      <w:r w:rsidR="009B641A">
        <w:rPr>
          <w:rFonts w:asciiTheme="minorHAnsi" w:hAnsiTheme="minorHAnsi" w:cstheme="minorHAnsi"/>
          <w:sz w:val="24"/>
          <w:szCs w:val="24"/>
          <w:lang w:val="sr-Latn-CS"/>
        </w:rPr>
        <w:t xml:space="preserve"> Tima za estetsko uređenje  se bazrao na uređenju</w:t>
      </w:r>
      <w:r w:rsidRPr="00F55B1D">
        <w:rPr>
          <w:rFonts w:asciiTheme="minorHAnsi" w:hAnsiTheme="minorHAnsi" w:cstheme="minorHAnsi"/>
          <w:sz w:val="24"/>
          <w:szCs w:val="24"/>
          <w:lang w:val="sr-Latn-CS"/>
        </w:rPr>
        <w:t xml:space="preserve"> scene, radnih soba i </w:t>
      </w:r>
      <w:r>
        <w:rPr>
          <w:rFonts w:asciiTheme="minorHAnsi" w:hAnsiTheme="minorHAnsi" w:cstheme="minorHAnsi"/>
          <w:sz w:val="24"/>
          <w:szCs w:val="24"/>
          <w:lang w:val="sr-Latn-CS"/>
        </w:rPr>
        <w:t>prostorija sa zimskim motivima</w:t>
      </w:r>
      <w:r w:rsidR="009B641A">
        <w:rPr>
          <w:rFonts w:asciiTheme="minorHAnsi" w:hAnsiTheme="minorHAnsi" w:cstheme="minorHAnsi"/>
          <w:sz w:val="24"/>
          <w:szCs w:val="24"/>
          <w:lang w:val="sr-Latn-CS"/>
        </w:rPr>
        <w:t xml:space="preserve"> i motivima Nove godine</w:t>
      </w:r>
      <w:r>
        <w:rPr>
          <w:rFonts w:asciiTheme="minorHAnsi" w:hAnsiTheme="minorHAnsi" w:cstheme="minorHAnsi"/>
          <w:sz w:val="24"/>
          <w:szCs w:val="24"/>
          <w:lang w:val="sr-Latn-CS"/>
        </w:rPr>
        <w:t>.</w:t>
      </w:r>
      <w:r w:rsidRPr="00F55B1D">
        <w:rPr>
          <w:rFonts w:asciiTheme="minorHAnsi" w:hAnsiTheme="minorHAnsi" w:cstheme="minorHAnsi"/>
          <w:sz w:val="24"/>
          <w:szCs w:val="24"/>
          <w:lang w:val="sr-Latn-CS"/>
        </w:rPr>
        <w:t>Izrada novogodišnjih ukrasa za Novogodišnji bazar.</w:t>
      </w:r>
      <w:r w:rsidR="009B641A">
        <w:rPr>
          <w:rFonts w:asciiTheme="minorHAnsi" w:hAnsiTheme="minorHAnsi" w:cstheme="minorHAnsi"/>
          <w:sz w:val="24"/>
          <w:szCs w:val="24"/>
          <w:lang w:val="sr-Latn-CS"/>
        </w:rPr>
        <w:t xml:space="preserve"> Izrada i izložba novogodišnjih čestitki.</w:t>
      </w:r>
    </w:p>
    <w:p w:rsidR="009B641A" w:rsidRDefault="009B641A" w:rsidP="009B641A">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Uređenje prostora vrtića u skladu sa martovskim dešavanjima, 8 mart, promjene u prirodi, dolazak prolje</w:t>
      </w:r>
      <w:r>
        <w:rPr>
          <w:rFonts w:asciiTheme="minorHAnsi" w:hAnsiTheme="minorHAnsi" w:cstheme="minorHAnsi"/>
          <w:sz w:val="24"/>
          <w:szCs w:val="24"/>
          <w:lang w:val="sr-Latn-CS"/>
        </w:rPr>
        <w:t>ća. Obogaćen</w:t>
      </w:r>
      <w:r w:rsidRPr="00F55B1D">
        <w:rPr>
          <w:rFonts w:asciiTheme="minorHAnsi" w:hAnsiTheme="minorHAnsi" w:cstheme="minorHAnsi"/>
          <w:sz w:val="24"/>
          <w:szCs w:val="24"/>
          <w:lang w:val="sr-Latn-CS"/>
        </w:rPr>
        <w:t xml:space="preserve"> prostor vrtića dječijim radovima u skladu sa aktuelnim temama.</w:t>
      </w:r>
      <w:r>
        <w:rPr>
          <w:rFonts w:asciiTheme="minorHAnsi" w:hAnsiTheme="minorHAnsi" w:cstheme="minorHAnsi"/>
          <w:sz w:val="24"/>
          <w:szCs w:val="24"/>
          <w:lang w:val="sr-Latn-CS"/>
        </w:rPr>
        <w:t xml:space="preserve"> U okviru projekta Putevima vune napravljen je Etno kutak i pano sa aktivnostima sa projekta.</w:t>
      </w:r>
    </w:p>
    <w:p w:rsidR="009B641A" w:rsidRDefault="009B641A" w:rsidP="009B641A">
      <w:pPr>
        <w:rPr>
          <w:rFonts w:asciiTheme="minorHAnsi" w:hAnsiTheme="minorHAnsi" w:cstheme="minorHAnsi"/>
          <w:sz w:val="24"/>
          <w:szCs w:val="24"/>
          <w:lang w:val="sr-Latn-CS"/>
        </w:rPr>
      </w:pPr>
      <w:r>
        <w:rPr>
          <w:rFonts w:asciiTheme="minorHAnsi" w:hAnsiTheme="minorHAnsi" w:cstheme="minorHAnsi"/>
          <w:sz w:val="24"/>
          <w:szCs w:val="24"/>
          <w:lang w:val="sr-Latn-CS"/>
        </w:rPr>
        <w:t xml:space="preserve">U mjesecu aprilu </w:t>
      </w:r>
      <w:r w:rsidR="00B27BB3">
        <w:rPr>
          <w:rFonts w:asciiTheme="minorHAnsi" w:hAnsiTheme="minorHAnsi" w:cstheme="minorHAnsi"/>
          <w:sz w:val="24"/>
          <w:szCs w:val="24"/>
          <w:lang w:val="sr-Latn-CS"/>
        </w:rPr>
        <w:t>akcenat je stavljen na proljećne dekoracije i dekoracije povodom obilježavanja dana planete Zemlje.</w:t>
      </w:r>
    </w:p>
    <w:p w:rsidR="009B641A" w:rsidRDefault="009B641A" w:rsidP="009B641A">
      <w:pPr>
        <w:rPr>
          <w:rFonts w:asciiTheme="minorHAnsi" w:hAnsiTheme="minorHAnsi" w:cstheme="minorHAnsi"/>
          <w:sz w:val="24"/>
          <w:szCs w:val="24"/>
          <w:lang w:val="sr-Latn-CS"/>
        </w:rPr>
      </w:pPr>
    </w:p>
    <w:p w:rsidR="0010185D" w:rsidRDefault="0010185D" w:rsidP="009B641A">
      <w:pPr>
        <w:rPr>
          <w:rFonts w:asciiTheme="minorHAnsi" w:hAnsiTheme="minorHAnsi" w:cstheme="minorHAnsi"/>
          <w:sz w:val="24"/>
          <w:szCs w:val="24"/>
          <w:lang w:val="sr-Latn-CS"/>
        </w:rPr>
      </w:pPr>
    </w:p>
    <w:p w:rsidR="0010185D" w:rsidRDefault="0010185D" w:rsidP="009B641A">
      <w:pPr>
        <w:rPr>
          <w:rFonts w:asciiTheme="minorHAnsi" w:hAnsiTheme="minorHAnsi" w:cstheme="minorHAnsi"/>
          <w:sz w:val="24"/>
          <w:szCs w:val="24"/>
          <w:lang w:val="sr-Latn-CS"/>
        </w:rPr>
      </w:pPr>
    </w:p>
    <w:p w:rsidR="0010185D" w:rsidRPr="007952A7" w:rsidRDefault="0010185D" w:rsidP="009B641A">
      <w:pPr>
        <w:rPr>
          <w:rFonts w:asciiTheme="minorHAnsi" w:hAnsiTheme="minorHAnsi" w:cstheme="minorHAnsi"/>
          <w:sz w:val="24"/>
          <w:szCs w:val="24"/>
          <w:lang w:val="sr-Latn-CS"/>
        </w:rPr>
      </w:pPr>
    </w:p>
    <w:p w:rsidR="000B123F" w:rsidRPr="00F55B1D" w:rsidRDefault="000B123F" w:rsidP="000B123F">
      <w:pPr>
        <w:rPr>
          <w:rFonts w:asciiTheme="minorHAnsi" w:hAnsiTheme="minorHAnsi" w:cstheme="minorHAnsi"/>
          <w:lang w:val="sr-Latn-CS"/>
        </w:rPr>
      </w:pPr>
    </w:p>
    <w:tbl>
      <w:tblPr>
        <w:tblStyle w:val="TableGrid"/>
        <w:tblW w:w="0" w:type="auto"/>
        <w:tblLook w:val="04A0" w:firstRow="1" w:lastRow="0" w:firstColumn="1" w:lastColumn="0" w:noHBand="0" w:noVBand="1"/>
      </w:tblPr>
      <w:tblGrid>
        <w:gridCol w:w="3289"/>
        <w:gridCol w:w="3414"/>
        <w:gridCol w:w="2873"/>
      </w:tblGrid>
      <w:tr w:rsidR="000B123F" w:rsidRPr="00F55B1D" w:rsidTr="000B123F">
        <w:tc>
          <w:tcPr>
            <w:tcW w:w="3454" w:type="dxa"/>
          </w:tcPr>
          <w:p w:rsidR="000B123F" w:rsidRPr="00F55B1D" w:rsidRDefault="000B123F" w:rsidP="000B123F">
            <w:pPr>
              <w:jc w:val="center"/>
              <w:rPr>
                <w:rFonts w:asciiTheme="minorHAnsi" w:hAnsiTheme="minorHAnsi" w:cstheme="minorHAnsi"/>
                <w:sz w:val="24"/>
                <w:szCs w:val="24"/>
                <w:lang w:val="sr-Latn-CS"/>
              </w:rPr>
            </w:pPr>
            <w:r w:rsidRPr="00F55B1D">
              <w:rPr>
                <w:rFonts w:asciiTheme="minorHAnsi" w:hAnsiTheme="minorHAnsi" w:cstheme="minorHAnsi"/>
                <w:sz w:val="24"/>
                <w:szCs w:val="24"/>
                <w:lang w:val="sr-Latn-CS"/>
              </w:rPr>
              <w:lastRenderedPageBreak/>
              <w:t>VRIJEME REALIZACIJE</w:t>
            </w:r>
          </w:p>
        </w:tc>
        <w:tc>
          <w:tcPr>
            <w:tcW w:w="3565" w:type="dxa"/>
          </w:tcPr>
          <w:p w:rsidR="000B123F" w:rsidRPr="00F55B1D" w:rsidRDefault="000B123F" w:rsidP="000B123F">
            <w:pPr>
              <w:jc w:val="center"/>
              <w:rPr>
                <w:rFonts w:asciiTheme="minorHAnsi" w:hAnsiTheme="minorHAnsi" w:cstheme="minorHAnsi"/>
                <w:sz w:val="24"/>
                <w:szCs w:val="24"/>
                <w:lang w:val="sr-Latn-CS"/>
              </w:rPr>
            </w:pPr>
            <w:r w:rsidRPr="00F55B1D">
              <w:rPr>
                <w:rFonts w:asciiTheme="minorHAnsi" w:hAnsiTheme="minorHAnsi" w:cstheme="minorHAnsi"/>
                <w:sz w:val="24"/>
                <w:szCs w:val="24"/>
                <w:lang w:val="sr-Latn-CS"/>
              </w:rPr>
              <w:t>AKTIVNOST</w:t>
            </w:r>
          </w:p>
        </w:tc>
        <w:tc>
          <w:tcPr>
            <w:tcW w:w="3003" w:type="dxa"/>
          </w:tcPr>
          <w:p w:rsidR="000B123F" w:rsidRPr="00F55B1D" w:rsidRDefault="000B123F" w:rsidP="000B123F">
            <w:pPr>
              <w:jc w:val="center"/>
              <w:rPr>
                <w:rFonts w:asciiTheme="minorHAnsi" w:hAnsiTheme="minorHAnsi" w:cstheme="minorHAnsi"/>
                <w:sz w:val="24"/>
                <w:szCs w:val="24"/>
                <w:lang w:val="sr-Latn-CS"/>
              </w:rPr>
            </w:pPr>
            <w:r w:rsidRPr="00F55B1D">
              <w:rPr>
                <w:rFonts w:asciiTheme="minorHAnsi" w:hAnsiTheme="minorHAnsi" w:cstheme="minorHAnsi"/>
                <w:sz w:val="24"/>
                <w:szCs w:val="24"/>
                <w:lang w:val="sr-Latn-CS"/>
              </w:rPr>
              <w:t>Nosioci</w:t>
            </w:r>
          </w:p>
        </w:tc>
      </w:tr>
      <w:tr w:rsidR="000B123F" w:rsidRPr="00F55B1D" w:rsidTr="000B123F">
        <w:tc>
          <w:tcPr>
            <w:tcW w:w="3454"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Septembar</w:t>
            </w:r>
          </w:p>
        </w:tc>
        <w:tc>
          <w:tcPr>
            <w:tcW w:w="3565"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Priprema objekta za doček djece i početak nove nastavne godine.</w:t>
            </w:r>
          </w:p>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Urediti panoe za roditelje.</w:t>
            </w:r>
          </w:p>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Oglasnu tablu.</w:t>
            </w:r>
          </w:p>
        </w:tc>
        <w:tc>
          <w:tcPr>
            <w:tcW w:w="3003"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 xml:space="preserve">Koordinator </w:t>
            </w:r>
          </w:p>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Članovi tima</w:t>
            </w:r>
          </w:p>
        </w:tc>
      </w:tr>
      <w:tr w:rsidR="000B123F" w:rsidRPr="00F55B1D" w:rsidTr="000B123F">
        <w:tc>
          <w:tcPr>
            <w:tcW w:w="3454"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Oktobar</w:t>
            </w:r>
          </w:p>
        </w:tc>
        <w:tc>
          <w:tcPr>
            <w:tcW w:w="3565"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Izrada scene sa jesenjim motivima i uređenje trpezarije, prozora i vrata radnih soba.</w:t>
            </w:r>
          </w:p>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Kreiranje Jesenjih centara u radnim sobama.</w:t>
            </w:r>
          </w:p>
        </w:tc>
        <w:tc>
          <w:tcPr>
            <w:tcW w:w="3003"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 xml:space="preserve">Koordinator </w:t>
            </w:r>
          </w:p>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Članovi tima</w:t>
            </w:r>
          </w:p>
        </w:tc>
      </w:tr>
      <w:tr w:rsidR="000B123F" w:rsidRPr="00F55B1D" w:rsidTr="000B123F">
        <w:tc>
          <w:tcPr>
            <w:tcW w:w="3454"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Novembar</w:t>
            </w:r>
          </w:p>
        </w:tc>
        <w:tc>
          <w:tcPr>
            <w:tcW w:w="3565" w:type="dxa"/>
          </w:tcPr>
          <w:p w:rsidR="000B123F" w:rsidRPr="00F55B1D" w:rsidRDefault="000B123F" w:rsidP="000B123F">
            <w:pPr>
              <w:rPr>
                <w:rFonts w:asciiTheme="minorHAnsi" w:hAnsiTheme="minorHAnsi" w:cstheme="minorHAnsi"/>
                <w:sz w:val="24"/>
                <w:szCs w:val="24"/>
                <w:lang w:val="en-GB"/>
              </w:rPr>
            </w:pPr>
            <w:r w:rsidRPr="00F55B1D">
              <w:rPr>
                <w:rFonts w:asciiTheme="minorHAnsi" w:hAnsiTheme="minorHAnsi" w:cstheme="minorHAnsi"/>
                <w:sz w:val="24"/>
                <w:szCs w:val="24"/>
                <w:lang w:val="sr-Latn-CS"/>
              </w:rPr>
              <w:t>Priprema scene za „Jesenju svečanost</w:t>
            </w:r>
            <w:r w:rsidRPr="00F55B1D">
              <w:rPr>
                <w:rFonts w:asciiTheme="minorHAnsi" w:hAnsiTheme="minorHAnsi" w:cstheme="minorHAnsi"/>
                <w:sz w:val="24"/>
                <w:szCs w:val="24"/>
                <w:lang w:val="en-GB"/>
              </w:rPr>
              <w:t>”</w:t>
            </w:r>
          </w:p>
          <w:p w:rsidR="000B123F" w:rsidRPr="00F55B1D" w:rsidRDefault="000B123F" w:rsidP="000B123F">
            <w:pPr>
              <w:rPr>
                <w:rFonts w:asciiTheme="minorHAnsi" w:hAnsiTheme="minorHAnsi" w:cstheme="minorHAnsi"/>
                <w:sz w:val="24"/>
                <w:szCs w:val="24"/>
                <w:lang w:val="en-GB"/>
              </w:rPr>
            </w:pPr>
            <w:r w:rsidRPr="00F55B1D">
              <w:rPr>
                <w:rFonts w:asciiTheme="minorHAnsi" w:hAnsiTheme="minorHAnsi" w:cstheme="minorHAnsi"/>
                <w:sz w:val="24"/>
                <w:szCs w:val="24"/>
                <w:lang w:val="en-GB"/>
              </w:rPr>
              <w:t>Obogatiti prostor vrtića dječijim radovima.</w:t>
            </w:r>
          </w:p>
          <w:p w:rsidR="000B123F" w:rsidRPr="00F55B1D" w:rsidRDefault="000B123F" w:rsidP="000B123F">
            <w:pPr>
              <w:rPr>
                <w:rFonts w:asciiTheme="minorHAnsi" w:hAnsiTheme="minorHAnsi" w:cstheme="minorHAnsi"/>
                <w:sz w:val="24"/>
                <w:szCs w:val="24"/>
                <w:lang w:val="en-GB"/>
              </w:rPr>
            </w:pPr>
            <w:r w:rsidRPr="00F55B1D">
              <w:rPr>
                <w:rFonts w:asciiTheme="minorHAnsi" w:hAnsiTheme="minorHAnsi" w:cstheme="minorHAnsi"/>
                <w:sz w:val="24"/>
                <w:szCs w:val="24"/>
                <w:lang w:val="en-GB"/>
              </w:rPr>
              <w:t>Plakati sa dječijim pravima, djčiji iskazi I izjave o dječijim pravim kao I radovi na istu temu.</w:t>
            </w:r>
          </w:p>
        </w:tc>
        <w:tc>
          <w:tcPr>
            <w:tcW w:w="3003"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 xml:space="preserve">Koordinator </w:t>
            </w:r>
          </w:p>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Članovi tima</w:t>
            </w:r>
          </w:p>
        </w:tc>
      </w:tr>
      <w:tr w:rsidR="000B123F" w:rsidRPr="00F55B1D" w:rsidTr="000B123F">
        <w:tc>
          <w:tcPr>
            <w:tcW w:w="3454"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Decembar</w:t>
            </w:r>
          </w:p>
        </w:tc>
        <w:tc>
          <w:tcPr>
            <w:tcW w:w="3565"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Uređenje scene, radnih soba i prostorija sa zimskim motivima.</w:t>
            </w:r>
          </w:p>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Izrada novogodišnjih ukrasa za Novogodišnji bazar.</w:t>
            </w:r>
          </w:p>
        </w:tc>
        <w:tc>
          <w:tcPr>
            <w:tcW w:w="3003"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 xml:space="preserve">Koordinator </w:t>
            </w:r>
          </w:p>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Članovi tima</w:t>
            </w:r>
          </w:p>
        </w:tc>
      </w:tr>
      <w:tr w:rsidR="000B123F" w:rsidRPr="00F55B1D" w:rsidTr="000B123F">
        <w:tc>
          <w:tcPr>
            <w:tcW w:w="3454"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Januar</w:t>
            </w:r>
          </w:p>
        </w:tc>
        <w:tc>
          <w:tcPr>
            <w:tcW w:w="3565"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Izložba novogodišnjih čestitki.</w:t>
            </w:r>
          </w:p>
        </w:tc>
        <w:tc>
          <w:tcPr>
            <w:tcW w:w="3003" w:type="dxa"/>
          </w:tcPr>
          <w:p w:rsidR="000B123F" w:rsidRPr="00F55B1D" w:rsidRDefault="000B123F" w:rsidP="000B123F">
            <w:pPr>
              <w:rPr>
                <w:rFonts w:asciiTheme="minorHAnsi" w:hAnsiTheme="minorHAnsi" w:cstheme="minorHAnsi"/>
                <w:sz w:val="24"/>
                <w:szCs w:val="24"/>
                <w:lang w:val="sr-Latn-CS"/>
              </w:rPr>
            </w:pPr>
          </w:p>
        </w:tc>
      </w:tr>
      <w:tr w:rsidR="000B123F" w:rsidRPr="00F55B1D" w:rsidTr="000B123F">
        <w:tc>
          <w:tcPr>
            <w:tcW w:w="3454"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Februar</w:t>
            </w:r>
          </w:p>
        </w:tc>
        <w:tc>
          <w:tcPr>
            <w:tcW w:w="3565"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Izložba dječijih radova na temu „Zima“, izrada dječijeg grada.</w:t>
            </w:r>
          </w:p>
        </w:tc>
        <w:tc>
          <w:tcPr>
            <w:tcW w:w="3003"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 xml:space="preserve">Koordinator </w:t>
            </w:r>
          </w:p>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Članovi tima</w:t>
            </w:r>
          </w:p>
        </w:tc>
      </w:tr>
      <w:tr w:rsidR="000B123F" w:rsidRPr="00F55B1D" w:rsidTr="000B123F">
        <w:tc>
          <w:tcPr>
            <w:tcW w:w="3454"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Mart</w:t>
            </w:r>
          </w:p>
        </w:tc>
        <w:tc>
          <w:tcPr>
            <w:tcW w:w="3565"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 xml:space="preserve">Uređenje prostora vrtića u skladu sa martovskim dešavanjima, 8 mart, promjene </w:t>
            </w:r>
            <w:r w:rsidRPr="00F55B1D">
              <w:rPr>
                <w:rFonts w:asciiTheme="minorHAnsi" w:hAnsiTheme="minorHAnsi" w:cstheme="minorHAnsi"/>
                <w:sz w:val="24"/>
                <w:szCs w:val="24"/>
                <w:lang w:val="sr-Latn-CS"/>
              </w:rPr>
              <w:lastRenderedPageBreak/>
              <w:t>u prirodi, dolazak proljeća-</w:t>
            </w:r>
          </w:p>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Obogatiti prostor vrtića dječijim radovima u skladu sa aktuelnim temama.</w:t>
            </w:r>
          </w:p>
        </w:tc>
        <w:tc>
          <w:tcPr>
            <w:tcW w:w="3003"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lastRenderedPageBreak/>
              <w:t xml:space="preserve">Koordinator </w:t>
            </w:r>
          </w:p>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Članovi tima</w:t>
            </w:r>
          </w:p>
        </w:tc>
      </w:tr>
      <w:tr w:rsidR="000B123F" w:rsidRPr="00F55B1D" w:rsidTr="000B123F">
        <w:tc>
          <w:tcPr>
            <w:tcW w:w="3454"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lastRenderedPageBreak/>
              <w:t>April</w:t>
            </w:r>
          </w:p>
        </w:tc>
        <w:tc>
          <w:tcPr>
            <w:tcW w:w="3565"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Uređenje prostorija vrtića sa proljećnjim motivima.</w:t>
            </w:r>
          </w:p>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 xml:space="preserve">U skaldu sa obilježavanjem Dana planete zemlje </w:t>
            </w:r>
            <w:r w:rsidRPr="00F55B1D">
              <w:rPr>
                <w:rFonts w:asciiTheme="minorHAnsi" w:hAnsiTheme="minorHAnsi" w:cstheme="minorHAnsi"/>
                <w:sz w:val="24"/>
                <w:szCs w:val="24"/>
              </w:rPr>
              <w:t>ukrašavanje prostora dječjim radovima sa ekološkim temama.</w:t>
            </w:r>
          </w:p>
        </w:tc>
        <w:tc>
          <w:tcPr>
            <w:tcW w:w="3003"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 xml:space="preserve">Koordinator </w:t>
            </w:r>
          </w:p>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Članovi tima</w:t>
            </w:r>
          </w:p>
        </w:tc>
      </w:tr>
      <w:tr w:rsidR="000B123F" w:rsidRPr="00F55B1D" w:rsidTr="0010185D">
        <w:trPr>
          <w:trHeight w:val="2789"/>
        </w:trPr>
        <w:tc>
          <w:tcPr>
            <w:tcW w:w="3454"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Maj</w:t>
            </w:r>
          </w:p>
        </w:tc>
        <w:tc>
          <w:tcPr>
            <w:tcW w:w="3565"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Uređene prostorija vrtića u skaldu sa Vaskršnjim praznicima.</w:t>
            </w:r>
          </w:p>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Uređenje prostorija vrtića u skaldu sa obilježavanjem Dana ustanove.</w:t>
            </w:r>
          </w:p>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Dekorisanje hola vrtića povodom israćaja predškolaca.</w:t>
            </w:r>
          </w:p>
        </w:tc>
        <w:tc>
          <w:tcPr>
            <w:tcW w:w="3003" w:type="dxa"/>
          </w:tcPr>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 xml:space="preserve">Koordinator </w:t>
            </w:r>
          </w:p>
          <w:p w:rsidR="000B123F" w:rsidRPr="00F55B1D" w:rsidRDefault="000B123F" w:rsidP="000B123F">
            <w:pPr>
              <w:rPr>
                <w:rFonts w:asciiTheme="minorHAnsi" w:hAnsiTheme="minorHAnsi" w:cstheme="minorHAnsi"/>
                <w:sz w:val="24"/>
                <w:szCs w:val="24"/>
                <w:lang w:val="sr-Latn-CS"/>
              </w:rPr>
            </w:pPr>
            <w:r w:rsidRPr="00F55B1D">
              <w:rPr>
                <w:rFonts w:asciiTheme="minorHAnsi" w:hAnsiTheme="minorHAnsi" w:cstheme="minorHAnsi"/>
                <w:sz w:val="24"/>
                <w:szCs w:val="24"/>
                <w:lang w:val="sr-Latn-CS"/>
              </w:rPr>
              <w:t>Članovi tima</w:t>
            </w:r>
          </w:p>
        </w:tc>
      </w:tr>
    </w:tbl>
    <w:p w:rsidR="00FA5DA4" w:rsidRDefault="00FA5DA4" w:rsidP="00913688">
      <w:pPr>
        <w:pStyle w:val="NoSpacing"/>
        <w:jc w:val="both"/>
        <w:rPr>
          <w:rFonts w:cs="Calibri"/>
          <w:b/>
          <w:sz w:val="24"/>
          <w:szCs w:val="24"/>
        </w:rPr>
      </w:pPr>
    </w:p>
    <w:p w:rsidR="00FA5DA4" w:rsidRDefault="00FA5DA4" w:rsidP="00913688">
      <w:pPr>
        <w:pStyle w:val="NoSpacing"/>
        <w:jc w:val="both"/>
        <w:rPr>
          <w:rFonts w:cs="Calibri"/>
          <w:b/>
          <w:sz w:val="24"/>
          <w:szCs w:val="24"/>
        </w:rPr>
      </w:pPr>
    </w:p>
    <w:p w:rsidR="00FA5DA4" w:rsidRDefault="00FA5DA4" w:rsidP="00913688">
      <w:pPr>
        <w:pStyle w:val="NoSpacing"/>
        <w:jc w:val="both"/>
        <w:rPr>
          <w:rFonts w:cs="Calibri"/>
          <w:b/>
          <w:sz w:val="24"/>
          <w:szCs w:val="24"/>
        </w:rPr>
      </w:pPr>
    </w:p>
    <w:p w:rsidR="00913688" w:rsidRDefault="00913688" w:rsidP="00913688">
      <w:pPr>
        <w:pStyle w:val="NoSpacing"/>
        <w:jc w:val="both"/>
        <w:rPr>
          <w:rFonts w:cs="Calibri"/>
          <w:b/>
          <w:sz w:val="24"/>
          <w:szCs w:val="24"/>
        </w:rPr>
      </w:pPr>
      <w:r>
        <w:rPr>
          <w:rFonts w:cs="Calibri"/>
          <w:b/>
          <w:sz w:val="24"/>
          <w:szCs w:val="24"/>
        </w:rPr>
        <w:t xml:space="preserve">10.IZVJEŠTAJ TIMA </w:t>
      </w:r>
      <w:r w:rsidR="00B91667">
        <w:rPr>
          <w:rFonts w:cs="Calibri"/>
          <w:b/>
          <w:sz w:val="24"/>
          <w:szCs w:val="24"/>
        </w:rPr>
        <w:t>ZA ZAŠTITU DJECE OD NASILJA</w:t>
      </w:r>
    </w:p>
    <w:p w:rsidR="00B91667" w:rsidRDefault="00B91667" w:rsidP="00913688">
      <w:pPr>
        <w:pStyle w:val="NoSpacing"/>
        <w:jc w:val="both"/>
        <w:rPr>
          <w:rFonts w:cs="Calibri"/>
          <w:b/>
          <w:sz w:val="24"/>
          <w:szCs w:val="24"/>
        </w:rPr>
      </w:pPr>
    </w:p>
    <w:p w:rsidR="00FA5DA4" w:rsidRPr="00FA5DA4" w:rsidRDefault="00B91667" w:rsidP="00FA5DA4">
      <w:pPr>
        <w:pStyle w:val="NoSpacing"/>
        <w:ind w:firstLine="720"/>
        <w:jc w:val="both"/>
        <w:rPr>
          <w:rFonts w:cs="Calibri"/>
          <w:sz w:val="24"/>
          <w:szCs w:val="24"/>
        </w:rPr>
      </w:pPr>
      <w:r w:rsidRPr="00FA5DA4">
        <w:rPr>
          <w:rFonts w:cs="Calibri"/>
          <w:sz w:val="24"/>
          <w:szCs w:val="24"/>
        </w:rPr>
        <w:t>Ove nastavne godine u našoj ustanovi je po prvi put formiran Tim za zaštitu djece od nas</w:t>
      </w:r>
      <w:r w:rsidR="00BB0365" w:rsidRPr="00FA5DA4">
        <w:rPr>
          <w:rFonts w:cs="Calibri"/>
          <w:sz w:val="24"/>
          <w:szCs w:val="24"/>
        </w:rPr>
        <w:t xml:space="preserve">ilja, sa ciljem da se više uključimo u problem nasilja nad djecom. Za početak svi zapolseni su upoznati sa obavezama u slučaju opravdane sumnje da postoji porodično nasilje, upoznati su i  sa načinom prijavljivanja uočenog nasilja  ili sumnje na postojanje nasilja. Napravljen je </w:t>
      </w:r>
      <w:r w:rsidR="00D56DAE" w:rsidRPr="00FA5DA4">
        <w:rPr>
          <w:rFonts w:cs="Calibri"/>
          <w:sz w:val="24"/>
          <w:szCs w:val="24"/>
        </w:rPr>
        <w:t xml:space="preserve">interni obrazac službene bilješke povodom prijave, zlostavljanja i zanemarivanja djece. </w:t>
      </w:r>
      <w:r w:rsidR="00FA5DA4">
        <w:rPr>
          <w:rFonts w:cs="Calibri"/>
          <w:sz w:val="24"/>
          <w:szCs w:val="24"/>
        </w:rPr>
        <w:t xml:space="preserve">  </w:t>
      </w:r>
    </w:p>
    <w:p w:rsidR="00CB6B53" w:rsidRPr="00FA5DA4" w:rsidRDefault="00D56DAE" w:rsidP="00FA5DA4">
      <w:pPr>
        <w:pStyle w:val="NoSpacing"/>
        <w:ind w:firstLine="720"/>
        <w:jc w:val="both"/>
        <w:rPr>
          <w:rFonts w:cs="Calibri"/>
          <w:sz w:val="24"/>
          <w:szCs w:val="24"/>
        </w:rPr>
      </w:pPr>
      <w:r w:rsidRPr="00FA5DA4">
        <w:rPr>
          <w:rFonts w:cs="Calibri"/>
          <w:sz w:val="24"/>
          <w:szCs w:val="24"/>
        </w:rPr>
        <w:t xml:space="preserve">Pedagoškinja Danka R. </w:t>
      </w:r>
      <w:r w:rsidR="0069332C" w:rsidRPr="00FA5DA4">
        <w:rPr>
          <w:rFonts w:cs="Calibri"/>
          <w:sz w:val="24"/>
          <w:szCs w:val="24"/>
        </w:rPr>
        <w:t>je održala radionicu u kojoj je upoznala vaspitačice sa oblicima i vrstama nasilja, kako prepoznati djecu koja su izložena nasilju, koji su to pokazatelji nasilja</w:t>
      </w:r>
      <w:r w:rsidR="005D7FB1" w:rsidRPr="00FA5DA4">
        <w:rPr>
          <w:rFonts w:cs="Calibri"/>
          <w:sz w:val="24"/>
          <w:szCs w:val="24"/>
        </w:rPr>
        <w:t xml:space="preserve"> koji ukazuju da je djete žrtva nasilja. Takođe je i podijelila materijale na ovu temu</w:t>
      </w:r>
      <w:r w:rsidR="00CB6B53" w:rsidRPr="00FA5DA4">
        <w:rPr>
          <w:rFonts w:cs="Calibri"/>
          <w:sz w:val="24"/>
          <w:szCs w:val="24"/>
        </w:rPr>
        <w:t xml:space="preserve">. </w:t>
      </w:r>
      <w:r w:rsidR="00FA5DA4">
        <w:rPr>
          <w:rFonts w:cs="Calibri"/>
          <w:sz w:val="24"/>
          <w:szCs w:val="24"/>
        </w:rPr>
        <w:t>Podiljeljena je i publikacija “Podjela odgovornosti i postupanja u cilju prevencije i u slučajevima pojave nasilja”</w:t>
      </w:r>
    </w:p>
    <w:p w:rsidR="00CB6B53" w:rsidRPr="00FA5DA4" w:rsidRDefault="00CB6B53" w:rsidP="00913688">
      <w:pPr>
        <w:pStyle w:val="NoSpacing"/>
        <w:jc w:val="both"/>
        <w:rPr>
          <w:rFonts w:cs="Calibri"/>
          <w:sz w:val="24"/>
          <w:szCs w:val="24"/>
        </w:rPr>
      </w:pPr>
      <w:r w:rsidRPr="00FA5DA4">
        <w:rPr>
          <w:rFonts w:cs="Calibri"/>
          <w:sz w:val="24"/>
          <w:szCs w:val="24"/>
        </w:rPr>
        <w:t>Kako bi se procijenilo da li osoblje vrtića pravovremeno prepoznaju socio-emocionalne potrebe djece i adekvatno reaguje na sumnje na nasilje pedagoškinja je pripremila anketni upitnik za vaspitno osoblje. Rezultati anketnog upitnika su u prilogu.</w:t>
      </w:r>
    </w:p>
    <w:p w:rsidR="00CB6B53" w:rsidRPr="00FA5DA4" w:rsidRDefault="00CB6B53" w:rsidP="00FA5DA4">
      <w:pPr>
        <w:pStyle w:val="NoSpacing"/>
        <w:ind w:firstLine="720"/>
        <w:jc w:val="both"/>
        <w:rPr>
          <w:rFonts w:cs="Calibri"/>
          <w:sz w:val="24"/>
          <w:szCs w:val="24"/>
        </w:rPr>
      </w:pPr>
      <w:r w:rsidRPr="00FA5DA4">
        <w:rPr>
          <w:rFonts w:cs="Calibri"/>
          <w:sz w:val="24"/>
          <w:szCs w:val="24"/>
        </w:rPr>
        <w:lastRenderedPageBreak/>
        <w:t>U kontinuitetu su održavane pedagoške radionice u vrtićkim grupama, “Osjećanja”, “Nasilje”, “Empatija”, “Lijepo ponašanje”</w:t>
      </w:r>
      <w:r w:rsidR="00FA5DA4" w:rsidRPr="00FA5DA4">
        <w:rPr>
          <w:rFonts w:cs="Calibri"/>
          <w:sz w:val="24"/>
          <w:szCs w:val="24"/>
        </w:rPr>
        <w:t>. Cilj ovih radionica je bio podsticanje soscio-emocionalnog razvoja djece. Djeca su kroz radionice učila da prihvataju svoja i tuđa osjećanja, razvijala su svijest o važnosti lijepog ponašanja i ophođ</w:t>
      </w:r>
      <w:r w:rsidR="00FA5DA4">
        <w:rPr>
          <w:rFonts w:cs="Calibri"/>
          <w:sz w:val="24"/>
          <w:szCs w:val="24"/>
        </w:rPr>
        <w:t>enja prema drugima, povećanje sv</w:t>
      </w:r>
      <w:r w:rsidR="00FA5DA4" w:rsidRPr="00FA5DA4">
        <w:rPr>
          <w:rFonts w:cs="Calibri"/>
          <w:sz w:val="24"/>
          <w:szCs w:val="24"/>
        </w:rPr>
        <w:t>ijesti o njihovim pravima, upoznavanje djece sa vrstama nasilja i njegovim manifestacijama kao i načinima za prevazilaženje nasilja.</w:t>
      </w:r>
    </w:p>
    <w:p w:rsidR="00882F1B" w:rsidRPr="00FA5DA4" w:rsidRDefault="00882F1B" w:rsidP="00615FEC">
      <w:pPr>
        <w:pStyle w:val="NoSpacing"/>
        <w:jc w:val="both"/>
        <w:rPr>
          <w:rFonts w:cs="Calibri"/>
          <w:sz w:val="24"/>
          <w:szCs w:val="24"/>
        </w:rPr>
      </w:pPr>
    </w:p>
    <w:p w:rsidR="00FE629D" w:rsidRPr="00FA5DA4" w:rsidRDefault="00FA5DA4" w:rsidP="00DD283E">
      <w:pPr>
        <w:pStyle w:val="NoSpacing"/>
        <w:jc w:val="both"/>
        <w:rPr>
          <w:rFonts w:asciiTheme="minorHAnsi" w:hAnsiTheme="minorHAnsi" w:cstheme="minorHAnsi"/>
          <w:b/>
          <w:sz w:val="24"/>
          <w:szCs w:val="24"/>
        </w:rPr>
      </w:pPr>
      <w:r w:rsidRPr="00FA5DA4">
        <w:rPr>
          <w:rFonts w:cs="Calibri"/>
          <w:b/>
          <w:sz w:val="24"/>
          <w:szCs w:val="24"/>
          <w:lang w:val="sr-Latn-CS"/>
        </w:rPr>
        <w:t>11</w:t>
      </w:r>
      <w:r w:rsidR="002F2C56" w:rsidRPr="00FA5DA4">
        <w:rPr>
          <w:rFonts w:cs="Calibri"/>
          <w:b/>
          <w:sz w:val="24"/>
          <w:szCs w:val="24"/>
          <w:lang w:val="sr-Latn-CS"/>
        </w:rPr>
        <w:t>.</w:t>
      </w:r>
      <w:r w:rsidR="003211CF" w:rsidRPr="00FA5DA4">
        <w:rPr>
          <w:rFonts w:cs="Calibri"/>
          <w:b/>
          <w:sz w:val="24"/>
          <w:szCs w:val="24"/>
          <w:lang w:val="sr-Latn-CS"/>
        </w:rPr>
        <w:t>I</w:t>
      </w:r>
      <w:r w:rsidR="0048678E" w:rsidRPr="00FA5DA4">
        <w:rPr>
          <w:rFonts w:cs="Calibri"/>
          <w:b/>
          <w:sz w:val="24"/>
          <w:szCs w:val="24"/>
          <w:lang w:val="sr-Latn-CS"/>
        </w:rPr>
        <w:t>ZVJEŠTAJ O RADU STRUČNIH ORGANA</w:t>
      </w:r>
    </w:p>
    <w:p w:rsidR="00672DF4" w:rsidRPr="00927B43" w:rsidRDefault="00672DF4" w:rsidP="00DD283E">
      <w:pPr>
        <w:pStyle w:val="NoSpacing"/>
        <w:jc w:val="both"/>
        <w:rPr>
          <w:rFonts w:asciiTheme="minorHAnsi" w:hAnsiTheme="minorHAnsi" w:cstheme="minorHAnsi"/>
          <w:b/>
          <w:sz w:val="24"/>
          <w:szCs w:val="24"/>
        </w:rPr>
      </w:pPr>
    </w:p>
    <w:p w:rsidR="00672DF4" w:rsidRPr="00927B43" w:rsidRDefault="00882F1B" w:rsidP="00DD283E">
      <w:pPr>
        <w:pStyle w:val="NoSpacing"/>
        <w:jc w:val="both"/>
        <w:rPr>
          <w:rFonts w:asciiTheme="minorHAnsi" w:hAnsiTheme="minorHAnsi" w:cstheme="minorHAnsi"/>
          <w:b/>
          <w:sz w:val="24"/>
          <w:szCs w:val="24"/>
        </w:rPr>
      </w:pPr>
      <w:r>
        <w:rPr>
          <w:rFonts w:asciiTheme="minorHAnsi" w:hAnsiTheme="minorHAnsi" w:cstheme="minorHAnsi"/>
          <w:b/>
          <w:sz w:val="24"/>
          <w:szCs w:val="24"/>
        </w:rPr>
        <w:t>8</w:t>
      </w:r>
      <w:r w:rsidR="002F2C56">
        <w:rPr>
          <w:rFonts w:asciiTheme="minorHAnsi" w:hAnsiTheme="minorHAnsi" w:cstheme="minorHAnsi"/>
          <w:b/>
          <w:sz w:val="24"/>
          <w:szCs w:val="24"/>
        </w:rPr>
        <w:t>.1. Stručno vijeće</w:t>
      </w:r>
    </w:p>
    <w:p w:rsidR="0067025F" w:rsidRPr="00927B43" w:rsidRDefault="0067025F" w:rsidP="00DD283E">
      <w:pPr>
        <w:pStyle w:val="NoSpacing"/>
        <w:jc w:val="both"/>
        <w:rPr>
          <w:rFonts w:asciiTheme="minorHAnsi" w:hAnsiTheme="minorHAnsi" w:cstheme="minorHAnsi"/>
          <w:b/>
          <w:sz w:val="24"/>
          <w:szCs w:val="24"/>
        </w:rPr>
      </w:pPr>
    </w:p>
    <w:p w:rsidR="00DD283E" w:rsidRPr="00927B43" w:rsidRDefault="00217C7B" w:rsidP="00217C7B">
      <w:pPr>
        <w:pStyle w:val="NoSpacing"/>
        <w:rPr>
          <w:rFonts w:asciiTheme="minorHAnsi" w:hAnsiTheme="minorHAnsi" w:cstheme="minorHAnsi"/>
          <w:sz w:val="24"/>
          <w:szCs w:val="24"/>
          <w:lang w:val="pl-PL"/>
        </w:rPr>
      </w:pPr>
      <w:r w:rsidRPr="00927B43">
        <w:rPr>
          <w:rFonts w:asciiTheme="minorHAnsi" w:hAnsiTheme="minorHAnsi" w:cstheme="minorHAnsi"/>
          <w:sz w:val="24"/>
          <w:szCs w:val="24"/>
          <w:lang w:val="pl-PL"/>
        </w:rPr>
        <w:t>Stručno vijeće vaspitača bavilo se poslovima i zadacima iz svog domena rada:</w:t>
      </w:r>
    </w:p>
    <w:p w:rsidR="00DD283E" w:rsidRPr="00927B43" w:rsidRDefault="00DD283E" w:rsidP="0017050F">
      <w:pPr>
        <w:pStyle w:val="NoSpacing"/>
        <w:numPr>
          <w:ilvl w:val="0"/>
          <w:numId w:val="1"/>
        </w:numPr>
        <w:rPr>
          <w:rFonts w:asciiTheme="minorHAnsi" w:hAnsiTheme="minorHAnsi" w:cstheme="minorHAnsi"/>
          <w:sz w:val="24"/>
          <w:szCs w:val="24"/>
          <w:lang w:val="pl-PL"/>
        </w:rPr>
      </w:pPr>
      <w:r w:rsidRPr="00927B43">
        <w:rPr>
          <w:rFonts w:asciiTheme="minorHAnsi" w:hAnsiTheme="minorHAnsi" w:cstheme="minorHAnsi"/>
          <w:sz w:val="24"/>
          <w:szCs w:val="24"/>
          <w:lang w:val="pl-PL"/>
        </w:rPr>
        <w:t>D</w:t>
      </w:r>
      <w:r w:rsidR="00217C7B" w:rsidRPr="00927B43">
        <w:rPr>
          <w:rFonts w:asciiTheme="minorHAnsi" w:hAnsiTheme="minorHAnsi" w:cstheme="minorHAnsi"/>
          <w:sz w:val="24"/>
          <w:szCs w:val="24"/>
          <w:lang w:val="pl-PL"/>
        </w:rPr>
        <w:t xml:space="preserve">onijelo je Planove </w:t>
      </w:r>
      <w:r w:rsidR="00223DB8">
        <w:rPr>
          <w:rFonts w:asciiTheme="minorHAnsi" w:hAnsiTheme="minorHAnsi" w:cstheme="minorHAnsi"/>
          <w:sz w:val="24"/>
          <w:szCs w:val="24"/>
          <w:lang w:val="pl-PL"/>
        </w:rPr>
        <w:t>rada;</w:t>
      </w:r>
    </w:p>
    <w:p w:rsidR="00DD283E" w:rsidRPr="00927B43" w:rsidRDefault="00DD283E" w:rsidP="0017050F">
      <w:pPr>
        <w:pStyle w:val="NoSpacing"/>
        <w:numPr>
          <w:ilvl w:val="0"/>
          <w:numId w:val="1"/>
        </w:numPr>
        <w:rPr>
          <w:rFonts w:asciiTheme="minorHAnsi" w:hAnsiTheme="minorHAnsi" w:cstheme="minorHAnsi"/>
          <w:sz w:val="24"/>
          <w:szCs w:val="24"/>
          <w:lang w:val="pl-PL"/>
        </w:rPr>
      </w:pPr>
      <w:r w:rsidRPr="00927B43">
        <w:rPr>
          <w:rFonts w:asciiTheme="minorHAnsi" w:hAnsiTheme="minorHAnsi" w:cstheme="minorHAnsi"/>
          <w:sz w:val="24"/>
          <w:szCs w:val="24"/>
          <w:lang w:val="pl-PL"/>
        </w:rPr>
        <w:t xml:space="preserve">Analizirali </w:t>
      </w:r>
      <w:r w:rsidR="00217C7B" w:rsidRPr="00927B43">
        <w:rPr>
          <w:rFonts w:asciiTheme="minorHAnsi" w:hAnsiTheme="minorHAnsi" w:cstheme="minorHAnsi"/>
          <w:sz w:val="24"/>
          <w:szCs w:val="24"/>
          <w:lang w:val="pl-PL"/>
        </w:rPr>
        <w:t xml:space="preserve"> realizaciju vaspitno-obrazovnog  rada</w:t>
      </w:r>
      <w:r w:rsidR="00223DB8">
        <w:rPr>
          <w:rFonts w:asciiTheme="minorHAnsi" w:hAnsiTheme="minorHAnsi" w:cstheme="minorHAnsi"/>
          <w:sz w:val="24"/>
          <w:szCs w:val="24"/>
          <w:lang w:val="pl-PL"/>
        </w:rPr>
        <w:t xml:space="preserve"> i pratili postignute rezultate;</w:t>
      </w:r>
    </w:p>
    <w:p w:rsidR="00223DB8" w:rsidRDefault="00DD283E" w:rsidP="0017050F">
      <w:pPr>
        <w:pStyle w:val="NoSpacing"/>
        <w:numPr>
          <w:ilvl w:val="0"/>
          <w:numId w:val="1"/>
        </w:numPr>
        <w:rPr>
          <w:rFonts w:asciiTheme="minorHAnsi" w:hAnsiTheme="minorHAnsi" w:cstheme="minorHAnsi"/>
          <w:sz w:val="24"/>
          <w:szCs w:val="24"/>
          <w:lang w:val="pl-PL"/>
        </w:rPr>
      </w:pPr>
      <w:r w:rsidRPr="00927B43">
        <w:rPr>
          <w:rFonts w:asciiTheme="minorHAnsi" w:hAnsiTheme="minorHAnsi" w:cstheme="minorHAnsi"/>
          <w:sz w:val="24"/>
          <w:szCs w:val="24"/>
          <w:lang w:val="pl-PL"/>
        </w:rPr>
        <w:t>Izvršili samoevaluaciju vaspitno-obrazovnog rada sa prijedl</w:t>
      </w:r>
      <w:r w:rsidR="00223DB8">
        <w:rPr>
          <w:rFonts w:asciiTheme="minorHAnsi" w:hAnsiTheme="minorHAnsi" w:cstheme="minorHAnsi"/>
          <w:sz w:val="24"/>
          <w:szCs w:val="24"/>
          <w:lang w:val="pl-PL"/>
        </w:rPr>
        <w:t>ozima u cilju postizanja boljih;</w:t>
      </w:r>
    </w:p>
    <w:p w:rsidR="00054960" w:rsidRPr="00927B43" w:rsidRDefault="00DD283E" w:rsidP="0017050F">
      <w:pPr>
        <w:pStyle w:val="NoSpacing"/>
        <w:numPr>
          <w:ilvl w:val="0"/>
          <w:numId w:val="1"/>
        </w:numPr>
        <w:rPr>
          <w:rFonts w:asciiTheme="minorHAnsi" w:hAnsiTheme="minorHAnsi" w:cstheme="minorHAnsi"/>
          <w:sz w:val="24"/>
          <w:szCs w:val="24"/>
          <w:lang w:val="pl-PL"/>
        </w:rPr>
      </w:pPr>
      <w:r w:rsidRPr="00927B43">
        <w:rPr>
          <w:rFonts w:asciiTheme="minorHAnsi" w:hAnsiTheme="minorHAnsi" w:cstheme="minorHAnsi"/>
          <w:sz w:val="24"/>
          <w:szCs w:val="24"/>
          <w:lang w:val="pl-PL"/>
        </w:rPr>
        <w:t>rezultata vaspito-obrazovnog</w:t>
      </w:r>
      <w:r w:rsidR="00223DB8">
        <w:rPr>
          <w:rFonts w:asciiTheme="minorHAnsi" w:hAnsiTheme="minorHAnsi" w:cstheme="minorHAnsi"/>
          <w:sz w:val="24"/>
          <w:szCs w:val="24"/>
          <w:lang w:val="pl-PL"/>
        </w:rPr>
        <w:t xml:space="preserve"> i ukupnog rada Ustanove;</w:t>
      </w:r>
      <w:r w:rsidR="00814D28" w:rsidRPr="00927B43">
        <w:rPr>
          <w:rFonts w:asciiTheme="minorHAnsi" w:hAnsiTheme="minorHAnsi" w:cstheme="minorHAnsi"/>
          <w:sz w:val="24"/>
          <w:szCs w:val="24"/>
          <w:lang w:val="pl-PL"/>
        </w:rPr>
        <w:t xml:space="preserve"> </w:t>
      </w:r>
    </w:p>
    <w:p w:rsidR="00672DF4" w:rsidRPr="00927B43" w:rsidRDefault="00672DF4" w:rsidP="0017050F">
      <w:pPr>
        <w:pStyle w:val="NoSpacing"/>
        <w:numPr>
          <w:ilvl w:val="0"/>
          <w:numId w:val="1"/>
        </w:numPr>
        <w:rPr>
          <w:rFonts w:asciiTheme="minorHAnsi" w:hAnsiTheme="minorHAnsi" w:cstheme="minorHAnsi"/>
          <w:sz w:val="24"/>
          <w:szCs w:val="24"/>
          <w:lang w:val="pl-PL"/>
        </w:rPr>
      </w:pPr>
      <w:r w:rsidRPr="00927B43">
        <w:rPr>
          <w:rFonts w:asciiTheme="minorHAnsi" w:hAnsiTheme="minorHAnsi" w:cstheme="minorHAnsi"/>
          <w:sz w:val="24"/>
          <w:szCs w:val="24"/>
          <w:lang w:val="pl-PL"/>
        </w:rPr>
        <w:t>Pripreme i organizacija manifestacija internog i javnog karaktera</w:t>
      </w:r>
      <w:r w:rsidR="00223DB8">
        <w:rPr>
          <w:rFonts w:asciiTheme="minorHAnsi" w:hAnsiTheme="minorHAnsi" w:cstheme="minorHAnsi"/>
          <w:sz w:val="24"/>
          <w:szCs w:val="24"/>
          <w:lang w:val="pl-PL"/>
        </w:rPr>
        <w:t>;</w:t>
      </w:r>
    </w:p>
    <w:p w:rsidR="00672DF4" w:rsidRPr="00875ED7" w:rsidRDefault="00672DF4" w:rsidP="0017050F">
      <w:pPr>
        <w:pStyle w:val="NoSpacing"/>
        <w:numPr>
          <w:ilvl w:val="0"/>
          <w:numId w:val="1"/>
        </w:numPr>
        <w:rPr>
          <w:rFonts w:cs="Calibri"/>
          <w:sz w:val="24"/>
          <w:szCs w:val="24"/>
          <w:lang w:val="pl-PL"/>
        </w:rPr>
      </w:pPr>
      <w:r w:rsidRPr="00875ED7">
        <w:rPr>
          <w:rFonts w:cs="Calibri"/>
          <w:sz w:val="24"/>
          <w:szCs w:val="24"/>
          <w:lang w:val="pl-PL"/>
        </w:rPr>
        <w:t>Analiza stepe</w:t>
      </w:r>
      <w:r w:rsidR="004E4A70" w:rsidRPr="00875ED7">
        <w:rPr>
          <w:rFonts w:cs="Calibri"/>
          <w:sz w:val="24"/>
          <w:szCs w:val="24"/>
          <w:lang w:val="pl-PL"/>
        </w:rPr>
        <w:t>na korišćenja stručne literature</w:t>
      </w:r>
      <w:r w:rsidR="00223DB8">
        <w:rPr>
          <w:rFonts w:cs="Calibri"/>
          <w:sz w:val="24"/>
          <w:szCs w:val="24"/>
          <w:lang w:val="pl-PL"/>
        </w:rPr>
        <w:t>;</w:t>
      </w:r>
    </w:p>
    <w:p w:rsidR="006F44C0" w:rsidRPr="00875ED7" w:rsidRDefault="0025123F" w:rsidP="0017050F">
      <w:pPr>
        <w:pStyle w:val="NoSpacing"/>
        <w:numPr>
          <w:ilvl w:val="0"/>
          <w:numId w:val="1"/>
        </w:numPr>
        <w:rPr>
          <w:rFonts w:cs="Calibri"/>
          <w:sz w:val="24"/>
          <w:szCs w:val="24"/>
          <w:lang w:val="pl-PL"/>
        </w:rPr>
      </w:pPr>
      <w:r w:rsidRPr="00875ED7">
        <w:rPr>
          <w:rFonts w:cs="Calibri"/>
          <w:sz w:val="24"/>
          <w:szCs w:val="24"/>
          <w:lang w:val="pl-PL"/>
        </w:rPr>
        <w:t>Analiza ličnih portfolij</w:t>
      </w:r>
      <w:r w:rsidR="004213C5" w:rsidRPr="00875ED7">
        <w:rPr>
          <w:rFonts w:cs="Calibri"/>
          <w:sz w:val="24"/>
          <w:szCs w:val="24"/>
          <w:lang w:val="pl-PL"/>
        </w:rPr>
        <w:t>a</w:t>
      </w:r>
      <w:r w:rsidR="00875ED7" w:rsidRPr="00875ED7">
        <w:rPr>
          <w:rFonts w:cs="Calibri"/>
          <w:sz w:val="24"/>
          <w:szCs w:val="24"/>
          <w:lang w:val="pl-PL"/>
        </w:rPr>
        <w:t>;</w:t>
      </w:r>
    </w:p>
    <w:p w:rsidR="00F76778" w:rsidRDefault="00F76778" w:rsidP="00500ABD">
      <w:pPr>
        <w:pStyle w:val="NoSpacing"/>
        <w:ind w:left="360"/>
        <w:rPr>
          <w:rFonts w:asciiTheme="minorHAnsi" w:hAnsiTheme="minorHAnsi" w:cstheme="minorHAnsi"/>
          <w:b/>
          <w:sz w:val="24"/>
          <w:szCs w:val="24"/>
          <w:lang w:val="pl-PL"/>
        </w:rPr>
      </w:pPr>
    </w:p>
    <w:p w:rsidR="00D00169" w:rsidRPr="00927B43" w:rsidRDefault="00BD20B5" w:rsidP="00882F1B">
      <w:pPr>
        <w:pStyle w:val="NoSpacing"/>
        <w:rPr>
          <w:rFonts w:asciiTheme="minorHAnsi" w:hAnsiTheme="minorHAnsi" w:cstheme="minorHAnsi"/>
          <w:b/>
          <w:sz w:val="24"/>
          <w:szCs w:val="24"/>
          <w:lang w:val="pl-PL"/>
        </w:rPr>
      </w:pPr>
      <w:r w:rsidRPr="00927B43">
        <w:rPr>
          <w:rFonts w:asciiTheme="minorHAnsi" w:hAnsiTheme="minorHAnsi" w:cstheme="minorHAnsi"/>
          <w:b/>
          <w:sz w:val="24"/>
          <w:szCs w:val="24"/>
          <w:lang w:val="pl-PL"/>
        </w:rPr>
        <w:t xml:space="preserve">   </w:t>
      </w:r>
    </w:p>
    <w:tbl>
      <w:tblPr>
        <w:tblW w:w="9460" w:type="dxa"/>
        <w:tblInd w:w="98" w:type="dxa"/>
        <w:tblCellMar>
          <w:left w:w="10" w:type="dxa"/>
          <w:right w:w="10" w:type="dxa"/>
        </w:tblCellMar>
        <w:tblLook w:val="0000" w:firstRow="0" w:lastRow="0" w:firstColumn="0" w:lastColumn="0" w:noHBand="0" w:noVBand="0"/>
      </w:tblPr>
      <w:tblGrid>
        <w:gridCol w:w="4510"/>
        <w:gridCol w:w="2654"/>
        <w:gridCol w:w="2296"/>
      </w:tblGrid>
      <w:tr w:rsidR="00D00169" w:rsidRPr="000D4768" w:rsidTr="003A146E">
        <w:trPr>
          <w:trHeight w:val="1"/>
        </w:trPr>
        <w:tc>
          <w:tcPr>
            <w:tcW w:w="4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jc w:val="center"/>
              <w:rPr>
                <w:rFonts w:eastAsia="Times New Roman" w:cs="Calibri"/>
                <w:b/>
                <w:sz w:val="24"/>
                <w:szCs w:val="24"/>
              </w:rPr>
            </w:pPr>
          </w:p>
          <w:p w:rsidR="00D00169" w:rsidRPr="000D4768" w:rsidRDefault="00D00169" w:rsidP="00E03A31">
            <w:pPr>
              <w:spacing w:after="0" w:line="240" w:lineRule="auto"/>
              <w:jc w:val="center"/>
              <w:rPr>
                <w:rFonts w:eastAsia="Times New Roman" w:cs="Calibri"/>
                <w:b/>
                <w:sz w:val="24"/>
                <w:szCs w:val="24"/>
              </w:rPr>
            </w:pPr>
            <w:r w:rsidRPr="000D4768">
              <w:rPr>
                <w:rFonts w:eastAsia="Times New Roman" w:cs="Calibri"/>
                <w:b/>
                <w:sz w:val="24"/>
                <w:szCs w:val="24"/>
              </w:rPr>
              <w:t xml:space="preserve"> REALIZOVANE  AKTIVNOSTI</w:t>
            </w:r>
          </w:p>
        </w:tc>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jc w:val="center"/>
              <w:rPr>
                <w:rFonts w:eastAsia="Times New Roman" w:cs="Calibri"/>
                <w:b/>
                <w:sz w:val="24"/>
                <w:szCs w:val="24"/>
              </w:rPr>
            </w:pPr>
            <w:r w:rsidRPr="000D4768">
              <w:rPr>
                <w:rFonts w:eastAsia="Times New Roman" w:cs="Calibri"/>
                <w:b/>
                <w:sz w:val="24"/>
                <w:szCs w:val="24"/>
              </w:rPr>
              <w:t>NOSIOCI AKTIVNOSTI</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jc w:val="center"/>
              <w:rPr>
                <w:rFonts w:eastAsia="Times New Roman" w:cs="Calibri"/>
                <w:b/>
                <w:sz w:val="24"/>
                <w:szCs w:val="24"/>
              </w:rPr>
            </w:pPr>
            <w:r w:rsidRPr="000D4768">
              <w:rPr>
                <w:rFonts w:eastAsia="Times New Roman" w:cs="Calibri"/>
                <w:b/>
                <w:sz w:val="24"/>
                <w:szCs w:val="24"/>
              </w:rPr>
              <w:t>VRIJEME REALIZACIJE</w:t>
            </w:r>
          </w:p>
        </w:tc>
      </w:tr>
      <w:tr w:rsidR="00D00169" w:rsidRPr="000D4768" w:rsidTr="003A146E">
        <w:trPr>
          <w:trHeight w:val="1"/>
        </w:trPr>
        <w:tc>
          <w:tcPr>
            <w:tcW w:w="4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rPr>
                <w:rFonts w:eastAsia="Times New Roman" w:cs="Calibri"/>
                <w:b/>
                <w:sz w:val="24"/>
                <w:szCs w:val="24"/>
              </w:rPr>
            </w:pPr>
          </w:p>
        </w:tc>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jc w:val="center"/>
              <w:rPr>
                <w:rFonts w:eastAsia="Times New Roman" w:cs="Calibri"/>
                <w:b/>
                <w:sz w:val="24"/>
                <w:szCs w:val="24"/>
              </w:rPr>
            </w:pP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jc w:val="center"/>
              <w:rPr>
                <w:rFonts w:eastAsia="Times New Roman" w:cs="Calibri"/>
                <w:b/>
                <w:sz w:val="24"/>
                <w:szCs w:val="24"/>
              </w:rPr>
            </w:pPr>
          </w:p>
        </w:tc>
      </w:tr>
      <w:tr w:rsidR="00D00169" w:rsidRPr="000D4768" w:rsidTr="0010185D">
        <w:trPr>
          <w:trHeight w:val="1916"/>
        </w:trPr>
        <w:tc>
          <w:tcPr>
            <w:tcW w:w="4510" w:type="dxa"/>
            <w:tcBorders>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5C76E8" w:rsidP="00E03A31">
            <w:pPr>
              <w:spacing w:after="0" w:line="240" w:lineRule="auto"/>
              <w:rPr>
                <w:rFonts w:eastAsia="Times New Roman" w:cs="Calibri"/>
                <w:sz w:val="24"/>
                <w:szCs w:val="24"/>
              </w:rPr>
            </w:pPr>
            <w:r>
              <w:rPr>
                <w:rFonts w:eastAsia="Times New Roman" w:cs="Calibri"/>
                <w:sz w:val="24"/>
                <w:szCs w:val="24"/>
              </w:rPr>
              <w:t>- Raspoređeni su vaspitači</w:t>
            </w:r>
            <w:r w:rsidR="00D00169" w:rsidRPr="000D4768">
              <w:rPr>
                <w:rFonts w:eastAsia="Times New Roman" w:cs="Calibri"/>
                <w:sz w:val="24"/>
                <w:szCs w:val="24"/>
              </w:rPr>
              <w:t xml:space="preserve"> po </w:t>
            </w:r>
            <w:r w:rsidR="006B0E5B" w:rsidRPr="000D4768">
              <w:rPr>
                <w:rFonts w:eastAsia="Times New Roman" w:cs="Calibri"/>
                <w:sz w:val="24"/>
                <w:szCs w:val="24"/>
              </w:rPr>
              <w:t xml:space="preserve">vaspitnim </w:t>
            </w:r>
            <w:r w:rsidR="00D00169" w:rsidRPr="000D4768">
              <w:rPr>
                <w:rFonts w:eastAsia="Times New Roman" w:cs="Calibri"/>
                <w:sz w:val="24"/>
                <w:szCs w:val="24"/>
              </w:rPr>
              <w:t>grupama</w:t>
            </w:r>
          </w:p>
          <w:p w:rsidR="00D00169" w:rsidRDefault="006B0E5B" w:rsidP="00E03A31">
            <w:pPr>
              <w:spacing w:after="0" w:line="240" w:lineRule="auto"/>
              <w:rPr>
                <w:rFonts w:eastAsia="Times New Roman" w:cs="Calibri"/>
                <w:sz w:val="24"/>
                <w:szCs w:val="24"/>
              </w:rPr>
            </w:pPr>
            <w:r w:rsidRPr="000D4768">
              <w:rPr>
                <w:rFonts w:eastAsia="Times New Roman" w:cs="Calibri"/>
                <w:sz w:val="24"/>
                <w:szCs w:val="24"/>
              </w:rPr>
              <w:t>-R</w:t>
            </w:r>
            <w:r w:rsidR="00D00169" w:rsidRPr="000D4768">
              <w:rPr>
                <w:rFonts w:eastAsia="Times New Roman" w:cs="Calibri"/>
                <w:sz w:val="24"/>
                <w:szCs w:val="24"/>
              </w:rPr>
              <w:t>azmatran je izvještaja o upisu djece</w:t>
            </w:r>
            <w:r w:rsidR="005C76E8">
              <w:rPr>
                <w:rFonts w:eastAsia="Times New Roman" w:cs="Calibri"/>
                <w:sz w:val="24"/>
                <w:szCs w:val="24"/>
              </w:rPr>
              <w:t>.</w:t>
            </w:r>
          </w:p>
          <w:p w:rsidR="00CA4FC7" w:rsidRDefault="00CA4FC7" w:rsidP="00E03A31">
            <w:pPr>
              <w:spacing w:after="0" w:line="240" w:lineRule="auto"/>
              <w:rPr>
                <w:rFonts w:eastAsia="Times New Roman" w:cs="Calibri"/>
                <w:sz w:val="24"/>
                <w:szCs w:val="24"/>
              </w:rPr>
            </w:pPr>
            <w:r>
              <w:rPr>
                <w:rFonts w:eastAsia="Times New Roman" w:cs="Calibri"/>
                <w:sz w:val="24"/>
                <w:szCs w:val="24"/>
              </w:rPr>
              <w:t>-Formirani su aktivi;</w:t>
            </w:r>
          </w:p>
          <w:p w:rsidR="005C76E8" w:rsidRPr="000D4768" w:rsidRDefault="005C76E8" w:rsidP="00E03A31">
            <w:pPr>
              <w:spacing w:after="0" w:line="240" w:lineRule="auto"/>
              <w:rPr>
                <w:rFonts w:eastAsia="Times New Roman" w:cs="Calibri"/>
                <w:sz w:val="24"/>
                <w:szCs w:val="24"/>
              </w:rPr>
            </w:pPr>
            <w:r>
              <w:rPr>
                <w:rFonts w:eastAsia="Times New Roman" w:cs="Calibri"/>
                <w:sz w:val="24"/>
                <w:szCs w:val="24"/>
              </w:rPr>
              <w:t>-Imenovana je komisija za pregled pedagoške dokumentacije.</w:t>
            </w:r>
          </w:p>
        </w:tc>
        <w:tc>
          <w:tcPr>
            <w:tcW w:w="2654" w:type="dxa"/>
            <w:tcBorders>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rPr>
                <w:rFonts w:eastAsia="Times New Roman" w:cs="Calibri"/>
                <w:sz w:val="24"/>
                <w:szCs w:val="24"/>
              </w:rPr>
            </w:pPr>
            <w:r w:rsidRPr="000D4768">
              <w:rPr>
                <w:rFonts w:eastAsia="Times New Roman" w:cs="Calibri"/>
                <w:sz w:val="24"/>
                <w:szCs w:val="24"/>
              </w:rPr>
              <w:t>-direktor</w:t>
            </w:r>
          </w:p>
          <w:p w:rsidR="006B0E5B" w:rsidRPr="000D4768" w:rsidRDefault="006B0E5B" w:rsidP="00E03A31">
            <w:pPr>
              <w:spacing w:after="0" w:line="240" w:lineRule="auto"/>
              <w:rPr>
                <w:rFonts w:eastAsia="Times New Roman" w:cs="Calibri"/>
                <w:sz w:val="24"/>
                <w:szCs w:val="24"/>
              </w:rPr>
            </w:pPr>
            <w:r w:rsidRPr="000D4768">
              <w:rPr>
                <w:rFonts w:eastAsia="Times New Roman" w:cs="Calibri"/>
                <w:sz w:val="24"/>
                <w:szCs w:val="24"/>
              </w:rPr>
              <w:t>-pedagog</w:t>
            </w:r>
          </w:p>
          <w:p w:rsidR="00D00169" w:rsidRPr="000D4768" w:rsidRDefault="00D00169" w:rsidP="00E03A31">
            <w:pPr>
              <w:spacing w:after="0" w:line="240" w:lineRule="auto"/>
              <w:rPr>
                <w:rFonts w:eastAsia="Times New Roman" w:cs="Calibri"/>
                <w:sz w:val="24"/>
                <w:szCs w:val="24"/>
              </w:rPr>
            </w:pPr>
            <w:r w:rsidRPr="000D4768">
              <w:rPr>
                <w:rFonts w:eastAsia="Times New Roman" w:cs="Calibri"/>
                <w:sz w:val="24"/>
                <w:szCs w:val="24"/>
              </w:rPr>
              <w:t xml:space="preserve"> -vaspitači</w:t>
            </w:r>
          </w:p>
          <w:p w:rsidR="00D00169" w:rsidRPr="000D4768" w:rsidRDefault="00D00169" w:rsidP="00E03A31">
            <w:pPr>
              <w:spacing w:after="0" w:line="240" w:lineRule="auto"/>
              <w:rPr>
                <w:rFonts w:eastAsia="Times New Roman" w:cs="Calibri"/>
                <w:sz w:val="24"/>
                <w:szCs w:val="24"/>
              </w:rPr>
            </w:pPr>
            <w:r w:rsidRPr="000D4768">
              <w:rPr>
                <w:rFonts w:eastAsia="Times New Roman" w:cs="Calibri"/>
                <w:sz w:val="24"/>
                <w:szCs w:val="24"/>
              </w:rPr>
              <w:t>-komisija za upis</w:t>
            </w:r>
          </w:p>
          <w:p w:rsidR="00D00169" w:rsidRPr="000D4768" w:rsidRDefault="00D00169" w:rsidP="00E03A31">
            <w:pPr>
              <w:spacing w:after="0" w:line="240" w:lineRule="auto"/>
              <w:jc w:val="center"/>
              <w:rPr>
                <w:rFonts w:eastAsia="Times New Roman" w:cs="Calibri"/>
                <w:sz w:val="24"/>
                <w:szCs w:val="24"/>
              </w:rPr>
            </w:pPr>
          </w:p>
        </w:tc>
        <w:tc>
          <w:tcPr>
            <w:tcW w:w="2296" w:type="dxa"/>
            <w:tcBorders>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rPr>
                <w:rFonts w:eastAsia="Times New Roman" w:cs="Calibri"/>
                <w:sz w:val="24"/>
                <w:szCs w:val="24"/>
              </w:rPr>
            </w:pPr>
            <w:r w:rsidRPr="000D4768">
              <w:rPr>
                <w:rFonts w:eastAsia="Times New Roman" w:cs="Calibri"/>
                <w:sz w:val="24"/>
                <w:szCs w:val="24"/>
              </w:rPr>
              <w:t>-</w:t>
            </w:r>
            <w:r w:rsidR="00CA4FC7">
              <w:rPr>
                <w:rFonts w:eastAsia="Times New Roman" w:cs="Calibri"/>
                <w:sz w:val="24"/>
                <w:szCs w:val="24"/>
              </w:rPr>
              <w:t>avgust/septembar</w:t>
            </w:r>
          </w:p>
          <w:p w:rsidR="00D00169" w:rsidRPr="000D4768" w:rsidRDefault="00D00169" w:rsidP="00E03A31">
            <w:pPr>
              <w:spacing w:after="0" w:line="240" w:lineRule="auto"/>
              <w:rPr>
                <w:rFonts w:eastAsia="Times New Roman" w:cs="Calibri"/>
                <w:sz w:val="24"/>
                <w:szCs w:val="24"/>
              </w:rPr>
            </w:pPr>
          </w:p>
        </w:tc>
      </w:tr>
      <w:tr w:rsidR="00D00169" w:rsidRPr="000D4768" w:rsidTr="003A146E">
        <w:trPr>
          <w:trHeight w:val="1"/>
        </w:trPr>
        <w:tc>
          <w:tcPr>
            <w:tcW w:w="4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jc w:val="both"/>
              <w:rPr>
                <w:rFonts w:eastAsia="Times New Roman" w:cs="Calibri"/>
                <w:sz w:val="24"/>
                <w:szCs w:val="24"/>
              </w:rPr>
            </w:pPr>
          </w:p>
          <w:p w:rsidR="00D00169" w:rsidRPr="000D4768" w:rsidRDefault="00D00169" w:rsidP="00E03A31">
            <w:pPr>
              <w:spacing w:after="0" w:line="240" w:lineRule="auto"/>
              <w:jc w:val="both"/>
              <w:rPr>
                <w:rFonts w:cs="Calibri"/>
                <w:sz w:val="24"/>
                <w:szCs w:val="24"/>
              </w:rPr>
            </w:pPr>
            <w:r w:rsidRPr="000D4768">
              <w:rPr>
                <w:rFonts w:cs="Calibri"/>
                <w:sz w:val="24"/>
                <w:szCs w:val="24"/>
              </w:rPr>
              <w:t>-Vršena je analiza  vođenja Dječjeg portfolio, poštovanja pravilnog vođenja I primena instrukcije predstavnika Ministarstva prosvjete</w:t>
            </w:r>
            <w:r w:rsidR="006B0E5B" w:rsidRPr="000D4768">
              <w:rPr>
                <w:rFonts w:cs="Calibri"/>
                <w:sz w:val="24"/>
                <w:szCs w:val="24"/>
              </w:rPr>
              <w:t>.</w:t>
            </w:r>
          </w:p>
        </w:tc>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rPr>
                <w:rFonts w:eastAsia="Times New Roman" w:cs="Calibri"/>
                <w:sz w:val="24"/>
                <w:szCs w:val="24"/>
              </w:rPr>
            </w:pPr>
            <w:r w:rsidRPr="000D4768">
              <w:rPr>
                <w:rFonts w:eastAsia="Times New Roman" w:cs="Calibri"/>
                <w:sz w:val="24"/>
                <w:szCs w:val="24"/>
              </w:rPr>
              <w:t>-direktor</w:t>
            </w:r>
          </w:p>
          <w:p w:rsidR="00D00169" w:rsidRPr="000D4768" w:rsidRDefault="00D00169" w:rsidP="00E03A31">
            <w:pPr>
              <w:spacing w:after="0" w:line="240" w:lineRule="auto"/>
              <w:rPr>
                <w:rFonts w:eastAsia="Times New Roman" w:cs="Calibri"/>
                <w:sz w:val="24"/>
                <w:szCs w:val="24"/>
              </w:rPr>
            </w:pPr>
            <w:r w:rsidRPr="000D4768">
              <w:rPr>
                <w:rFonts w:eastAsia="Times New Roman" w:cs="Calibri"/>
                <w:sz w:val="24"/>
                <w:szCs w:val="24"/>
              </w:rPr>
              <w:t>- vaspitači</w:t>
            </w:r>
          </w:p>
          <w:p w:rsidR="006B0E5B" w:rsidRPr="000D4768" w:rsidRDefault="006B0E5B" w:rsidP="00E03A31">
            <w:pPr>
              <w:spacing w:after="0" w:line="240" w:lineRule="auto"/>
              <w:rPr>
                <w:rFonts w:eastAsia="Times New Roman" w:cs="Calibri"/>
                <w:sz w:val="24"/>
                <w:szCs w:val="24"/>
              </w:rPr>
            </w:pPr>
            <w:r w:rsidRPr="000D4768">
              <w:rPr>
                <w:rFonts w:eastAsia="Times New Roman" w:cs="Calibri"/>
                <w:sz w:val="24"/>
                <w:szCs w:val="24"/>
              </w:rPr>
              <w:t>-pedagog</w:t>
            </w:r>
          </w:p>
          <w:p w:rsidR="00D00169" w:rsidRPr="000D4768" w:rsidRDefault="00D00169" w:rsidP="00E03A31">
            <w:pPr>
              <w:spacing w:after="0" w:line="240" w:lineRule="auto"/>
              <w:rPr>
                <w:rFonts w:eastAsia="Times New Roman" w:cs="Calibri"/>
                <w:sz w:val="24"/>
                <w:szCs w:val="24"/>
              </w:rPr>
            </w:pP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rPr>
                <w:rFonts w:eastAsia="Times New Roman" w:cs="Calibri"/>
                <w:sz w:val="24"/>
                <w:szCs w:val="24"/>
              </w:rPr>
            </w:pPr>
            <w:r w:rsidRPr="000D4768">
              <w:rPr>
                <w:rFonts w:eastAsia="Times New Roman" w:cs="Calibri"/>
                <w:sz w:val="24"/>
                <w:szCs w:val="24"/>
              </w:rPr>
              <w:t>Decembar,mart,maj</w:t>
            </w:r>
          </w:p>
        </w:tc>
      </w:tr>
      <w:tr w:rsidR="00D00169" w:rsidRPr="000D4768" w:rsidTr="003A146E">
        <w:trPr>
          <w:trHeight w:val="1"/>
        </w:trPr>
        <w:tc>
          <w:tcPr>
            <w:tcW w:w="4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jc w:val="both"/>
              <w:rPr>
                <w:rFonts w:eastAsia="Times New Roman" w:cs="Calibri"/>
                <w:sz w:val="24"/>
                <w:szCs w:val="24"/>
              </w:rPr>
            </w:pPr>
            <w:r w:rsidRPr="000D4768">
              <w:rPr>
                <w:rFonts w:eastAsia="Times New Roman" w:cs="Calibri"/>
                <w:sz w:val="24"/>
                <w:szCs w:val="24"/>
              </w:rPr>
              <w:t>-Formirani  su stručni timovi :</w:t>
            </w:r>
          </w:p>
          <w:p w:rsidR="00D00169" w:rsidRPr="000D4768" w:rsidRDefault="00D00169" w:rsidP="0017050F">
            <w:pPr>
              <w:pStyle w:val="ListParagraph"/>
              <w:numPr>
                <w:ilvl w:val="0"/>
                <w:numId w:val="5"/>
              </w:numPr>
              <w:spacing w:after="0" w:line="240" w:lineRule="auto"/>
              <w:jc w:val="both"/>
              <w:rPr>
                <w:rFonts w:eastAsia="Times New Roman" w:cs="Calibri"/>
                <w:sz w:val="24"/>
                <w:szCs w:val="24"/>
              </w:rPr>
            </w:pPr>
            <w:r w:rsidRPr="000D4768">
              <w:rPr>
                <w:rFonts w:eastAsia="Times New Roman" w:cs="Calibri"/>
                <w:sz w:val="24"/>
                <w:szCs w:val="24"/>
              </w:rPr>
              <w:t>Tim za inkluzivno obrazovanje</w:t>
            </w:r>
          </w:p>
          <w:p w:rsidR="00D00169" w:rsidRPr="000D4768" w:rsidRDefault="00D00169" w:rsidP="0017050F">
            <w:pPr>
              <w:pStyle w:val="ListParagraph"/>
              <w:numPr>
                <w:ilvl w:val="0"/>
                <w:numId w:val="5"/>
              </w:numPr>
              <w:spacing w:after="0" w:line="240" w:lineRule="auto"/>
              <w:jc w:val="both"/>
              <w:rPr>
                <w:rFonts w:eastAsia="Times New Roman" w:cs="Calibri"/>
                <w:sz w:val="24"/>
                <w:szCs w:val="24"/>
              </w:rPr>
            </w:pPr>
            <w:r w:rsidRPr="000D4768">
              <w:rPr>
                <w:rFonts w:eastAsia="Times New Roman" w:cs="Calibri"/>
                <w:sz w:val="24"/>
                <w:szCs w:val="24"/>
              </w:rPr>
              <w:t>Tim za samo</w:t>
            </w:r>
            <w:r w:rsidR="006B0E5B" w:rsidRPr="000D4768">
              <w:rPr>
                <w:rFonts w:eastAsia="Times New Roman" w:cs="Calibri"/>
                <w:sz w:val="24"/>
                <w:szCs w:val="24"/>
              </w:rPr>
              <w:t>evaluaciju</w:t>
            </w:r>
            <w:r w:rsidRPr="000D4768">
              <w:rPr>
                <w:rFonts w:eastAsia="Times New Roman" w:cs="Calibri"/>
                <w:sz w:val="24"/>
                <w:szCs w:val="24"/>
              </w:rPr>
              <w:t xml:space="preserve"> </w:t>
            </w:r>
          </w:p>
          <w:p w:rsidR="00D00169" w:rsidRPr="000D4768" w:rsidRDefault="00D00169" w:rsidP="0017050F">
            <w:pPr>
              <w:pStyle w:val="ListParagraph"/>
              <w:numPr>
                <w:ilvl w:val="0"/>
                <w:numId w:val="5"/>
              </w:numPr>
              <w:spacing w:after="0" w:line="240" w:lineRule="auto"/>
              <w:jc w:val="both"/>
              <w:rPr>
                <w:rFonts w:eastAsia="Times New Roman" w:cs="Calibri"/>
                <w:sz w:val="24"/>
                <w:szCs w:val="24"/>
              </w:rPr>
            </w:pPr>
            <w:r w:rsidRPr="000D4768">
              <w:rPr>
                <w:rFonts w:eastAsia="Times New Roman" w:cs="Calibri"/>
                <w:sz w:val="24"/>
                <w:szCs w:val="24"/>
              </w:rPr>
              <w:t>Tim za profesionalni razvoj</w:t>
            </w:r>
          </w:p>
          <w:p w:rsidR="00D00169" w:rsidRPr="000D4768" w:rsidRDefault="00D00169" w:rsidP="0017050F">
            <w:pPr>
              <w:pStyle w:val="ListParagraph"/>
              <w:numPr>
                <w:ilvl w:val="0"/>
                <w:numId w:val="5"/>
              </w:numPr>
              <w:spacing w:after="0" w:line="240" w:lineRule="auto"/>
              <w:jc w:val="both"/>
              <w:rPr>
                <w:rFonts w:eastAsia="Times New Roman" w:cs="Calibri"/>
                <w:sz w:val="24"/>
                <w:szCs w:val="24"/>
              </w:rPr>
            </w:pPr>
            <w:r w:rsidRPr="000D4768">
              <w:rPr>
                <w:rFonts w:eastAsia="Times New Roman" w:cs="Calibri"/>
                <w:sz w:val="24"/>
                <w:szCs w:val="24"/>
              </w:rPr>
              <w:t>Tim za estetsko uređenje prostora</w:t>
            </w:r>
          </w:p>
          <w:p w:rsidR="005C76E8" w:rsidRDefault="00D00169" w:rsidP="0017050F">
            <w:pPr>
              <w:pStyle w:val="ListParagraph"/>
              <w:numPr>
                <w:ilvl w:val="0"/>
                <w:numId w:val="5"/>
              </w:numPr>
              <w:spacing w:after="0" w:line="240" w:lineRule="auto"/>
              <w:jc w:val="both"/>
              <w:rPr>
                <w:rFonts w:eastAsia="Times New Roman" w:cs="Calibri"/>
                <w:sz w:val="24"/>
                <w:szCs w:val="24"/>
              </w:rPr>
            </w:pPr>
            <w:r w:rsidRPr="000D4768">
              <w:rPr>
                <w:rFonts w:eastAsia="Times New Roman" w:cs="Calibri"/>
                <w:sz w:val="24"/>
                <w:szCs w:val="24"/>
              </w:rPr>
              <w:t>Komisija za upis djece</w:t>
            </w:r>
          </w:p>
          <w:p w:rsidR="00D00169" w:rsidRPr="003211CF" w:rsidRDefault="00D00169" w:rsidP="003211CF">
            <w:pPr>
              <w:spacing w:after="0" w:line="240" w:lineRule="auto"/>
              <w:jc w:val="both"/>
              <w:rPr>
                <w:rFonts w:eastAsia="Times New Roman" w:cs="Calibri"/>
                <w:sz w:val="24"/>
                <w:szCs w:val="24"/>
              </w:rPr>
            </w:pPr>
          </w:p>
        </w:tc>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rPr>
                <w:rFonts w:eastAsia="Times New Roman" w:cs="Calibri"/>
                <w:sz w:val="24"/>
                <w:szCs w:val="24"/>
              </w:rPr>
            </w:pPr>
            <w:r w:rsidRPr="000D4768">
              <w:rPr>
                <w:rFonts w:eastAsia="Times New Roman" w:cs="Calibri"/>
                <w:sz w:val="24"/>
                <w:szCs w:val="24"/>
              </w:rPr>
              <w:lastRenderedPageBreak/>
              <w:t>-direktor</w:t>
            </w:r>
          </w:p>
          <w:p w:rsidR="00D00169" w:rsidRPr="000D4768" w:rsidRDefault="00D00169" w:rsidP="00E03A31">
            <w:pPr>
              <w:spacing w:after="0" w:line="240" w:lineRule="auto"/>
              <w:rPr>
                <w:rFonts w:eastAsia="Times New Roman" w:cs="Calibri"/>
                <w:sz w:val="24"/>
                <w:szCs w:val="24"/>
              </w:rPr>
            </w:pPr>
            <w:r w:rsidRPr="000D4768">
              <w:rPr>
                <w:rFonts w:eastAsia="Times New Roman" w:cs="Calibri"/>
                <w:sz w:val="24"/>
                <w:szCs w:val="24"/>
              </w:rPr>
              <w:t>-vaspitači</w:t>
            </w:r>
          </w:p>
          <w:p w:rsidR="00D00169" w:rsidRPr="000D4768" w:rsidRDefault="006B0E5B" w:rsidP="00E03A31">
            <w:pPr>
              <w:spacing w:after="0" w:line="240" w:lineRule="auto"/>
              <w:rPr>
                <w:rFonts w:eastAsia="Times New Roman" w:cs="Calibri"/>
                <w:sz w:val="24"/>
                <w:szCs w:val="24"/>
              </w:rPr>
            </w:pPr>
            <w:r w:rsidRPr="000D4768">
              <w:rPr>
                <w:rFonts w:eastAsia="Times New Roman" w:cs="Calibri"/>
                <w:sz w:val="24"/>
                <w:szCs w:val="24"/>
              </w:rPr>
              <w:t>-pedagog</w:t>
            </w:r>
          </w:p>
          <w:p w:rsidR="00D00169" w:rsidRPr="000D4768" w:rsidRDefault="00D00169" w:rsidP="00E03A31">
            <w:pPr>
              <w:spacing w:after="0" w:line="240" w:lineRule="auto"/>
              <w:rPr>
                <w:rFonts w:eastAsia="Times New Roman" w:cs="Calibri"/>
                <w:sz w:val="24"/>
                <w:szCs w:val="24"/>
              </w:rPr>
            </w:pPr>
            <w:r w:rsidRPr="000D4768">
              <w:rPr>
                <w:rFonts w:eastAsia="Times New Roman" w:cs="Calibri"/>
                <w:sz w:val="24"/>
                <w:szCs w:val="24"/>
              </w:rPr>
              <w:t>-koordinatori timova</w:t>
            </w:r>
          </w:p>
          <w:p w:rsidR="006B0E5B" w:rsidRPr="000D4768" w:rsidRDefault="006B0E5B" w:rsidP="00E03A31">
            <w:pPr>
              <w:spacing w:after="0" w:line="240" w:lineRule="auto"/>
              <w:rPr>
                <w:rFonts w:eastAsia="Times New Roman" w:cs="Calibri"/>
                <w:sz w:val="24"/>
                <w:szCs w:val="24"/>
              </w:rPr>
            </w:pPr>
            <w:r w:rsidRPr="000D4768">
              <w:rPr>
                <w:rFonts w:eastAsia="Times New Roman" w:cs="Calibri"/>
                <w:sz w:val="24"/>
                <w:szCs w:val="24"/>
              </w:rPr>
              <w:t>-pedagog</w:t>
            </w:r>
          </w:p>
          <w:p w:rsidR="00D00169" w:rsidRPr="000D4768" w:rsidRDefault="00D00169" w:rsidP="00E03A31">
            <w:pPr>
              <w:spacing w:after="0" w:line="240" w:lineRule="auto"/>
              <w:rPr>
                <w:rFonts w:eastAsia="Times New Roman" w:cs="Calibri"/>
                <w:sz w:val="24"/>
                <w:szCs w:val="24"/>
              </w:rPr>
            </w:pPr>
          </w:p>
          <w:p w:rsidR="00D00169" w:rsidRPr="000D4768" w:rsidRDefault="00D00169" w:rsidP="00E03A31">
            <w:pPr>
              <w:spacing w:after="0" w:line="240" w:lineRule="auto"/>
              <w:rPr>
                <w:rFonts w:eastAsia="Times New Roman" w:cs="Calibri"/>
                <w:sz w:val="24"/>
                <w:szCs w:val="24"/>
              </w:rPr>
            </w:pP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CA4FC7">
            <w:pPr>
              <w:spacing w:after="0" w:line="240" w:lineRule="auto"/>
              <w:rPr>
                <w:rFonts w:eastAsia="Times New Roman" w:cs="Calibri"/>
                <w:sz w:val="24"/>
                <w:szCs w:val="24"/>
              </w:rPr>
            </w:pPr>
            <w:r w:rsidRPr="000D4768">
              <w:rPr>
                <w:rFonts w:eastAsia="Times New Roman" w:cs="Calibri"/>
                <w:sz w:val="24"/>
                <w:szCs w:val="24"/>
              </w:rPr>
              <w:lastRenderedPageBreak/>
              <w:t>-</w:t>
            </w:r>
            <w:r w:rsidR="00CA4FC7">
              <w:rPr>
                <w:rFonts w:eastAsia="Times New Roman" w:cs="Calibri"/>
                <w:sz w:val="24"/>
                <w:szCs w:val="24"/>
              </w:rPr>
              <w:t>septembar</w:t>
            </w:r>
          </w:p>
          <w:p w:rsidR="00D00169" w:rsidRPr="000D4768" w:rsidRDefault="00D00169" w:rsidP="00E03A31">
            <w:pPr>
              <w:spacing w:after="0" w:line="240" w:lineRule="auto"/>
              <w:rPr>
                <w:rFonts w:eastAsia="Times New Roman" w:cs="Calibri"/>
                <w:sz w:val="24"/>
                <w:szCs w:val="24"/>
              </w:rPr>
            </w:pPr>
          </w:p>
          <w:p w:rsidR="00D00169" w:rsidRPr="000D4768" w:rsidRDefault="00D00169" w:rsidP="00E03A31">
            <w:pPr>
              <w:spacing w:after="0" w:line="240" w:lineRule="auto"/>
              <w:rPr>
                <w:rFonts w:eastAsia="Times New Roman" w:cs="Calibri"/>
                <w:sz w:val="24"/>
                <w:szCs w:val="24"/>
              </w:rPr>
            </w:pPr>
          </w:p>
          <w:p w:rsidR="00D00169" w:rsidRPr="000D4768" w:rsidRDefault="00D00169" w:rsidP="00E03A31">
            <w:pPr>
              <w:spacing w:after="0" w:line="240" w:lineRule="auto"/>
              <w:rPr>
                <w:rFonts w:eastAsia="Times New Roman" w:cs="Calibri"/>
                <w:sz w:val="24"/>
                <w:szCs w:val="24"/>
              </w:rPr>
            </w:pPr>
          </w:p>
        </w:tc>
      </w:tr>
      <w:tr w:rsidR="00CA4FC7" w:rsidRPr="000D4768" w:rsidTr="003A146E">
        <w:trPr>
          <w:trHeight w:val="1"/>
        </w:trPr>
        <w:tc>
          <w:tcPr>
            <w:tcW w:w="4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FC7" w:rsidRPr="000D4768" w:rsidRDefault="00CA4FC7" w:rsidP="00E03A31">
            <w:pPr>
              <w:spacing w:after="0" w:line="240" w:lineRule="auto"/>
              <w:jc w:val="both"/>
              <w:rPr>
                <w:rFonts w:eastAsia="Times New Roman" w:cs="Calibri"/>
                <w:sz w:val="24"/>
                <w:szCs w:val="24"/>
              </w:rPr>
            </w:pPr>
            <w:r>
              <w:rPr>
                <w:rFonts w:eastAsia="Times New Roman" w:cs="Calibri"/>
                <w:sz w:val="24"/>
                <w:szCs w:val="24"/>
              </w:rPr>
              <w:lastRenderedPageBreak/>
              <w:t>-Donešena je odluka o pokretanju procesa samoevaluacije u ustanovi i formiran je tim za samoevaluaciju.</w:t>
            </w:r>
          </w:p>
        </w:tc>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FC7" w:rsidRDefault="00CA4FC7" w:rsidP="00E03A31">
            <w:pPr>
              <w:spacing w:after="0" w:line="240" w:lineRule="auto"/>
              <w:rPr>
                <w:rFonts w:eastAsia="Times New Roman" w:cs="Calibri"/>
                <w:sz w:val="24"/>
                <w:szCs w:val="24"/>
              </w:rPr>
            </w:pPr>
            <w:r>
              <w:rPr>
                <w:rFonts w:eastAsia="Times New Roman" w:cs="Calibri"/>
                <w:sz w:val="24"/>
                <w:szCs w:val="24"/>
              </w:rPr>
              <w:t>-Direktorica</w:t>
            </w:r>
          </w:p>
          <w:p w:rsidR="00CA4FC7" w:rsidRPr="000D4768" w:rsidRDefault="00CA4FC7" w:rsidP="00E03A31">
            <w:pPr>
              <w:spacing w:after="0" w:line="240" w:lineRule="auto"/>
              <w:rPr>
                <w:rFonts w:eastAsia="Times New Roman" w:cs="Calibri"/>
                <w:sz w:val="24"/>
                <w:szCs w:val="24"/>
              </w:rPr>
            </w:pPr>
            <w:r>
              <w:rPr>
                <w:rFonts w:eastAsia="Times New Roman" w:cs="Calibri"/>
                <w:sz w:val="24"/>
                <w:szCs w:val="24"/>
              </w:rPr>
              <w:t>-Tim za samoevaluaciju</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4FC7" w:rsidRPr="000D4768" w:rsidRDefault="00CA4FC7" w:rsidP="00CA4FC7">
            <w:pPr>
              <w:spacing w:after="0" w:line="240" w:lineRule="auto"/>
              <w:rPr>
                <w:rFonts w:eastAsia="Times New Roman" w:cs="Calibri"/>
                <w:sz w:val="24"/>
                <w:szCs w:val="24"/>
              </w:rPr>
            </w:pPr>
            <w:r>
              <w:rPr>
                <w:rFonts w:eastAsia="Times New Roman" w:cs="Calibri"/>
                <w:sz w:val="24"/>
                <w:szCs w:val="24"/>
              </w:rPr>
              <w:t>-4.10.2024.god.</w:t>
            </w:r>
          </w:p>
        </w:tc>
      </w:tr>
      <w:tr w:rsidR="00D00169" w:rsidRPr="000D4768" w:rsidTr="003A146E">
        <w:trPr>
          <w:trHeight w:val="971"/>
        </w:trPr>
        <w:tc>
          <w:tcPr>
            <w:tcW w:w="4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6B0E5B" w:rsidP="00615FEC">
            <w:pPr>
              <w:spacing w:after="0" w:line="240" w:lineRule="auto"/>
              <w:jc w:val="both"/>
              <w:rPr>
                <w:rFonts w:eastAsia="Times New Roman" w:cs="Calibri"/>
                <w:sz w:val="24"/>
                <w:szCs w:val="24"/>
              </w:rPr>
            </w:pPr>
            <w:r w:rsidRPr="000D4768">
              <w:rPr>
                <w:rFonts w:eastAsia="Times New Roman" w:cs="Calibri"/>
                <w:sz w:val="24"/>
                <w:szCs w:val="24"/>
              </w:rPr>
              <w:t>-</w:t>
            </w:r>
            <w:r w:rsidR="008F507F" w:rsidRPr="000D4768">
              <w:rPr>
                <w:rFonts w:eastAsia="Times New Roman" w:cs="Calibri"/>
                <w:sz w:val="24"/>
                <w:szCs w:val="24"/>
              </w:rPr>
              <w:t>Dogovoren je način  sprovođenja TP</w:t>
            </w:r>
            <w:r w:rsidR="00615FEC">
              <w:rPr>
                <w:rFonts w:eastAsia="Times New Roman" w:cs="Calibri"/>
                <w:sz w:val="24"/>
                <w:szCs w:val="24"/>
              </w:rPr>
              <w:t xml:space="preserve"> I sard</w:t>
            </w:r>
            <w:r w:rsidR="00CA4FC7">
              <w:rPr>
                <w:rFonts w:eastAsia="Times New Roman" w:cs="Calibri"/>
                <w:sz w:val="24"/>
                <w:szCs w:val="24"/>
              </w:rPr>
              <w:t>a</w:t>
            </w:r>
            <w:r w:rsidR="00615FEC">
              <w:rPr>
                <w:rFonts w:eastAsia="Times New Roman" w:cs="Calibri"/>
                <w:sz w:val="24"/>
                <w:szCs w:val="24"/>
              </w:rPr>
              <w:t>nje sa Osnovnom školom.</w:t>
            </w:r>
            <w:r w:rsidR="00615FEC" w:rsidRPr="000D4768">
              <w:rPr>
                <w:rFonts w:eastAsia="Times New Roman" w:cs="Calibri"/>
                <w:sz w:val="24"/>
                <w:szCs w:val="24"/>
              </w:rPr>
              <w:t xml:space="preserve"> </w:t>
            </w:r>
            <w:r w:rsidRPr="000D4768">
              <w:rPr>
                <w:rFonts w:eastAsia="Times New Roman" w:cs="Calibri"/>
                <w:sz w:val="24"/>
                <w:szCs w:val="24"/>
              </w:rPr>
              <w:br/>
            </w:r>
            <w:r w:rsidR="005C76E8">
              <w:rPr>
                <w:rFonts w:eastAsia="Times New Roman" w:cs="Calibri"/>
                <w:sz w:val="24"/>
                <w:szCs w:val="24"/>
              </w:rPr>
              <w:t>-Analiziran je izvještaj Tarnzicionog plana.</w:t>
            </w:r>
          </w:p>
        </w:tc>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ind w:left="51"/>
              <w:rPr>
                <w:rFonts w:eastAsia="Times New Roman" w:cs="Calibri"/>
                <w:sz w:val="24"/>
                <w:szCs w:val="24"/>
              </w:rPr>
            </w:pPr>
            <w:r w:rsidRPr="000D4768">
              <w:rPr>
                <w:rFonts w:eastAsia="Times New Roman" w:cs="Calibri"/>
                <w:sz w:val="24"/>
                <w:szCs w:val="24"/>
              </w:rPr>
              <w:t>-</w:t>
            </w:r>
            <w:r w:rsidR="008F507F" w:rsidRPr="000D4768">
              <w:rPr>
                <w:rFonts w:eastAsia="Times New Roman" w:cs="Calibri"/>
                <w:sz w:val="24"/>
                <w:szCs w:val="24"/>
              </w:rPr>
              <w:t>pedagog</w:t>
            </w:r>
          </w:p>
          <w:p w:rsidR="00D00169" w:rsidRPr="000D4768" w:rsidRDefault="00D00169" w:rsidP="00E03A31">
            <w:pPr>
              <w:spacing w:after="0" w:line="240" w:lineRule="auto"/>
              <w:ind w:left="51"/>
              <w:rPr>
                <w:rFonts w:eastAsia="Times New Roman" w:cs="Calibri"/>
                <w:sz w:val="24"/>
                <w:szCs w:val="24"/>
              </w:rPr>
            </w:pPr>
            <w:r w:rsidRPr="000D4768">
              <w:rPr>
                <w:rFonts w:eastAsia="Times New Roman" w:cs="Calibri"/>
                <w:sz w:val="24"/>
                <w:szCs w:val="24"/>
              </w:rPr>
              <w:t>-vaspitači starijih vaspitnih grupa</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rPr>
                <w:rFonts w:eastAsia="Times New Roman" w:cs="Calibri"/>
                <w:sz w:val="24"/>
                <w:szCs w:val="24"/>
              </w:rPr>
            </w:pPr>
          </w:p>
          <w:p w:rsidR="00D00169" w:rsidRPr="00CA4FC7" w:rsidRDefault="00CA4FC7" w:rsidP="00CA4FC7">
            <w:pPr>
              <w:spacing w:after="0" w:line="240" w:lineRule="auto"/>
              <w:rPr>
                <w:rFonts w:eastAsia="Times New Roman" w:cs="Calibri"/>
                <w:sz w:val="24"/>
                <w:szCs w:val="24"/>
              </w:rPr>
            </w:pPr>
            <w:r>
              <w:rPr>
                <w:rFonts w:eastAsia="Times New Roman" w:cs="Calibri"/>
                <w:sz w:val="24"/>
                <w:szCs w:val="24"/>
              </w:rPr>
              <w:t>-Mart.</w:t>
            </w:r>
          </w:p>
        </w:tc>
      </w:tr>
      <w:tr w:rsidR="00D00169" w:rsidRPr="000D4768" w:rsidTr="003211CF">
        <w:trPr>
          <w:trHeight w:val="2078"/>
        </w:trPr>
        <w:tc>
          <w:tcPr>
            <w:tcW w:w="4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jc w:val="both"/>
              <w:rPr>
                <w:rFonts w:eastAsia="Times New Roman" w:cs="Calibri"/>
                <w:sz w:val="24"/>
                <w:szCs w:val="24"/>
              </w:rPr>
            </w:pPr>
          </w:p>
          <w:p w:rsidR="00D00169" w:rsidRPr="000D4768" w:rsidRDefault="008F507F" w:rsidP="00E03A31">
            <w:pPr>
              <w:spacing w:after="0" w:line="240" w:lineRule="auto"/>
              <w:jc w:val="both"/>
              <w:rPr>
                <w:rFonts w:eastAsia="Times New Roman" w:cs="Calibri"/>
                <w:sz w:val="24"/>
                <w:szCs w:val="24"/>
              </w:rPr>
            </w:pPr>
            <w:r w:rsidRPr="000D4768">
              <w:rPr>
                <w:rFonts w:eastAsia="Times New Roman" w:cs="Calibri"/>
                <w:sz w:val="24"/>
                <w:szCs w:val="24"/>
              </w:rPr>
              <w:t>-D</w:t>
            </w:r>
            <w:r w:rsidR="00D00169" w:rsidRPr="000D4768">
              <w:rPr>
                <w:rFonts w:eastAsia="Times New Roman" w:cs="Calibri"/>
                <w:sz w:val="24"/>
                <w:szCs w:val="24"/>
              </w:rPr>
              <w:t>ogovor</w:t>
            </w:r>
            <w:r w:rsidRPr="000D4768">
              <w:rPr>
                <w:rFonts w:eastAsia="Times New Roman" w:cs="Calibri"/>
                <w:sz w:val="24"/>
                <w:szCs w:val="24"/>
              </w:rPr>
              <w:t>ena je tema</w:t>
            </w:r>
            <w:r w:rsidR="00D00169" w:rsidRPr="000D4768">
              <w:rPr>
                <w:rFonts w:eastAsia="Times New Roman" w:cs="Calibri"/>
                <w:sz w:val="24"/>
                <w:szCs w:val="24"/>
              </w:rPr>
              <w:t xml:space="preserve"> stručnog usavršavnja</w:t>
            </w:r>
            <w:r w:rsidRPr="000D4768">
              <w:rPr>
                <w:rFonts w:eastAsia="Times New Roman" w:cs="Calibri"/>
                <w:sz w:val="24"/>
                <w:szCs w:val="24"/>
              </w:rPr>
              <w:t>.</w:t>
            </w:r>
          </w:p>
          <w:p w:rsidR="00D47DA8" w:rsidRPr="000D4768" w:rsidRDefault="008F507F" w:rsidP="00E03A31">
            <w:pPr>
              <w:spacing w:after="0" w:line="240" w:lineRule="auto"/>
              <w:jc w:val="both"/>
              <w:rPr>
                <w:rFonts w:eastAsia="Times New Roman" w:cs="Calibri"/>
                <w:sz w:val="24"/>
                <w:szCs w:val="24"/>
              </w:rPr>
            </w:pPr>
            <w:r w:rsidRPr="000D4768">
              <w:rPr>
                <w:rFonts w:eastAsia="Times New Roman" w:cs="Calibri"/>
                <w:sz w:val="24"/>
                <w:szCs w:val="24"/>
              </w:rPr>
              <w:t>-E</w:t>
            </w:r>
            <w:r w:rsidR="00D00169" w:rsidRPr="000D4768">
              <w:rPr>
                <w:rFonts w:eastAsia="Times New Roman" w:cs="Calibri"/>
                <w:sz w:val="24"/>
                <w:szCs w:val="24"/>
              </w:rPr>
              <w:t>valuacija profesi</w:t>
            </w:r>
            <w:r w:rsidR="00D47DA8" w:rsidRPr="000D4768">
              <w:rPr>
                <w:rFonts w:eastAsia="Times New Roman" w:cs="Calibri"/>
                <w:sz w:val="24"/>
                <w:szCs w:val="24"/>
              </w:rPr>
              <w:t xml:space="preserve">onalnog napredovanja vaspitača; </w:t>
            </w:r>
          </w:p>
          <w:p w:rsidR="00D00169" w:rsidRPr="000D4768" w:rsidRDefault="00D47DA8" w:rsidP="00E03A31">
            <w:pPr>
              <w:spacing w:after="0" w:line="240" w:lineRule="auto"/>
              <w:jc w:val="both"/>
              <w:rPr>
                <w:rFonts w:eastAsia="Times New Roman" w:cs="Calibri"/>
                <w:sz w:val="24"/>
                <w:szCs w:val="24"/>
              </w:rPr>
            </w:pPr>
            <w:r w:rsidRPr="000D4768">
              <w:rPr>
                <w:rFonts w:eastAsia="Times New Roman" w:cs="Calibri"/>
                <w:sz w:val="24"/>
                <w:szCs w:val="24"/>
              </w:rPr>
              <w:t>-D</w:t>
            </w:r>
            <w:r w:rsidR="00D00169" w:rsidRPr="000D4768">
              <w:rPr>
                <w:rFonts w:eastAsia="Times New Roman" w:cs="Calibri"/>
                <w:sz w:val="24"/>
                <w:szCs w:val="24"/>
              </w:rPr>
              <w:t>ogovoreno je vr</w:t>
            </w:r>
            <w:r w:rsidR="008F507F" w:rsidRPr="000D4768">
              <w:rPr>
                <w:rFonts w:eastAsia="Times New Roman" w:cs="Calibri"/>
                <w:sz w:val="24"/>
                <w:szCs w:val="24"/>
              </w:rPr>
              <w:t xml:space="preserve">ijeme </w:t>
            </w:r>
            <w:r w:rsidR="00D00169" w:rsidRPr="000D4768">
              <w:rPr>
                <w:rFonts w:eastAsia="Times New Roman" w:cs="Calibri"/>
                <w:sz w:val="24"/>
                <w:szCs w:val="24"/>
              </w:rPr>
              <w:t xml:space="preserve"> hospitacije direktora</w:t>
            </w:r>
            <w:r w:rsidR="008F507F" w:rsidRPr="000D4768">
              <w:rPr>
                <w:rFonts w:eastAsia="Times New Roman" w:cs="Calibri"/>
                <w:sz w:val="24"/>
                <w:szCs w:val="24"/>
              </w:rPr>
              <w:t xml:space="preserve"> i stručnog saradnika.</w:t>
            </w:r>
          </w:p>
        </w:tc>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rPr>
                <w:rFonts w:eastAsia="Times New Roman" w:cs="Calibri"/>
                <w:sz w:val="24"/>
                <w:szCs w:val="24"/>
              </w:rPr>
            </w:pPr>
          </w:p>
          <w:p w:rsidR="00D00169" w:rsidRPr="000D4768" w:rsidRDefault="00D00169" w:rsidP="00E03A31">
            <w:pPr>
              <w:spacing w:after="0" w:line="240" w:lineRule="auto"/>
              <w:ind w:left="51"/>
              <w:rPr>
                <w:rFonts w:eastAsia="Times New Roman" w:cs="Calibri"/>
                <w:sz w:val="24"/>
                <w:szCs w:val="24"/>
              </w:rPr>
            </w:pPr>
            <w:r w:rsidRPr="000D4768">
              <w:rPr>
                <w:rFonts w:eastAsia="Times New Roman" w:cs="Calibri"/>
                <w:sz w:val="24"/>
                <w:szCs w:val="24"/>
              </w:rPr>
              <w:t>-direktor</w:t>
            </w:r>
          </w:p>
          <w:p w:rsidR="00D00169" w:rsidRPr="000D4768" w:rsidRDefault="00D00169" w:rsidP="00E03A31">
            <w:pPr>
              <w:spacing w:after="0" w:line="240" w:lineRule="auto"/>
              <w:ind w:left="51"/>
              <w:rPr>
                <w:rFonts w:eastAsia="Times New Roman" w:cs="Calibri"/>
                <w:sz w:val="24"/>
                <w:szCs w:val="24"/>
              </w:rPr>
            </w:pPr>
            <w:r w:rsidRPr="000D4768">
              <w:rPr>
                <w:rFonts w:eastAsia="Times New Roman" w:cs="Calibri"/>
                <w:sz w:val="24"/>
                <w:szCs w:val="24"/>
              </w:rPr>
              <w:t>-vaspitači</w:t>
            </w:r>
            <w:r w:rsidR="008F507F" w:rsidRPr="000D4768">
              <w:rPr>
                <w:rFonts w:eastAsia="Times New Roman" w:cs="Calibri"/>
                <w:sz w:val="24"/>
                <w:szCs w:val="24"/>
              </w:rPr>
              <w:br/>
              <w:t>-pedagog</w:t>
            </w:r>
          </w:p>
          <w:p w:rsidR="00D00169" w:rsidRPr="000D4768" w:rsidRDefault="00D00169" w:rsidP="00E03A31">
            <w:pPr>
              <w:spacing w:after="0" w:line="240" w:lineRule="auto"/>
              <w:rPr>
                <w:rFonts w:eastAsia="Times New Roman" w:cs="Calibri"/>
                <w:sz w:val="24"/>
                <w:szCs w:val="24"/>
              </w:rPr>
            </w:pP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rPr>
                <w:rFonts w:eastAsia="Times New Roman" w:cs="Calibri"/>
                <w:sz w:val="24"/>
                <w:szCs w:val="24"/>
              </w:rPr>
            </w:pPr>
          </w:p>
          <w:p w:rsidR="00D00169" w:rsidRPr="000D4768" w:rsidRDefault="00B3466D" w:rsidP="00E03A31">
            <w:pPr>
              <w:spacing w:after="0" w:line="240" w:lineRule="auto"/>
              <w:rPr>
                <w:rFonts w:eastAsia="Times New Roman" w:cs="Calibri"/>
                <w:sz w:val="24"/>
                <w:szCs w:val="24"/>
              </w:rPr>
            </w:pPr>
            <w:r>
              <w:rPr>
                <w:rFonts w:eastAsia="Times New Roman" w:cs="Calibri"/>
                <w:sz w:val="24"/>
                <w:szCs w:val="24"/>
              </w:rPr>
              <w:t>-T</w:t>
            </w:r>
            <w:r w:rsidR="00D00169" w:rsidRPr="000D4768">
              <w:rPr>
                <w:rFonts w:eastAsia="Times New Roman" w:cs="Calibri"/>
                <w:sz w:val="24"/>
                <w:szCs w:val="24"/>
              </w:rPr>
              <w:t>okom godine</w:t>
            </w:r>
          </w:p>
          <w:p w:rsidR="00D00169" w:rsidRPr="000D4768" w:rsidRDefault="00D00169" w:rsidP="00E03A31">
            <w:pPr>
              <w:spacing w:after="0" w:line="240" w:lineRule="auto"/>
              <w:rPr>
                <w:rFonts w:eastAsia="Times New Roman" w:cs="Calibri"/>
                <w:sz w:val="24"/>
                <w:szCs w:val="24"/>
              </w:rPr>
            </w:pPr>
          </w:p>
          <w:p w:rsidR="00D00169" w:rsidRPr="000D4768" w:rsidRDefault="00D00169" w:rsidP="00E03A31">
            <w:pPr>
              <w:spacing w:after="0" w:line="240" w:lineRule="auto"/>
              <w:rPr>
                <w:rFonts w:eastAsia="Times New Roman" w:cs="Calibri"/>
                <w:sz w:val="24"/>
                <w:szCs w:val="24"/>
              </w:rPr>
            </w:pPr>
          </w:p>
          <w:p w:rsidR="00D00169" w:rsidRPr="000D4768" w:rsidRDefault="00D00169" w:rsidP="00E03A31">
            <w:pPr>
              <w:spacing w:after="0" w:line="240" w:lineRule="auto"/>
              <w:rPr>
                <w:rFonts w:eastAsia="Times New Roman" w:cs="Calibri"/>
                <w:sz w:val="24"/>
                <w:szCs w:val="24"/>
              </w:rPr>
            </w:pPr>
          </w:p>
        </w:tc>
      </w:tr>
      <w:tr w:rsidR="00D00169" w:rsidRPr="000D4768" w:rsidTr="003211CF">
        <w:trPr>
          <w:trHeight w:val="2933"/>
        </w:trPr>
        <w:tc>
          <w:tcPr>
            <w:tcW w:w="4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jc w:val="both"/>
              <w:rPr>
                <w:rFonts w:eastAsia="Times New Roman" w:cs="Calibri"/>
                <w:sz w:val="24"/>
                <w:szCs w:val="24"/>
              </w:rPr>
            </w:pPr>
          </w:p>
          <w:p w:rsidR="00D00169" w:rsidRPr="000D4768" w:rsidRDefault="00D00169" w:rsidP="00E03A31">
            <w:pPr>
              <w:spacing w:after="0" w:line="240" w:lineRule="auto"/>
              <w:jc w:val="both"/>
              <w:rPr>
                <w:rFonts w:eastAsia="Times New Roman" w:cs="Calibri"/>
                <w:sz w:val="24"/>
                <w:szCs w:val="24"/>
              </w:rPr>
            </w:pPr>
            <w:r w:rsidRPr="000D4768">
              <w:rPr>
                <w:rFonts w:eastAsia="Times New Roman" w:cs="Calibri"/>
                <w:sz w:val="24"/>
                <w:szCs w:val="24"/>
              </w:rPr>
              <w:t>- Razgovarano je o  uspešnosti ostvarivanja saradnje sa lokalnom sredinom</w:t>
            </w:r>
            <w:r w:rsidR="008F507F" w:rsidRPr="000D4768">
              <w:rPr>
                <w:rFonts w:eastAsia="Times New Roman" w:cs="Calibri"/>
                <w:sz w:val="24"/>
                <w:szCs w:val="24"/>
              </w:rPr>
              <w:t xml:space="preserve"> i</w:t>
            </w:r>
            <w:r w:rsidRPr="000D4768">
              <w:rPr>
                <w:rFonts w:eastAsia="Times New Roman" w:cs="Calibri"/>
                <w:sz w:val="24"/>
                <w:szCs w:val="24"/>
              </w:rPr>
              <w:t xml:space="preserve"> predlozi za dodatne aktivnosti radi uspešnije saradnje</w:t>
            </w:r>
          </w:p>
          <w:p w:rsidR="00D00169" w:rsidRPr="000D4768" w:rsidRDefault="008F507F" w:rsidP="00E03A31">
            <w:pPr>
              <w:spacing w:after="0" w:line="240" w:lineRule="auto"/>
              <w:jc w:val="both"/>
              <w:rPr>
                <w:rFonts w:eastAsia="Times New Roman" w:cs="Calibri"/>
                <w:sz w:val="24"/>
                <w:szCs w:val="24"/>
              </w:rPr>
            </w:pPr>
            <w:r w:rsidRPr="000D4768">
              <w:rPr>
                <w:rFonts w:eastAsia="Times New Roman" w:cs="Calibri"/>
                <w:sz w:val="24"/>
                <w:szCs w:val="24"/>
              </w:rPr>
              <w:t xml:space="preserve">- </w:t>
            </w:r>
            <w:r w:rsidR="00D00169" w:rsidRPr="000D4768">
              <w:rPr>
                <w:rFonts w:eastAsia="Times New Roman" w:cs="Calibri"/>
                <w:sz w:val="24"/>
                <w:szCs w:val="24"/>
              </w:rPr>
              <w:t>Dog</w:t>
            </w:r>
            <w:r w:rsidRPr="000D4768">
              <w:rPr>
                <w:rFonts w:eastAsia="Times New Roman" w:cs="Calibri"/>
                <w:sz w:val="24"/>
                <w:szCs w:val="24"/>
              </w:rPr>
              <w:t>ovoreni su detalji organizacije oko obiležavanja važnih datuma.</w:t>
            </w:r>
          </w:p>
          <w:p w:rsidR="00D00169" w:rsidRDefault="008F507F" w:rsidP="00615FEC">
            <w:pPr>
              <w:spacing w:after="0" w:line="240" w:lineRule="auto"/>
              <w:jc w:val="both"/>
              <w:rPr>
                <w:rFonts w:eastAsia="Times New Roman" w:cs="Calibri"/>
                <w:sz w:val="24"/>
                <w:szCs w:val="24"/>
              </w:rPr>
            </w:pPr>
            <w:r w:rsidRPr="000D4768">
              <w:rPr>
                <w:rFonts w:eastAsia="Times New Roman" w:cs="Calibri"/>
                <w:sz w:val="24"/>
                <w:szCs w:val="24"/>
              </w:rPr>
              <w:t xml:space="preserve">- </w:t>
            </w:r>
            <w:r w:rsidR="00615FEC">
              <w:rPr>
                <w:rFonts w:eastAsia="Times New Roman" w:cs="Calibri"/>
                <w:sz w:val="24"/>
                <w:szCs w:val="24"/>
              </w:rPr>
              <w:t>Vršena je samoevaluacija vaspitno-obrazovnog rada</w:t>
            </w:r>
            <w:r w:rsidR="005C76E8">
              <w:rPr>
                <w:rFonts w:eastAsia="Times New Roman" w:cs="Calibri"/>
                <w:sz w:val="24"/>
                <w:szCs w:val="24"/>
              </w:rPr>
              <w:t xml:space="preserve"> u toku godine.</w:t>
            </w:r>
          </w:p>
          <w:p w:rsidR="003211CF" w:rsidRPr="000D4768" w:rsidRDefault="003211CF" w:rsidP="00615FEC">
            <w:pPr>
              <w:spacing w:after="0" w:line="240" w:lineRule="auto"/>
              <w:jc w:val="both"/>
              <w:rPr>
                <w:rFonts w:eastAsia="Times New Roman" w:cs="Calibri"/>
                <w:sz w:val="24"/>
                <w:szCs w:val="24"/>
              </w:rPr>
            </w:pPr>
            <w:r>
              <w:rPr>
                <w:rFonts w:eastAsia="Times New Roman" w:cs="Calibri"/>
                <w:sz w:val="24"/>
                <w:szCs w:val="24"/>
              </w:rPr>
              <w:t>-Navodili smo primjere dobre prakse, načine unapređenja VOR-a.</w:t>
            </w:r>
          </w:p>
        </w:tc>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rPr>
                <w:rFonts w:eastAsia="Times New Roman" w:cs="Calibri"/>
                <w:sz w:val="24"/>
                <w:szCs w:val="24"/>
              </w:rPr>
            </w:pPr>
          </w:p>
          <w:p w:rsidR="00D00169" w:rsidRPr="000D4768" w:rsidRDefault="00D00169" w:rsidP="00E03A31">
            <w:pPr>
              <w:spacing w:after="0" w:line="240" w:lineRule="auto"/>
              <w:rPr>
                <w:rFonts w:eastAsia="Times New Roman" w:cs="Calibri"/>
                <w:sz w:val="24"/>
                <w:szCs w:val="24"/>
              </w:rPr>
            </w:pPr>
            <w:r w:rsidRPr="000D4768">
              <w:rPr>
                <w:rFonts w:eastAsia="Times New Roman" w:cs="Calibri"/>
                <w:sz w:val="24"/>
                <w:szCs w:val="24"/>
              </w:rPr>
              <w:t>-vaspitači</w:t>
            </w:r>
            <w:r w:rsidR="008F507F" w:rsidRPr="000D4768">
              <w:rPr>
                <w:rFonts w:eastAsia="Times New Roman" w:cs="Calibri"/>
                <w:sz w:val="24"/>
                <w:szCs w:val="24"/>
              </w:rPr>
              <w:br/>
              <w:t>-direktor</w:t>
            </w:r>
            <w:r w:rsidR="008F507F" w:rsidRPr="000D4768">
              <w:rPr>
                <w:rFonts w:eastAsia="Times New Roman" w:cs="Calibri"/>
                <w:sz w:val="24"/>
                <w:szCs w:val="24"/>
              </w:rPr>
              <w:br/>
              <w:t>-pedagog</w:t>
            </w:r>
          </w:p>
          <w:p w:rsidR="00D00169" w:rsidRPr="000D4768" w:rsidRDefault="00D00169" w:rsidP="00E03A31">
            <w:pPr>
              <w:spacing w:after="0" w:line="240" w:lineRule="auto"/>
              <w:rPr>
                <w:rFonts w:eastAsia="Times New Roman" w:cs="Calibri"/>
                <w:sz w:val="24"/>
                <w:szCs w:val="24"/>
              </w:rPr>
            </w:pPr>
          </w:p>
          <w:p w:rsidR="00D00169" w:rsidRPr="000D4768" w:rsidRDefault="00D00169" w:rsidP="00E03A31">
            <w:pPr>
              <w:spacing w:after="0" w:line="240" w:lineRule="auto"/>
              <w:rPr>
                <w:rFonts w:eastAsia="Times New Roman" w:cs="Calibri"/>
                <w:sz w:val="24"/>
                <w:szCs w:val="24"/>
              </w:rPr>
            </w:pPr>
          </w:p>
          <w:p w:rsidR="00D00169" w:rsidRPr="000D4768" w:rsidRDefault="00D00169" w:rsidP="00E03A31">
            <w:pPr>
              <w:spacing w:after="0" w:line="240" w:lineRule="auto"/>
              <w:rPr>
                <w:rFonts w:eastAsia="Times New Roman" w:cs="Calibri"/>
                <w:sz w:val="24"/>
                <w:szCs w:val="24"/>
              </w:rPr>
            </w:pPr>
          </w:p>
          <w:p w:rsidR="00D00169" w:rsidRPr="000D4768" w:rsidRDefault="00D00169" w:rsidP="00E03A31">
            <w:pPr>
              <w:spacing w:after="0" w:line="240" w:lineRule="auto"/>
              <w:rPr>
                <w:rFonts w:eastAsia="Times New Roman" w:cs="Calibri"/>
                <w:sz w:val="24"/>
                <w:szCs w:val="24"/>
              </w:rPr>
            </w:pP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rPr>
                <w:rFonts w:eastAsia="Times New Roman" w:cs="Calibri"/>
                <w:sz w:val="24"/>
                <w:szCs w:val="24"/>
              </w:rPr>
            </w:pPr>
          </w:p>
          <w:p w:rsidR="00D00169" w:rsidRPr="000D4768" w:rsidRDefault="00B3466D" w:rsidP="00E03A31">
            <w:pPr>
              <w:spacing w:after="0" w:line="240" w:lineRule="auto"/>
              <w:rPr>
                <w:rFonts w:eastAsia="Times New Roman" w:cs="Calibri"/>
                <w:sz w:val="24"/>
                <w:szCs w:val="24"/>
              </w:rPr>
            </w:pPr>
            <w:r>
              <w:rPr>
                <w:rFonts w:eastAsia="Times New Roman" w:cs="Calibri"/>
                <w:sz w:val="24"/>
                <w:szCs w:val="24"/>
              </w:rPr>
              <w:t>T</w:t>
            </w:r>
            <w:r w:rsidR="00D00169" w:rsidRPr="000D4768">
              <w:rPr>
                <w:rFonts w:eastAsia="Times New Roman" w:cs="Calibri"/>
                <w:sz w:val="24"/>
                <w:szCs w:val="24"/>
              </w:rPr>
              <w:t>okom godine</w:t>
            </w:r>
          </w:p>
          <w:p w:rsidR="00D00169" w:rsidRPr="000D4768" w:rsidRDefault="00D00169" w:rsidP="00E03A31">
            <w:pPr>
              <w:spacing w:after="0" w:line="240" w:lineRule="auto"/>
              <w:rPr>
                <w:rFonts w:eastAsia="Times New Roman" w:cs="Calibri"/>
                <w:sz w:val="24"/>
                <w:szCs w:val="24"/>
              </w:rPr>
            </w:pPr>
          </w:p>
          <w:p w:rsidR="00D00169" w:rsidRPr="000D4768" w:rsidRDefault="00D00169" w:rsidP="00E03A31">
            <w:pPr>
              <w:spacing w:after="0" w:line="240" w:lineRule="auto"/>
              <w:rPr>
                <w:rFonts w:eastAsia="Times New Roman" w:cs="Calibri"/>
                <w:sz w:val="24"/>
                <w:szCs w:val="24"/>
              </w:rPr>
            </w:pPr>
          </w:p>
          <w:p w:rsidR="00D00169" w:rsidRPr="000D4768" w:rsidRDefault="00D00169" w:rsidP="00E03A31">
            <w:pPr>
              <w:spacing w:after="0" w:line="240" w:lineRule="auto"/>
              <w:rPr>
                <w:rFonts w:eastAsia="Times New Roman" w:cs="Calibri"/>
                <w:sz w:val="24"/>
                <w:szCs w:val="24"/>
              </w:rPr>
            </w:pPr>
          </w:p>
          <w:p w:rsidR="00D00169" w:rsidRPr="000D4768" w:rsidRDefault="00D00169" w:rsidP="00E03A31">
            <w:pPr>
              <w:spacing w:after="0" w:line="240" w:lineRule="auto"/>
              <w:rPr>
                <w:rFonts w:eastAsia="Times New Roman" w:cs="Calibri"/>
                <w:sz w:val="24"/>
                <w:szCs w:val="24"/>
              </w:rPr>
            </w:pPr>
          </w:p>
          <w:p w:rsidR="00D00169" w:rsidRPr="000D4768" w:rsidRDefault="00D00169" w:rsidP="00E03A31">
            <w:pPr>
              <w:spacing w:after="0" w:line="240" w:lineRule="auto"/>
              <w:rPr>
                <w:rFonts w:eastAsia="Times New Roman" w:cs="Calibri"/>
                <w:sz w:val="24"/>
                <w:szCs w:val="24"/>
              </w:rPr>
            </w:pPr>
          </w:p>
        </w:tc>
      </w:tr>
      <w:tr w:rsidR="00D00169" w:rsidRPr="000D4768" w:rsidTr="003A146E">
        <w:trPr>
          <w:trHeight w:val="1"/>
        </w:trPr>
        <w:tc>
          <w:tcPr>
            <w:tcW w:w="4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rPr>
                <w:rFonts w:eastAsia="Times New Roman" w:cs="Calibri"/>
                <w:sz w:val="24"/>
                <w:szCs w:val="24"/>
              </w:rPr>
            </w:pPr>
          </w:p>
          <w:p w:rsidR="00D00169" w:rsidRPr="000D4768" w:rsidRDefault="00D00169" w:rsidP="00E03A31">
            <w:pPr>
              <w:spacing w:after="0" w:line="240" w:lineRule="auto"/>
              <w:rPr>
                <w:rFonts w:eastAsia="Times New Roman" w:cs="Calibri"/>
                <w:sz w:val="24"/>
                <w:szCs w:val="24"/>
              </w:rPr>
            </w:pPr>
            <w:r w:rsidRPr="000D4768">
              <w:rPr>
                <w:rFonts w:eastAsia="Times New Roman" w:cs="Calibri"/>
                <w:sz w:val="24"/>
                <w:szCs w:val="24"/>
              </w:rPr>
              <w:t>Dogovorena je nabavka likovnog, didaktčkog i igrovnog materijala</w:t>
            </w:r>
            <w:r w:rsidR="00D47DA8" w:rsidRPr="000D4768">
              <w:rPr>
                <w:rFonts w:eastAsia="Times New Roman" w:cs="Calibri"/>
                <w:sz w:val="24"/>
                <w:szCs w:val="24"/>
              </w:rPr>
              <w:t>.</w:t>
            </w:r>
          </w:p>
          <w:p w:rsidR="00D47DA8" w:rsidRPr="000D4768" w:rsidRDefault="00D47DA8" w:rsidP="00E03A31">
            <w:pPr>
              <w:spacing w:after="0" w:line="240" w:lineRule="auto"/>
              <w:rPr>
                <w:rFonts w:eastAsia="Times New Roman" w:cs="Calibri"/>
                <w:sz w:val="24"/>
                <w:szCs w:val="24"/>
              </w:rPr>
            </w:pPr>
            <w:r w:rsidRPr="000D4768">
              <w:rPr>
                <w:rFonts w:eastAsia="Times New Roman" w:cs="Calibri"/>
                <w:sz w:val="24"/>
                <w:szCs w:val="24"/>
              </w:rPr>
              <w:t>Dogovorena je nabavka dječije literature kao i stručne literature.</w:t>
            </w:r>
          </w:p>
          <w:p w:rsidR="00D00169" w:rsidRPr="000D4768" w:rsidRDefault="00D00169" w:rsidP="00E03A31">
            <w:pPr>
              <w:spacing w:after="0" w:line="240" w:lineRule="auto"/>
              <w:rPr>
                <w:rFonts w:eastAsia="Times New Roman" w:cs="Calibri"/>
                <w:sz w:val="24"/>
                <w:szCs w:val="24"/>
              </w:rPr>
            </w:pPr>
          </w:p>
        </w:tc>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rPr>
                <w:rFonts w:eastAsia="Times New Roman" w:cs="Calibri"/>
                <w:sz w:val="24"/>
                <w:szCs w:val="24"/>
              </w:rPr>
            </w:pPr>
            <w:r w:rsidRPr="000D4768">
              <w:rPr>
                <w:rFonts w:eastAsia="Times New Roman" w:cs="Calibri"/>
                <w:sz w:val="24"/>
                <w:szCs w:val="24"/>
              </w:rPr>
              <w:t>-direktor</w:t>
            </w:r>
          </w:p>
          <w:p w:rsidR="00D00169" w:rsidRPr="000D4768" w:rsidRDefault="00D00169" w:rsidP="00E03A31">
            <w:pPr>
              <w:spacing w:after="0" w:line="240" w:lineRule="auto"/>
              <w:rPr>
                <w:rFonts w:eastAsia="Times New Roman" w:cs="Calibri"/>
                <w:sz w:val="24"/>
                <w:szCs w:val="24"/>
              </w:rPr>
            </w:pPr>
            <w:r w:rsidRPr="000D4768">
              <w:rPr>
                <w:rFonts w:eastAsia="Times New Roman" w:cs="Calibri"/>
                <w:sz w:val="24"/>
                <w:szCs w:val="24"/>
              </w:rPr>
              <w:t>-vaspitači</w:t>
            </w:r>
          </w:p>
          <w:p w:rsidR="00D47DA8" w:rsidRPr="000D4768" w:rsidRDefault="00D47DA8" w:rsidP="00E03A31">
            <w:pPr>
              <w:spacing w:after="0" w:line="240" w:lineRule="auto"/>
              <w:rPr>
                <w:rFonts w:eastAsia="Times New Roman" w:cs="Calibri"/>
                <w:sz w:val="24"/>
                <w:szCs w:val="24"/>
              </w:rPr>
            </w:pPr>
            <w:r w:rsidRPr="000D4768">
              <w:rPr>
                <w:rFonts w:eastAsia="Times New Roman" w:cs="Calibri"/>
                <w:sz w:val="24"/>
                <w:szCs w:val="24"/>
              </w:rPr>
              <w:t>-pedagog</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B3466D" w:rsidP="00E03A31">
            <w:pPr>
              <w:spacing w:after="0" w:line="240" w:lineRule="auto"/>
              <w:jc w:val="center"/>
              <w:rPr>
                <w:rFonts w:eastAsia="Times New Roman" w:cs="Calibri"/>
                <w:sz w:val="24"/>
                <w:szCs w:val="24"/>
              </w:rPr>
            </w:pPr>
            <w:r>
              <w:rPr>
                <w:rFonts w:eastAsia="Times New Roman" w:cs="Calibri"/>
                <w:sz w:val="24"/>
                <w:szCs w:val="24"/>
              </w:rPr>
              <w:t xml:space="preserve">Tokom </w:t>
            </w:r>
            <w:r w:rsidR="00D00169" w:rsidRPr="000D4768">
              <w:rPr>
                <w:rFonts w:eastAsia="Times New Roman" w:cs="Calibri"/>
                <w:sz w:val="24"/>
                <w:szCs w:val="24"/>
              </w:rPr>
              <w:t>godine</w:t>
            </w:r>
          </w:p>
        </w:tc>
      </w:tr>
      <w:tr w:rsidR="00B3466D" w:rsidRPr="000D4768" w:rsidTr="003A146E">
        <w:trPr>
          <w:trHeight w:val="1"/>
        </w:trPr>
        <w:tc>
          <w:tcPr>
            <w:tcW w:w="4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66D" w:rsidRDefault="00B3466D" w:rsidP="00B3466D">
            <w:pPr>
              <w:spacing w:after="0" w:line="240" w:lineRule="auto"/>
              <w:rPr>
                <w:rFonts w:eastAsia="Times New Roman" w:cs="Calibri"/>
                <w:sz w:val="24"/>
                <w:szCs w:val="24"/>
              </w:rPr>
            </w:pPr>
            <w:r>
              <w:rPr>
                <w:rFonts w:eastAsia="Times New Roman" w:cs="Calibri"/>
                <w:sz w:val="24"/>
                <w:szCs w:val="24"/>
              </w:rPr>
              <w:t>-Planirani su izleti, priredbe, obilježavanje važnih datuma.</w:t>
            </w:r>
          </w:p>
          <w:p w:rsidR="00B3466D" w:rsidRPr="000D4768" w:rsidRDefault="00B3466D" w:rsidP="00B3466D">
            <w:pPr>
              <w:spacing w:after="0" w:line="240" w:lineRule="auto"/>
              <w:rPr>
                <w:rFonts w:eastAsia="Times New Roman" w:cs="Calibri"/>
                <w:sz w:val="24"/>
                <w:szCs w:val="24"/>
              </w:rPr>
            </w:pPr>
            <w:r w:rsidRPr="000D4768">
              <w:rPr>
                <w:rFonts w:cs="Calibri"/>
                <w:sz w:val="24"/>
                <w:szCs w:val="24"/>
              </w:rPr>
              <w:t>-Planirane su aktivnosti u okviru kampanje za povećanje obuhvata djece predškolskim vaspitanjem i obrazovanjem.</w:t>
            </w:r>
          </w:p>
        </w:tc>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66D" w:rsidRPr="000D4768" w:rsidRDefault="00B3466D" w:rsidP="00B3466D">
            <w:pPr>
              <w:spacing w:after="0" w:line="240" w:lineRule="auto"/>
              <w:rPr>
                <w:rFonts w:eastAsia="Times New Roman" w:cs="Calibri"/>
                <w:sz w:val="24"/>
                <w:szCs w:val="24"/>
              </w:rPr>
            </w:pPr>
            <w:r w:rsidRPr="000D4768">
              <w:rPr>
                <w:rFonts w:eastAsia="Times New Roman" w:cs="Calibri"/>
                <w:sz w:val="24"/>
                <w:szCs w:val="24"/>
              </w:rPr>
              <w:t>-direktor</w:t>
            </w:r>
          </w:p>
          <w:p w:rsidR="00B3466D" w:rsidRPr="000D4768" w:rsidRDefault="00B3466D" w:rsidP="00B3466D">
            <w:pPr>
              <w:spacing w:after="0" w:line="240" w:lineRule="auto"/>
              <w:rPr>
                <w:rFonts w:eastAsia="Times New Roman" w:cs="Calibri"/>
                <w:sz w:val="24"/>
                <w:szCs w:val="24"/>
              </w:rPr>
            </w:pPr>
            <w:r w:rsidRPr="000D4768">
              <w:rPr>
                <w:rFonts w:eastAsia="Times New Roman" w:cs="Calibri"/>
                <w:sz w:val="24"/>
                <w:szCs w:val="24"/>
              </w:rPr>
              <w:t>-vaspitači</w:t>
            </w:r>
          </w:p>
          <w:p w:rsidR="00B3466D" w:rsidRPr="000D4768" w:rsidRDefault="00B3466D" w:rsidP="00B3466D">
            <w:pPr>
              <w:spacing w:after="0" w:line="240" w:lineRule="auto"/>
              <w:rPr>
                <w:rFonts w:eastAsia="Times New Roman" w:cs="Calibri"/>
                <w:sz w:val="24"/>
                <w:szCs w:val="24"/>
              </w:rPr>
            </w:pPr>
            <w:r w:rsidRPr="000D4768">
              <w:rPr>
                <w:rFonts w:eastAsia="Times New Roman" w:cs="Calibri"/>
                <w:sz w:val="24"/>
                <w:szCs w:val="24"/>
              </w:rPr>
              <w:t>-pedagog</w:t>
            </w:r>
          </w:p>
          <w:p w:rsidR="00B3466D" w:rsidRPr="000D4768" w:rsidRDefault="00B3466D" w:rsidP="00E03A31">
            <w:pPr>
              <w:spacing w:after="0" w:line="240" w:lineRule="auto"/>
              <w:rPr>
                <w:rFonts w:eastAsia="Times New Roman" w:cs="Calibri"/>
                <w:sz w:val="24"/>
                <w:szCs w:val="24"/>
              </w:rPr>
            </w:pP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66D" w:rsidRPr="000D4768" w:rsidRDefault="00B3466D" w:rsidP="00E03A31">
            <w:pPr>
              <w:spacing w:after="0" w:line="240" w:lineRule="auto"/>
              <w:jc w:val="center"/>
              <w:rPr>
                <w:rFonts w:eastAsia="Times New Roman" w:cs="Calibri"/>
                <w:sz w:val="24"/>
                <w:szCs w:val="24"/>
              </w:rPr>
            </w:pPr>
            <w:r>
              <w:rPr>
                <w:rFonts w:eastAsia="Times New Roman" w:cs="Calibri"/>
                <w:sz w:val="24"/>
                <w:szCs w:val="24"/>
              </w:rPr>
              <w:t>Tokom godine</w:t>
            </w:r>
          </w:p>
        </w:tc>
      </w:tr>
      <w:tr w:rsidR="00D00169" w:rsidRPr="000D4768" w:rsidTr="003211CF">
        <w:trPr>
          <w:trHeight w:val="953"/>
        </w:trPr>
        <w:tc>
          <w:tcPr>
            <w:tcW w:w="4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3211CF">
            <w:pPr>
              <w:spacing w:after="0" w:line="240" w:lineRule="auto"/>
              <w:rPr>
                <w:rFonts w:eastAsia="Times New Roman" w:cs="Calibri"/>
                <w:sz w:val="24"/>
                <w:szCs w:val="24"/>
              </w:rPr>
            </w:pPr>
          </w:p>
          <w:p w:rsidR="00D00169" w:rsidRDefault="00D00169" w:rsidP="00E03A31">
            <w:pPr>
              <w:spacing w:after="0" w:line="240" w:lineRule="auto"/>
              <w:rPr>
                <w:rFonts w:eastAsia="Times New Roman" w:cs="Calibri"/>
                <w:sz w:val="24"/>
                <w:szCs w:val="24"/>
              </w:rPr>
            </w:pPr>
            <w:r w:rsidRPr="000D4768">
              <w:rPr>
                <w:rFonts w:eastAsia="Times New Roman" w:cs="Calibri"/>
                <w:sz w:val="24"/>
                <w:szCs w:val="24"/>
              </w:rPr>
              <w:t>-Vaspitači su podn</w:t>
            </w:r>
            <w:r w:rsidR="00CA4FC7">
              <w:rPr>
                <w:rFonts w:eastAsia="Times New Roman" w:cs="Calibri"/>
                <w:sz w:val="24"/>
                <w:szCs w:val="24"/>
              </w:rPr>
              <w:t>ij</w:t>
            </w:r>
            <w:r w:rsidRPr="000D4768">
              <w:rPr>
                <w:rFonts w:eastAsia="Times New Roman" w:cs="Calibri"/>
                <w:sz w:val="24"/>
                <w:szCs w:val="24"/>
              </w:rPr>
              <w:t>eli izvještaj  o realizovanim aktivnostima</w:t>
            </w:r>
            <w:r w:rsidR="00B3466D">
              <w:rPr>
                <w:rFonts w:eastAsia="Times New Roman" w:cs="Calibri"/>
                <w:sz w:val="24"/>
                <w:szCs w:val="24"/>
              </w:rPr>
              <w:t>, kao i</w:t>
            </w:r>
            <w:r w:rsidR="003211CF">
              <w:rPr>
                <w:rFonts w:eastAsia="Times New Roman" w:cs="Calibri"/>
                <w:sz w:val="24"/>
                <w:szCs w:val="24"/>
              </w:rPr>
              <w:t xml:space="preserve"> izvještaj o radu Aktiva</w:t>
            </w:r>
            <w:r w:rsidR="00D47DA8" w:rsidRPr="000D4768">
              <w:rPr>
                <w:rFonts w:eastAsia="Times New Roman" w:cs="Calibri"/>
                <w:sz w:val="24"/>
                <w:szCs w:val="24"/>
              </w:rPr>
              <w:t>.</w:t>
            </w:r>
          </w:p>
          <w:p w:rsidR="003211CF" w:rsidRPr="00B3466D" w:rsidRDefault="003211CF" w:rsidP="00B3466D">
            <w:pPr>
              <w:spacing w:after="0" w:line="240" w:lineRule="auto"/>
              <w:rPr>
                <w:rFonts w:cs="Calibri"/>
                <w:sz w:val="24"/>
                <w:szCs w:val="24"/>
              </w:rPr>
            </w:pPr>
          </w:p>
        </w:tc>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D00169" w:rsidP="00E03A31">
            <w:pPr>
              <w:spacing w:after="0" w:line="240" w:lineRule="auto"/>
              <w:rPr>
                <w:rFonts w:eastAsia="Times New Roman" w:cs="Calibri"/>
                <w:sz w:val="24"/>
                <w:szCs w:val="24"/>
              </w:rPr>
            </w:pPr>
            <w:r w:rsidRPr="000D4768">
              <w:rPr>
                <w:rFonts w:eastAsia="Times New Roman" w:cs="Calibri"/>
                <w:sz w:val="24"/>
                <w:szCs w:val="24"/>
              </w:rPr>
              <w:t>-direktor</w:t>
            </w:r>
          </w:p>
          <w:p w:rsidR="00D00169" w:rsidRPr="000D4768" w:rsidRDefault="005F0AB2" w:rsidP="00E03A31">
            <w:pPr>
              <w:spacing w:after="0" w:line="240" w:lineRule="auto"/>
              <w:rPr>
                <w:rFonts w:eastAsia="Times New Roman" w:cs="Calibri"/>
                <w:sz w:val="24"/>
                <w:szCs w:val="24"/>
              </w:rPr>
            </w:pPr>
            <w:r w:rsidRPr="000D4768">
              <w:rPr>
                <w:rFonts w:eastAsia="Times New Roman" w:cs="Calibri"/>
                <w:sz w:val="24"/>
                <w:szCs w:val="24"/>
              </w:rPr>
              <w:t>-vaspitači</w:t>
            </w:r>
          </w:p>
          <w:p w:rsidR="005F0AB2" w:rsidRPr="000D4768" w:rsidRDefault="005F0AB2" w:rsidP="00E03A31">
            <w:pPr>
              <w:spacing w:after="0" w:line="240" w:lineRule="auto"/>
              <w:rPr>
                <w:rFonts w:eastAsia="Times New Roman" w:cs="Calibri"/>
                <w:sz w:val="24"/>
                <w:szCs w:val="24"/>
              </w:rPr>
            </w:pPr>
            <w:r w:rsidRPr="000D4768">
              <w:rPr>
                <w:rFonts w:eastAsia="Times New Roman" w:cs="Calibri"/>
                <w:sz w:val="24"/>
                <w:szCs w:val="24"/>
              </w:rPr>
              <w:t>-pedagog</w:t>
            </w:r>
          </w:p>
          <w:p w:rsidR="00D00169" w:rsidRPr="000D4768" w:rsidRDefault="00D00169" w:rsidP="00E03A31">
            <w:pPr>
              <w:spacing w:after="0" w:line="240" w:lineRule="auto"/>
              <w:rPr>
                <w:rFonts w:eastAsia="Times New Roman" w:cs="Calibri"/>
                <w:sz w:val="24"/>
                <w:szCs w:val="24"/>
              </w:rPr>
            </w:pP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169" w:rsidRPr="000D4768" w:rsidRDefault="00B3466D" w:rsidP="00E03A31">
            <w:pPr>
              <w:spacing w:after="0" w:line="240" w:lineRule="auto"/>
              <w:jc w:val="center"/>
              <w:rPr>
                <w:rFonts w:eastAsia="Times New Roman" w:cs="Calibri"/>
                <w:sz w:val="24"/>
                <w:szCs w:val="24"/>
              </w:rPr>
            </w:pPr>
            <w:r>
              <w:rPr>
                <w:rFonts w:eastAsia="Times New Roman" w:cs="Calibri"/>
                <w:sz w:val="24"/>
                <w:szCs w:val="24"/>
              </w:rPr>
              <w:t>Maj</w:t>
            </w:r>
          </w:p>
          <w:p w:rsidR="00D00169" w:rsidRPr="000D4768" w:rsidRDefault="00D00169" w:rsidP="00E03A31">
            <w:pPr>
              <w:spacing w:after="0" w:line="240" w:lineRule="auto"/>
              <w:jc w:val="center"/>
              <w:rPr>
                <w:rFonts w:eastAsia="Times New Roman" w:cs="Calibri"/>
                <w:sz w:val="24"/>
                <w:szCs w:val="24"/>
              </w:rPr>
            </w:pPr>
          </w:p>
          <w:p w:rsidR="00D00169" w:rsidRPr="000D4768" w:rsidRDefault="00D00169" w:rsidP="00E03A31">
            <w:pPr>
              <w:spacing w:after="0" w:line="240" w:lineRule="auto"/>
              <w:jc w:val="center"/>
              <w:rPr>
                <w:rFonts w:eastAsia="Times New Roman" w:cs="Calibri"/>
                <w:sz w:val="24"/>
                <w:szCs w:val="24"/>
              </w:rPr>
            </w:pPr>
          </w:p>
          <w:p w:rsidR="00D00169" w:rsidRPr="000D4768" w:rsidRDefault="00D00169" w:rsidP="00E03A31">
            <w:pPr>
              <w:spacing w:after="0" w:line="240" w:lineRule="auto"/>
              <w:jc w:val="center"/>
              <w:rPr>
                <w:rFonts w:eastAsia="Times New Roman" w:cs="Calibri"/>
                <w:sz w:val="24"/>
                <w:szCs w:val="24"/>
              </w:rPr>
            </w:pPr>
          </w:p>
          <w:p w:rsidR="00D00169" w:rsidRPr="000D4768" w:rsidRDefault="00D00169" w:rsidP="00E03A31">
            <w:pPr>
              <w:spacing w:after="0" w:line="240" w:lineRule="auto"/>
              <w:rPr>
                <w:rFonts w:eastAsia="Times New Roman" w:cs="Calibri"/>
                <w:sz w:val="24"/>
                <w:szCs w:val="24"/>
              </w:rPr>
            </w:pPr>
          </w:p>
        </w:tc>
      </w:tr>
      <w:tr w:rsidR="00B3466D" w:rsidRPr="000D4768" w:rsidTr="003211CF">
        <w:trPr>
          <w:trHeight w:val="953"/>
        </w:trPr>
        <w:tc>
          <w:tcPr>
            <w:tcW w:w="4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66D" w:rsidRPr="000D4768" w:rsidRDefault="00B3466D" w:rsidP="00B3466D">
            <w:pPr>
              <w:spacing w:after="0" w:line="240" w:lineRule="auto"/>
              <w:rPr>
                <w:rFonts w:eastAsia="Times New Roman" w:cs="Calibri"/>
                <w:sz w:val="24"/>
                <w:szCs w:val="24"/>
              </w:rPr>
            </w:pPr>
            <w:r>
              <w:rPr>
                <w:rFonts w:eastAsia="Times New Roman" w:cs="Calibri"/>
                <w:sz w:val="24"/>
                <w:szCs w:val="24"/>
              </w:rPr>
              <w:lastRenderedPageBreak/>
              <w:t>-Podnošen je izvještaj o realizaciji projekta “Putevima vune” u okviru Centara izvrsnosti.</w:t>
            </w:r>
          </w:p>
          <w:p w:rsidR="00B3466D" w:rsidRPr="000D4768" w:rsidRDefault="00B3466D" w:rsidP="003211CF">
            <w:pPr>
              <w:spacing w:after="0" w:line="240" w:lineRule="auto"/>
              <w:rPr>
                <w:rFonts w:eastAsia="Times New Roman" w:cs="Calibri"/>
                <w:sz w:val="24"/>
                <w:szCs w:val="24"/>
              </w:rPr>
            </w:pPr>
          </w:p>
        </w:tc>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66D" w:rsidRPr="000D4768" w:rsidRDefault="00B3466D" w:rsidP="00E03A31">
            <w:pPr>
              <w:spacing w:after="0" w:line="240" w:lineRule="auto"/>
              <w:rPr>
                <w:rFonts w:eastAsia="Times New Roman" w:cs="Calibri"/>
                <w:sz w:val="24"/>
                <w:szCs w:val="24"/>
              </w:rPr>
            </w:pPr>
            <w:r>
              <w:rPr>
                <w:rFonts w:eastAsia="Times New Roman" w:cs="Calibri"/>
                <w:sz w:val="24"/>
                <w:szCs w:val="24"/>
              </w:rPr>
              <w:t>Tim za Centre izvrsnosti</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66D" w:rsidRPr="000D4768" w:rsidRDefault="00B3466D" w:rsidP="00E03A31">
            <w:pPr>
              <w:spacing w:after="0" w:line="240" w:lineRule="auto"/>
              <w:jc w:val="center"/>
              <w:rPr>
                <w:rFonts w:eastAsia="Times New Roman" w:cs="Calibri"/>
                <w:sz w:val="24"/>
                <w:szCs w:val="24"/>
              </w:rPr>
            </w:pPr>
            <w:r>
              <w:rPr>
                <w:rFonts w:eastAsia="Times New Roman" w:cs="Calibri"/>
                <w:sz w:val="24"/>
                <w:szCs w:val="24"/>
              </w:rPr>
              <w:t>Januar</w:t>
            </w:r>
          </w:p>
        </w:tc>
      </w:tr>
      <w:tr w:rsidR="00B3466D" w:rsidRPr="000D4768" w:rsidTr="003211CF">
        <w:trPr>
          <w:trHeight w:val="953"/>
        </w:trPr>
        <w:tc>
          <w:tcPr>
            <w:tcW w:w="4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66D" w:rsidRDefault="00B3466D" w:rsidP="00B3466D">
            <w:pPr>
              <w:spacing w:after="0" w:line="240" w:lineRule="auto"/>
              <w:rPr>
                <w:rFonts w:eastAsia="Times New Roman" w:cs="Calibri"/>
                <w:sz w:val="24"/>
                <w:szCs w:val="24"/>
              </w:rPr>
            </w:pPr>
            <w:r>
              <w:rPr>
                <w:rFonts w:eastAsia="Times New Roman" w:cs="Calibri"/>
                <w:sz w:val="24"/>
                <w:szCs w:val="24"/>
              </w:rPr>
              <w:t>Vaspitači su upoznati sa uslovima za produženje licence i sticanje viših zvanja</w:t>
            </w:r>
          </w:p>
        </w:tc>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66D" w:rsidRDefault="00B3466D" w:rsidP="00E03A31">
            <w:pPr>
              <w:spacing w:after="0" w:line="240" w:lineRule="auto"/>
              <w:rPr>
                <w:rFonts w:eastAsia="Times New Roman" w:cs="Calibri"/>
                <w:sz w:val="24"/>
                <w:szCs w:val="24"/>
              </w:rPr>
            </w:pPr>
            <w:r>
              <w:rPr>
                <w:rFonts w:eastAsia="Times New Roman" w:cs="Calibri"/>
                <w:sz w:val="24"/>
                <w:szCs w:val="24"/>
              </w:rPr>
              <w:t xml:space="preserve">Direktorica </w:t>
            </w:r>
          </w:p>
          <w:p w:rsidR="00B3466D" w:rsidRDefault="00B3466D" w:rsidP="00E03A31">
            <w:pPr>
              <w:spacing w:after="0" w:line="240" w:lineRule="auto"/>
              <w:rPr>
                <w:rFonts w:eastAsia="Times New Roman" w:cs="Calibri"/>
                <w:sz w:val="24"/>
                <w:szCs w:val="24"/>
              </w:rPr>
            </w:pPr>
            <w:r>
              <w:rPr>
                <w:rFonts w:eastAsia="Times New Roman" w:cs="Calibri"/>
                <w:sz w:val="24"/>
                <w:szCs w:val="24"/>
              </w:rPr>
              <w:t>Pedagog</w:t>
            </w: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66D" w:rsidRDefault="00B3466D" w:rsidP="00E03A31">
            <w:pPr>
              <w:spacing w:after="0" w:line="240" w:lineRule="auto"/>
              <w:jc w:val="center"/>
              <w:rPr>
                <w:rFonts w:eastAsia="Times New Roman" w:cs="Calibri"/>
                <w:sz w:val="24"/>
                <w:szCs w:val="24"/>
              </w:rPr>
            </w:pPr>
            <w:r>
              <w:rPr>
                <w:rFonts w:eastAsia="Times New Roman" w:cs="Calibri"/>
                <w:sz w:val="24"/>
                <w:szCs w:val="24"/>
              </w:rPr>
              <w:t>Januar</w:t>
            </w:r>
          </w:p>
        </w:tc>
      </w:tr>
      <w:tr w:rsidR="00B3466D" w:rsidRPr="000D4768" w:rsidTr="003211CF">
        <w:trPr>
          <w:trHeight w:val="953"/>
        </w:trPr>
        <w:tc>
          <w:tcPr>
            <w:tcW w:w="4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66D" w:rsidRDefault="00B3466D" w:rsidP="00B3466D">
            <w:pPr>
              <w:spacing w:after="0" w:line="240" w:lineRule="auto"/>
              <w:rPr>
                <w:rFonts w:eastAsia="Times New Roman" w:cs="Calibri"/>
                <w:sz w:val="24"/>
                <w:szCs w:val="24"/>
              </w:rPr>
            </w:pPr>
            <w:r>
              <w:rPr>
                <w:rFonts w:eastAsia="Times New Roman" w:cs="Calibri"/>
                <w:sz w:val="24"/>
                <w:szCs w:val="24"/>
              </w:rPr>
              <w:t>Podnošen je izvještaj o aktivnostima realizovanim u okviru PRNV-a</w:t>
            </w:r>
          </w:p>
        </w:tc>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66D" w:rsidRPr="000D4768" w:rsidRDefault="00B3466D" w:rsidP="00B3466D">
            <w:pPr>
              <w:spacing w:after="0" w:line="240" w:lineRule="auto"/>
              <w:rPr>
                <w:rFonts w:eastAsia="Times New Roman" w:cs="Calibri"/>
                <w:sz w:val="24"/>
                <w:szCs w:val="24"/>
              </w:rPr>
            </w:pPr>
            <w:r w:rsidRPr="000D4768">
              <w:rPr>
                <w:rFonts w:eastAsia="Times New Roman" w:cs="Calibri"/>
                <w:sz w:val="24"/>
                <w:szCs w:val="24"/>
              </w:rPr>
              <w:t>-direktor</w:t>
            </w:r>
          </w:p>
          <w:p w:rsidR="00B3466D" w:rsidRPr="000D4768" w:rsidRDefault="00B3466D" w:rsidP="00B3466D">
            <w:pPr>
              <w:spacing w:after="0" w:line="240" w:lineRule="auto"/>
              <w:rPr>
                <w:rFonts w:eastAsia="Times New Roman" w:cs="Calibri"/>
                <w:sz w:val="24"/>
                <w:szCs w:val="24"/>
              </w:rPr>
            </w:pPr>
            <w:r w:rsidRPr="000D4768">
              <w:rPr>
                <w:rFonts w:eastAsia="Times New Roman" w:cs="Calibri"/>
                <w:sz w:val="24"/>
                <w:szCs w:val="24"/>
              </w:rPr>
              <w:t>-vaspitači</w:t>
            </w:r>
          </w:p>
          <w:p w:rsidR="00B3466D" w:rsidRPr="000D4768" w:rsidRDefault="00B3466D" w:rsidP="00B3466D">
            <w:pPr>
              <w:spacing w:after="0" w:line="240" w:lineRule="auto"/>
              <w:rPr>
                <w:rFonts w:eastAsia="Times New Roman" w:cs="Calibri"/>
                <w:sz w:val="24"/>
                <w:szCs w:val="24"/>
              </w:rPr>
            </w:pPr>
            <w:r w:rsidRPr="000D4768">
              <w:rPr>
                <w:rFonts w:eastAsia="Times New Roman" w:cs="Calibri"/>
                <w:sz w:val="24"/>
                <w:szCs w:val="24"/>
              </w:rPr>
              <w:t>-pedagog</w:t>
            </w:r>
          </w:p>
          <w:p w:rsidR="00B3466D" w:rsidRDefault="00B3466D" w:rsidP="00E03A31">
            <w:pPr>
              <w:spacing w:after="0" w:line="240" w:lineRule="auto"/>
              <w:rPr>
                <w:rFonts w:eastAsia="Times New Roman" w:cs="Calibri"/>
                <w:sz w:val="24"/>
                <w:szCs w:val="24"/>
              </w:rPr>
            </w:pP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66D" w:rsidRDefault="00B3466D" w:rsidP="00E03A31">
            <w:pPr>
              <w:spacing w:after="0" w:line="240" w:lineRule="auto"/>
              <w:jc w:val="center"/>
              <w:rPr>
                <w:rFonts w:eastAsia="Times New Roman" w:cs="Calibri"/>
                <w:sz w:val="24"/>
                <w:szCs w:val="24"/>
              </w:rPr>
            </w:pPr>
            <w:r>
              <w:rPr>
                <w:rFonts w:eastAsia="Times New Roman" w:cs="Calibri"/>
                <w:sz w:val="24"/>
                <w:szCs w:val="24"/>
              </w:rPr>
              <w:t>Jun</w:t>
            </w:r>
          </w:p>
        </w:tc>
      </w:tr>
      <w:tr w:rsidR="00B3466D" w:rsidRPr="000D4768" w:rsidTr="0010185D">
        <w:trPr>
          <w:trHeight w:val="953"/>
        </w:trPr>
        <w:tc>
          <w:tcPr>
            <w:tcW w:w="4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66D" w:rsidRDefault="00B3466D" w:rsidP="00B3466D">
            <w:pPr>
              <w:spacing w:after="0" w:line="240" w:lineRule="auto"/>
              <w:rPr>
                <w:rFonts w:eastAsia="Times New Roman" w:cs="Calibri"/>
                <w:sz w:val="24"/>
                <w:szCs w:val="24"/>
              </w:rPr>
            </w:pPr>
            <w:r>
              <w:rPr>
                <w:rFonts w:eastAsia="Times New Roman" w:cs="Calibri"/>
                <w:sz w:val="24"/>
                <w:szCs w:val="24"/>
              </w:rPr>
              <w:t>Razmatran je i usvojen Izvještaj o Samoevaluaciji rada ustanove</w:t>
            </w:r>
          </w:p>
        </w:tc>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66D" w:rsidRPr="000D4768" w:rsidRDefault="00B3466D" w:rsidP="00B3466D">
            <w:pPr>
              <w:spacing w:after="0" w:line="240" w:lineRule="auto"/>
              <w:rPr>
                <w:rFonts w:eastAsia="Times New Roman" w:cs="Calibri"/>
                <w:sz w:val="24"/>
                <w:szCs w:val="24"/>
              </w:rPr>
            </w:pPr>
            <w:r w:rsidRPr="000D4768">
              <w:rPr>
                <w:rFonts w:eastAsia="Times New Roman" w:cs="Calibri"/>
                <w:sz w:val="24"/>
                <w:szCs w:val="24"/>
              </w:rPr>
              <w:t>-direktor</w:t>
            </w:r>
          </w:p>
          <w:p w:rsidR="00B3466D" w:rsidRPr="000D4768" w:rsidRDefault="00B3466D" w:rsidP="00B3466D">
            <w:pPr>
              <w:spacing w:after="0" w:line="240" w:lineRule="auto"/>
              <w:rPr>
                <w:rFonts w:eastAsia="Times New Roman" w:cs="Calibri"/>
                <w:sz w:val="24"/>
                <w:szCs w:val="24"/>
              </w:rPr>
            </w:pPr>
            <w:r w:rsidRPr="000D4768">
              <w:rPr>
                <w:rFonts w:eastAsia="Times New Roman" w:cs="Calibri"/>
                <w:sz w:val="24"/>
                <w:szCs w:val="24"/>
              </w:rPr>
              <w:t>-vaspitači</w:t>
            </w:r>
          </w:p>
          <w:p w:rsidR="00B3466D" w:rsidRPr="000D4768" w:rsidRDefault="00B3466D" w:rsidP="00B3466D">
            <w:pPr>
              <w:spacing w:after="0" w:line="240" w:lineRule="auto"/>
              <w:rPr>
                <w:rFonts w:eastAsia="Times New Roman" w:cs="Calibri"/>
                <w:sz w:val="24"/>
                <w:szCs w:val="24"/>
              </w:rPr>
            </w:pPr>
            <w:r w:rsidRPr="000D4768">
              <w:rPr>
                <w:rFonts w:eastAsia="Times New Roman" w:cs="Calibri"/>
                <w:sz w:val="24"/>
                <w:szCs w:val="24"/>
              </w:rPr>
              <w:t>-pedagog</w:t>
            </w:r>
          </w:p>
          <w:p w:rsidR="00B3466D" w:rsidRPr="000D4768" w:rsidRDefault="00B3466D" w:rsidP="00B3466D">
            <w:pPr>
              <w:spacing w:after="0" w:line="240" w:lineRule="auto"/>
              <w:rPr>
                <w:rFonts w:eastAsia="Times New Roman" w:cs="Calibri"/>
                <w:sz w:val="24"/>
                <w:szCs w:val="24"/>
              </w:rPr>
            </w:pPr>
          </w:p>
        </w:tc>
        <w:tc>
          <w:tcPr>
            <w:tcW w:w="2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66D" w:rsidRDefault="00B3466D" w:rsidP="00E03A31">
            <w:pPr>
              <w:spacing w:after="0" w:line="240" w:lineRule="auto"/>
              <w:jc w:val="center"/>
              <w:rPr>
                <w:rFonts w:eastAsia="Times New Roman" w:cs="Calibri"/>
                <w:sz w:val="24"/>
                <w:szCs w:val="24"/>
              </w:rPr>
            </w:pPr>
            <w:r>
              <w:rPr>
                <w:rFonts w:eastAsia="Times New Roman" w:cs="Calibri"/>
                <w:sz w:val="24"/>
                <w:szCs w:val="24"/>
              </w:rPr>
              <w:t>Jun</w:t>
            </w:r>
          </w:p>
        </w:tc>
      </w:tr>
    </w:tbl>
    <w:p w:rsidR="00D00169" w:rsidRDefault="00D00169" w:rsidP="00E03A31">
      <w:pPr>
        <w:pStyle w:val="NoSpacing"/>
        <w:ind w:left="360"/>
        <w:rPr>
          <w:rFonts w:asciiTheme="minorHAnsi" w:hAnsiTheme="minorHAnsi" w:cstheme="minorHAnsi"/>
          <w:b/>
          <w:sz w:val="24"/>
          <w:szCs w:val="24"/>
          <w:lang w:val="pl-PL"/>
        </w:rPr>
      </w:pPr>
    </w:p>
    <w:p w:rsidR="00762AFB" w:rsidRDefault="00BD20B5" w:rsidP="0048678E">
      <w:pPr>
        <w:pStyle w:val="NoSpacing"/>
        <w:ind w:left="360"/>
        <w:rPr>
          <w:rFonts w:asciiTheme="minorHAnsi" w:hAnsiTheme="minorHAnsi" w:cstheme="minorHAnsi"/>
          <w:b/>
          <w:sz w:val="24"/>
          <w:szCs w:val="24"/>
          <w:lang w:val="pl-PL"/>
        </w:rPr>
      </w:pPr>
      <w:r w:rsidRPr="00927B43">
        <w:rPr>
          <w:rFonts w:asciiTheme="minorHAnsi" w:hAnsiTheme="minorHAnsi" w:cstheme="minorHAnsi"/>
          <w:b/>
          <w:sz w:val="24"/>
          <w:szCs w:val="24"/>
          <w:lang w:val="pl-PL"/>
        </w:rPr>
        <w:t xml:space="preserve">                       </w:t>
      </w:r>
      <w:r w:rsidR="0048678E">
        <w:rPr>
          <w:rFonts w:asciiTheme="minorHAnsi" w:hAnsiTheme="minorHAnsi" w:cstheme="minorHAnsi"/>
          <w:b/>
          <w:sz w:val="24"/>
          <w:szCs w:val="24"/>
          <w:lang w:val="pl-PL"/>
        </w:rPr>
        <w:t xml:space="preserve">   </w:t>
      </w:r>
    </w:p>
    <w:p w:rsidR="003A27E0" w:rsidRPr="009F66DB" w:rsidRDefault="00B64533" w:rsidP="003A27E0">
      <w:pPr>
        <w:ind w:right="-720"/>
        <w:rPr>
          <w:rFonts w:ascii="Times New Roman" w:hAnsi="Times New Roman"/>
          <w:b/>
          <w:sz w:val="28"/>
          <w:szCs w:val="28"/>
          <w:lang w:val="sr-Latn-CS"/>
        </w:rPr>
      </w:pPr>
      <w:r w:rsidRPr="009F66DB">
        <w:rPr>
          <w:rFonts w:ascii="Times New Roman" w:hAnsi="Times New Roman"/>
          <w:b/>
          <w:sz w:val="28"/>
          <w:szCs w:val="28"/>
          <w:lang w:val="sr-Latn-CS"/>
        </w:rPr>
        <w:t>8.2.</w:t>
      </w:r>
      <w:r w:rsidR="003A27E0" w:rsidRPr="009F66DB">
        <w:rPr>
          <w:rFonts w:ascii="Times New Roman" w:hAnsi="Times New Roman"/>
          <w:b/>
          <w:sz w:val="28"/>
          <w:szCs w:val="28"/>
          <w:lang w:val="sr-Latn-CS"/>
        </w:rPr>
        <w:t>Izvještaj o radu Stručnih aktiva za školsku 2023/2024.g.</w:t>
      </w:r>
    </w:p>
    <w:p w:rsidR="003A27E0" w:rsidRPr="00C33DE8" w:rsidRDefault="003A27E0" w:rsidP="003A27E0">
      <w:pPr>
        <w:ind w:right="-720"/>
        <w:rPr>
          <w:rFonts w:ascii="Times New Roman" w:hAnsi="Times New Roman"/>
          <w:sz w:val="24"/>
          <w:szCs w:val="24"/>
          <w:lang w:val="sr-Latn-CS"/>
        </w:rPr>
      </w:pPr>
      <w:r w:rsidRPr="00C33DE8">
        <w:rPr>
          <w:rFonts w:ascii="Times New Roman" w:hAnsi="Times New Roman"/>
          <w:sz w:val="24"/>
          <w:szCs w:val="24"/>
          <w:lang w:val="sr-Latn-CS"/>
        </w:rPr>
        <w:t>U toku ove školske godine stručni radnici Ustanove su se sastajali u okiru tri Aktiva:</w:t>
      </w:r>
    </w:p>
    <w:p w:rsidR="003A27E0" w:rsidRPr="00C33DE8" w:rsidRDefault="003A27E0" w:rsidP="00B33F7E">
      <w:pPr>
        <w:spacing w:after="0"/>
        <w:ind w:right="-720"/>
        <w:rPr>
          <w:rFonts w:ascii="Times New Roman" w:hAnsi="Times New Roman"/>
          <w:sz w:val="24"/>
          <w:szCs w:val="24"/>
          <w:lang w:val="sr-Latn-CS"/>
        </w:rPr>
      </w:pPr>
      <w:r w:rsidRPr="00C33DE8">
        <w:rPr>
          <w:rFonts w:ascii="Times New Roman" w:hAnsi="Times New Roman"/>
          <w:sz w:val="24"/>
          <w:szCs w:val="24"/>
          <w:lang w:val="sr-Latn-CS"/>
        </w:rPr>
        <w:t xml:space="preserve">        1. Aktiv jaslenih grupa </w:t>
      </w:r>
    </w:p>
    <w:p w:rsidR="003A27E0" w:rsidRPr="00C33DE8" w:rsidRDefault="003A27E0" w:rsidP="00B33F7E">
      <w:pPr>
        <w:spacing w:after="0"/>
        <w:ind w:right="-720"/>
        <w:rPr>
          <w:rFonts w:ascii="Times New Roman" w:hAnsi="Times New Roman"/>
          <w:sz w:val="24"/>
          <w:szCs w:val="24"/>
          <w:lang w:val="sr-Latn-CS"/>
        </w:rPr>
      </w:pPr>
      <w:r w:rsidRPr="00C33DE8">
        <w:rPr>
          <w:rFonts w:ascii="Times New Roman" w:hAnsi="Times New Roman"/>
          <w:sz w:val="24"/>
          <w:szCs w:val="24"/>
          <w:lang w:val="sr-Latn-CS"/>
        </w:rPr>
        <w:t xml:space="preserve">        2. Aktiv mlađe i srednje vaspitne grupa </w:t>
      </w:r>
    </w:p>
    <w:p w:rsidR="003A27E0" w:rsidRPr="00C33DE8" w:rsidRDefault="003A27E0" w:rsidP="00B33F7E">
      <w:pPr>
        <w:spacing w:after="0"/>
        <w:ind w:right="-720"/>
        <w:rPr>
          <w:rFonts w:ascii="Times New Roman" w:hAnsi="Times New Roman"/>
          <w:sz w:val="24"/>
          <w:szCs w:val="24"/>
          <w:lang w:val="sr-Latn-CS"/>
        </w:rPr>
      </w:pPr>
      <w:r w:rsidRPr="00C33DE8">
        <w:rPr>
          <w:rFonts w:ascii="Times New Roman" w:hAnsi="Times New Roman"/>
          <w:sz w:val="24"/>
          <w:szCs w:val="24"/>
          <w:lang w:val="sr-Latn-CS"/>
        </w:rPr>
        <w:t xml:space="preserve">        3. Aktiv predškolskih grupa  </w:t>
      </w:r>
    </w:p>
    <w:p w:rsidR="003A27E0" w:rsidRPr="00C33DE8" w:rsidRDefault="003A27E0" w:rsidP="00B33F7E">
      <w:pPr>
        <w:spacing w:after="0"/>
        <w:rPr>
          <w:rFonts w:ascii="Times New Roman" w:hAnsi="Times New Roman"/>
          <w:sz w:val="24"/>
          <w:szCs w:val="24"/>
          <w:lang w:val="sr-Latn-CS"/>
        </w:rPr>
      </w:pPr>
      <w:r w:rsidRPr="00C33DE8">
        <w:rPr>
          <w:rFonts w:ascii="Times New Roman" w:hAnsi="Times New Roman"/>
          <w:sz w:val="24"/>
          <w:szCs w:val="24"/>
          <w:lang w:val="sr-Latn-CS"/>
        </w:rPr>
        <w:t>Sastanke su planirali, sazivali i realizovali Predsjednici Aktiva, jednom mjesečno. Sastanci Aktiva su se realizovali u obliku interaktivne razmjene, diskusije na aktuelne teme.</w:t>
      </w:r>
    </w:p>
    <w:p w:rsidR="003A27E0" w:rsidRPr="00C33DE8" w:rsidRDefault="003A27E0" w:rsidP="003A27E0">
      <w:pPr>
        <w:ind w:right="-720"/>
        <w:rPr>
          <w:rFonts w:ascii="Times New Roman" w:hAnsi="Times New Roman"/>
          <w:sz w:val="24"/>
          <w:szCs w:val="24"/>
          <w:lang w:val="sr-Latn-CS"/>
        </w:rPr>
      </w:pPr>
      <w:r w:rsidRPr="00C33DE8">
        <w:rPr>
          <w:rFonts w:ascii="Times New Roman" w:hAnsi="Times New Roman"/>
          <w:sz w:val="24"/>
          <w:szCs w:val="24"/>
          <w:lang w:val="sr-Latn-CS"/>
        </w:rPr>
        <w:t>Na sastancima Stručnih aktiva bavili smo se sledećim pitanjima:</w:t>
      </w:r>
    </w:p>
    <w:p w:rsidR="003A27E0" w:rsidRPr="00C33DE8" w:rsidRDefault="003A27E0" w:rsidP="003A27E0">
      <w:pPr>
        <w:numPr>
          <w:ilvl w:val="0"/>
          <w:numId w:val="15"/>
        </w:numPr>
        <w:spacing w:after="0" w:line="240" w:lineRule="auto"/>
        <w:ind w:right="-720"/>
        <w:rPr>
          <w:rFonts w:ascii="Times New Roman" w:hAnsi="Times New Roman"/>
          <w:sz w:val="24"/>
          <w:szCs w:val="24"/>
          <w:lang w:val="sr-Latn-CS"/>
        </w:rPr>
      </w:pPr>
      <w:r w:rsidRPr="00C33DE8">
        <w:rPr>
          <w:rFonts w:ascii="Times New Roman" w:hAnsi="Times New Roman"/>
          <w:sz w:val="24"/>
          <w:szCs w:val="24"/>
          <w:lang w:val="sr-Latn-CS"/>
        </w:rPr>
        <w:t xml:space="preserve">vaspitno-obrazovni rad </w:t>
      </w:r>
    </w:p>
    <w:p w:rsidR="003A27E0" w:rsidRPr="00C33DE8" w:rsidRDefault="003A27E0" w:rsidP="003A27E0">
      <w:pPr>
        <w:numPr>
          <w:ilvl w:val="1"/>
          <w:numId w:val="15"/>
        </w:numPr>
        <w:spacing w:after="0" w:line="240" w:lineRule="auto"/>
        <w:ind w:right="-720"/>
        <w:rPr>
          <w:rFonts w:ascii="Times New Roman" w:hAnsi="Times New Roman"/>
          <w:sz w:val="24"/>
          <w:szCs w:val="24"/>
          <w:lang w:val="sr-Latn-CS"/>
        </w:rPr>
      </w:pPr>
      <w:r w:rsidRPr="00C33DE8">
        <w:rPr>
          <w:rFonts w:ascii="Times New Roman" w:hAnsi="Times New Roman"/>
          <w:sz w:val="24"/>
          <w:szCs w:val="24"/>
          <w:lang w:val="sr-Latn-CS"/>
        </w:rPr>
        <w:t>Planiranje vaspitno obrazovnog rada</w:t>
      </w:r>
    </w:p>
    <w:p w:rsidR="003A27E0" w:rsidRPr="00C33DE8" w:rsidRDefault="003A27E0" w:rsidP="003A27E0">
      <w:pPr>
        <w:numPr>
          <w:ilvl w:val="1"/>
          <w:numId w:val="15"/>
        </w:numPr>
        <w:spacing w:after="0" w:line="240" w:lineRule="auto"/>
        <w:ind w:right="-720"/>
        <w:rPr>
          <w:rFonts w:ascii="Times New Roman" w:hAnsi="Times New Roman"/>
          <w:sz w:val="24"/>
          <w:szCs w:val="24"/>
          <w:lang w:val="sr-Latn-CS"/>
        </w:rPr>
      </w:pPr>
      <w:r w:rsidRPr="00C33DE8">
        <w:rPr>
          <w:rFonts w:ascii="Times New Roman" w:hAnsi="Times New Roman"/>
          <w:sz w:val="24"/>
          <w:szCs w:val="24"/>
          <w:lang w:val="sr-Latn-CS"/>
        </w:rPr>
        <w:t xml:space="preserve"> Realizacija vaspitno obrazovnog rada</w:t>
      </w:r>
    </w:p>
    <w:p w:rsidR="003A27E0" w:rsidRPr="00C33DE8" w:rsidRDefault="003A27E0" w:rsidP="003A27E0">
      <w:pPr>
        <w:numPr>
          <w:ilvl w:val="1"/>
          <w:numId w:val="15"/>
        </w:numPr>
        <w:spacing w:after="0" w:line="240" w:lineRule="auto"/>
        <w:ind w:right="-720"/>
        <w:rPr>
          <w:rFonts w:ascii="Times New Roman" w:hAnsi="Times New Roman"/>
          <w:sz w:val="24"/>
          <w:szCs w:val="24"/>
          <w:lang w:val="sr-Latn-CS"/>
        </w:rPr>
      </w:pPr>
      <w:r w:rsidRPr="00C33DE8">
        <w:rPr>
          <w:rFonts w:ascii="Times New Roman" w:hAnsi="Times New Roman"/>
          <w:sz w:val="24"/>
          <w:szCs w:val="24"/>
          <w:lang w:val="sr-Latn-CS"/>
        </w:rPr>
        <w:t>Vođene pedagoške dokumentacije</w:t>
      </w:r>
    </w:p>
    <w:p w:rsidR="003A27E0" w:rsidRPr="00C33DE8" w:rsidRDefault="003A27E0" w:rsidP="003A27E0">
      <w:pPr>
        <w:spacing w:after="0" w:line="240" w:lineRule="auto"/>
        <w:ind w:right="-720"/>
        <w:rPr>
          <w:rFonts w:ascii="Times New Roman" w:hAnsi="Times New Roman"/>
          <w:sz w:val="24"/>
          <w:szCs w:val="24"/>
          <w:lang w:val="sr-Latn-CS"/>
        </w:rPr>
      </w:pPr>
    </w:p>
    <w:p w:rsidR="003A27E0" w:rsidRPr="00C33DE8" w:rsidRDefault="003A27E0" w:rsidP="003A27E0">
      <w:pPr>
        <w:numPr>
          <w:ilvl w:val="0"/>
          <w:numId w:val="15"/>
        </w:numPr>
        <w:spacing w:after="0" w:line="240" w:lineRule="auto"/>
        <w:rPr>
          <w:rFonts w:ascii="Times New Roman" w:hAnsi="Times New Roman"/>
          <w:sz w:val="24"/>
          <w:szCs w:val="24"/>
          <w:lang w:val="sr-Latn-CS"/>
        </w:rPr>
      </w:pPr>
      <w:r w:rsidRPr="00C33DE8">
        <w:rPr>
          <w:rFonts w:ascii="Times New Roman" w:hAnsi="Times New Roman"/>
          <w:sz w:val="24"/>
          <w:szCs w:val="24"/>
          <w:lang w:val="sr-Latn-CS"/>
        </w:rPr>
        <w:t>Saradnja sa roditeljima – u toku ove nastavne godine je bila na intezivna, u smislu planiranja, organizovanja i učečća na različitim manifestacijama i dogđajima. Osim toga nije izostala ni svakodnena komunikacija  prilikom primopredaje djece kako medicinskih sestara tako i vaspitača, a značajno je napomenuti i komunikaciju putem viber grupa u okviru koje su vaspitači dijelili sa roditeljima značajne informacije</w:t>
      </w:r>
    </w:p>
    <w:p w:rsidR="003A27E0" w:rsidRPr="00C33DE8" w:rsidRDefault="003A27E0" w:rsidP="003A27E0">
      <w:pPr>
        <w:spacing w:after="0" w:line="240" w:lineRule="auto"/>
        <w:ind w:left="720"/>
        <w:rPr>
          <w:rFonts w:ascii="Times New Roman" w:hAnsi="Times New Roman"/>
          <w:sz w:val="24"/>
          <w:szCs w:val="24"/>
          <w:lang w:val="sr-Latn-CS"/>
        </w:rPr>
      </w:pPr>
    </w:p>
    <w:p w:rsidR="003A27E0" w:rsidRPr="00C33DE8" w:rsidRDefault="003A27E0" w:rsidP="003A27E0">
      <w:pPr>
        <w:pStyle w:val="ListParagraph"/>
        <w:numPr>
          <w:ilvl w:val="0"/>
          <w:numId w:val="17"/>
        </w:numPr>
        <w:spacing w:after="0" w:line="240" w:lineRule="auto"/>
        <w:rPr>
          <w:rFonts w:ascii="Times New Roman" w:hAnsi="Times New Roman"/>
          <w:sz w:val="24"/>
          <w:szCs w:val="24"/>
          <w:lang w:val="sr-Latn-CS"/>
        </w:rPr>
      </w:pPr>
      <w:r w:rsidRPr="00C33DE8">
        <w:rPr>
          <w:rFonts w:ascii="Times New Roman" w:hAnsi="Times New Roman"/>
          <w:sz w:val="24"/>
          <w:szCs w:val="24"/>
          <w:lang w:val="sr-Latn-CS"/>
        </w:rPr>
        <w:t>Saradnja sa lokalnom zajednicom</w:t>
      </w:r>
    </w:p>
    <w:p w:rsidR="003A27E0" w:rsidRPr="00C33DE8" w:rsidRDefault="003A27E0" w:rsidP="003A27E0">
      <w:pPr>
        <w:pStyle w:val="ListParagraph"/>
        <w:rPr>
          <w:rFonts w:ascii="Times New Roman" w:hAnsi="Times New Roman"/>
          <w:sz w:val="24"/>
          <w:szCs w:val="24"/>
          <w:lang w:val="sr-Latn-CS"/>
        </w:rPr>
      </w:pPr>
      <w:r w:rsidRPr="00C33DE8">
        <w:rPr>
          <w:rFonts w:ascii="Times New Roman" w:hAnsi="Times New Roman"/>
          <w:sz w:val="24"/>
          <w:szCs w:val="24"/>
          <w:lang w:val="sr-Latn-CS"/>
        </w:rPr>
        <w:lastRenderedPageBreak/>
        <w:t>Saradnja sa lokalnom zajednicom u u ovoj vaspitnoj godini bila na zavidnom nivou. A odvijala se kroz orgnizovanje raznih manifestacija i događaja, posjeta ustanovama, kao i posjeta predstavnika ustanova.</w:t>
      </w:r>
    </w:p>
    <w:p w:rsidR="003A27E0" w:rsidRPr="00C33DE8" w:rsidRDefault="003A27E0" w:rsidP="003A27E0">
      <w:pPr>
        <w:pStyle w:val="ListParagraph"/>
        <w:rPr>
          <w:rFonts w:ascii="Times New Roman" w:hAnsi="Times New Roman"/>
          <w:sz w:val="24"/>
          <w:szCs w:val="24"/>
          <w:lang w:val="sr-Latn-CS"/>
        </w:rPr>
      </w:pPr>
    </w:p>
    <w:p w:rsidR="003A27E0" w:rsidRPr="00C33DE8" w:rsidRDefault="003A27E0" w:rsidP="003A27E0">
      <w:pPr>
        <w:pStyle w:val="ListParagraph"/>
        <w:numPr>
          <w:ilvl w:val="0"/>
          <w:numId w:val="17"/>
        </w:numPr>
        <w:rPr>
          <w:rFonts w:ascii="Times New Roman" w:hAnsi="Times New Roman"/>
          <w:sz w:val="24"/>
          <w:szCs w:val="24"/>
          <w:lang w:val="sr-Latn-CS"/>
        </w:rPr>
      </w:pPr>
      <w:r w:rsidRPr="00C33DE8">
        <w:rPr>
          <w:rFonts w:ascii="Times New Roman" w:hAnsi="Times New Roman"/>
          <w:sz w:val="24"/>
          <w:szCs w:val="24"/>
          <w:lang w:val="sr-Latn-CS"/>
        </w:rPr>
        <w:t xml:space="preserve"> Realizacija plana PRNV-a </w:t>
      </w:r>
    </w:p>
    <w:p w:rsidR="003A27E0" w:rsidRPr="00C33DE8" w:rsidRDefault="003A27E0" w:rsidP="003A27E0">
      <w:pPr>
        <w:numPr>
          <w:ilvl w:val="0"/>
          <w:numId w:val="16"/>
        </w:numPr>
        <w:spacing w:after="0" w:line="240" w:lineRule="auto"/>
        <w:ind w:right="-720"/>
        <w:rPr>
          <w:rFonts w:ascii="Times New Roman" w:hAnsi="Times New Roman"/>
          <w:sz w:val="24"/>
          <w:szCs w:val="24"/>
          <w:lang w:val="sr-Latn-CS"/>
        </w:rPr>
      </w:pPr>
      <w:r w:rsidRPr="00C33DE8">
        <w:rPr>
          <w:rFonts w:ascii="Times New Roman" w:hAnsi="Times New Roman"/>
          <w:sz w:val="24"/>
          <w:szCs w:val="24"/>
          <w:lang w:val="sr-Latn-CS"/>
        </w:rPr>
        <w:t>dogovori oko radionica, prezentacija i seminara</w:t>
      </w:r>
    </w:p>
    <w:p w:rsidR="003A27E0" w:rsidRPr="00C33DE8" w:rsidRDefault="003A27E0" w:rsidP="003A27E0">
      <w:pPr>
        <w:numPr>
          <w:ilvl w:val="0"/>
          <w:numId w:val="16"/>
        </w:numPr>
        <w:spacing w:after="0" w:line="240" w:lineRule="auto"/>
        <w:ind w:right="-720"/>
        <w:rPr>
          <w:rFonts w:ascii="Times New Roman" w:hAnsi="Times New Roman"/>
          <w:sz w:val="24"/>
          <w:szCs w:val="24"/>
          <w:lang w:val="sr-Latn-CS"/>
        </w:rPr>
      </w:pPr>
      <w:r w:rsidRPr="00C33DE8">
        <w:rPr>
          <w:rFonts w:ascii="Times New Roman" w:hAnsi="Times New Roman"/>
          <w:sz w:val="24"/>
          <w:szCs w:val="24"/>
          <w:lang w:val="sr-Latn-CS"/>
        </w:rPr>
        <w:t>razgovori o aktuelnim temama</w:t>
      </w:r>
    </w:p>
    <w:p w:rsidR="003A27E0" w:rsidRPr="00C33DE8" w:rsidRDefault="003A27E0" w:rsidP="003A27E0">
      <w:pPr>
        <w:numPr>
          <w:ilvl w:val="0"/>
          <w:numId w:val="16"/>
        </w:numPr>
        <w:spacing w:after="0" w:line="240" w:lineRule="auto"/>
        <w:ind w:right="-720"/>
        <w:rPr>
          <w:rFonts w:ascii="Times New Roman" w:hAnsi="Times New Roman"/>
          <w:sz w:val="24"/>
          <w:szCs w:val="24"/>
          <w:lang w:val="sr-Latn-CS"/>
        </w:rPr>
      </w:pPr>
      <w:r w:rsidRPr="00C33DE8">
        <w:rPr>
          <w:rFonts w:ascii="Times New Roman" w:hAnsi="Times New Roman"/>
          <w:sz w:val="24"/>
          <w:szCs w:val="24"/>
          <w:lang w:val="sr-Latn-CS"/>
        </w:rPr>
        <w:t>saradnja i razmjena među kolegama</w:t>
      </w:r>
    </w:p>
    <w:p w:rsidR="003A27E0" w:rsidRPr="00C33DE8" w:rsidRDefault="003A27E0" w:rsidP="003A27E0">
      <w:pPr>
        <w:tabs>
          <w:tab w:val="left" w:pos="2960"/>
        </w:tabs>
        <w:ind w:right="-720"/>
        <w:rPr>
          <w:rFonts w:ascii="Times New Roman" w:hAnsi="Times New Roman"/>
          <w:b/>
          <w:i/>
          <w:sz w:val="24"/>
          <w:szCs w:val="24"/>
          <w:u w:val="single"/>
          <w:lang w:val="sr-Latn-CS"/>
        </w:rPr>
      </w:pPr>
    </w:p>
    <w:p w:rsidR="003A27E0" w:rsidRPr="00C33DE8" w:rsidRDefault="003A27E0" w:rsidP="003A27E0">
      <w:pPr>
        <w:rPr>
          <w:b/>
          <w:sz w:val="24"/>
          <w:szCs w:val="24"/>
          <w:lang w:val="sl-SI"/>
        </w:rPr>
      </w:pPr>
      <w:r w:rsidRPr="00C33DE8">
        <w:rPr>
          <w:b/>
          <w:sz w:val="24"/>
          <w:szCs w:val="24"/>
          <w:lang w:val="sl-SI"/>
        </w:rPr>
        <w:t>G</w:t>
      </w:r>
      <w:r w:rsidR="0010185D">
        <w:rPr>
          <w:b/>
          <w:sz w:val="24"/>
          <w:szCs w:val="24"/>
          <w:lang w:val="sl-SI"/>
        </w:rPr>
        <w:t>odišnji izvještaj o radu aktiva jaslanih grupa</w:t>
      </w:r>
      <w:r>
        <w:rPr>
          <w:b/>
          <w:sz w:val="24"/>
          <w:szCs w:val="24"/>
          <w:lang w:val="sl-SI"/>
        </w:rPr>
        <w:t xml:space="preserve"> 2023/2024</w:t>
      </w:r>
      <w:r w:rsidRPr="00C33DE8">
        <w:rPr>
          <w:b/>
          <w:sz w:val="24"/>
          <w:szCs w:val="24"/>
          <w:lang w:val="sl-SI"/>
        </w:rPr>
        <w:t xml:space="preserve"> godina.</w:t>
      </w:r>
    </w:p>
    <w:p w:rsidR="00B64533" w:rsidRDefault="003A27E0" w:rsidP="00B64533">
      <w:pPr>
        <w:jc w:val="both"/>
        <w:rPr>
          <w:sz w:val="24"/>
          <w:szCs w:val="24"/>
          <w:lang w:val="sl-SI"/>
        </w:rPr>
      </w:pPr>
      <w:r w:rsidRPr="00C33DE8">
        <w:rPr>
          <w:sz w:val="24"/>
          <w:szCs w:val="24"/>
          <w:lang w:val="sl-SI"/>
        </w:rPr>
        <w:t xml:space="preserve">Aktiv jaslenih grupa čine srednja jaslena grupa i starija jaslena grupa. </w:t>
      </w:r>
      <w:r>
        <w:rPr>
          <w:sz w:val="24"/>
          <w:szCs w:val="24"/>
          <w:lang w:val="sl-SI"/>
        </w:rPr>
        <w:t>Na početku nastvane godine na Stručnom vijeću formiran je aktiv, izabrani su članovi, predsjednik i zaposničar.</w:t>
      </w:r>
      <w:r w:rsidRPr="00C33DE8">
        <w:rPr>
          <w:sz w:val="24"/>
          <w:szCs w:val="24"/>
          <w:lang w:val="sl-SI"/>
        </w:rPr>
        <w:t>Članovi Aktiva su:</w:t>
      </w:r>
    </w:p>
    <w:p w:rsidR="003A27E0" w:rsidRPr="00C33DE8" w:rsidRDefault="003A27E0" w:rsidP="00B64533">
      <w:pPr>
        <w:spacing w:after="0"/>
        <w:jc w:val="both"/>
        <w:rPr>
          <w:sz w:val="24"/>
          <w:szCs w:val="24"/>
          <w:lang w:val="sl-SI"/>
        </w:rPr>
      </w:pPr>
      <w:r w:rsidRPr="00C33DE8">
        <w:rPr>
          <w:sz w:val="24"/>
          <w:szCs w:val="24"/>
          <w:lang w:val="sl-SI"/>
        </w:rPr>
        <w:t>Aleksandra Zeković– predsjednica</w:t>
      </w:r>
    </w:p>
    <w:p w:rsidR="003A27E0" w:rsidRDefault="003A27E0" w:rsidP="00B64533">
      <w:pPr>
        <w:spacing w:after="0" w:line="240" w:lineRule="auto"/>
        <w:jc w:val="both"/>
        <w:rPr>
          <w:sz w:val="24"/>
          <w:szCs w:val="24"/>
          <w:lang w:val="sl-SI"/>
        </w:rPr>
      </w:pPr>
      <w:r>
        <w:rPr>
          <w:sz w:val="24"/>
          <w:szCs w:val="24"/>
          <w:lang w:val="sl-SI"/>
        </w:rPr>
        <w:t>Biljana Mrdak</w:t>
      </w:r>
      <w:r w:rsidRPr="00C33DE8">
        <w:rPr>
          <w:sz w:val="24"/>
          <w:szCs w:val="24"/>
          <w:lang w:val="sl-SI"/>
        </w:rPr>
        <w:t>– zapisničar</w:t>
      </w:r>
    </w:p>
    <w:p w:rsidR="003A27E0" w:rsidRPr="00C33DE8" w:rsidRDefault="003A27E0" w:rsidP="00B64533">
      <w:pPr>
        <w:spacing w:after="0" w:line="240" w:lineRule="auto"/>
        <w:jc w:val="both"/>
        <w:rPr>
          <w:sz w:val="24"/>
          <w:szCs w:val="24"/>
          <w:lang w:val="sl-SI"/>
        </w:rPr>
      </w:pPr>
      <w:r>
        <w:rPr>
          <w:sz w:val="24"/>
          <w:szCs w:val="24"/>
          <w:lang w:val="sl-SI"/>
        </w:rPr>
        <w:t>Dubravka Drobnjak-član</w:t>
      </w:r>
    </w:p>
    <w:p w:rsidR="003A27E0" w:rsidRPr="00C33DE8" w:rsidRDefault="003A27E0" w:rsidP="00B64533">
      <w:pPr>
        <w:spacing w:after="0" w:line="240" w:lineRule="auto"/>
        <w:jc w:val="both"/>
        <w:rPr>
          <w:sz w:val="24"/>
          <w:szCs w:val="24"/>
          <w:lang w:val="sl-SI"/>
        </w:rPr>
      </w:pPr>
      <w:r w:rsidRPr="00C33DE8">
        <w:rPr>
          <w:sz w:val="24"/>
          <w:szCs w:val="24"/>
          <w:lang w:val="sl-SI"/>
        </w:rPr>
        <w:t>Danka Raičević-član</w:t>
      </w:r>
    </w:p>
    <w:p w:rsidR="003A27E0" w:rsidRPr="00C33DE8" w:rsidRDefault="003A27E0" w:rsidP="00B64533">
      <w:pPr>
        <w:spacing w:after="0"/>
        <w:jc w:val="both"/>
        <w:rPr>
          <w:sz w:val="24"/>
          <w:szCs w:val="24"/>
          <w:lang w:val="sl-SI"/>
        </w:rPr>
      </w:pPr>
      <w:r w:rsidRPr="00C33DE8">
        <w:rPr>
          <w:sz w:val="24"/>
          <w:szCs w:val="24"/>
          <w:lang w:val="sl-SI"/>
        </w:rPr>
        <w:t xml:space="preserve">Rad sa djecom jaslenog uzrasta odvijao se prema Osnovama programa njege i vaspitno-obrazovnog rada sa djecom uzrasta do 3.godine. Vaspitno obrazovni rad se odvijao kroz igru koja ima centralno mjesto u radu sa djecom.Tokom realzacije aktivnosti akcenat je stavljen na bogaćenje dječijeg rečnika, razvoj sposobnosti slušanja i oponašanja pokreta kroz muziku. </w:t>
      </w:r>
    </w:p>
    <w:p w:rsidR="003A27E0" w:rsidRPr="00C33DE8" w:rsidRDefault="003A27E0" w:rsidP="003A27E0">
      <w:pPr>
        <w:jc w:val="both"/>
        <w:rPr>
          <w:sz w:val="24"/>
          <w:szCs w:val="24"/>
          <w:lang w:val="sl-SI"/>
        </w:rPr>
      </w:pPr>
      <w:r w:rsidRPr="00C33DE8">
        <w:rPr>
          <w:sz w:val="24"/>
          <w:szCs w:val="24"/>
          <w:lang w:val="sl-SI"/>
        </w:rPr>
        <w:t>Zajedničkim zalaganjem  i sradnjom roditelja, vaspitača i medicinskih sestara djeci smo pomogli u odvajanju , prihvatanju nove sredine i okruženja, kao i osamostaljivanju. Trudili smo se da holističkim pristupom ravnomjerno podstičemo cjelokupni razvoj djeteta, uz postovanje individualnosti. Tako da kroz različite aktivnosti kao što su socio-emocionalne, senzomotorne, aktivnosti vezane za usvajanje higijenskih navika, likovnih aktivnosti i muzičkih.</w:t>
      </w:r>
    </w:p>
    <w:p w:rsidR="003A27E0" w:rsidRDefault="003A27E0" w:rsidP="003A27E0">
      <w:pPr>
        <w:jc w:val="both"/>
        <w:rPr>
          <w:sz w:val="24"/>
          <w:szCs w:val="24"/>
          <w:lang w:val="sl-SI"/>
        </w:rPr>
      </w:pPr>
      <w:r w:rsidRPr="00C33DE8">
        <w:rPr>
          <w:sz w:val="24"/>
          <w:szCs w:val="24"/>
          <w:lang w:val="sl-SI"/>
        </w:rPr>
        <w:t>Prilikom izrad</w:t>
      </w:r>
      <w:r>
        <w:rPr>
          <w:sz w:val="24"/>
          <w:szCs w:val="24"/>
          <w:lang w:val="sl-SI"/>
        </w:rPr>
        <w:t>e mjesečnih i nedeljnih planova</w:t>
      </w:r>
      <w:r w:rsidRPr="00C33DE8">
        <w:rPr>
          <w:sz w:val="24"/>
          <w:szCs w:val="24"/>
          <w:lang w:val="sl-SI"/>
        </w:rPr>
        <w:t>, polazili smo od uzrasnih osobenosti djece, njihovih individualnih razvojnih potreba, kao i interesovanja. U zavisnosti kako su djeca napredovala ciljevi su se usložnjavali, prateći razvoj postignuća jer svako dijete ima svoj tempo.</w:t>
      </w:r>
    </w:p>
    <w:p w:rsidR="00966C0C" w:rsidRDefault="00966C0C" w:rsidP="003A27E0">
      <w:pPr>
        <w:spacing w:line="240" w:lineRule="auto"/>
        <w:jc w:val="both"/>
        <w:rPr>
          <w:sz w:val="24"/>
          <w:szCs w:val="24"/>
          <w:lang w:val="sl-SI"/>
        </w:rPr>
      </w:pPr>
    </w:p>
    <w:p w:rsidR="00966C0C" w:rsidRDefault="00966C0C" w:rsidP="003A27E0">
      <w:pPr>
        <w:spacing w:line="240" w:lineRule="auto"/>
        <w:jc w:val="both"/>
        <w:rPr>
          <w:sz w:val="24"/>
          <w:szCs w:val="24"/>
          <w:lang w:val="sl-SI"/>
        </w:rPr>
      </w:pPr>
    </w:p>
    <w:p w:rsidR="00966C0C" w:rsidRDefault="00966C0C" w:rsidP="003A27E0">
      <w:pPr>
        <w:spacing w:line="240" w:lineRule="auto"/>
        <w:jc w:val="both"/>
        <w:rPr>
          <w:sz w:val="24"/>
          <w:szCs w:val="24"/>
          <w:lang w:val="sl-SI"/>
        </w:rPr>
      </w:pPr>
    </w:p>
    <w:p w:rsidR="00966C0C" w:rsidRDefault="00966C0C" w:rsidP="003A27E0">
      <w:pPr>
        <w:spacing w:line="240" w:lineRule="auto"/>
        <w:jc w:val="both"/>
        <w:rPr>
          <w:sz w:val="24"/>
          <w:szCs w:val="24"/>
          <w:lang w:val="sl-SI"/>
        </w:rPr>
      </w:pPr>
    </w:p>
    <w:p w:rsidR="003A27E0" w:rsidRDefault="003A27E0" w:rsidP="003A27E0">
      <w:pPr>
        <w:spacing w:line="240" w:lineRule="auto"/>
        <w:jc w:val="both"/>
        <w:rPr>
          <w:sz w:val="24"/>
          <w:szCs w:val="24"/>
          <w:lang w:val="sl-SI"/>
        </w:rPr>
      </w:pPr>
      <w:r w:rsidRPr="00C33DE8">
        <w:rPr>
          <w:sz w:val="24"/>
          <w:szCs w:val="24"/>
          <w:lang w:val="sl-SI"/>
        </w:rPr>
        <w:lastRenderedPageBreak/>
        <w:t>Za ovu školsku godinu smo realizovali sledeće mjesečne teme:</w:t>
      </w:r>
    </w:p>
    <w:p w:rsidR="003A27E0" w:rsidRPr="00C33DE8" w:rsidRDefault="003A27E0" w:rsidP="003A27E0">
      <w:pPr>
        <w:spacing w:line="240" w:lineRule="auto"/>
        <w:jc w:val="both"/>
        <w:rPr>
          <w:sz w:val="24"/>
          <w:szCs w:val="24"/>
          <w:lang w:val="sl-SI"/>
        </w:rPr>
      </w:pPr>
      <w:r>
        <w:rPr>
          <w:sz w:val="24"/>
          <w:szCs w:val="24"/>
          <w:lang w:val="sl-SI"/>
        </w:rPr>
        <w:t xml:space="preserve">                   </w:t>
      </w:r>
      <w:r w:rsidRPr="00120707">
        <w:rPr>
          <w:sz w:val="24"/>
          <w:szCs w:val="24"/>
          <w:u w:val="single"/>
          <w:lang w:val="sl-SI"/>
        </w:rPr>
        <w:t>Srednja jaslena grupa</w:t>
      </w:r>
      <w:r>
        <w:rPr>
          <w:sz w:val="24"/>
          <w:szCs w:val="24"/>
          <w:lang w:val="sl-SI"/>
        </w:rPr>
        <w:t xml:space="preserve">                </w:t>
      </w:r>
      <w:r w:rsidRPr="00120707">
        <w:rPr>
          <w:sz w:val="24"/>
          <w:szCs w:val="24"/>
          <w:u w:val="single"/>
          <w:lang w:val="sl-SI"/>
        </w:rPr>
        <w:t>Starija jaslena grupa</w:t>
      </w:r>
    </w:p>
    <w:p w:rsidR="003A27E0" w:rsidRPr="00C33DE8" w:rsidRDefault="003A27E0" w:rsidP="003A27E0">
      <w:pPr>
        <w:spacing w:after="0" w:line="240" w:lineRule="auto"/>
        <w:jc w:val="both"/>
        <w:rPr>
          <w:sz w:val="24"/>
          <w:szCs w:val="24"/>
          <w:lang w:val="sl-SI"/>
        </w:rPr>
      </w:pPr>
      <w:r w:rsidRPr="00C33DE8">
        <w:rPr>
          <w:sz w:val="24"/>
          <w:szCs w:val="24"/>
          <w:lang w:val="sl-SI"/>
        </w:rPr>
        <w:t xml:space="preserve">Oktobar: </w:t>
      </w:r>
      <w:r>
        <w:rPr>
          <w:sz w:val="24"/>
          <w:szCs w:val="24"/>
          <w:lang w:val="sl-SI"/>
        </w:rPr>
        <w:t xml:space="preserve">    </w:t>
      </w:r>
      <w:r w:rsidRPr="00C33DE8">
        <w:rPr>
          <w:sz w:val="24"/>
          <w:szCs w:val="24"/>
          <w:lang w:val="sl-SI"/>
        </w:rPr>
        <w:t>»</w:t>
      </w:r>
      <w:r>
        <w:rPr>
          <w:sz w:val="24"/>
          <w:szCs w:val="24"/>
          <w:lang w:val="sl-SI"/>
        </w:rPr>
        <w:t>U svijetu igračaka</w:t>
      </w:r>
      <w:r w:rsidRPr="00C33DE8">
        <w:rPr>
          <w:sz w:val="24"/>
          <w:szCs w:val="24"/>
          <w:lang w:val="sl-SI"/>
        </w:rPr>
        <w:t>«</w:t>
      </w:r>
      <w:r>
        <w:rPr>
          <w:sz w:val="24"/>
          <w:szCs w:val="24"/>
          <w:lang w:val="sl-SI"/>
        </w:rPr>
        <w:t xml:space="preserve">                  »Jesen žuta putuje«</w:t>
      </w:r>
    </w:p>
    <w:p w:rsidR="003A27E0" w:rsidRPr="00C33DE8" w:rsidRDefault="003A27E0" w:rsidP="003A27E0">
      <w:pPr>
        <w:spacing w:after="0" w:line="240" w:lineRule="auto"/>
        <w:jc w:val="both"/>
        <w:rPr>
          <w:sz w:val="24"/>
          <w:szCs w:val="24"/>
          <w:lang w:val="sl-SI"/>
        </w:rPr>
      </w:pPr>
      <w:r w:rsidRPr="00C33DE8">
        <w:rPr>
          <w:sz w:val="24"/>
          <w:szCs w:val="24"/>
          <w:lang w:val="sl-SI"/>
        </w:rPr>
        <w:t>Novembar:</w:t>
      </w:r>
      <w:r>
        <w:rPr>
          <w:sz w:val="24"/>
          <w:szCs w:val="24"/>
          <w:lang w:val="sl-SI"/>
        </w:rPr>
        <w:t xml:space="preserve"> </w:t>
      </w:r>
      <w:r w:rsidRPr="00C33DE8">
        <w:rPr>
          <w:sz w:val="24"/>
          <w:szCs w:val="24"/>
          <w:lang w:val="sl-SI"/>
        </w:rPr>
        <w:t xml:space="preserve"> »</w:t>
      </w:r>
      <w:r>
        <w:rPr>
          <w:sz w:val="24"/>
          <w:szCs w:val="24"/>
          <w:lang w:val="sl-SI"/>
        </w:rPr>
        <w:t xml:space="preserve"> Jesen</w:t>
      </w:r>
      <w:r w:rsidRPr="00C33DE8">
        <w:rPr>
          <w:sz w:val="24"/>
          <w:szCs w:val="24"/>
          <w:lang w:val="sl-SI"/>
        </w:rPr>
        <w:t>«</w:t>
      </w:r>
      <w:r>
        <w:rPr>
          <w:sz w:val="24"/>
          <w:szCs w:val="24"/>
          <w:lang w:val="sl-SI"/>
        </w:rPr>
        <w:t xml:space="preserve">                                    »Vesela farma«</w:t>
      </w:r>
    </w:p>
    <w:p w:rsidR="003A27E0" w:rsidRPr="00C33DE8" w:rsidRDefault="003A27E0" w:rsidP="003A27E0">
      <w:pPr>
        <w:spacing w:after="0" w:line="240" w:lineRule="auto"/>
        <w:jc w:val="both"/>
        <w:rPr>
          <w:sz w:val="24"/>
          <w:szCs w:val="24"/>
          <w:lang w:val="sl-SI"/>
        </w:rPr>
      </w:pPr>
      <w:r w:rsidRPr="00C33DE8">
        <w:rPr>
          <w:sz w:val="24"/>
          <w:szCs w:val="24"/>
          <w:lang w:val="sl-SI"/>
        </w:rPr>
        <w:t>Decembar:</w:t>
      </w:r>
      <w:r>
        <w:rPr>
          <w:sz w:val="24"/>
          <w:szCs w:val="24"/>
          <w:lang w:val="sl-SI"/>
        </w:rPr>
        <w:t xml:space="preserve"> </w:t>
      </w:r>
      <w:r w:rsidRPr="00C33DE8">
        <w:rPr>
          <w:sz w:val="24"/>
          <w:szCs w:val="24"/>
          <w:lang w:val="sl-SI"/>
        </w:rPr>
        <w:t xml:space="preserve"> »</w:t>
      </w:r>
      <w:r>
        <w:rPr>
          <w:sz w:val="24"/>
          <w:szCs w:val="24"/>
          <w:lang w:val="sl-SI"/>
        </w:rPr>
        <w:t xml:space="preserve"> Zimske čarolije</w:t>
      </w:r>
      <w:r w:rsidRPr="00C33DE8">
        <w:rPr>
          <w:sz w:val="24"/>
          <w:szCs w:val="24"/>
          <w:lang w:val="sl-SI"/>
        </w:rPr>
        <w:t>«</w:t>
      </w:r>
      <w:r>
        <w:rPr>
          <w:sz w:val="24"/>
          <w:szCs w:val="24"/>
          <w:lang w:val="sl-SI"/>
        </w:rPr>
        <w:t xml:space="preserve">                     »Decembar se djeci smješka«</w:t>
      </w:r>
    </w:p>
    <w:p w:rsidR="003A27E0" w:rsidRPr="00C33DE8" w:rsidRDefault="003A27E0" w:rsidP="003A27E0">
      <w:pPr>
        <w:spacing w:after="0" w:line="240" w:lineRule="auto"/>
        <w:jc w:val="both"/>
        <w:rPr>
          <w:sz w:val="24"/>
          <w:szCs w:val="24"/>
          <w:lang w:val="sl-SI"/>
        </w:rPr>
      </w:pPr>
      <w:r w:rsidRPr="00C33DE8">
        <w:rPr>
          <w:sz w:val="24"/>
          <w:szCs w:val="24"/>
          <w:lang w:val="sl-SI"/>
        </w:rPr>
        <w:t xml:space="preserve">Februar: </w:t>
      </w:r>
      <w:r>
        <w:rPr>
          <w:sz w:val="24"/>
          <w:szCs w:val="24"/>
          <w:lang w:val="sl-SI"/>
        </w:rPr>
        <w:t xml:space="preserve">    </w:t>
      </w:r>
      <w:r w:rsidRPr="00C33DE8">
        <w:rPr>
          <w:sz w:val="24"/>
          <w:szCs w:val="24"/>
          <w:lang w:val="sl-SI"/>
        </w:rPr>
        <w:t>»</w:t>
      </w:r>
      <w:r>
        <w:rPr>
          <w:sz w:val="24"/>
          <w:szCs w:val="24"/>
          <w:lang w:val="sl-SI"/>
        </w:rPr>
        <w:t>Moje tijelo</w:t>
      </w:r>
      <w:r w:rsidRPr="00C33DE8">
        <w:rPr>
          <w:sz w:val="24"/>
          <w:szCs w:val="24"/>
          <w:lang w:val="sl-SI"/>
        </w:rPr>
        <w:t>«</w:t>
      </w:r>
      <w:r>
        <w:rPr>
          <w:sz w:val="24"/>
          <w:szCs w:val="24"/>
          <w:lang w:val="sl-SI"/>
        </w:rPr>
        <w:t xml:space="preserve">                             »Moje tijelo«</w:t>
      </w:r>
    </w:p>
    <w:p w:rsidR="003A27E0" w:rsidRPr="00C33DE8" w:rsidRDefault="003A27E0" w:rsidP="003A27E0">
      <w:pPr>
        <w:spacing w:after="0" w:line="240" w:lineRule="auto"/>
        <w:jc w:val="both"/>
        <w:rPr>
          <w:sz w:val="24"/>
          <w:szCs w:val="24"/>
          <w:lang w:val="sl-SI"/>
        </w:rPr>
      </w:pPr>
      <w:r w:rsidRPr="00C33DE8">
        <w:rPr>
          <w:sz w:val="24"/>
          <w:szCs w:val="24"/>
          <w:lang w:val="sl-SI"/>
        </w:rPr>
        <w:t>Mart:</w:t>
      </w:r>
      <w:r>
        <w:rPr>
          <w:sz w:val="24"/>
          <w:szCs w:val="24"/>
          <w:lang w:val="sl-SI"/>
        </w:rPr>
        <w:t xml:space="preserve">        </w:t>
      </w:r>
      <w:r w:rsidRPr="00C33DE8">
        <w:rPr>
          <w:sz w:val="24"/>
          <w:szCs w:val="24"/>
          <w:lang w:val="sl-SI"/>
        </w:rPr>
        <w:t xml:space="preserve"> »</w:t>
      </w:r>
      <w:r>
        <w:rPr>
          <w:sz w:val="24"/>
          <w:szCs w:val="24"/>
          <w:lang w:val="sl-SI"/>
        </w:rPr>
        <w:t xml:space="preserve"> Domaće životinje</w:t>
      </w:r>
      <w:r w:rsidRPr="00C33DE8">
        <w:rPr>
          <w:sz w:val="24"/>
          <w:szCs w:val="24"/>
          <w:lang w:val="sl-SI"/>
        </w:rPr>
        <w:t>«</w:t>
      </w:r>
      <w:r>
        <w:rPr>
          <w:sz w:val="24"/>
          <w:szCs w:val="24"/>
          <w:lang w:val="sl-SI"/>
        </w:rPr>
        <w:t xml:space="preserve">                   </w:t>
      </w:r>
      <w:r w:rsidRPr="00C33DE8">
        <w:rPr>
          <w:sz w:val="24"/>
          <w:szCs w:val="24"/>
          <w:lang w:val="sl-SI"/>
        </w:rPr>
        <w:t>»</w:t>
      </w:r>
      <w:r>
        <w:rPr>
          <w:sz w:val="24"/>
          <w:szCs w:val="24"/>
          <w:lang w:val="sl-SI"/>
        </w:rPr>
        <w:t>U svijetu igračaka</w:t>
      </w:r>
      <w:r w:rsidRPr="00C33DE8">
        <w:rPr>
          <w:sz w:val="24"/>
          <w:szCs w:val="24"/>
          <w:lang w:val="sl-SI"/>
        </w:rPr>
        <w:t>«</w:t>
      </w:r>
      <w:r>
        <w:rPr>
          <w:sz w:val="24"/>
          <w:szCs w:val="24"/>
          <w:lang w:val="sl-SI"/>
        </w:rPr>
        <w:t xml:space="preserve">                  </w:t>
      </w:r>
    </w:p>
    <w:p w:rsidR="003A27E0" w:rsidRPr="00C33DE8" w:rsidRDefault="003A27E0" w:rsidP="003A27E0">
      <w:pPr>
        <w:spacing w:after="0" w:line="240" w:lineRule="auto"/>
        <w:jc w:val="both"/>
        <w:rPr>
          <w:sz w:val="24"/>
          <w:szCs w:val="24"/>
          <w:lang w:val="sl-SI"/>
        </w:rPr>
      </w:pPr>
      <w:r w:rsidRPr="00C33DE8">
        <w:rPr>
          <w:sz w:val="24"/>
          <w:szCs w:val="24"/>
          <w:lang w:val="sl-SI"/>
        </w:rPr>
        <w:t>April:</w:t>
      </w:r>
      <w:r>
        <w:rPr>
          <w:sz w:val="24"/>
          <w:szCs w:val="24"/>
          <w:lang w:val="sl-SI"/>
        </w:rPr>
        <w:t xml:space="preserve">        </w:t>
      </w:r>
      <w:r w:rsidRPr="00C33DE8">
        <w:rPr>
          <w:sz w:val="24"/>
          <w:szCs w:val="24"/>
          <w:lang w:val="sl-SI"/>
        </w:rPr>
        <w:t xml:space="preserve"> »</w:t>
      </w:r>
      <w:r>
        <w:rPr>
          <w:sz w:val="24"/>
          <w:szCs w:val="24"/>
          <w:lang w:val="sl-SI"/>
        </w:rPr>
        <w:t xml:space="preserve"> Proljeće </w:t>
      </w:r>
      <w:r w:rsidRPr="00C33DE8">
        <w:rPr>
          <w:sz w:val="24"/>
          <w:szCs w:val="24"/>
          <w:lang w:val="sl-SI"/>
        </w:rPr>
        <w:t>«</w:t>
      </w:r>
      <w:r>
        <w:rPr>
          <w:sz w:val="24"/>
          <w:szCs w:val="24"/>
          <w:lang w:val="sl-SI"/>
        </w:rPr>
        <w:t xml:space="preserve">                                 »Vozimo se vozimo«</w:t>
      </w:r>
    </w:p>
    <w:p w:rsidR="003A27E0" w:rsidRDefault="003A27E0" w:rsidP="003A27E0">
      <w:pPr>
        <w:spacing w:after="0" w:line="240" w:lineRule="auto"/>
        <w:jc w:val="both"/>
        <w:rPr>
          <w:sz w:val="24"/>
          <w:szCs w:val="24"/>
          <w:lang w:val="sl-SI"/>
        </w:rPr>
      </w:pPr>
      <w:r w:rsidRPr="00C33DE8">
        <w:rPr>
          <w:sz w:val="24"/>
          <w:szCs w:val="24"/>
          <w:lang w:val="sl-SI"/>
        </w:rPr>
        <w:t xml:space="preserve">Maj: </w:t>
      </w:r>
      <w:r>
        <w:rPr>
          <w:sz w:val="24"/>
          <w:szCs w:val="24"/>
          <w:lang w:val="sl-SI"/>
        </w:rPr>
        <w:t xml:space="preserve">         </w:t>
      </w:r>
      <w:r w:rsidRPr="00C33DE8">
        <w:rPr>
          <w:sz w:val="24"/>
          <w:szCs w:val="24"/>
          <w:lang w:val="sl-SI"/>
        </w:rPr>
        <w:t>»</w:t>
      </w:r>
      <w:r>
        <w:rPr>
          <w:sz w:val="24"/>
          <w:szCs w:val="24"/>
          <w:lang w:val="sl-SI"/>
        </w:rPr>
        <w:t>Majske bubice«                         »Proljeće je procvalo«</w:t>
      </w:r>
    </w:p>
    <w:p w:rsidR="003A27E0" w:rsidRPr="00C33DE8" w:rsidRDefault="003A27E0" w:rsidP="003A27E0">
      <w:pPr>
        <w:spacing w:after="0" w:line="240" w:lineRule="auto"/>
        <w:jc w:val="both"/>
        <w:rPr>
          <w:sz w:val="24"/>
          <w:szCs w:val="24"/>
          <w:lang w:val="sl-SI"/>
        </w:rPr>
      </w:pPr>
    </w:p>
    <w:p w:rsidR="003A27E0" w:rsidRPr="00C33DE8" w:rsidRDefault="003A27E0" w:rsidP="003A27E0">
      <w:pPr>
        <w:spacing w:after="0"/>
        <w:jc w:val="both"/>
        <w:rPr>
          <w:sz w:val="24"/>
          <w:szCs w:val="24"/>
          <w:lang w:val="sl-SI"/>
        </w:rPr>
      </w:pPr>
      <w:r w:rsidRPr="00C33DE8">
        <w:rPr>
          <w:sz w:val="24"/>
          <w:szCs w:val="24"/>
          <w:lang w:val="sl-SI"/>
        </w:rPr>
        <w:t>Sve teme smo realizovali kroz nedjeljne podteme uz nastojanje da svi aspekti razvoja budu podjednako zastupljeni koristeći posebno odabrane aktivnosti. Takođe smo pažljivo nudili materijal za rad uz primjenu adekvatnih postupaka sve u svrhu podsticanja djece na aktivnost i lakše postizanje planiranih ciljeva.</w:t>
      </w:r>
    </w:p>
    <w:p w:rsidR="003A27E0" w:rsidRPr="00C33DE8" w:rsidRDefault="003A27E0" w:rsidP="003A27E0">
      <w:pPr>
        <w:jc w:val="both"/>
        <w:rPr>
          <w:sz w:val="24"/>
          <w:szCs w:val="24"/>
          <w:lang w:val="sl-SI"/>
        </w:rPr>
      </w:pPr>
      <w:r w:rsidRPr="00C33DE8">
        <w:rPr>
          <w:sz w:val="24"/>
          <w:szCs w:val="24"/>
          <w:lang w:val="sl-SI"/>
        </w:rPr>
        <w:t xml:space="preserve">Sardanja sa roditeljima je bila na zavidnom nivou, posebno bi istakli </w:t>
      </w:r>
      <w:r>
        <w:rPr>
          <w:sz w:val="24"/>
          <w:szCs w:val="24"/>
          <w:lang w:val="sl-SI"/>
        </w:rPr>
        <w:t>saradnju u periodu adaptacije, tako da je većina djece imala lakšu adaptaciju. održan je opšti roditeljski sastanak kao i grupni za avaku grupu pojedinačno. Dalje saradnja se odvijala prilikom primopredaje djece, putem viber grupa, na individualnim roditeljskim sastancima. Roditelji su redovno putem društvenih mreza i sajta ustanove upoznavani sa aktivnostima koje su se sprovodile  u grupama.</w:t>
      </w:r>
    </w:p>
    <w:p w:rsidR="003A27E0" w:rsidRPr="00C33DE8" w:rsidRDefault="003A27E0" w:rsidP="003A27E0">
      <w:pPr>
        <w:jc w:val="both"/>
        <w:rPr>
          <w:sz w:val="24"/>
          <w:szCs w:val="24"/>
          <w:lang w:val="sl-SI"/>
        </w:rPr>
      </w:pPr>
      <w:r w:rsidRPr="00C33DE8">
        <w:rPr>
          <w:sz w:val="24"/>
          <w:szCs w:val="24"/>
          <w:lang w:val="sl-SI"/>
        </w:rPr>
        <w:t>Još jedna novina u toku ove školske godine je obilježavanje svjetskih i međunarodnih dana koji su bili važni u toku mjeseca i prikladni da se realizuju sa djecom jaslenog uzrasta. Fotografije i video zapise aktivnosti djece smo prosleđivali na facebook stranicu Ustanove. Obilježili smo sledeće međunarodne i svjetske dane: »Dan čistih ruku«, »Dan jabuka«, »«</w:t>
      </w:r>
      <w:r>
        <w:rPr>
          <w:sz w:val="24"/>
          <w:szCs w:val="24"/>
          <w:lang w:val="sl-SI"/>
        </w:rPr>
        <w:t>Dječija nedjelja</w:t>
      </w:r>
      <w:r w:rsidRPr="00C33DE8">
        <w:rPr>
          <w:sz w:val="24"/>
          <w:szCs w:val="24"/>
          <w:lang w:val="sl-SI"/>
        </w:rPr>
        <w:t>«, »Dan zdravlja«, »Dan planete zemlje«, »Osmi mart«, »Dan vrtića«</w:t>
      </w:r>
      <w:r>
        <w:rPr>
          <w:sz w:val="24"/>
          <w:szCs w:val="24"/>
          <w:lang w:val="sl-SI"/>
        </w:rPr>
        <w:t>, »Vaskrs«</w:t>
      </w:r>
      <w:r w:rsidRPr="00C33DE8">
        <w:rPr>
          <w:sz w:val="24"/>
          <w:szCs w:val="24"/>
          <w:lang w:val="sl-SI"/>
        </w:rPr>
        <w:t>.</w:t>
      </w:r>
    </w:p>
    <w:p w:rsidR="003A27E0" w:rsidRPr="00C33DE8" w:rsidRDefault="003A27E0" w:rsidP="003A27E0">
      <w:pPr>
        <w:jc w:val="both"/>
        <w:rPr>
          <w:sz w:val="24"/>
          <w:szCs w:val="24"/>
          <w:lang w:val="sl-SI"/>
        </w:rPr>
      </w:pPr>
      <w:r w:rsidRPr="00C33DE8">
        <w:rPr>
          <w:sz w:val="24"/>
          <w:szCs w:val="24"/>
          <w:lang w:val="sl-SI"/>
        </w:rPr>
        <w:t xml:space="preserve">U okviru </w:t>
      </w:r>
      <w:r>
        <w:rPr>
          <w:sz w:val="24"/>
          <w:szCs w:val="24"/>
          <w:lang w:val="sl-SI"/>
        </w:rPr>
        <w:t xml:space="preserve">projekta </w:t>
      </w:r>
      <w:r w:rsidRPr="00C33DE8">
        <w:rPr>
          <w:sz w:val="24"/>
          <w:szCs w:val="24"/>
          <w:lang w:val="sl-SI"/>
        </w:rPr>
        <w:t>za povećanje obuhvata djece pr</w:t>
      </w:r>
      <w:r>
        <w:rPr>
          <w:sz w:val="24"/>
          <w:szCs w:val="24"/>
          <w:lang w:val="sl-SI"/>
        </w:rPr>
        <w:t>e</w:t>
      </w:r>
      <w:r w:rsidRPr="00C33DE8">
        <w:rPr>
          <w:sz w:val="24"/>
          <w:szCs w:val="24"/>
          <w:lang w:val="sl-SI"/>
        </w:rPr>
        <w:t xml:space="preserve">dškolskim vaspitanjem i obrazovanjem </w:t>
      </w:r>
      <w:r>
        <w:rPr>
          <w:sz w:val="24"/>
          <w:szCs w:val="24"/>
          <w:lang w:val="sl-SI"/>
        </w:rPr>
        <w:t>»Vrtić je čarobna kuća u njoj se zdravo raste«</w:t>
      </w:r>
      <w:r w:rsidRPr="00C33DE8">
        <w:rPr>
          <w:sz w:val="24"/>
          <w:szCs w:val="24"/>
          <w:lang w:val="sl-SI"/>
        </w:rPr>
        <w:t xml:space="preserve"> djeca našeg aktiva su uzela učešće u raznim aktivnostima, tako da smo bili učesnici na maskenbalu »Na krilima mašte«, maloj biciklijadi »Kreni zdravo«, </w:t>
      </w:r>
      <w:r>
        <w:rPr>
          <w:sz w:val="24"/>
          <w:szCs w:val="24"/>
          <w:lang w:val="sl-SI"/>
        </w:rPr>
        <w:t>»Evropski đir«. Takođe su bila učesnici priredbe »Novembarske čarolije« i osmomartovske priredbe »Za mene si posebna«. U okviru projekta »Saobraćaj« koji je realizovan na nivou Ustanove, uzeli smo učešće kroz temu »Vozimo se vozimo« koja je realizovana u starijoj jaslenoj.</w:t>
      </w:r>
    </w:p>
    <w:p w:rsidR="003A27E0" w:rsidRPr="00C33DE8" w:rsidRDefault="003A27E0" w:rsidP="003A27E0">
      <w:pPr>
        <w:jc w:val="both"/>
        <w:rPr>
          <w:sz w:val="24"/>
          <w:szCs w:val="24"/>
          <w:lang w:val="sl-SI"/>
        </w:rPr>
      </w:pPr>
      <w:r w:rsidRPr="00C33DE8">
        <w:rPr>
          <w:sz w:val="24"/>
          <w:szCs w:val="24"/>
          <w:lang w:val="sl-SI"/>
        </w:rPr>
        <w:t>U toku ove školske godine hospito</w:t>
      </w:r>
      <w:r>
        <w:rPr>
          <w:sz w:val="24"/>
          <w:szCs w:val="24"/>
          <w:lang w:val="sl-SI"/>
        </w:rPr>
        <w:t>vana je koleginice</w:t>
      </w:r>
      <w:r w:rsidRPr="00C33DE8">
        <w:rPr>
          <w:sz w:val="24"/>
          <w:szCs w:val="24"/>
          <w:lang w:val="sl-SI"/>
        </w:rPr>
        <w:t xml:space="preserve"> našeg Aktiva </w:t>
      </w:r>
      <w:r>
        <w:rPr>
          <w:sz w:val="24"/>
          <w:szCs w:val="24"/>
          <w:lang w:val="sl-SI"/>
        </w:rPr>
        <w:t xml:space="preserve">Biljana Mrdak i Aleksandra Zeković </w:t>
      </w:r>
      <w:r w:rsidRPr="00C33DE8">
        <w:rPr>
          <w:sz w:val="24"/>
          <w:szCs w:val="24"/>
          <w:lang w:val="sl-SI"/>
        </w:rPr>
        <w:t xml:space="preserve">od strane direktorice Vukice Bulatović i pedagoškinje Danke Raičević. Nakon </w:t>
      </w:r>
      <w:r>
        <w:rPr>
          <w:sz w:val="24"/>
          <w:szCs w:val="24"/>
          <w:lang w:val="sl-SI"/>
        </w:rPr>
        <w:t>odrađenih aktivnosti vaspitačice su dobila povratnu informaciju, usmenim putem i u pisanoj verziji.</w:t>
      </w:r>
    </w:p>
    <w:p w:rsidR="003A27E0" w:rsidRPr="00C33DE8" w:rsidRDefault="003A27E0" w:rsidP="003A27E0">
      <w:pPr>
        <w:jc w:val="both"/>
        <w:rPr>
          <w:sz w:val="24"/>
          <w:szCs w:val="24"/>
          <w:lang w:val="sl-SI"/>
        </w:rPr>
      </w:pPr>
      <w:r w:rsidRPr="00C33DE8">
        <w:rPr>
          <w:sz w:val="24"/>
          <w:szCs w:val="24"/>
          <w:lang w:val="sl-SI"/>
        </w:rPr>
        <w:lastRenderedPageBreak/>
        <w:t xml:space="preserve">Što se profesionalog usvaršavanja tiče, ove nastavne godine </w:t>
      </w:r>
      <w:r>
        <w:rPr>
          <w:sz w:val="24"/>
          <w:szCs w:val="24"/>
          <w:lang w:val="sl-SI"/>
        </w:rPr>
        <w:t>n</w:t>
      </w:r>
      <w:r w:rsidRPr="00C33DE8">
        <w:rPr>
          <w:sz w:val="24"/>
          <w:szCs w:val="24"/>
          <w:lang w:val="sl-SI"/>
        </w:rPr>
        <w:t xml:space="preserve">aša ustanova je izabrana za Centar izvrsnosti na temu »Putevima vune«, a predsjednica našeg aktiva Aleksandra Zeković je </w:t>
      </w:r>
      <w:r>
        <w:rPr>
          <w:sz w:val="24"/>
          <w:szCs w:val="24"/>
          <w:lang w:val="sl-SI"/>
        </w:rPr>
        <w:t>bila koordinator tima, dok je Danka Raičević bila član ovog tima, koji je uspješno realizovao ovaj projekta i održao dva seminara na pomenutu temu, jedan za zaposlene u ustanovi a drugi za koleginice iz drugih gradova Kolašin, B.Polje, Plav, Rožaje i Berane. Takođe u okviru Centara izvrsnosti bili smo učesnici seminara koje su realizovali sledeći</w:t>
      </w:r>
      <w:r w:rsidRPr="00A318DC">
        <w:rPr>
          <w:sz w:val="24"/>
          <w:szCs w:val="24"/>
          <w:lang w:val="sl-SI"/>
        </w:rPr>
        <w:t xml:space="preserve"> vrtići: Rožaje („Didaktički materijal-senzorni centar“), Plav ( „Organska proizvodnja“), Bijelo Polje ( „Kulturno umjetničke igre – naše kolo veselo“), Podgorica ( JPU „Ljubica Popović“ – „Logičko matematičke aktivnosti kroz korelaciju sa fizičkim aktivnostima“), Kolašin („Igre bez granica“).</w:t>
      </w:r>
      <w:r>
        <w:rPr>
          <w:sz w:val="24"/>
          <w:szCs w:val="24"/>
          <w:lang w:val="sl-SI"/>
        </w:rPr>
        <w:t xml:space="preserve"> Članovi aktiva Aleksandra Zeković i Danka Raičević bile su učesnice seminara , </w:t>
      </w:r>
      <w:r w:rsidRPr="00A318DC">
        <w:rPr>
          <w:sz w:val="24"/>
          <w:szCs w:val="24"/>
          <w:lang w:val="sl-SI"/>
        </w:rPr>
        <w:t>„Unapređenje kompetencija roditelja djece sa posebnim obrazovnim potrebama“</w:t>
      </w:r>
      <w:r>
        <w:rPr>
          <w:sz w:val="24"/>
          <w:szCs w:val="24"/>
          <w:lang w:val="sl-SI"/>
        </w:rPr>
        <w:t>dok je vaspitačica Dubravka Drobnjak bila učesnica seminara »</w:t>
      </w:r>
      <w:r w:rsidRPr="00A318DC">
        <w:rPr>
          <w:sz w:val="24"/>
          <w:szCs w:val="24"/>
          <w:lang w:val="sl-SI"/>
        </w:rPr>
        <w:t>Uloga roditelja u kreiranju podsticajnog školskog okruženja</w:t>
      </w:r>
      <w:r>
        <w:rPr>
          <w:sz w:val="24"/>
          <w:szCs w:val="24"/>
          <w:lang w:val="sl-SI"/>
        </w:rPr>
        <w:t>«. Takođe članovi tima su aktivno učestvovali u realizaciji aktivnosti aktivnosti predviđenih godišnjim planom PRNV-a ustanove u okviru teme Približavanje tradicije djeci predškolskog uzrasta.</w:t>
      </w:r>
    </w:p>
    <w:p w:rsidR="003A27E0" w:rsidRPr="00C33DE8" w:rsidRDefault="003A27E0" w:rsidP="003A27E0">
      <w:pPr>
        <w:jc w:val="both"/>
        <w:rPr>
          <w:sz w:val="24"/>
          <w:szCs w:val="24"/>
          <w:lang w:val="sl-SI"/>
        </w:rPr>
      </w:pPr>
      <w:r w:rsidRPr="00C33DE8">
        <w:rPr>
          <w:sz w:val="24"/>
          <w:szCs w:val="24"/>
          <w:lang w:val="sl-SI"/>
        </w:rPr>
        <w:t>Članovi aktiva su nastojali da grade klimu dobrih međuljudskih odnosa kao osnov za timski rad.</w:t>
      </w:r>
    </w:p>
    <w:p w:rsidR="00B64533" w:rsidRDefault="003A27E0" w:rsidP="003A27E0">
      <w:pPr>
        <w:spacing w:after="0"/>
        <w:rPr>
          <w:b/>
          <w:sz w:val="24"/>
          <w:szCs w:val="24"/>
          <w:lang w:val="sl-SI"/>
        </w:rPr>
      </w:pPr>
      <w:r>
        <w:rPr>
          <w:b/>
          <w:sz w:val="24"/>
          <w:szCs w:val="24"/>
          <w:lang w:val="sl-SI"/>
        </w:rPr>
        <w:t xml:space="preserve">                                                                                                                                  </w:t>
      </w:r>
    </w:p>
    <w:p w:rsidR="003A27E0" w:rsidRDefault="003A27E0" w:rsidP="003A27E0">
      <w:pPr>
        <w:spacing w:after="0"/>
        <w:rPr>
          <w:b/>
          <w:sz w:val="24"/>
          <w:szCs w:val="24"/>
          <w:lang w:val="sl-SI"/>
        </w:rPr>
      </w:pPr>
      <w:r w:rsidRPr="00C33DE8">
        <w:rPr>
          <w:b/>
          <w:sz w:val="24"/>
          <w:szCs w:val="24"/>
          <w:lang w:val="sl-SI"/>
        </w:rPr>
        <w:t>G</w:t>
      </w:r>
      <w:r w:rsidR="0010185D">
        <w:rPr>
          <w:b/>
          <w:sz w:val="24"/>
          <w:szCs w:val="24"/>
          <w:lang w:val="sl-SI"/>
        </w:rPr>
        <w:t xml:space="preserve">odišnji izvještaj o radu aktiva mlađe i srednje vaspitne grupe </w:t>
      </w:r>
      <w:r>
        <w:rPr>
          <w:b/>
          <w:sz w:val="24"/>
          <w:szCs w:val="24"/>
          <w:lang w:val="sl-SI"/>
        </w:rPr>
        <w:t xml:space="preserve"> 2023/2024</w:t>
      </w:r>
      <w:r w:rsidRPr="00C33DE8">
        <w:rPr>
          <w:b/>
          <w:sz w:val="24"/>
          <w:szCs w:val="24"/>
          <w:lang w:val="sl-SI"/>
        </w:rPr>
        <w:t xml:space="preserve"> godina.</w:t>
      </w:r>
    </w:p>
    <w:p w:rsidR="0010185D" w:rsidRPr="00C33DE8" w:rsidRDefault="0010185D" w:rsidP="003A27E0">
      <w:pPr>
        <w:spacing w:after="0"/>
        <w:rPr>
          <w:b/>
          <w:sz w:val="24"/>
          <w:szCs w:val="24"/>
          <w:lang w:val="sl-SI"/>
        </w:rPr>
      </w:pPr>
    </w:p>
    <w:p w:rsidR="003A27E0" w:rsidRPr="00C33DE8" w:rsidRDefault="003A27E0" w:rsidP="003A27E0">
      <w:pPr>
        <w:rPr>
          <w:sz w:val="24"/>
          <w:szCs w:val="24"/>
          <w:lang w:val="sl-SI"/>
        </w:rPr>
      </w:pPr>
      <w:r>
        <w:rPr>
          <w:sz w:val="24"/>
          <w:szCs w:val="24"/>
          <w:lang w:val="sl-SI"/>
        </w:rPr>
        <w:t>Početkom školske 2023/2024</w:t>
      </w:r>
      <w:r w:rsidRPr="00C33DE8">
        <w:rPr>
          <w:sz w:val="24"/>
          <w:szCs w:val="24"/>
          <w:lang w:val="sl-SI"/>
        </w:rPr>
        <w:t>.g. na sastanku Stručnog vijeća imenovani su članovi Aktiva mlađe i srednje vapitne grupe</w:t>
      </w:r>
      <w:r>
        <w:rPr>
          <w:sz w:val="24"/>
          <w:szCs w:val="24"/>
          <w:lang w:val="sl-SI"/>
        </w:rPr>
        <w:t>, izabran je predsjednik i zapisničar</w:t>
      </w:r>
      <w:r w:rsidRPr="00C33DE8">
        <w:rPr>
          <w:sz w:val="24"/>
          <w:szCs w:val="24"/>
          <w:lang w:val="sl-SI"/>
        </w:rPr>
        <w:t>:</w:t>
      </w:r>
    </w:p>
    <w:p w:rsidR="003A27E0" w:rsidRPr="00C33DE8" w:rsidRDefault="003A27E0" w:rsidP="00B33F7E">
      <w:pPr>
        <w:spacing w:after="0" w:line="240" w:lineRule="auto"/>
        <w:rPr>
          <w:sz w:val="24"/>
          <w:szCs w:val="24"/>
          <w:lang w:val="sl-SI"/>
        </w:rPr>
      </w:pPr>
      <w:r w:rsidRPr="00C33DE8">
        <w:rPr>
          <w:sz w:val="24"/>
          <w:szCs w:val="24"/>
          <w:lang w:val="sl-SI"/>
        </w:rPr>
        <w:t xml:space="preserve">Predsjednica: </w:t>
      </w:r>
      <w:r w:rsidRPr="00C33DE8">
        <w:rPr>
          <w:sz w:val="24"/>
          <w:szCs w:val="24"/>
          <w:lang w:val="sl-SI"/>
        </w:rPr>
        <w:tab/>
      </w:r>
      <w:r>
        <w:rPr>
          <w:sz w:val="24"/>
          <w:szCs w:val="24"/>
          <w:lang w:val="sl-SI"/>
        </w:rPr>
        <w:t>Dragana Kapetanović</w:t>
      </w:r>
    </w:p>
    <w:p w:rsidR="003A27E0" w:rsidRPr="00C33DE8" w:rsidRDefault="003A27E0" w:rsidP="00B33F7E">
      <w:pPr>
        <w:spacing w:after="0" w:line="240" w:lineRule="auto"/>
        <w:rPr>
          <w:sz w:val="24"/>
          <w:szCs w:val="24"/>
          <w:lang w:val="sl-SI"/>
        </w:rPr>
      </w:pPr>
      <w:r w:rsidRPr="00C33DE8">
        <w:rPr>
          <w:sz w:val="24"/>
          <w:szCs w:val="24"/>
          <w:lang w:val="sl-SI"/>
        </w:rPr>
        <w:t xml:space="preserve">Zapisničarka: </w:t>
      </w:r>
      <w:r w:rsidRPr="00C33DE8">
        <w:rPr>
          <w:sz w:val="24"/>
          <w:szCs w:val="24"/>
          <w:lang w:val="sl-SI"/>
        </w:rPr>
        <w:tab/>
      </w:r>
      <w:r>
        <w:rPr>
          <w:sz w:val="24"/>
          <w:szCs w:val="24"/>
          <w:lang w:val="sl-SI"/>
        </w:rPr>
        <w:t>Vesna Vlaović</w:t>
      </w:r>
    </w:p>
    <w:p w:rsidR="003A27E0" w:rsidRPr="00C33DE8" w:rsidRDefault="003A27E0" w:rsidP="00B33F7E">
      <w:pPr>
        <w:spacing w:after="0" w:line="240" w:lineRule="auto"/>
        <w:rPr>
          <w:sz w:val="24"/>
          <w:szCs w:val="24"/>
          <w:lang w:val="sl-SI"/>
        </w:rPr>
      </w:pPr>
      <w:r>
        <w:rPr>
          <w:sz w:val="24"/>
          <w:szCs w:val="24"/>
          <w:lang w:val="sl-SI"/>
        </w:rPr>
        <w:t xml:space="preserve">Članovi:             </w:t>
      </w:r>
      <w:r w:rsidRPr="00C33DE8">
        <w:rPr>
          <w:sz w:val="24"/>
          <w:szCs w:val="24"/>
          <w:lang w:val="sl-SI"/>
        </w:rPr>
        <w:t>Danka Raičević</w:t>
      </w:r>
    </w:p>
    <w:p w:rsidR="003A27E0" w:rsidRPr="00C33DE8" w:rsidRDefault="003A27E0" w:rsidP="00B33F7E">
      <w:pPr>
        <w:spacing w:after="0" w:line="240" w:lineRule="auto"/>
        <w:ind w:left="720" w:firstLine="720"/>
        <w:rPr>
          <w:sz w:val="24"/>
          <w:szCs w:val="24"/>
          <w:lang w:val="sl-SI"/>
        </w:rPr>
      </w:pPr>
      <w:r>
        <w:rPr>
          <w:sz w:val="24"/>
          <w:szCs w:val="24"/>
          <w:lang w:val="sl-SI"/>
        </w:rPr>
        <w:t>Marina Palević</w:t>
      </w:r>
    </w:p>
    <w:p w:rsidR="003A27E0" w:rsidRPr="00C33DE8" w:rsidRDefault="003A27E0" w:rsidP="00B33F7E">
      <w:pPr>
        <w:spacing w:after="0" w:line="240" w:lineRule="auto"/>
        <w:ind w:left="720" w:firstLine="720"/>
        <w:rPr>
          <w:sz w:val="24"/>
          <w:szCs w:val="24"/>
          <w:lang w:val="sl-SI"/>
        </w:rPr>
      </w:pPr>
      <w:r>
        <w:rPr>
          <w:sz w:val="24"/>
          <w:szCs w:val="24"/>
          <w:lang w:val="sl-SI"/>
        </w:rPr>
        <w:t>Anđela Stanić</w:t>
      </w:r>
    </w:p>
    <w:p w:rsidR="003A27E0" w:rsidRPr="00C33DE8" w:rsidRDefault="003A27E0" w:rsidP="00B33F7E">
      <w:pPr>
        <w:spacing w:after="0"/>
        <w:jc w:val="both"/>
        <w:rPr>
          <w:sz w:val="24"/>
          <w:szCs w:val="24"/>
          <w:lang w:val="sl-SI"/>
        </w:rPr>
      </w:pPr>
      <w:r w:rsidRPr="00C33DE8">
        <w:rPr>
          <w:sz w:val="24"/>
          <w:szCs w:val="24"/>
          <w:lang w:val="sl-SI"/>
        </w:rPr>
        <w:t>Nakon formiranja Aktiva održan je sastanak na kom su utvrđene smjernice i uputstva za funkcionisanje rada Aktiva kako bismo unaprijedili vaspitno-obrazovni proces i pratili savremene tokove obrazovanja. Članovi Aktiva su saglasni da sve planirane aktivnosti moraju odgovarati uzrasnim sposobnostima i individualnim potrebama djece uz kontinuiranu saradnju sa roditeljima i lokalnom zajednicom. Sačinjen je godišnji plan rada.</w:t>
      </w:r>
    </w:p>
    <w:p w:rsidR="003A27E0" w:rsidRDefault="003A27E0" w:rsidP="003A27E0">
      <w:pPr>
        <w:spacing w:line="240" w:lineRule="auto"/>
        <w:jc w:val="both"/>
        <w:rPr>
          <w:sz w:val="24"/>
          <w:szCs w:val="24"/>
          <w:lang w:val="sl-SI"/>
        </w:rPr>
      </w:pPr>
      <w:r w:rsidRPr="00C33DE8">
        <w:rPr>
          <w:sz w:val="24"/>
          <w:szCs w:val="24"/>
          <w:lang w:val="sl-SI"/>
        </w:rPr>
        <w:t>U toku ove nastavne godine Aktiv mlađe i srednje grupe realizovao je sledeće mjesečne teme:</w:t>
      </w:r>
      <w:r w:rsidRPr="00C33DE8">
        <w:rPr>
          <w:sz w:val="24"/>
          <w:szCs w:val="24"/>
          <w:lang w:val="sl-SI"/>
        </w:rPr>
        <w:br/>
      </w:r>
      <w:r>
        <w:rPr>
          <w:sz w:val="24"/>
          <w:szCs w:val="24"/>
          <w:lang w:val="sl-SI"/>
        </w:rPr>
        <w:t>Septembar je bio posvećen adaptaciji i realizovana je tema »Lijepo ponašanje«.</w:t>
      </w:r>
    </w:p>
    <w:p w:rsidR="009F66DB" w:rsidRDefault="009F66DB" w:rsidP="003A27E0">
      <w:pPr>
        <w:spacing w:after="0" w:line="240" w:lineRule="auto"/>
        <w:jc w:val="both"/>
        <w:rPr>
          <w:sz w:val="24"/>
          <w:szCs w:val="24"/>
          <w:lang w:val="sl-SI"/>
        </w:rPr>
      </w:pPr>
    </w:p>
    <w:p w:rsidR="003A27E0" w:rsidRPr="00C33DE8" w:rsidRDefault="003A27E0" w:rsidP="003A27E0">
      <w:pPr>
        <w:spacing w:after="0" w:line="240" w:lineRule="auto"/>
        <w:jc w:val="both"/>
        <w:rPr>
          <w:sz w:val="24"/>
          <w:szCs w:val="24"/>
          <w:lang w:val="sl-SI"/>
        </w:rPr>
      </w:pPr>
      <w:r w:rsidRPr="00C33DE8">
        <w:rPr>
          <w:sz w:val="24"/>
          <w:szCs w:val="24"/>
          <w:lang w:val="sl-SI"/>
        </w:rPr>
        <w:lastRenderedPageBreak/>
        <w:br/>
        <w:t xml:space="preserve">                   </w:t>
      </w:r>
      <w:r w:rsidRPr="00C33DE8">
        <w:rPr>
          <w:b/>
          <w:sz w:val="24"/>
          <w:szCs w:val="24"/>
          <w:lang w:val="sl-SI"/>
        </w:rPr>
        <w:t>Mlađa vaspitna grupa :                                                         Srednja vaspitna grupa :</w:t>
      </w:r>
      <w:r w:rsidRPr="00C33DE8">
        <w:rPr>
          <w:sz w:val="24"/>
          <w:szCs w:val="24"/>
          <w:lang w:val="sl-SI"/>
        </w:rPr>
        <w:br/>
      </w:r>
      <w:r w:rsidRPr="00C33DE8">
        <w:rPr>
          <w:b/>
          <w:sz w:val="24"/>
          <w:szCs w:val="24"/>
          <w:lang w:val="sl-SI"/>
        </w:rPr>
        <w:t>Oktobar</w:t>
      </w:r>
      <w:r w:rsidRPr="00C33DE8">
        <w:rPr>
          <w:sz w:val="24"/>
          <w:szCs w:val="24"/>
          <w:lang w:val="sl-SI"/>
        </w:rPr>
        <w:t xml:space="preserve">: Jesen ;                                                                                      </w:t>
      </w:r>
      <w:r>
        <w:rPr>
          <w:sz w:val="24"/>
          <w:szCs w:val="24"/>
          <w:lang w:val="sl-SI"/>
        </w:rPr>
        <w:t xml:space="preserve">             </w:t>
      </w:r>
      <w:r w:rsidRPr="00C33DE8">
        <w:rPr>
          <w:sz w:val="24"/>
          <w:szCs w:val="24"/>
          <w:lang w:val="sl-SI"/>
        </w:rPr>
        <w:t xml:space="preserve"> </w:t>
      </w:r>
      <w:r>
        <w:rPr>
          <w:sz w:val="24"/>
          <w:szCs w:val="24"/>
          <w:lang w:val="sl-SI"/>
        </w:rPr>
        <w:t xml:space="preserve">      </w:t>
      </w:r>
      <w:r w:rsidRPr="00C33DE8">
        <w:rPr>
          <w:sz w:val="24"/>
          <w:szCs w:val="24"/>
          <w:lang w:val="sl-SI"/>
        </w:rPr>
        <w:t>Jesen;</w:t>
      </w:r>
    </w:p>
    <w:p w:rsidR="003A27E0" w:rsidRPr="00C33DE8" w:rsidRDefault="003A27E0" w:rsidP="003A27E0">
      <w:pPr>
        <w:spacing w:after="0" w:line="240" w:lineRule="auto"/>
        <w:jc w:val="both"/>
        <w:rPr>
          <w:sz w:val="24"/>
          <w:szCs w:val="24"/>
          <w:lang w:val="sl-SI"/>
        </w:rPr>
      </w:pPr>
      <w:r w:rsidRPr="00C33DE8">
        <w:rPr>
          <w:b/>
          <w:sz w:val="24"/>
          <w:szCs w:val="24"/>
          <w:lang w:val="sl-SI"/>
        </w:rPr>
        <w:t xml:space="preserve">Novembar </w:t>
      </w:r>
      <w:r w:rsidRPr="00C33DE8">
        <w:rPr>
          <w:sz w:val="24"/>
          <w:szCs w:val="24"/>
          <w:lang w:val="sl-SI"/>
        </w:rPr>
        <w:t xml:space="preserve">:Novembarska dešavanja;                                              </w:t>
      </w:r>
      <w:r>
        <w:rPr>
          <w:sz w:val="24"/>
          <w:szCs w:val="24"/>
          <w:lang w:val="sl-SI"/>
        </w:rPr>
        <w:t xml:space="preserve">                 U svijetu životinja</w:t>
      </w:r>
    </w:p>
    <w:p w:rsidR="003A27E0" w:rsidRPr="00C33DE8" w:rsidRDefault="003A27E0" w:rsidP="003A27E0">
      <w:pPr>
        <w:spacing w:after="0" w:line="240" w:lineRule="auto"/>
        <w:jc w:val="both"/>
        <w:rPr>
          <w:sz w:val="24"/>
          <w:szCs w:val="24"/>
          <w:lang w:val="sl-SI"/>
        </w:rPr>
      </w:pPr>
      <w:r w:rsidRPr="00C33DE8">
        <w:rPr>
          <w:b/>
          <w:sz w:val="24"/>
          <w:szCs w:val="24"/>
          <w:lang w:val="sl-SI"/>
        </w:rPr>
        <w:t>Decembar</w:t>
      </w:r>
      <w:r w:rsidRPr="00C33DE8">
        <w:rPr>
          <w:sz w:val="24"/>
          <w:szCs w:val="24"/>
          <w:lang w:val="sl-SI"/>
        </w:rPr>
        <w:t>:</w:t>
      </w:r>
      <w:r>
        <w:rPr>
          <w:sz w:val="24"/>
          <w:szCs w:val="24"/>
          <w:lang w:val="sl-SI"/>
        </w:rPr>
        <w:t>Zima</w:t>
      </w:r>
      <w:r w:rsidRPr="00C33DE8">
        <w:rPr>
          <w:sz w:val="24"/>
          <w:szCs w:val="24"/>
          <w:lang w:val="sl-SI"/>
        </w:rPr>
        <w:t xml:space="preserve"> ;                                                          </w:t>
      </w:r>
      <w:r>
        <w:rPr>
          <w:sz w:val="24"/>
          <w:szCs w:val="24"/>
          <w:lang w:val="sl-SI"/>
        </w:rPr>
        <w:t xml:space="preserve">                                 </w:t>
      </w:r>
      <w:r w:rsidRPr="00C33DE8">
        <w:rPr>
          <w:sz w:val="24"/>
          <w:szCs w:val="24"/>
          <w:lang w:val="sl-SI"/>
        </w:rPr>
        <w:t>U susret zimi</w:t>
      </w:r>
      <w:r>
        <w:rPr>
          <w:sz w:val="24"/>
          <w:szCs w:val="24"/>
          <w:lang w:val="sl-SI"/>
        </w:rPr>
        <w:t xml:space="preserve"> i Novoj godini</w:t>
      </w:r>
      <w:r w:rsidRPr="00C33DE8">
        <w:rPr>
          <w:sz w:val="24"/>
          <w:szCs w:val="24"/>
          <w:lang w:val="sl-SI"/>
        </w:rPr>
        <w:t xml:space="preserve">;   </w:t>
      </w:r>
    </w:p>
    <w:p w:rsidR="003A27E0" w:rsidRPr="00C33DE8" w:rsidRDefault="003A27E0" w:rsidP="003A27E0">
      <w:pPr>
        <w:spacing w:after="0" w:line="240" w:lineRule="auto"/>
        <w:rPr>
          <w:sz w:val="24"/>
          <w:szCs w:val="24"/>
          <w:lang w:val="sl-SI"/>
        </w:rPr>
      </w:pPr>
      <w:r w:rsidRPr="00C33DE8">
        <w:rPr>
          <w:b/>
          <w:sz w:val="24"/>
          <w:szCs w:val="24"/>
          <w:lang w:val="sl-SI"/>
        </w:rPr>
        <w:t>Februar:</w:t>
      </w:r>
      <w:r w:rsidRPr="00C33DE8">
        <w:rPr>
          <w:sz w:val="24"/>
          <w:szCs w:val="24"/>
          <w:lang w:val="sl-SI"/>
        </w:rPr>
        <w:t xml:space="preserve">U svijetu bajki;                                                                                                </w:t>
      </w:r>
      <w:r>
        <w:rPr>
          <w:sz w:val="24"/>
          <w:szCs w:val="24"/>
          <w:lang w:val="sl-SI"/>
        </w:rPr>
        <w:t xml:space="preserve">      </w:t>
      </w:r>
      <w:r w:rsidRPr="00C33DE8">
        <w:rPr>
          <w:sz w:val="24"/>
          <w:szCs w:val="24"/>
          <w:lang w:val="sl-SI"/>
        </w:rPr>
        <w:t xml:space="preserve"> Sve oko mene;</w:t>
      </w:r>
    </w:p>
    <w:p w:rsidR="003A27E0" w:rsidRPr="00C33DE8" w:rsidRDefault="003A27E0" w:rsidP="003A27E0">
      <w:pPr>
        <w:spacing w:after="0" w:line="240" w:lineRule="auto"/>
        <w:rPr>
          <w:sz w:val="24"/>
          <w:szCs w:val="24"/>
          <w:lang w:val="sl-SI"/>
        </w:rPr>
      </w:pPr>
      <w:r w:rsidRPr="00C33DE8">
        <w:rPr>
          <w:b/>
          <w:sz w:val="24"/>
          <w:szCs w:val="24"/>
          <w:lang w:val="sl-SI"/>
        </w:rPr>
        <w:t>Mart:</w:t>
      </w:r>
      <w:r w:rsidRPr="00C33DE8">
        <w:rPr>
          <w:sz w:val="24"/>
          <w:szCs w:val="24"/>
          <w:lang w:val="sl-SI"/>
        </w:rPr>
        <w:t xml:space="preserve"> </w:t>
      </w:r>
      <w:r>
        <w:rPr>
          <w:sz w:val="24"/>
          <w:szCs w:val="24"/>
          <w:lang w:val="sl-SI"/>
        </w:rPr>
        <w:t>Martovska dešavanja</w:t>
      </w:r>
      <w:r w:rsidRPr="00C33DE8">
        <w:rPr>
          <w:sz w:val="24"/>
          <w:szCs w:val="24"/>
          <w:lang w:val="sl-SI"/>
        </w:rPr>
        <w:t xml:space="preserve">;                                                           </w:t>
      </w:r>
      <w:r>
        <w:rPr>
          <w:sz w:val="24"/>
          <w:szCs w:val="24"/>
          <w:lang w:val="sl-SI"/>
        </w:rPr>
        <w:t xml:space="preserve">                              </w:t>
      </w:r>
      <w:r w:rsidRPr="00C33DE8">
        <w:rPr>
          <w:sz w:val="24"/>
          <w:szCs w:val="24"/>
          <w:lang w:val="sl-SI"/>
        </w:rPr>
        <w:t xml:space="preserve">  </w:t>
      </w:r>
      <w:r>
        <w:rPr>
          <w:sz w:val="24"/>
          <w:szCs w:val="24"/>
          <w:lang w:val="sl-SI"/>
        </w:rPr>
        <w:t>Moja    p</w:t>
      </w:r>
      <w:r w:rsidRPr="00C33DE8">
        <w:rPr>
          <w:sz w:val="24"/>
          <w:szCs w:val="24"/>
          <w:lang w:val="sl-SI"/>
        </w:rPr>
        <w:t>orodica;</w:t>
      </w:r>
    </w:p>
    <w:p w:rsidR="003A27E0" w:rsidRPr="00C33DE8" w:rsidRDefault="003A27E0" w:rsidP="003A27E0">
      <w:pPr>
        <w:spacing w:after="0" w:line="240" w:lineRule="auto"/>
        <w:rPr>
          <w:sz w:val="24"/>
          <w:szCs w:val="24"/>
          <w:lang w:val="sl-SI"/>
        </w:rPr>
      </w:pPr>
      <w:r w:rsidRPr="00C33DE8">
        <w:rPr>
          <w:b/>
          <w:sz w:val="24"/>
          <w:szCs w:val="24"/>
          <w:lang w:val="sl-SI"/>
        </w:rPr>
        <w:t>April:</w:t>
      </w:r>
      <w:r>
        <w:rPr>
          <w:sz w:val="24"/>
          <w:szCs w:val="24"/>
          <w:lang w:val="sl-SI"/>
        </w:rPr>
        <w:t xml:space="preserve"> Proljeće je tu</w:t>
      </w:r>
      <w:r w:rsidRPr="00C33DE8">
        <w:rPr>
          <w:sz w:val="24"/>
          <w:szCs w:val="24"/>
          <w:lang w:val="sl-SI"/>
        </w:rPr>
        <w:t xml:space="preserve">;                                                                                                     </w:t>
      </w:r>
      <w:r>
        <w:rPr>
          <w:sz w:val="24"/>
          <w:szCs w:val="24"/>
          <w:lang w:val="sl-SI"/>
        </w:rPr>
        <w:t xml:space="preserve">           </w:t>
      </w:r>
      <w:r w:rsidRPr="00C33DE8">
        <w:rPr>
          <w:sz w:val="24"/>
          <w:szCs w:val="24"/>
          <w:lang w:val="sl-SI"/>
        </w:rPr>
        <w:t xml:space="preserve"> Planete;</w:t>
      </w:r>
    </w:p>
    <w:p w:rsidR="003A27E0" w:rsidRPr="00C33DE8" w:rsidRDefault="003A27E0" w:rsidP="003A27E0">
      <w:pPr>
        <w:spacing w:after="0" w:line="240" w:lineRule="auto"/>
        <w:rPr>
          <w:sz w:val="24"/>
          <w:szCs w:val="24"/>
          <w:lang w:val="sl-SI"/>
        </w:rPr>
      </w:pPr>
      <w:r w:rsidRPr="00C33DE8">
        <w:rPr>
          <w:b/>
          <w:sz w:val="24"/>
          <w:szCs w:val="24"/>
          <w:lang w:val="sl-SI"/>
        </w:rPr>
        <w:t>Maj:</w:t>
      </w:r>
      <w:r w:rsidRPr="00C33DE8">
        <w:rPr>
          <w:sz w:val="24"/>
          <w:szCs w:val="24"/>
          <w:lang w:val="sl-SI"/>
        </w:rPr>
        <w:t xml:space="preserve"> Rapjevani maj                                                                                                                  Insekt</w:t>
      </w:r>
    </w:p>
    <w:p w:rsidR="003A27E0" w:rsidRPr="00C33DE8" w:rsidRDefault="0010185D" w:rsidP="003A27E0">
      <w:pPr>
        <w:spacing w:after="0"/>
        <w:jc w:val="both"/>
        <w:rPr>
          <w:sz w:val="24"/>
          <w:szCs w:val="24"/>
          <w:lang w:val="sl-SI"/>
        </w:rPr>
      </w:pPr>
      <w:r>
        <w:rPr>
          <w:sz w:val="24"/>
          <w:szCs w:val="24"/>
          <w:lang w:val="sl-SI"/>
        </w:rPr>
        <w:t xml:space="preserve"> </w:t>
      </w:r>
      <w:r w:rsidR="003A27E0" w:rsidRPr="00C33DE8">
        <w:rPr>
          <w:sz w:val="24"/>
          <w:szCs w:val="24"/>
          <w:lang w:val="sl-SI"/>
        </w:rPr>
        <w:t>U toku ove nastavne godine pedagoškinja Danka Raičević je u srednjoj grupi održala radionice na temu »Emocije« i »Lijepo ponašanje«</w:t>
      </w:r>
      <w:r w:rsidR="003A27E0">
        <w:rPr>
          <w:sz w:val="24"/>
          <w:szCs w:val="24"/>
          <w:lang w:val="sl-SI"/>
        </w:rPr>
        <w:t>, »Saradnja«, Drugarstvo«, »Empatija«, »Nasilje, šte sve mogu moje ruke«, dok je u mlađoj održala radionicu »Emocije«</w:t>
      </w:r>
      <w:r w:rsidR="003A27E0" w:rsidRPr="00C33DE8">
        <w:rPr>
          <w:sz w:val="24"/>
          <w:szCs w:val="24"/>
          <w:lang w:val="sl-SI"/>
        </w:rPr>
        <w:t xml:space="preserve">. </w:t>
      </w:r>
      <w:r w:rsidR="003A27E0">
        <w:rPr>
          <w:sz w:val="24"/>
          <w:szCs w:val="24"/>
          <w:lang w:val="sl-SI"/>
        </w:rPr>
        <w:t xml:space="preserve">Pedagoškinja je radila i sa pojedinom djecom individualno, kako sa djecom  koja pokazuju odstupanju u razvoju tako je pružala podršku i djeci koja su pokazivala nepoželjne oblike ponašanja. Takođe je učestvovala u planiranju rada aktiva, davala je sugestije u vezi vođenja pedagoške dokumentacije i unapređenja kvaliteta vaspitno obrazovnog rada. </w:t>
      </w:r>
      <w:r w:rsidR="003A27E0" w:rsidRPr="00C33DE8">
        <w:rPr>
          <w:sz w:val="24"/>
          <w:szCs w:val="24"/>
          <w:lang w:val="sl-SI"/>
        </w:rPr>
        <w:t xml:space="preserve">U toku ove školske godine hospitovane su članice našeg Aktiva Vesna Vlaović, Anđela Stanić, </w:t>
      </w:r>
      <w:r w:rsidR="003A27E0">
        <w:rPr>
          <w:sz w:val="24"/>
          <w:szCs w:val="24"/>
          <w:lang w:val="sl-SI"/>
        </w:rPr>
        <w:t>Dragana Kapetanović i Marina Palević</w:t>
      </w:r>
      <w:r w:rsidR="003A27E0" w:rsidRPr="00C33DE8">
        <w:rPr>
          <w:sz w:val="24"/>
          <w:szCs w:val="24"/>
          <w:lang w:val="sl-SI"/>
        </w:rPr>
        <w:t>, od strane direktorice Vukice Bulatović i pedagoškinje Danke Raičević. Nakon odrađenih aktivnosti vaspitačice</w:t>
      </w:r>
      <w:r w:rsidR="003A27E0">
        <w:rPr>
          <w:sz w:val="24"/>
          <w:szCs w:val="24"/>
          <w:lang w:val="sl-SI"/>
        </w:rPr>
        <w:t xml:space="preserve"> su dobile povratnu informaciju, usmenim putem i u pisanom izvještaju.</w:t>
      </w:r>
    </w:p>
    <w:p w:rsidR="003A27E0" w:rsidRDefault="003A27E0" w:rsidP="0010185D">
      <w:pPr>
        <w:jc w:val="both"/>
        <w:rPr>
          <w:sz w:val="24"/>
          <w:szCs w:val="24"/>
          <w:lang w:val="sl-SI"/>
        </w:rPr>
      </w:pPr>
      <w:r w:rsidRPr="00C33DE8">
        <w:rPr>
          <w:sz w:val="24"/>
          <w:szCs w:val="24"/>
          <w:lang w:val="sl-SI"/>
        </w:rPr>
        <w:t xml:space="preserve">Obilježavanje značajnih Međunarodnih / Svjetskih dana obje grupe su realizovale kroz raznovrsne i korisne aktivnosti uz obilje igara i drugih aktivnosti. Sve realizovane aktivnosti smo slali roditeljima putem Viber grupa i Facebook stranice vrtića, tako da su bili upoznati sa svim dešavanjima u vrtiću.Ove godine smo obilježili sledeće datume: </w:t>
      </w:r>
    </w:p>
    <w:p w:rsidR="003A27E0" w:rsidRDefault="003A27E0" w:rsidP="003A27E0">
      <w:pPr>
        <w:pStyle w:val="ListParagraph"/>
        <w:numPr>
          <w:ilvl w:val="0"/>
          <w:numId w:val="27"/>
        </w:numPr>
        <w:jc w:val="both"/>
        <w:rPr>
          <w:sz w:val="24"/>
          <w:szCs w:val="24"/>
          <w:lang w:val="sl-SI"/>
        </w:rPr>
      </w:pPr>
      <w:r w:rsidRPr="00B315B3">
        <w:rPr>
          <w:sz w:val="24"/>
          <w:szCs w:val="24"/>
          <w:lang w:val="sl-SI"/>
        </w:rPr>
        <w:t>Obilježavanje Dječije nedelje,kroz aktivnosti: Radionica dječija prava,</w:t>
      </w:r>
      <w:r>
        <w:rPr>
          <w:sz w:val="24"/>
          <w:szCs w:val="24"/>
          <w:lang w:val="sl-SI"/>
        </w:rPr>
        <w:t>Gostovanje pjesnikinje Nataše Žurić.</w:t>
      </w:r>
    </w:p>
    <w:p w:rsidR="003A27E0" w:rsidRDefault="003A27E0" w:rsidP="003A27E0">
      <w:pPr>
        <w:pStyle w:val="ListParagraph"/>
        <w:numPr>
          <w:ilvl w:val="0"/>
          <w:numId w:val="27"/>
        </w:numPr>
        <w:jc w:val="both"/>
        <w:rPr>
          <w:sz w:val="24"/>
          <w:szCs w:val="24"/>
          <w:lang w:val="sl-SI"/>
        </w:rPr>
      </w:pPr>
      <w:r>
        <w:rPr>
          <w:sz w:val="24"/>
          <w:szCs w:val="24"/>
          <w:lang w:val="sl-SI"/>
        </w:rPr>
        <w:t xml:space="preserve"> Jesenji defile šešira.</w:t>
      </w:r>
    </w:p>
    <w:p w:rsidR="003A27E0" w:rsidRDefault="003A27E0" w:rsidP="003A27E0">
      <w:pPr>
        <w:pStyle w:val="ListParagraph"/>
        <w:numPr>
          <w:ilvl w:val="0"/>
          <w:numId w:val="27"/>
        </w:numPr>
        <w:jc w:val="both"/>
        <w:rPr>
          <w:sz w:val="24"/>
          <w:szCs w:val="24"/>
          <w:lang w:val="sl-SI"/>
        </w:rPr>
      </w:pPr>
      <w:r w:rsidRPr="00B315B3">
        <w:rPr>
          <w:sz w:val="24"/>
          <w:szCs w:val="24"/>
          <w:lang w:val="sl-SI"/>
        </w:rPr>
        <w:t xml:space="preserve"> </w:t>
      </w:r>
      <w:r>
        <w:rPr>
          <w:sz w:val="24"/>
          <w:szCs w:val="24"/>
          <w:lang w:val="sl-SI"/>
        </w:rPr>
        <w:t>Međunarodni dan hljeba.</w:t>
      </w:r>
    </w:p>
    <w:p w:rsidR="003A27E0" w:rsidRDefault="003A27E0" w:rsidP="003A27E0">
      <w:pPr>
        <w:pStyle w:val="ListParagraph"/>
        <w:numPr>
          <w:ilvl w:val="0"/>
          <w:numId w:val="27"/>
        </w:numPr>
        <w:jc w:val="both"/>
        <w:rPr>
          <w:sz w:val="24"/>
          <w:szCs w:val="24"/>
          <w:lang w:val="sl-SI"/>
        </w:rPr>
      </w:pPr>
      <w:r>
        <w:rPr>
          <w:sz w:val="24"/>
          <w:szCs w:val="24"/>
          <w:lang w:val="sl-SI"/>
        </w:rPr>
        <w:t>Dan zdrave hrane</w:t>
      </w:r>
    </w:p>
    <w:p w:rsidR="003A27E0" w:rsidRDefault="003A27E0" w:rsidP="003A27E0">
      <w:pPr>
        <w:pStyle w:val="ListParagraph"/>
        <w:numPr>
          <w:ilvl w:val="0"/>
          <w:numId w:val="27"/>
        </w:numPr>
        <w:jc w:val="both"/>
        <w:rPr>
          <w:sz w:val="24"/>
          <w:szCs w:val="24"/>
          <w:lang w:val="sl-SI"/>
        </w:rPr>
      </w:pPr>
      <w:r>
        <w:rPr>
          <w:sz w:val="24"/>
          <w:szCs w:val="24"/>
          <w:lang w:val="sl-SI"/>
        </w:rPr>
        <w:t>Međunarodni dan jabuka.</w:t>
      </w:r>
    </w:p>
    <w:p w:rsidR="003A27E0" w:rsidRDefault="003A27E0" w:rsidP="003A27E0">
      <w:pPr>
        <w:pStyle w:val="ListParagraph"/>
        <w:numPr>
          <w:ilvl w:val="0"/>
          <w:numId w:val="27"/>
        </w:numPr>
        <w:jc w:val="both"/>
        <w:rPr>
          <w:sz w:val="24"/>
          <w:szCs w:val="24"/>
          <w:lang w:val="sl-SI"/>
        </w:rPr>
      </w:pPr>
      <w:r>
        <w:rPr>
          <w:sz w:val="24"/>
          <w:szCs w:val="24"/>
          <w:lang w:val="sl-SI"/>
        </w:rPr>
        <w:t>Dan djeteta.</w:t>
      </w:r>
    </w:p>
    <w:p w:rsidR="003A27E0" w:rsidRDefault="003A27E0" w:rsidP="003A27E0">
      <w:pPr>
        <w:pStyle w:val="ListParagraph"/>
        <w:numPr>
          <w:ilvl w:val="0"/>
          <w:numId w:val="27"/>
        </w:numPr>
        <w:jc w:val="both"/>
        <w:rPr>
          <w:sz w:val="24"/>
          <w:szCs w:val="24"/>
          <w:lang w:val="sl-SI"/>
        </w:rPr>
      </w:pPr>
      <w:r>
        <w:rPr>
          <w:sz w:val="24"/>
          <w:szCs w:val="24"/>
          <w:lang w:val="sl-SI"/>
        </w:rPr>
        <w:t>Dan pošte Crne Gore.</w:t>
      </w:r>
    </w:p>
    <w:p w:rsidR="003A27E0" w:rsidRDefault="003A27E0" w:rsidP="003A27E0">
      <w:pPr>
        <w:pStyle w:val="ListParagraph"/>
        <w:numPr>
          <w:ilvl w:val="0"/>
          <w:numId w:val="27"/>
        </w:numPr>
        <w:jc w:val="both"/>
        <w:rPr>
          <w:sz w:val="24"/>
          <w:szCs w:val="24"/>
          <w:lang w:val="sl-SI"/>
        </w:rPr>
      </w:pPr>
      <w:r>
        <w:rPr>
          <w:sz w:val="24"/>
          <w:szCs w:val="24"/>
          <w:lang w:val="sl-SI"/>
        </w:rPr>
        <w:t>Tradicionalni doček Deda Mraza.</w:t>
      </w:r>
    </w:p>
    <w:p w:rsidR="003A27E0" w:rsidRDefault="003A27E0" w:rsidP="003A27E0">
      <w:pPr>
        <w:pStyle w:val="ListParagraph"/>
        <w:numPr>
          <w:ilvl w:val="0"/>
          <w:numId w:val="27"/>
        </w:numPr>
        <w:jc w:val="both"/>
        <w:rPr>
          <w:sz w:val="24"/>
          <w:szCs w:val="24"/>
          <w:lang w:val="sl-SI"/>
        </w:rPr>
      </w:pPr>
      <w:r>
        <w:rPr>
          <w:sz w:val="24"/>
          <w:szCs w:val="24"/>
          <w:lang w:val="sl-SI"/>
        </w:rPr>
        <w:t xml:space="preserve"> Osmi mart.</w:t>
      </w:r>
    </w:p>
    <w:p w:rsidR="003A27E0" w:rsidRDefault="003A27E0" w:rsidP="003A27E0">
      <w:pPr>
        <w:pStyle w:val="ListParagraph"/>
        <w:numPr>
          <w:ilvl w:val="0"/>
          <w:numId w:val="27"/>
        </w:numPr>
        <w:jc w:val="both"/>
        <w:rPr>
          <w:sz w:val="24"/>
          <w:szCs w:val="24"/>
          <w:lang w:val="sl-SI"/>
        </w:rPr>
      </w:pPr>
      <w:r>
        <w:rPr>
          <w:sz w:val="24"/>
          <w:szCs w:val="24"/>
          <w:lang w:val="sl-SI"/>
        </w:rPr>
        <w:t xml:space="preserve"> Dan šuma.</w:t>
      </w:r>
    </w:p>
    <w:p w:rsidR="003A27E0" w:rsidRDefault="003A27E0" w:rsidP="003A27E0">
      <w:pPr>
        <w:pStyle w:val="ListParagraph"/>
        <w:numPr>
          <w:ilvl w:val="0"/>
          <w:numId w:val="27"/>
        </w:numPr>
        <w:jc w:val="both"/>
        <w:rPr>
          <w:sz w:val="24"/>
          <w:szCs w:val="24"/>
          <w:lang w:val="sl-SI"/>
        </w:rPr>
      </w:pPr>
      <w:r>
        <w:rPr>
          <w:sz w:val="24"/>
          <w:szCs w:val="24"/>
          <w:lang w:val="sl-SI"/>
        </w:rPr>
        <w:t xml:space="preserve"> Nedelja zdravih usta i zuba.</w:t>
      </w:r>
    </w:p>
    <w:p w:rsidR="003A27E0" w:rsidRDefault="003A27E0" w:rsidP="003A27E0">
      <w:pPr>
        <w:pStyle w:val="ListParagraph"/>
        <w:numPr>
          <w:ilvl w:val="0"/>
          <w:numId w:val="27"/>
        </w:numPr>
        <w:jc w:val="both"/>
        <w:rPr>
          <w:sz w:val="24"/>
          <w:szCs w:val="24"/>
          <w:lang w:val="sl-SI"/>
        </w:rPr>
      </w:pPr>
      <w:r>
        <w:rPr>
          <w:sz w:val="24"/>
          <w:szCs w:val="24"/>
          <w:lang w:val="sl-SI"/>
        </w:rPr>
        <w:t xml:space="preserve"> Dan zdravlja.</w:t>
      </w:r>
    </w:p>
    <w:p w:rsidR="003A27E0" w:rsidRDefault="003A27E0" w:rsidP="003A27E0">
      <w:pPr>
        <w:pStyle w:val="ListParagraph"/>
        <w:numPr>
          <w:ilvl w:val="0"/>
          <w:numId w:val="27"/>
        </w:numPr>
        <w:jc w:val="both"/>
        <w:rPr>
          <w:sz w:val="24"/>
          <w:szCs w:val="24"/>
          <w:lang w:val="sl-SI"/>
        </w:rPr>
      </w:pPr>
      <w:r>
        <w:rPr>
          <w:sz w:val="24"/>
          <w:szCs w:val="24"/>
          <w:lang w:val="sl-SI"/>
        </w:rPr>
        <w:t xml:space="preserve"> Dan planete Zemlje.</w:t>
      </w:r>
    </w:p>
    <w:p w:rsidR="003A27E0" w:rsidRDefault="003A27E0" w:rsidP="003A27E0">
      <w:pPr>
        <w:pStyle w:val="ListParagraph"/>
        <w:numPr>
          <w:ilvl w:val="0"/>
          <w:numId w:val="27"/>
        </w:numPr>
        <w:jc w:val="both"/>
        <w:rPr>
          <w:sz w:val="24"/>
          <w:szCs w:val="24"/>
          <w:lang w:val="sl-SI"/>
        </w:rPr>
      </w:pPr>
      <w:r w:rsidRPr="00B315B3">
        <w:rPr>
          <w:sz w:val="24"/>
          <w:szCs w:val="24"/>
          <w:lang w:val="sl-SI"/>
        </w:rPr>
        <w:lastRenderedPageBreak/>
        <w:t>Dan</w:t>
      </w:r>
      <w:r>
        <w:rPr>
          <w:sz w:val="24"/>
          <w:szCs w:val="24"/>
          <w:lang w:val="sl-SI"/>
        </w:rPr>
        <w:t xml:space="preserve"> ustanove.</w:t>
      </w:r>
    </w:p>
    <w:p w:rsidR="003A27E0" w:rsidRPr="00B315B3" w:rsidRDefault="003A27E0" w:rsidP="003A27E0">
      <w:pPr>
        <w:pStyle w:val="ListParagraph"/>
        <w:numPr>
          <w:ilvl w:val="0"/>
          <w:numId w:val="27"/>
        </w:numPr>
        <w:jc w:val="both"/>
        <w:rPr>
          <w:sz w:val="24"/>
          <w:szCs w:val="24"/>
          <w:lang w:val="sl-SI"/>
        </w:rPr>
      </w:pPr>
      <w:r w:rsidRPr="00B315B3">
        <w:rPr>
          <w:sz w:val="24"/>
          <w:szCs w:val="24"/>
          <w:lang w:val="sl-SI"/>
        </w:rPr>
        <w:t>Svjetski dan igre.</w:t>
      </w:r>
    </w:p>
    <w:p w:rsidR="003A27E0" w:rsidRDefault="003A27E0" w:rsidP="00B64533">
      <w:pPr>
        <w:jc w:val="both"/>
        <w:rPr>
          <w:sz w:val="24"/>
          <w:szCs w:val="24"/>
          <w:lang w:val="sl-SI"/>
        </w:rPr>
      </w:pPr>
      <w:r w:rsidRPr="00C33DE8">
        <w:rPr>
          <w:sz w:val="24"/>
          <w:szCs w:val="24"/>
          <w:lang w:val="sl-SI"/>
        </w:rPr>
        <w:t xml:space="preserve">U okviru </w:t>
      </w:r>
      <w:r>
        <w:rPr>
          <w:sz w:val="24"/>
          <w:szCs w:val="24"/>
          <w:lang w:val="sl-SI"/>
        </w:rPr>
        <w:t xml:space="preserve">projekta </w:t>
      </w:r>
      <w:r w:rsidRPr="00C33DE8">
        <w:rPr>
          <w:sz w:val="24"/>
          <w:szCs w:val="24"/>
          <w:lang w:val="sl-SI"/>
        </w:rPr>
        <w:t>za povećanje obuhvata djece pr</w:t>
      </w:r>
      <w:r>
        <w:rPr>
          <w:sz w:val="24"/>
          <w:szCs w:val="24"/>
          <w:lang w:val="sl-SI"/>
        </w:rPr>
        <w:t>e</w:t>
      </w:r>
      <w:r w:rsidRPr="00C33DE8">
        <w:rPr>
          <w:sz w:val="24"/>
          <w:szCs w:val="24"/>
          <w:lang w:val="sl-SI"/>
        </w:rPr>
        <w:t xml:space="preserve">dškolskim vaspitanjem i obrazovanjem </w:t>
      </w:r>
      <w:r>
        <w:rPr>
          <w:sz w:val="24"/>
          <w:szCs w:val="24"/>
          <w:lang w:val="sl-SI"/>
        </w:rPr>
        <w:t>»Vrtić je čarobna kuća u njoj se zdravo raste«</w:t>
      </w:r>
      <w:r w:rsidRPr="00C33DE8">
        <w:rPr>
          <w:sz w:val="24"/>
          <w:szCs w:val="24"/>
          <w:lang w:val="sl-SI"/>
        </w:rPr>
        <w:t xml:space="preserve"> </w:t>
      </w:r>
      <w:r>
        <w:rPr>
          <w:sz w:val="24"/>
          <w:szCs w:val="24"/>
          <w:lang w:val="sl-SI"/>
        </w:rPr>
        <w:t>D</w:t>
      </w:r>
      <w:r w:rsidRPr="00C33DE8">
        <w:rPr>
          <w:sz w:val="24"/>
          <w:szCs w:val="24"/>
          <w:lang w:val="sl-SI"/>
        </w:rPr>
        <w:t>jeca našeg aktiva su uzela učešće u raznim aktivnostima, tako da smo bili učesnici na maskenbalu »Na krilima mašte«, ma</w:t>
      </w:r>
      <w:r>
        <w:rPr>
          <w:sz w:val="24"/>
          <w:szCs w:val="24"/>
          <w:lang w:val="sl-SI"/>
        </w:rPr>
        <w:t xml:space="preserve">loj biciklijadi »Kreni zdravo«. </w:t>
      </w:r>
      <w:r w:rsidRPr="00C33DE8">
        <w:rPr>
          <w:sz w:val="24"/>
          <w:szCs w:val="24"/>
          <w:lang w:val="sl-SI"/>
        </w:rPr>
        <w:t>Osim toga u toku nastavne godine djeca našeg aktiva su bila uesnici jesenje svečanosti »Jesnji defile šešira«, priredbe za roditelje »Jesenje čarolije«, Novogodišnje priredbe tradicionalni doček Deda Mraza i gledali su predstavu »</w:t>
      </w:r>
      <w:r>
        <w:rPr>
          <w:sz w:val="24"/>
          <w:szCs w:val="24"/>
          <w:lang w:val="sl-SI"/>
        </w:rPr>
        <w:t>Šumica u kućici</w:t>
      </w:r>
      <w:r w:rsidRPr="00C33DE8">
        <w:rPr>
          <w:sz w:val="24"/>
          <w:szCs w:val="24"/>
          <w:lang w:val="sl-SI"/>
        </w:rPr>
        <w:t>«</w:t>
      </w:r>
      <w:r>
        <w:rPr>
          <w:sz w:val="24"/>
          <w:szCs w:val="24"/>
          <w:lang w:val="sl-SI"/>
        </w:rPr>
        <w:t xml:space="preserve"> koju su osmislili i izveli vaspitači</w:t>
      </w:r>
      <w:r w:rsidRPr="00C33DE8">
        <w:rPr>
          <w:sz w:val="24"/>
          <w:szCs w:val="24"/>
          <w:lang w:val="sl-SI"/>
        </w:rPr>
        <w:t xml:space="preserve">, Osmomartovske priredbe povodom dana žena. </w:t>
      </w:r>
      <w:r w:rsidRPr="00C33DE8">
        <w:rPr>
          <w:sz w:val="24"/>
          <w:szCs w:val="24"/>
          <w:lang w:val="sl-SI"/>
        </w:rPr>
        <w:tab/>
      </w:r>
    </w:p>
    <w:p w:rsidR="003A27E0" w:rsidRPr="00C33DE8" w:rsidRDefault="003A27E0" w:rsidP="00B64533">
      <w:pPr>
        <w:jc w:val="both"/>
        <w:rPr>
          <w:sz w:val="24"/>
          <w:szCs w:val="24"/>
          <w:lang w:val="sl-SI"/>
        </w:rPr>
      </w:pPr>
      <w:r>
        <w:rPr>
          <w:sz w:val="24"/>
          <w:szCs w:val="24"/>
          <w:lang w:val="sl-SI"/>
        </w:rPr>
        <w:t>Djeca i vaspitači našeg aktiva su uzela učešće u projektu Centra izvrsnosti »Putevima vune«, pa su tako kroz različite aktivnosti primjenjivali vunu u svakodnevnom radu. Takođe su uzela učešće u projektu Saobraćaj koji je realizovan na nivou vrtića.</w:t>
      </w:r>
    </w:p>
    <w:p w:rsidR="003A27E0" w:rsidRPr="00C33DE8" w:rsidRDefault="003A27E0" w:rsidP="00B64533">
      <w:pPr>
        <w:jc w:val="both"/>
        <w:rPr>
          <w:sz w:val="24"/>
          <w:szCs w:val="24"/>
          <w:lang w:val="sl-SI"/>
        </w:rPr>
      </w:pPr>
      <w:r>
        <w:rPr>
          <w:sz w:val="24"/>
          <w:szCs w:val="24"/>
          <w:lang w:val="sl-SI"/>
        </w:rPr>
        <w:t xml:space="preserve">Članovi aktiva su imali mogućnost profesionalog usvaršavanja, </w:t>
      </w:r>
      <w:r w:rsidRPr="00C33DE8">
        <w:rPr>
          <w:sz w:val="24"/>
          <w:szCs w:val="24"/>
          <w:lang w:val="sl-SI"/>
        </w:rPr>
        <w:t xml:space="preserve">ove nastavne godine </w:t>
      </w:r>
      <w:r>
        <w:rPr>
          <w:sz w:val="24"/>
          <w:szCs w:val="24"/>
          <w:lang w:val="sl-SI"/>
        </w:rPr>
        <w:t>n</w:t>
      </w:r>
      <w:r w:rsidRPr="00C33DE8">
        <w:rPr>
          <w:sz w:val="24"/>
          <w:szCs w:val="24"/>
          <w:lang w:val="sl-SI"/>
        </w:rPr>
        <w:t xml:space="preserve">aša ustanova je izabrana za Centar izvrsnosti na temu »Putevima vune«, a </w:t>
      </w:r>
      <w:r>
        <w:rPr>
          <w:sz w:val="24"/>
          <w:szCs w:val="24"/>
          <w:lang w:val="sl-SI"/>
        </w:rPr>
        <w:t>članice</w:t>
      </w:r>
      <w:r w:rsidRPr="00C33DE8">
        <w:rPr>
          <w:sz w:val="24"/>
          <w:szCs w:val="24"/>
          <w:lang w:val="sl-SI"/>
        </w:rPr>
        <w:t xml:space="preserve"> našeg aktiva </w:t>
      </w:r>
      <w:r>
        <w:rPr>
          <w:sz w:val="24"/>
          <w:szCs w:val="24"/>
          <w:lang w:val="sl-SI"/>
        </w:rPr>
        <w:t>Dragana Kapetonović i Danka Raičević su bile članice ovog tima.  Koji je uspješno realizovao  projekat i održao dva seminara na pomenutu temu, jedan za zaposlene u ustanovi a drugi za koleginice iz drugih gradova Kolašin, B.Polje, Plav, Rožaje i Berane. Takođe u okviru Centara izvrsnosti bili smo učesnici seminara koje su realizovali sledeći</w:t>
      </w:r>
      <w:r w:rsidRPr="00A318DC">
        <w:rPr>
          <w:sz w:val="24"/>
          <w:szCs w:val="24"/>
          <w:lang w:val="sl-SI"/>
        </w:rPr>
        <w:t xml:space="preserve"> vrtići: Rožaje („Didaktički materijal-senzorni centar“), Plav ( „Organska proizvodnja“), Bijelo Polje ( „Kulturno umjetničke igre – naše kolo veselo“), Podgorica ( JPU „Ljubica Popović“ – „Logičko matematičke aktivnosti kroz korelaciju sa fizičkim aktivnostima“), Kolašin („Igre bez granica“).</w:t>
      </w:r>
      <w:r>
        <w:rPr>
          <w:sz w:val="24"/>
          <w:szCs w:val="24"/>
          <w:lang w:val="sl-SI"/>
        </w:rPr>
        <w:t xml:space="preserve"> Član aktiva Danka Raičević bile su učesnice seminara , </w:t>
      </w:r>
      <w:r w:rsidRPr="00A318DC">
        <w:rPr>
          <w:sz w:val="24"/>
          <w:szCs w:val="24"/>
          <w:lang w:val="sl-SI"/>
        </w:rPr>
        <w:t>„Unapređenje kompetencija roditelja djece sa posebnim obrazovnim potrebama“</w:t>
      </w:r>
      <w:r>
        <w:rPr>
          <w:sz w:val="24"/>
          <w:szCs w:val="24"/>
          <w:lang w:val="sl-SI"/>
        </w:rPr>
        <w:t xml:space="preserve">, članice aktiva su uzele učešće na »Konkursu koji je raspisala JPU »Ljubica Popović« u okviru Centra izvrsnosti »Logičko matematiče igračke u koorealciji sa fizičkim kativnostima«Takođe članovi tima su aktivno učestvovali u realizaciji aktivnosti aktivnosti predviđenih godišnjim planom PRNV-a ustanove u okviru teme Približavanje tradicije djeci predškolskog uzrasta. </w:t>
      </w:r>
      <w:r w:rsidRPr="00C33DE8">
        <w:rPr>
          <w:sz w:val="24"/>
          <w:szCs w:val="24"/>
          <w:lang w:val="sl-SI"/>
        </w:rPr>
        <w:t xml:space="preserve">Djeca Ii vaspitači našeg aktiva su uzeli učešće i na Božićnom bazaru u organizaciji Turističke organizacije Mojkovac, </w:t>
      </w:r>
      <w:r>
        <w:rPr>
          <w:sz w:val="24"/>
          <w:szCs w:val="24"/>
          <w:lang w:val="sl-SI"/>
        </w:rPr>
        <w:t>kroz izradu suvenira za prodaju i od prikupljenog novca kupili smo sredstva kojima se unapredio rad u ustanovi za potrebe projekta »Putevima vune«</w:t>
      </w:r>
    </w:p>
    <w:p w:rsidR="003A27E0" w:rsidRPr="00C33DE8" w:rsidRDefault="003A27E0" w:rsidP="003A27E0">
      <w:pPr>
        <w:jc w:val="both"/>
        <w:rPr>
          <w:sz w:val="24"/>
          <w:szCs w:val="24"/>
          <w:lang w:val="sl-SI"/>
        </w:rPr>
      </w:pPr>
      <w:r w:rsidRPr="00C33DE8">
        <w:rPr>
          <w:sz w:val="24"/>
          <w:szCs w:val="24"/>
          <w:lang w:val="sl-SI"/>
        </w:rPr>
        <w:t xml:space="preserve">Saradnja sa roditeljima je bila na zavidnom nivou, </w:t>
      </w:r>
      <w:r>
        <w:rPr>
          <w:sz w:val="24"/>
          <w:szCs w:val="24"/>
          <w:lang w:val="sl-SI"/>
        </w:rPr>
        <w:t xml:space="preserve"> organizovan je Opšti i grupni roditeljski satanak. Dalje se saradnja odvijala </w:t>
      </w:r>
      <w:r w:rsidRPr="00C33DE8">
        <w:rPr>
          <w:sz w:val="24"/>
          <w:szCs w:val="24"/>
          <w:lang w:val="sl-SI"/>
        </w:rPr>
        <w:t xml:space="preserve"> prilikom primopredaje djece, putem viber grupa a roditelji su se rado odazvali i svim manifestacijama i aktivnostima koje smo organizovali, posebno bi </w:t>
      </w:r>
      <w:r w:rsidRPr="00C33DE8">
        <w:rPr>
          <w:sz w:val="24"/>
          <w:szCs w:val="24"/>
          <w:lang w:val="sl-SI"/>
        </w:rPr>
        <w:lastRenderedPageBreak/>
        <w:t xml:space="preserve">istakli </w:t>
      </w:r>
      <w:r>
        <w:rPr>
          <w:sz w:val="24"/>
          <w:szCs w:val="24"/>
          <w:lang w:val="sl-SI"/>
        </w:rPr>
        <w:t>radionicu sa djedovima, zatim učešće roditelja(saobraćajni policajac) djeteta iz mlađe grupe u projektu Saobraćaj, veliki odziv roditelja na priredbama itd.</w:t>
      </w:r>
    </w:p>
    <w:p w:rsidR="003A27E0" w:rsidRPr="00C33DE8" w:rsidRDefault="003A27E0" w:rsidP="003A27E0">
      <w:pPr>
        <w:jc w:val="both"/>
        <w:rPr>
          <w:sz w:val="24"/>
          <w:szCs w:val="24"/>
          <w:lang w:val="sl-SI"/>
        </w:rPr>
      </w:pPr>
      <w:r w:rsidRPr="00C33DE8">
        <w:rPr>
          <w:sz w:val="24"/>
          <w:szCs w:val="24"/>
          <w:lang w:val="sl-SI"/>
        </w:rPr>
        <w:t xml:space="preserve">Saradnja sa lokalnom zajednicom je bila na zadovoljavajuća, tako da smo imali saradnju sa Centom za kulturu »Nenad Rakočević«, gdje su djeca imala priliku da gledajaju predstave, održavaju folklorne probe i učestvuju u priredbi, Turističku organizaciju Mojkovac koja je podržala gotove sve naše aktivnosti, </w:t>
      </w:r>
      <w:r>
        <w:rPr>
          <w:sz w:val="24"/>
          <w:szCs w:val="24"/>
          <w:lang w:val="sl-SI"/>
        </w:rPr>
        <w:t xml:space="preserve">Opština Mojkovac i organizacija »Miholjski zbor« u vidu dodjele paketića djeci, </w:t>
      </w:r>
      <w:r w:rsidRPr="00C33DE8">
        <w:rPr>
          <w:sz w:val="24"/>
          <w:szCs w:val="24"/>
          <w:lang w:val="sl-SI"/>
        </w:rPr>
        <w:t>Dom Zdravlja »Boško Dedejić« Mojkovac i dr.</w:t>
      </w:r>
      <w:r>
        <w:rPr>
          <w:sz w:val="24"/>
          <w:szCs w:val="24"/>
          <w:lang w:val="sl-SI"/>
        </w:rPr>
        <w:t xml:space="preserve">                                                                                                    </w:t>
      </w:r>
    </w:p>
    <w:p w:rsidR="003A27E0" w:rsidRPr="00C33DE8" w:rsidRDefault="00F63E75" w:rsidP="003A27E0">
      <w:pPr>
        <w:spacing w:after="0"/>
        <w:rPr>
          <w:b/>
          <w:sz w:val="24"/>
          <w:szCs w:val="24"/>
          <w:lang w:val="sl-SI"/>
        </w:rPr>
      </w:pPr>
      <w:r>
        <w:rPr>
          <w:b/>
          <w:sz w:val="24"/>
          <w:szCs w:val="24"/>
          <w:lang w:val="sl-SI"/>
        </w:rPr>
        <w:t>Godišnji izvještaj aktiva starijih vaspitnih grupa</w:t>
      </w:r>
      <w:r w:rsidR="003A27E0">
        <w:rPr>
          <w:b/>
          <w:sz w:val="24"/>
          <w:szCs w:val="24"/>
          <w:lang w:val="sl-SI"/>
        </w:rPr>
        <w:t xml:space="preserve"> 2023/2024</w:t>
      </w:r>
      <w:r w:rsidR="003A27E0" w:rsidRPr="00C33DE8">
        <w:rPr>
          <w:b/>
          <w:sz w:val="24"/>
          <w:szCs w:val="24"/>
          <w:lang w:val="sl-SI"/>
        </w:rPr>
        <w:t>. GODINA</w:t>
      </w:r>
    </w:p>
    <w:p w:rsidR="003A27E0" w:rsidRPr="00C33DE8" w:rsidRDefault="003A27E0" w:rsidP="003A27E0">
      <w:pPr>
        <w:spacing w:after="0"/>
        <w:rPr>
          <w:sz w:val="24"/>
          <w:szCs w:val="24"/>
          <w:lang w:val="sl-SI"/>
        </w:rPr>
      </w:pPr>
    </w:p>
    <w:p w:rsidR="003A27E0" w:rsidRPr="00C33DE8" w:rsidRDefault="003A27E0" w:rsidP="003A27E0">
      <w:pPr>
        <w:rPr>
          <w:sz w:val="24"/>
          <w:szCs w:val="24"/>
          <w:lang w:val="sl-SI"/>
        </w:rPr>
      </w:pPr>
      <w:r>
        <w:rPr>
          <w:sz w:val="24"/>
          <w:szCs w:val="24"/>
          <w:lang w:val="sl-SI"/>
        </w:rPr>
        <w:t>Početkom školske 2023/2024</w:t>
      </w:r>
      <w:r w:rsidRPr="00C33DE8">
        <w:rPr>
          <w:sz w:val="24"/>
          <w:szCs w:val="24"/>
          <w:lang w:val="sl-SI"/>
        </w:rPr>
        <w:t xml:space="preserve">.g. na sastanku Stručnog vijeća imenovani su članovi Aktiva </w:t>
      </w:r>
      <w:r>
        <w:rPr>
          <w:sz w:val="24"/>
          <w:szCs w:val="24"/>
          <w:lang w:val="sl-SI"/>
        </w:rPr>
        <w:t xml:space="preserve">starijih </w:t>
      </w:r>
      <w:r w:rsidRPr="00C33DE8">
        <w:rPr>
          <w:sz w:val="24"/>
          <w:szCs w:val="24"/>
          <w:lang w:val="sl-SI"/>
        </w:rPr>
        <w:t>vapitn</w:t>
      </w:r>
      <w:r>
        <w:rPr>
          <w:sz w:val="24"/>
          <w:szCs w:val="24"/>
          <w:lang w:val="sl-SI"/>
        </w:rPr>
        <w:t>ihe grupa</w:t>
      </w:r>
      <w:r w:rsidRPr="00C33DE8">
        <w:rPr>
          <w:sz w:val="24"/>
          <w:szCs w:val="24"/>
          <w:lang w:val="sl-SI"/>
        </w:rPr>
        <w:t>:</w:t>
      </w:r>
    </w:p>
    <w:p w:rsidR="003A27E0" w:rsidRPr="00C33DE8" w:rsidRDefault="003A27E0" w:rsidP="003A27E0">
      <w:pPr>
        <w:spacing w:after="0" w:line="240" w:lineRule="auto"/>
        <w:rPr>
          <w:sz w:val="24"/>
          <w:szCs w:val="24"/>
          <w:lang w:val="sl-SI"/>
        </w:rPr>
      </w:pPr>
      <w:r w:rsidRPr="00C33DE8">
        <w:rPr>
          <w:sz w:val="24"/>
          <w:szCs w:val="24"/>
          <w:lang w:val="sl-SI"/>
        </w:rPr>
        <w:t xml:space="preserve">Predsjednica: </w:t>
      </w:r>
      <w:r w:rsidRPr="00C33DE8">
        <w:rPr>
          <w:sz w:val="24"/>
          <w:szCs w:val="24"/>
          <w:lang w:val="sl-SI"/>
        </w:rPr>
        <w:tab/>
      </w:r>
      <w:r>
        <w:rPr>
          <w:sz w:val="24"/>
          <w:szCs w:val="24"/>
          <w:lang w:val="sl-SI"/>
        </w:rPr>
        <w:t>Jelena Krgović</w:t>
      </w:r>
    </w:p>
    <w:p w:rsidR="003A27E0" w:rsidRPr="00C33DE8" w:rsidRDefault="003A27E0" w:rsidP="003A27E0">
      <w:pPr>
        <w:spacing w:after="0" w:line="240" w:lineRule="auto"/>
        <w:rPr>
          <w:sz w:val="24"/>
          <w:szCs w:val="24"/>
          <w:lang w:val="sl-SI"/>
        </w:rPr>
      </w:pPr>
      <w:r w:rsidRPr="00C33DE8">
        <w:rPr>
          <w:sz w:val="24"/>
          <w:szCs w:val="24"/>
          <w:lang w:val="sl-SI"/>
        </w:rPr>
        <w:t xml:space="preserve">Zapisničarka: </w:t>
      </w:r>
      <w:r w:rsidRPr="00C33DE8">
        <w:rPr>
          <w:sz w:val="24"/>
          <w:szCs w:val="24"/>
          <w:lang w:val="sl-SI"/>
        </w:rPr>
        <w:tab/>
      </w:r>
      <w:r>
        <w:rPr>
          <w:sz w:val="24"/>
          <w:szCs w:val="24"/>
          <w:lang w:val="sl-SI"/>
        </w:rPr>
        <w:t>Irma Dzafić Žurić</w:t>
      </w:r>
    </w:p>
    <w:p w:rsidR="003A27E0" w:rsidRDefault="003A27E0" w:rsidP="003A27E0">
      <w:pPr>
        <w:spacing w:after="0" w:line="240" w:lineRule="auto"/>
        <w:rPr>
          <w:sz w:val="24"/>
          <w:szCs w:val="24"/>
          <w:lang w:val="sl-SI"/>
        </w:rPr>
      </w:pPr>
      <w:r>
        <w:rPr>
          <w:sz w:val="24"/>
          <w:szCs w:val="24"/>
          <w:lang w:val="sl-SI"/>
        </w:rPr>
        <w:t xml:space="preserve">Članovi:            </w:t>
      </w:r>
      <w:r w:rsidRPr="00C33DE8">
        <w:rPr>
          <w:sz w:val="24"/>
          <w:szCs w:val="24"/>
          <w:lang w:val="sl-SI"/>
        </w:rPr>
        <w:t xml:space="preserve"> </w:t>
      </w:r>
      <w:r>
        <w:rPr>
          <w:sz w:val="24"/>
          <w:szCs w:val="24"/>
          <w:lang w:val="sl-SI"/>
        </w:rPr>
        <w:t>Aleksandra Dujović</w:t>
      </w:r>
    </w:p>
    <w:p w:rsidR="003A27E0" w:rsidRDefault="003A27E0" w:rsidP="003A27E0">
      <w:pPr>
        <w:spacing w:after="0" w:line="240" w:lineRule="auto"/>
        <w:rPr>
          <w:sz w:val="24"/>
          <w:szCs w:val="24"/>
          <w:lang w:val="sl-SI"/>
        </w:rPr>
      </w:pPr>
      <w:r>
        <w:rPr>
          <w:sz w:val="24"/>
          <w:szCs w:val="24"/>
          <w:lang w:val="sl-SI"/>
        </w:rPr>
        <w:t xml:space="preserve">                           </w:t>
      </w:r>
      <w:r w:rsidRPr="00C33DE8">
        <w:rPr>
          <w:sz w:val="24"/>
          <w:szCs w:val="24"/>
          <w:lang w:val="sl-SI"/>
        </w:rPr>
        <w:t>Danka Raičević</w:t>
      </w:r>
    </w:p>
    <w:p w:rsidR="003A27E0" w:rsidRPr="00C33DE8" w:rsidRDefault="003A27E0" w:rsidP="003A27E0">
      <w:pPr>
        <w:spacing w:after="0" w:line="240" w:lineRule="auto"/>
        <w:rPr>
          <w:sz w:val="24"/>
          <w:szCs w:val="24"/>
          <w:lang w:val="sl-SI"/>
        </w:rPr>
      </w:pPr>
      <w:r>
        <w:rPr>
          <w:sz w:val="24"/>
          <w:szCs w:val="24"/>
          <w:lang w:val="sl-SI"/>
        </w:rPr>
        <w:t xml:space="preserve">                           Marija Stanišić</w:t>
      </w:r>
    </w:p>
    <w:p w:rsidR="003A27E0" w:rsidRPr="00C33DE8" w:rsidRDefault="003A27E0" w:rsidP="003A27E0">
      <w:pPr>
        <w:spacing w:after="0"/>
        <w:jc w:val="both"/>
        <w:rPr>
          <w:sz w:val="24"/>
          <w:szCs w:val="24"/>
          <w:lang w:val="sl-SI"/>
        </w:rPr>
      </w:pPr>
      <w:r w:rsidRPr="00C33DE8">
        <w:rPr>
          <w:sz w:val="24"/>
          <w:szCs w:val="24"/>
          <w:lang w:val="sl-SI"/>
        </w:rPr>
        <w:t>Nakon formiranja Aktiva održan je sastanak na kom su utvrđene smjernice i uputstva za funkcionisanje rada Aktiva kako bismo unaprijedili vaspitno-obrazovni proces i pratili savremene tokove obrazovanja. Članovi Aktiva su saglasni da sve planirane aktivnosti moraju odgovarati uzrasnim sposobnostima i individualnim potrebama djece uz kontinuiranu saradnju sa roditeljima i lokalnom zajednicom. Sačinjen je godišnji plan rada.</w:t>
      </w:r>
    </w:p>
    <w:p w:rsidR="003A27E0" w:rsidRPr="00C33DE8" w:rsidRDefault="003A27E0" w:rsidP="003A27E0">
      <w:pPr>
        <w:rPr>
          <w:sz w:val="24"/>
          <w:szCs w:val="24"/>
          <w:lang w:val="sl-SI"/>
        </w:rPr>
      </w:pPr>
      <w:r w:rsidRPr="00C33DE8">
        <w:rPr>
          <w:sz w:val="24"/>
          <w:szCs w:val="24"/>
          <w:lang w:val="sl-SI"/>
        </w:rPr>
        <w:t>Na sastancima Aktiva vaspitača koji su održavani krajem mjeseca, razgovarali smo o realizaciji VOR-a za prethodni mjesec a planirali i usvajali aktiv</w:t>
      </w:r>
      <w:r>
        <w:rPr>
          <w:sz w:val="24"/>
          <w:szCs w:val="24"/>
          <w:lang w:val="sl-SI"/>
        </w:rPr>
        <w:t>nosti i teme za sljedeći mjesec, razgovarali o saradnji sa porodicom, saradnji sa lokalnom zajednicom i unapređenju profesionalnih kompetencija.</w:t>
      </w:r>
    </w:p>
    <w:p w:rsidR="003A27E0" w:rsidRPr="00F63E75" w:rsidRDefault="003A27E0" w:rsidP="00F63E75">
      <w:pPr>
        <w:spacing w:line="240" w:lineRule="auto"/>
        <w:rPr>
          <w:b/>
          <w:sz w:val="24"/>
          <w:szCs w:val="24"/>
          <w:lang w:val="sl-SI"/>
        </w:rPr>
      </w:pPr>
      <w:r w:rsidRPr="00C33DE8">
        <w:rPr>
          <w:b/>
          <w:sz w:val="24"/>
          <w:szCs w:val="24"/>
          <w:lang w:val="sl-SI"/>
        </w:rPr>
        <w:t>Teme su glasile:</w:t>
      </w:r>
      <w:r w:rsidR="00F63E75">
        <w:rPr>
          <w:b/>
          <w:sz w:val="24"/>
          <w:szCs w:val="24"/>
          <w:lang w:val="sl-SI"/>
        </w:rPr>
        <w:br/>
      </w:r>
      <w:r w:rsidRPr="0016257E">
        <w:rPr>
          <w:sz w:val="24"/>
          <w:szCs w:val="24"/>
          <w:lang w:val="sl-SI"/>
        </w:rPr>
        <w:t>Septembar je mjesece adaptaciji i ako su starije grupe u pitanju trudili smo se da djecu posjetimo na neka od pravila boravka u vrtiću kroz teme »Lijepo ponašanje«, »Čistoća je pola zdravlja« i »Prijateljstvo«.</w:t>
      </w:r>
    </w:p>
    <w:p w:rsidR="003A27E0" w:rsidRPr="00C33DE8" w:rsidRDefault="003A27E0" w:rsidP="00B64533">
      <w:pPr>
        <w:spacing w:after="0" w:line="240" w:lineRule="auto"/>
        <w:rPr>
          <w:sz w:val="24"/>
          <w:szCs w:val="24"/>
          <w:lang w:val="sl-SI"/>
        </w:rPr>
      </w:pPr>
      <w:r w:rsidRPr="00C33DE8">
        <w:rPr>
          <w:sz w:val="24"/>
          <w:szCs w:val="24"/>
          <w:lang w:val="sl-SI"/>
        </w:rPr>
        <w:t>Oktobar:</w:t>
      </w:r>
      <w:r>
        <w:rPr>
          <w:sz w:val="24"/>
          <w:szCs w:val="24"/>
          <w:lang w:val="sl-SI"/>
        </w:rPr>
        <w:t>Kad dođe j</w:t>
      </w:r>
      <w:r w:rsidRPr="00C33DE8">
        <w:rPr>
          <w:sz w:val="24"/>
          <w:szCs w:val="24"/>
          <w:lang w:val="sl-SI"/>
        </w:rPr>
        <w:t xml:space="preserve">esen </w:t>
      </w:r>
    </w:p>
    <w:p w:rsidR="003A27E0" w:rsidRPr="00C33DE8" w:rsidRDefault="003A27E0" w:rsidP="00B64533">
      <w:pPr>
        <w:spacing w:after="0" w:line="240" w:lineRule="auto"/>
        <w:rPr>
          <w:sz w:val="24"/>
          <w:szCs w:val="24"/>
          <w:lang w:val="sl-SI"/>
        </w:rPr>
      </w:pPr>
      <w:r w:rsidRPr="00C33DE8">
        <w:rPr>
          <w:sz w:val="24"/>
          <w:szCs w:val="24"/>
          <w:lang w:val="sl-SI"/>
        </w:rPr>
        <w:t>Novembar:Novembarska dešavanja</w:t>
      </w:r>
    </w:p>
    <w:p w:rsidR="003A27E0" w:rsidRPr="00C33DE8" w:rsidRDefault="003A27E0" w:rsidP="00B64533">
      <w:pPr>
        <w:spacing w:after="0" w:line="240" w:lineRule="auto"/>
        <w:rPr>
          <w:sz w:val="24"/>
          <w:szCs w:val="24"/>
          <w:lang w:val="sl-SI"/>
        </w:rPr>
      </w:pPr>
      <w:r w:rsidRPr="00C33DE8">
        <w:rPr>
          <w:sz w:val="24"/>
          <w:szCs w:val="24"/>
          <w:lang w:val="sl-SI"/>
        </w:rPr>
        <w:t xml:space="preserve">Decemabar:U susret zimi i </w:t>
      </w:r>
      <w:r>
        <w:rPr>
          <w:sz w:val="24"/>
          <w:szCs w:val="24"/>
          <w:lang w:val="sl-SI"/>
        </w:rPr>
        <w:t>Novoj Godini</w:t>
      </w:r>
    </w:p>
    <w:p w:rsidR="003A27E0" w:rsidRPr="00C33DE8" w:rsidRDefault="003A27E0" w:rsidP="00B64533">
      <w:pPr>
        <w:spacing w:after="0" w:line="240" w:lineRule="auto"/>
        <w:rPr>
          <w:sz w:val="24"/>
          <w:szCs w:val="24"/>
          <w:lang w:val="sl-SI"/>
        </w:rPr>
      </w:pPr>
      <w:r>
        <w:rPr>
          <w:sz w:val="24"/>
          <w:szCs w:val="24"/>
          <w:lang w:val="sl-SI"/>
        </w:rPr>
        <w:t>Februar:Učimo</w:t>
      </w:r>
    </w:p>
    <w:p w:rsidR="003A27E0" w:rsidRPr="00C33DE8" w:rsidRDefault="003A27E0" w:rsidP="00B64533">
      <w:pPr>
        <w:spacing w:after="0" w:line="240" w:lineRule="auto"/>
        <w:rPr>
          <w:sz w:val="24"/>
          <w:szCs w:val="24"/>
          <w:lang w:val="sl-SI"/>
        </w:rPr>
      </w:pPr>
      <w:r w:rsidRPr="00C33DE8">
        <w:rPr>
          <w:sz w:val="24"/>
          <w:szCs w:val="24"/>
          <w:lang w:val="sl-SI"/>
        </w:rPr>
        <w:t>Mart:</w:t>
      </w:r>
      <w:r>
        <w:rPr>
          <w:sz w:val="24"/>
          <w:szCs w:val="24"/>
          <w:lang w:val="sl-SI"/>
        </w:rPr>
        <w:t>Kad porastem biću</w:t>
      </w:r>
    </w:p>
    <w:p w:rsidR="003A27E0" w:rsidRDefault="003A27E0" w:rsidP="00B64533">
      <w:pPr>
        <w:spacing w:after="0" w:line="240" w:lineRule="auto"/>
        <w:rPr>
          <w:sz w:val="24"/>
          <w:szCs w:val="24"/>
          <w:lang w:val="sl-SI"/>
        </w:rPr>
      </w:pPr>
      <w:r w:rsidRPr="00C33DE8">
        <w:rPr>
          <w:sz w:val="24"/>
          <w:szCs w:val="24"/>
          <w:lang w:val="sl-SI"/>
        </w:rPr>
        <w:t xml:space="preserve">April: </w:t>
      </w:r>
      <w:r>
        <w:rPr>
          <w:sz w:val="24"/>
          <w:szCs w:val="24"/>
          <w:lang w:val="sl-SI"/>
        </w:rPr>
        <w:t>Moja okolina</w:t>
      </w:r>
    </w:p>
    <w:p w:rsidR="003A27E0" w:rsidRDefault="003A27E0" w:rsidP="00B64533">
      <w:pPr>
        <w:spacing w:after="0" w:line="240" w:lineRule="auto"/>
        <w:rPr>
          <w:sz w:val="24"/>
          <w:szCs w:val="24"/>
          <w:lang w:val="sl-SI"/>
        </w:rPr>
      </w:pPr>
      <w:r w:rsidRPr="00C33DE8">
        <w:rPr>
          <w:sz w:val="24"/>
          <w:szCs w:val="24"/>
          <w:lang w:val="sl-SI"/>
        </w:rPr>
        <w:lastRenderedPageBreak/>
        <w:t>Maj:</w:t>
      </w:r>
      <w:r>
        <w:rPr>
          <w:sz w:val="24"/>
          <w:szCs w:val="24"/>
          <w:lang w:val="sl-SI"/>
        </w:rPr>
        <w:t>Saobraćaj</w:t>
      </w:r>
    </w:p>
    <w:p w:rsidR="003A27E0" w:rsidRDefault="003A27E0" w:rsidP="003A27E0">
      <w:pPr>
        <w:jc w:val="both"/>
        <w:rPr>
          <w:sz w:val="24"/>
          <w:szCs w:val="24"/>
          <w:lang w:val="sl-SI"/>
        </w:rPr>
      </w:pPr>
      <w:r w:rsidRPr="00C33DE8">
        <w:rPr>
          <w:sz w:val="24"/>
          <w:szCs w:val="24"/>
          <w:lang w:val="sl-SI"/>
        </w:rPr>
        <w:t>Obilježavanje značajnih Međunarodnih / Svjetskih dana obje grupe su realizovale kroz raznovrsne i korisne aktivnosti uz obilje igara i drugih aktivnosti. Sve realizovane aktivnosti smo slali roditeljima putem Viber grupa i Facebook stranice vrtića, tako da su bili upoznati sa svim dešavanjima u vrtiću.Ove godine smo obilježili sledeće datume</w:t>
      </w:r>
      <w:r>
        <w:rPr>
          <w:sz w:val="24"/>
          <w:szCs w:val="24"/>
          <w:lang w:val="sl-SI"/>
        </w:rPr>
        <w:t>:</w:t>
      </w:r>
    </w:p>
    <w:p w:rsidR="003A27E0" w:rsidRDefault="003A27E0" w:rsidP="003A27E0">
      <w:pPr>
        <w:pStyle w:val="ListParagraph"/>
        <w:numPr>
          <w:ilvl w:val="0"/>
          <w:numId w:val="27"/>
        </w:numPr>
        <w:jc w:val="both"/>
        <w:rPr>
          <w:sz w:val="24"/>
          <w:szCs w:val="24"/>
          <w:lang w:val="sl-SI"/>
        </w:rPr>
      </w:pPr>
      <w:r w:rsidRPr="00B315B3">
        <w:rPr>
          <w:sz w:val="24"/>
          <w:szCs w:val="24"/>
          <w:lang w:val="sl-SI"/>
        </w:rPr>
        <w:t>Obilježavanje Dječije nedelje,kroz aktivnosti: Radionica dječija prava,</w:t>
      </w:r>
      <w:r>
        <w:rPr>
          <w:sz w:val="24"/>
          <w:szCs w:val="24"/>
          <w:lang w:val="sl-SI"/>
        </w:rPr>
        <w:t>Gostovanje pjesnikinje Nataše Žurić, Posjeta JPU »Sestre Radović« koje su organizovale Igre bez granica za djecu predškolskih grupa oba vrtića, zatim posjeta Zavičajnom muzeju u Kolašinu, Radionica »Zdrava hrana« nutricionistkinja Gordana Zejak.</w:t>
      </w:r>
    </w:p>
    <w:p w:rsidR="003A27E0" w:rsidRDefault="003A27E0" w:rsidP="003A27E0">
      <w:pPr>
        <w:pStyle w:val="ListParagraph"/>
        <w:numPr>
          <w:ilvl w:val="0"/>
          <w:numId w:val="27"/>
        </w:numPr>
        <w:jc w:val="both"/>
        <w:rPr>
          <w:sz w:val="24"/>
          <w:szCs w:val="24"/>
          <w:lang w:val="sl-SI"/>
        </w:rPr>
      </w:pPr>
      <w:r>
        <w:rPr>
          <w:sz w:val="24"/>
          <w:szCs w:val="24"/>
          <w:lang w:val="sl-SI"/>
        </w:rPr>
        <w:t>Svjetski dan mira.</w:t>
      </w:r>
    </w:p>
    <w:p w:rsidR="003A27E0" w:rsidRDefault="003A27E0" w:rsidP="003A27E0">
      <w:pPr>
        <w:pStyle w:val="ListParagraph"/>
        <w:numPr>
          <w:ilvl w:val="0"/>
          <w:numId w:val="27"/>
        </w:numPr>
        <w:jc w:val="both"/>
        <w:rPr>
          <w:sz w:val="24"/>
          <w:szCs w:val="24"/>
          <w:lang w:val="sl-SI"/>
        </w:rPr>
      </w:pPr>
      <w:r>
        <w:rPr>
          <w:sz w:val="24"/>
          <w:szCs w:val="24"/>
          <w:lang w:val="sl-SI"/>
        </w:rPr>
        <w:t>Međunarodni dan hljeba.</w:t>
      </w:r>
    </w:p>
    <w:p w:rsidR="003A27E0" w:rsidRDefault="003A27E0" w:rsidP="003A27E0">
      <w:pPr>
        <w:pStyle w:val="ListParagraph"/>
        <w:numPr>
          <w:ilvl w:val="0"/>
          <w:numId w:val="27"/>
        </w:numPr>
        <w:jc w:val="both"/>
        <w:rPr>
          <w:sz w:val="24"/>
          <w:szCs w:val="24"/>
          <w:lang w:val="sl-SI"/>
        </w:rPr>
      </w:pPr>
      <w:r>
        <w:rPr>
          <w:sz w:val="24"/>
          <w:szCs w:val="24"/>
          <w:lang w:val="sl-SI"/>
        </w:rPr>
        <w:t>Međunarodni dan zdrave hrane</w:t>
      </w:r>
    </w:p>
    <w:p w:rsidR="003A27E0" w:rsidRDefault="003A27E0" w:rsidP="003A27E0">
      <w:pPr>
        <w:pStyle w:val="ListParagraph"/>
        <w:numPr>
          <w:ilvl w:val="0"/>
          <w:numId w:val="27"/>
        </w:numPr>
        <w:jc w:val="both"/>
        <w:rPr>
          <w:sz w:val="24"/>
          <w:szCs w:val="24"/>
          <w:lang w:val="sl-SI"/>
        </w:rPr>
      </w:pPr>
      <w:r>
        <w:rPr>
          <w:sz w:val="24"/>
          <w:szCs w:val="24"/>
          <w:lang w:val="sl-SI"/>
        </w:rPr>
        <w:t>Međunarodni dan jabuka.</w:t>
      </w:r>
    </w:p>
    <w:p w:rsidR="003A27E0" w:rsidRDefault="003A27E0" w:rsidP="003A27E0">
      <w:pPr>
        <w:pStyle w:val="ListParagraph"/>
        <w:numPr>
          <w:ilvl w:val="0"/>
          <w:numId w:val="27"/>
        </w:numPr>
        <w:jc w:val="both"/>
        <w:rPr>
          <w:sz w:val="24"/>
          <w:szCs w:val="24"/>
          <w:lang w:val="sl-SI"/>
        </w:rPr>
      </w:pPr>
      <w:r>
        <w:rPr>
          <w:sz w:val="24"/>
          <w:szCs w:val="24"/>
          <w:lang w:val="sl-SI"/>
        </w:rPr>
        <w:t>Međunarodni dan štednje.</w:t>
      </w:r>
    </w:p>
    <w:p w:rsidR="003A27E0" w:rsidRDefault="003A27E0" w:rsidP="003A27E0">
      <w:pPr>
        <w:pStyle w:val="ListParagraph"/>
        <w:numPr>
          <w:ilvl w:val="0"/>
          <w:numId w:val="27"/>
        </w:numPr>
        <w:jc w:val="both"/>
        <w:rPr>
          <w:sz w:val="24"/>
          <w:szCs w:val="24"/>
          <w:lang w:val="sl-SI"/>
        </w:rPr>
      </w:pPr>
      <w:r>
        <w:rPr>
          <w:sz w:val="24"/>
          <w:szCs w:val="24"/>
          <w:lang w:val="sl-SI"/>
        </w:rPr>
        <w:t>Svjetski dan čistog vazduha.</w:t>
      </w:r>
    </w:p>
    <w:p w:rsidR="003A27E0" w:rsidRDefault="003A27E0" w:rsidP="003A27E0">
      <w:pPr>
        <w:pStyle w:val="ListParagraph"/>
        <w:numPr>
          <w:ilvl w:val="0"/>
          <w:numId w:val="27"/>
        </w:numPr>
        <w:jc w:val="both"/>
        <w:rPr>
          <w:sz w:val="24"/>
          <w:szCs w:val="24"/>
          <w:lang w:val="sl-SI"/>
        </w:rPr>
      </w:pPr>
      <w:r>
        <w:rPr>
          <w:sz w:val="24"/>
          <w:szCs w:val="24"/>
          <w:lang w:val="sl-SI"/>
        </w:rPr>
        <w:t>Dan djeteta.</w:t>
      </w:r>
    </w:p>
    <w:p w:rsidR="003A27E0" w:rsidRDefault="003A27E0" w:rsidP="003A27E0">
      <w:pPr>
        <w:pStyle w:val="ListParagraph"/>
        <w:numPr>
          <w:ilvl w:val="0"/>
          <w:numId w:val="27"/>
        </w:numPr>
        <w:jc w:val="both"/>
        <w:rPr>
          <w:sz w:val="24"/>
          <w:szCs w:val="24"/>
          <w:lang w:val="sl-SI"/>
        </w:rPr>
      </w:pPr>
      <w:r>
        <w:rPr>
          <w:sz w:val="24"/>
          <w:szCs w:val="24"/>
          <w:lang w:val="sl-SI"/>
        </w:rPr>
        <w:t>Dan osoba sa invaliditetm.</w:t>
      </w:r>
    </w:p>
    <w:p w:rsidR="003A27E0" w:rsidRDefault="003A27E0" w:rsidP="003A27E0">
      <w:pPr>
        <w:pStyle w:val="ListParagraph"/>
        <w:numPr>
          <w:ilvl w:val="0"/>
          <w:numId w:val="27"/>
        </w:numPr>
        <w:jc w:val="both"/>
        <w:rPr>
          <w:sz w:val="24"/>
          <w:szCs w:val="24"/>
          <w:lang w:val="sl-SI"/>
        </w:rPr>
      </w:pPr>
      <w:r>
        <w:rPr>
          <w:sz w:val="24"/>
          <w:szCs w:val="24"/>
          <w:lang w:val="sl-SI"/>
        </w:rPr>
        <w:t>Dan pošte Crne Gore.</w:t>
      </w:r>
    </w:p>
    <w:p w:rsidR="003A27E0" w:rsidRDefault="003A27E0" w:rsidP="003A27E0">
      <w:pPr>
        <w:pStyle w:val="ListParagraph"/>
        <w:numPr>
          <w:ilvl w:val="0"/>
          <w:numId w:val="27"/>
        </w:numPr>
        <w:jc w:val="both"/>
        <w:rPr>
          <w:sz w:val="24"/>
          <w:szCs w:val="24"/>
          <w:lang w:val="sl-SI"/>
        </w:rPr>
      </w:pPr>
      <w:r>
        <w:rPr>
          <w:sz w:val="24"/>
          <w:szCs w:val="24"/>
          <w:lang w:val="sl-SI"/>
        </w:rPr>
        <w:t>Tradicionalni doček Deda Mraza.</w:t>
      </w:r>
    </w:p>
    <w:p w:rsidR="003A27E0" w:rsidRDefault="003A27E0" w:rsidP="003A27E0">
      <w:pPr>
        <w:pStyle w:val="ListParagraph"/>
        <w:numPr>
          <w:ilvl w:val="0"/>
          <w:numId w:val="27"/>
        </w:numPr>
        <w:jc w:val="both"/>
        <w:rPr>
          <w:sz w:val="24"/>
          <w:szCs w:val="24"/>
          <w:lang w:val="sl-SI"/>
        </w:rPr>
      </w:pPr>
      <w:r>
        <w:rPr>
          <w:sz w:val="24"/>
          <w:szCs w:val="24"/>
          <w:lang w:val="sl-SI"/>
        </w:rPr>
        <w:t>Osmi mart.</w:t>
      </w:r>
    </w:p>
    <w:p w:rsidR="003A27E0" w:rsidRDefault="003A27E0" w:rsidP="003A27E0">
      <w:pPr>
        <w:pStyle w:val="ListParagraph"/>
        <w:numPr>
          <w:ilvl w:val="0"/>
          <w:numId w:val="27"/>
        </w:numPr>
        <w:jc w:val="both"/>
        <w:rPr>
          <w:sz w:val="24"/>
          <w:szCs w:val="24"/>
          <w:lang w:val="sl-SI"/>
        </w:rPr>
      </w:pPr>
      <w:r>
        <w:rPr>
          <w:sz w:val="24"/>
          <w:szCs w:val="24"/>
          <w:lang w:val="sl-SI"/>
        </w:rPr>
        <w:t>Dan šuma.</w:t>
      </w:r>
    </w:p>
    <w:p w:rsidR="003A27E0" w:rsidRDefault="003A27E0" w:rsidP="003A27E0">
      <w:pPr>
        <w:pStyle w:val="ListParagraph"/>
        <w:numPr>
          <w:ilvl w:val="0"/>
          <w:numId w:val="27"/>
        </w:numPr>
        <w:jc w:val="both"/>
        <w:rPr>
          <w:sz w:val="24"/>
          <w:szCs w:val="24"/>
          <w:lang w:val="sl-SI"/>
        </w:rPr>
      </w:pPr>
      <w:r>
        <w:rPr>
          <w:sz w:val="24"/>
          <w:szCs w:val="24"/>
          <w:lang w:val="sl-SI"/>
        </w:rPr>
        <w:t>Dan voda.</w:t>
      </w:r>
    </w:p>
    <w:p w:rsidR="003A27E0" w:rsidRPr="0024466F" w:rsidRDefault="003A27E0" w:rsidP="003A27E0">
      <w:pPr>
        <w:pStyle w:val="ListParagraph"/>
        <w:numPr>
          <w:ilvl w:val="0"/>
          <w:numId w:val="27"/>
        </w:numPr>
        <w:jc w:val="both"/>
        <w:rPr>
          <w:sz w:val="24"/>
          <w:szCs w:val="24"/>
          <w:lang w:val="sl-SI"/>
        </w:rPr>
      </w:pPr>
      <w:r>
        <w:rPr>
          <w:sz w:val="24"/>
          <w:szCs w:val="24"/>
          <w:lang w:val="sl-SI"/>
        </w:rPr>
        <w:t>Dan  roma.</w:t>
      </w:r>
    </w:p>
    <w:p w:rsidR="003A27E0" w:rsidRDefault="003A27E0" w:rsidP="003A27E0">
      <w:pPr>
        <w:pStyle w:val="ListParagraph"/>
        <w:numPr>
          <w:ilvl w:val="0"/>
          <w:numId w:val="27"/>
        </w:numPr>
        <w:jc w:val="both"/>
        <w:rPr>
          <w:sz w:val="24"/>
          <w:szCs w:val="24"/>
          <w:lang w:val="sl-SI"/>
        </w:rPr>
      </w:pPr>
      <w:r>
        <w:rPr>
          <w:sz w:val="24"/>
          <w:szCs w:val="24"/>
          <w:lang w:val="sl-SI"/>
        </w:rPr>
        <w:t>Dan planete Zemlje.</w:t>
      </w:r>
    </w:p>
    <w:p w:rsidR="003A27E0" w:rsidRDefault="003A27E0" w:rsidP="003A27E0">
      <w:pPr>
        <w:pStyle w:val="ListParagraph"/>
        <w:numPr>
          <w:ilvl w:val="0"/>
          <w:numId w:val="27"/>
        </w:numPr>
        <w:jc w:val="both"/>
        <w:rPr>
          <w:sz w:val="24"/>
          <w:szCs w:val="24"/>
          <w:lang w:val="sl-SI"/>
        </w:rPr>
      </w:pPr>
      <w:r>
        <w:rPr>
          <w:sz w:val="24"/>
          <w:szCs w:val="24"/>
          <w:lang w:val="sl-SI"/>
        </w:rPr>
        <w:t>Dan Evrope.</w:t>
      </w:r>
    </w:p>
    <w:p w:rsidR="003A27E0" w:rsidRDefault="003A27E0" w:rsidP="003A27E0">
      <w:pPr>
        <w:pStyle w:val="ListParagraph"/>
        <w:numPr>
          <w:ilvl w:val="0"/>
          <w:numId w:val="27"/>
        </w:numPr>
        <w:jc w:val="both"/>
        <w:rPr>
          <w:sz w:val="24"/>
          <w:szCs w:val="24"/>
          <w:lang w:val="sl-SI"/>
        </w:rPr>
      </w:pPr>
      <w:r w:rsidRPr="00B315B3">
        <w:rPr>
          <w:sz w:val="24"/>
          <w:szCs w:val="24"/>
          <w:lang w:val="sl-SI"/>
        </w:rPr>
        <w:t>Dan</w:t>
      </w:r>
      <w:r>
        <w:rPr>
          <w:sz w:val="24"/>
          <w:szCs w:val="24"/>
          <w:lang w:val="sl-SI"/>
        </w:rPr>
        <w:t xml:space="preserve"> ustanove.</w:t>
      </w:r>
    </w:p>
    <w:p w:rsidR="003A27E0" w:rsidRPr="00CF770D" w:rsidRDefault="003A27E0" w:rsidP="003A27E0">
      <w:pPr>
        <w:pStyle w:val="ListParagraph"/>
        <w:numPr>
          <w:ilvl w:val="0"/>
          <w:numId w:val="27"/>
        </w:numPr>
        <w:jc w:val="both"/>
        <w:rPr>
          <w:sz w:val="24"/>
          <w:szCs w:val="24"/>
          <w:lang w:val="sl-SI"/>
        </w:rPr>
      </w:pPr>
      <w:r w:rsidRPr="00B315B3">
        <w:rPr>
          <w:sz w:val="24"/>
          <w:szCs w:val="24"/>
          <w:lang w:val="sl-SI"/>
        </w:rPr>
        <w:t>Svjetski dan igre.</w:t>
      </w:r>
    </w:p>
    <w:p w:rsidR="003A27E0" w:rsidRDefault="003A27E0" w:rsidP="003A27E0">
      <w:pPr>
        <w:jc w:val="both"/>
        <w:rPr>
          <w:sz w:val="24"/>
          <w:szCs w:val="24"/>
          <w:lang w:val="sl-SI"/>
        </w:rPr>
      </w:pPr>
      <w:r w:rsidRPr="00C33DE8">
        <w:rPr>
          <w:sz w:val="24"/>
          <w:szCs w:val="24"/>
          <w:lang w:val="sl-SI"/>
        </w:rPr>
        <w:t xml:space="preserve">U okviru </w:t>
      </w:r>
      <w:r>
        <w:rPr>
          <w:sz w:val="24"/>
          <w:szCs w:val="24"/>
          <w:lang w:val="sl-SI"/>
        </w:rPr>
        <w:t xml:space="preserve">projekta </w:t>
      </w:r>
      <w:r w:rsidRPr="00C33DE8">
        <w:rPr>
          <w:sz w:val="24"/>
          <w:szCs w:val="24"/>
          <w:lang w:val="sl-SI"/>
        </w:rPr>
        <w:t>za povećanje obuhvata djece pr</w:t>
      </w:r>
      <w:r>
        <w:rPr>
          <w:sz w:val="24"/>
          <w:szCs w:val="24"/>
          <w:lang w:val="sl-SI"/>
        </w:rPr>
        <w:t>e</w:t>
      </w:r>
      <w:r w:rsidRPr="00C33DE8">
        <w:rPr>
          <w:sz w:val="24"/>
          <w:szCs w:val="24"/>
          <w:lang w:val="sl-SI"/>
        </w:rPr>
        <w:t xml:space="preserve">dškolskim vaspitanjem i obrazovanjem </w:t>
      </w:r>
      <w:r>
        <w:rPr>
          <w:sz w:val="24"/>
          <w:szCs w:val="24"/>
          <w:lang w:val="sl-SI"/>
        </w:rPr>
        <w:t>»Vrtić je čarobna kuća u njoj se zdravo raste«</w:t>
      </w:r>
      <w:r w:rsidRPr="00C33DE8">
        <w:rPr>
          <w:sz w:val="24"/>
          <w:szCs w:val="24"/>
          <w:lang w:val="sl-SI"/>
        </w:rPr>
        <w:t xml:space="preserve"> </w:t>
      </w:r>
      <w:r>
        <w:rPr>
          <w:sz w:val="24"/>
          <w:szCs w:val="24"/>
          <w:lang w:val="sl-SI"/>
        </w:rPr>
        <w:t>D</w:t>
      </w:r>
      <w:r w:rsidRPr="00C33DE8">
        <w:rPr>
          <w:sz w:val="24"/>
          <w:szCs w:val="24"/>
          <w:lang w:val="sl-SI"/>
        </w:rPr>
        <w:t>jeca našeg aktiva su uzela učešće u raznim aktivnostima, tako da smo bili učesnici na maskenbalu »Na krilima mašte«, ma</w:t>
      </w:r>
      <w:r>
        <w:rPr>
          <w:sz w:val="24"/>
          <w:szCs w:val="24"/>
          <w:lang w:val="sl-SI"/>
        </w:rPr>
        <w:t xml:space="preserve">loj biciklijadi »Kreni zdravo«. </w:t>
      </w:r>
      <w:r w:rsidRPr="00C33DE8">
        <w:rPr>
          <w:sz w:val="24"/>
          <w:szCs w:val="24"/>
          <w:lang w:val="sl-SI"/>
        </w:rPr>
        <w:t>Osim toga u toku nastavne godine djeca našeg aktiva su bila u</w:t>
      </w:r>
      <w:r>
        <w:rPr>
          <w:sz w:val="24"/>
          <w:szCs w:val="24"/>
          <w:lang w:val="sl-SI"/>
        </w:rPr>
        <w:t>č</w:t>
      </w:r>
      <w:r w:rsidRPr="00C33DE8">
        <w:rPr>
          <w:sz w:val="24"/>
          <w:szCs w:val="24"/>
          <w:lang w:val="sl-SI"/>
        </w:rPr>
        <w:t>esnici jesenje svečanosti »Jesnji defile šešira«, priredbe za roditelje »Jesenje čarolije«, Novogodišnje priredbe tradicionalni doček Deda Mraza i gledali su predstavu »</w:t>
      </w:r>
      <w:r>
        <w:rPr>
          <w:sz w:val="24"/>
          <w:szCs w:val="24"/>
          <w:lang w:val="sl-SI"/>
        </w:rPr>
        <w:t>Šumica u kućici</w:t>
      </w:r>
      <w:r w:rsidRPr="00C33DE8">
        <w:rPr>
          <w:sz w:val="24"/>
          <w:szCs w:val="24"/>
          <w:lang w:val="sl-SI"/>
        </w:rPr>
        <w:t>«</w:t>
      </w:r>
      <w:r>
        <w:rPr>
          <w:sz w:val="24"/>
          <w:szCs w:val="24"/>
          <w:lang w:val="sl-SI"/>
        </w:rPr>
        <w:t xml:space="preserve"> koju su osmislili i izveli vaspitači</w:t>
      </w:r>
      <w:r w:rsidRPr="00C33DE8">
        <w:rPr>
          <w:sz w:val="24"/>
          <w:szCs w:val="24"/>
          <w:lang w:val="sl-SI"/>
        </w:rPr>
        <w:t>, Osmomartovske priredbe povodom dana žena</w:t>
      </w:r>
      <w:r>
        <w:rPr>
          <w:sz w:val="24"/>
          <w:szCs w:val="24"/>
          <w:lang w:val="sl-SI"/>
        </w:rPr>
        <w:t>, manifestacije »Evropski đir« u okviru obilježavanja dana Evrope</w:t>
      </w:r>
      <w:r w:rsidRPr="00C33DE8">
        <w:rPr>
          <w:sz w:val="24"/>
          <w:szCs w:val="24"/>
          <w:lang w:val="sl-SI"/>
        </w:rPr>
        <w:t xml:space="preserve">. </w:t>
      </w:r>
      <w:r w:rsidRPr="00C33DE8">
        <w:rPr>
          <w:sz w:val="24"/>
          <w:szCs w:val="24"/>
          <w:lang w:val="sl-SI"/>
        </w:rPr>
        <w:tab/>
      </w:r>
    </w:p>
    <w:p w:rsidR="003A27E0" w:rsidRDefault="003A27E0" w:rsidP="003A27E0">
      <w:pPr>
        <w:jc w:val="both"/>
        <w:rPr>
          <w:sz w:val="24"/>
          <w:szCs w:val="24"/>
          <w:lang w:val="sl-SI"/>
        </w:rPr>
      </w:pPr>
      <w:r>
        <w:rPr>
          <w:sz w:val="24"/>
          <w:szCs w:val="24"/>
          <w:lang w:val="sl-SI"/>
        </w:rPr>
        <w:lastRenderedPageBreak/>
        <w:t xml:space="preserve">U toku ove nastavne godine starije vaspitne grupe bile su nosioci gotovo svih projekata koji su se realizovali u vrtiću. </w:t>
      </w:r>
    </w:p>
    <w:p w:rsidR="003A27E0" w:rsidRDefault="003A27E0" w:rsidP="003A27E0">
      <w:pPr>
        <w:jc w:val="both"/>
        <w:rPr>
          <w:sz w:val="24"/>
          <w:szCs w:val="24"/>
        </w:rPr>
      </w:pPr>
      <w:r>
        <w:rPr>
          <w:sz w:val="24"/>
          <w:szCs w:val="24"/>
          <w:lang w:val="sl-SI"/>
        </w:rPr>
        <w:t>Starija 1 vaspitna grupa bila je nosioc projekta »Putevima vune« koji se realizovao u okviru Centra izvrsnosti i trajao je godinu dana. U okviru ovog projekta realizovale su se brojne aktivnosti kao što su :</w:t>
      </w:r>
      <w:r w:rsidRPr="00110CCF">
        <w:rPr>
          <w:sz w:val="24"/>
          <w:szCs w:val="24"/>
          <w:lang w:val="en-GB"/>
        </w:rPr>
        <w:t>Posjeta seoskom domaćinstvu-striženje vune.</w:t>
      </w:r>
      <w:r w:rsidRPr="00110CCF">
        <w:rPr>
          <w:sz w:val="24"/>
          <w:szCs w:val="24"/>
          <w:lang w:val="en-GB"/>
        </w:rPr>
        <w:br/>
        <w:t>Pranje i sušenje vune,Posijelo-češljanje vune,Posjeta vunovlačari</w:t>
      </w:r>
      <w:r w:rsidRPr="00110CCF">
        <w:rPr>
          <w:sz w:val="24"/>
          <w:szCs w:val="24"/>
        </w:rPr>
        <w:t>,Posjeta bake-pletenje i predenje,Posjeta KUD “Vesna ” –Tkanje vune,Radionica mokro pustovanja vune</w:t>
      </w:r>
      <w:r w:rsidRPr="00110CCF">
        <w:rPr>
          <w:sz w:val="24"/>
          <w:szCs w:val="24"/>
          <w:lang w:val="en-GB"/>
        </w:rPr>
        <w:t xml:space="preserve">,Postavljaje Tradicionalnog kutka, </w:t>
      </w:r>
      <w:r w:rsidRPr="00110CCF">
        <w:rPr>
          <w:sz w:val="24"/>
          <w:szCs w:val="24"/>
        </w:rPr>
        <w:t>Organizovanje seminara u Ustanovi za zaposlene</w:t>
      </w:r>
      <w:r w:rsidRPr="00110CCF">
        <w:rPr>
          <w:sz w:val="24"/>
          <w:szCs w:val="24"/>
          <w:lang w:val="en-GB"/>
        </w:rPr>
        <w:t>,</w:t>
      </w:r>
      <w:r w:rsidRPr="00110CCF">
        <w:rPr>
          <w:sz w:val="24"/>
          <w:szCs w:val="24"/>
        </w:rPr>
        <w:t>Organizovanje seminara za druge ustanove.</w:t>
      </w:r>
      <w:r>
        <w:rPr>
          <w:sz w:val="24"/>
          <w:szCs w:val="24"/>
        </w:rPr>
        <w:t xml:space="preserve"> Cilj projekta je bio</w:t>
      </w:r>
      <w:r w:rsidRPr="0081453F">
        <w:t xml:space="preserve"> </w:t>
      </w:r>
      <w:r w:rsidRPr="0081453F">
        <w:rPr>
          <w:sz w:val="24"/>
          <w:szCs w:val="24"/>
        </w:rPr>
        <w:t>upoznavanje djece sa procesom dobijanja, obrade i primjene vune u različite svrhe. Osim toga kroz aktivnosti u ok</w:t>
      </w:r>
      <w:r>
        <w:rPr>
          <w:sz w:val="24"/>
          <w:szCs w:val="24"/>
        </w:rPr>
        <w:t>viru Centara izvrsnosti radili smo</w:t>
      </w:r>
      <w:r w:rsidRPr="0081453F">
        <w:rPr>
          <w:sz w:val="24"/>
          <w:szCs w:val="24"/>
        </w:rPr>
        <w:t xml:space="preserve"> na očuvanju strarih zanata i izrade predmeta od vune </w:t>
      </w:r>
      <w:r>
        <w:rPr>
          <w:sz w:val="24"/>
          <w:szCs w:val="24"/>
        </w:rPr>
        <w:t>a podsticali smo</w:t>
      </w:r>
      <w:r w:rsidRPr="0081453F">
        <w:rPr>
          <w:sz w:val="24"/>
          <w:szCs w:val="24"/>
        </w:rPr>
        <w:t xml:space="preserve"> </w:t>
      </w:r>
      <w:r>
        <w:rPr>
          <w:sz w:val="24"/>
          <w:szCs w:val="24"/>
        </w:rPr>
        <w:t>razvoj</w:t>
      </w:r>
      <w:r w:rsidRPr="0081453F">
        <w:rPr>
          <w:sz w:val="24"/>
          <w:szCs w:val="24"/>
        </w:rPr>
        <w:t xml:space="preserve"> pozitivnih emocija prema kulturnoj baštini i tradiciji našeg kraja.</w:t>
      </w:r>
      <w:r>
        <w:rPr>
          <w:sz w:val="24"/>
          <w:szCs w:val="24"/>
        </w:rPr>
        <w:t xml:space="preserve"> Vuna je bila zastupljena u gotovo svim aktivnostima koje smo realizovali sa djecom kroz različite teme. Sve ove aktivnosti sa djecom realizovale su članice našeg aktiva Jelena Krgović i Marija Stanišić uz podršku ostalih članova tima za Centre izvrsnosti.</w:t>
      </w:r>
    </w:p>
    <w:p w:rsidR="003A27E0" w:rsidRDefault="003A27E0" w:rsidP="003A27E0">
      <w:pPr>
        <w:jc w:val="both"/>
        <w:rPr>
          <w:sz w:val="24"/>
          <w:szCs w:val="24"/>
        </w:rPr>
      </w:pPr>
      <w:r>
        <w:rPr>
          <w:sz w:val="24"/>
          <w:szCs w:val="24"/>
        </w:rPr>
        <w:t xml:space="preserve">Starija 2 vaspitna grupa bila je nosioc projekta </w:t>
      </w:r>
      <w:r w:rsidRPr="0081453F">
        <w:rPr>
          <w:sz w:val="24"/>
          <w:szCs w:val="24"/>
        </w:rPr>
        <w:t>međunarodnog projekta "Say Hello to the world". Ovaj projekat ima sa cilj umrežavanje vrtića u svijetu, kroz ostvarivanje video poziva u trajanju od 6 mjeseci. Ciljevi i aktivnosti će se realizovati kroz 5 različitih  tema  ili program "Pet prstiju" kroz koje će se djeca upoznavati sa različitostima,  prihvatanju različitosti, toleranciji, upoznavaće se sa</w:t>
      </w:r>
      <w:r>
        <w:rPr>
          <w:sz w:val="24"/>
          <w:szCs w:val="24"/>
        </w:rPr>
        <w:t xml:space="preserve"> drugim kulturama i običajima. Partnesrski vrtić na ovom projektu bio nam je vrtić “Novi Marof”. U ovom format druženja</w:t>
      </w:r>
      <w:r w:rsidRPr="0081453F">
        <w:rPr>
          <w:sz w:val="24"/>
          <w:szCs w:val="24"/>
        </w:rPr>
        <w:t xml:space="preserve"> </w:t>
      </w:r>
      <w:r>
        <w:rPr>
          <w:sz w:val="24"/>
          <w:szCs w:val="24"/>
        </w:rPr>
        <w:t xml:space="preserve">i komunikacije </w:t>
      </w:r>
      <w:r w:rsidRPr="0081453F">
        <w:rPr>
          <w:sz w:val="24"/>
          <w:szCs w:val="24"/>
        </w:rPr>
        <w:t xml:space="preserve">putem video poziva </w:t>
      </w:r>
      <w:r>
        <w:rPr>
          <w:sz w:val="24"/>
          <w:szCs w:val="24"/>
        </w:rPr>
        <w:t>realizovano</w:t>
      </w:r>
      <w:r w:rsidRPr="0081453F">
        <w:rPr>
          <w:sz w:val="24"/>
          <w:szCs w:val="24"/>
        </w:rPr>
        <w:t xml:space="preserve"> je </w:t>
      </w:r>
      <w:r>
        <w:rPr>
          <w:sz w:val="24"/>
          <w:szCs w:val="24"/>
        </w:rPr>
        <w:t xml:space="preserve">pet </w:t>
      </w:r>
      <w:r w:rsidRPr="0081453F">
        <w:rPr>
          <w:sz w:val="24"/>
          <w:szCs w:val="24"/>
        </w:rPr>
        <w:t>tema</w:t>
      </w:r>
      <w:r>
        <w:rPr>
          <w:sz w:val="24"/>
          <w:szCs w:val="24"/>
        </w:rPr>
        <w:t>:  ,,To sam ja”, “Jai  moja porodica”, “Jai  moj vrtić”, “Jai  moj grad”, “Jai  moja država” i zadnje druženje “Dlan” bilo je zamišljeno ko sumiranje utisaka sa svih realizovanih tema.</w:t>
      </w:r>
      <w:r w:rsidRPr="0081453F">
        <w:rPr>
          <w:sz w:val="24"/>
          <w:szCs w:val="24"/>
        </w:rPr>
        <w:t xml:space="preserve">  Djeca su se našim drugarima</w:t>
      </w:r>
      <w:r>
        <w:rPr>
          <w:sz w:val="24"/>
          <w:szCs w:val="24"/>
        </w:rPr>
        <w:t xml:space="preserve"> i vaspitačima iz Novog Marofa</w:t>
      </w:r>
      <w:r w:rsidRPr="0081453F">
        <w:rPr>
          <w:sz w:val="24"/>
          <w:szCs w:val="24"/>
        </w:rPr>
        <w:t xml:space="preserve"> predstavila muzičkim i pokretnim igrama, likovnim radovima,</w:t>
      </w:r>
      <w:r>
        <w:rPr>
          <w:sz w:val="24"/>
          <w:szCs w:val="24"/>
        </w:rPr>
        <w:t xml:space="preserve"> izradom maketa, skica i panoa,</w:t>
      </w:r>
      <w:r w:rsidRPr="0081453F">
        <w:rPr>
          <w:sz w:val="24"/>
          <w:szCs w:val="24"/>
        </w:rPr>
        <w:t xml:space="preserve"> za</w:t>
      </w:r>
      <w:r>
        <w:rPr>
          <w:sz w:val="24"/>
          <w:szCs w:val="24"/>
        </w:rPr>
        <w:t>tim su opisivali sebe, svoju porodicu, svoj vrtić, grad i državau. U oviru zadatih tema ostvarili smo brojne saradnje i posjete. Tako da smo posjetili brojna mjesta u našem gradu koja imaju kulturnoistorijski značaj, priodne ljepote, takođe smo bili u posjeti gradonačelniku opštine. Kako bi u što boljem svijetlu prestvaili našu državu bili smo u posjeti prijestonici Cetinje i posjetili kulturno istorijska mjesta koja su od značaja za našu tradiciju i prošlost. Zatim smo posjetili glavni grad Podgoricu i Prirodnjački muzej, bili smo u posjeti i Kolašinu odnosno nacionalnom parku “Biogradska gora”. Takođe u okviru učešća na XXI Međunarodnom dječijem karnevalu u Budvi predstavili smo i južni dio naše države. Za svaku aktivnost smo pravili prezentacije koje smo prikaživali našim drugraima iz Novog Marofa, a koje su sadržale vide i fotografije sa ovih posjeta.  Realizatori ovih bile su vaspitačice Irma Dzafić Žurić , Aleksandra Dujović i pedagoškinja Danka Raičević.</w:t>
      </w:r>
    </w:p>
    <w:p w:rsidR="003A27E0" w:rsidRDefault="003A27E0" w:rsidP="003A27E0">
      <w:pPr>
        <w:rPr>
          <w:sz w:val="24"/>
          <w:szCs w:val="24"/>
          <w:lang w:val="sl-SI"/>
        </w:rPr>
      </w:pPr>
      <w:r w:rsidRPr="005F76B6">
        <w:rPr>
          <w:sz w:val="24"/>
          <w:szCs w:val="24"/>
          <w:lang w:val="en-GB"/>
        </w:rPr>
        <w:lastRenderedPageBreak/>
        <w:t>Starije vaspitne grupe bile su nosioci projekta “Saobraćaj” koji je realizova na nivou vrtića u trajanju od jednog mjeseca. Projekat se ralizovao kroz sledeće aktivnosti</w:t>
      </w:r>
      <w:r>
        <w:rPr>
          <w:sz w:val="24"/>
          <w:szCs w:val="24"/>
          <w:lang w:val="en-GB"/>
        </w:rPr>
        <w:t>:</w:t>
      </w:r>
      <w:r>
        <w:rPr>
          <w:sz w:val="24"/>
          <w:szCs w:val="24"/>
          <w:lang w:val="en-GB"/>
        </w:rPr>
        <w:br/>
        <w:t>1.</w:t>
      </w:r>
      <w:r w:rsidRPr="005F76B6">
        <w:t xml:space="preserve"> </w:t>
      </w:r>
      <w:r w:rsidRPr="005F76B6">
        <w:rPr>
          <w:sz w:val="24"/>
          <w:szCs w:val="24"/>
          <w:lang w:val="en-GB"/>
        </w:rPr>
        <w:t>Upoznavanje sa vrstama saobraćaja i vrstama prevoznih sredstva.</w:t>
      </w:r>
      <w:r>
        <w:rPr>
          <w:sz w:val="24"/>
          <w:szCs w:val="24"/>
          <w:lang w:val="en-GB"/>
        </w:rPr>
        <w:br/>
        <w:t>2.Usvajanje osnovnih pravila ponašanja u saobraćaju.</w:t>
      </w:r>
      <w:r>
        <w:rPr>
          <w:sz w:val="24"/>
          <w:szCs w:val="24"/>
          <w:lang w:val="en-GB"/>
        </w:rPr>
        <w:br/>
        <w:t>3.Posjeta saobraćajnog policajca.</w:t>
      </w:r>
      <w:r>
        <w:rPr>
          <w:sz w:val="24"/>
          <w:szCs w:val="24"/>
          <w:lang w:val="en-GB"/>
        </w:rPr>
        <w:br/>
        <w:t>4.Kviz znanja “Šta znam o saobraćaju”.</w:t>
      </w:r>
      <w:r>
        <w:rPr>
          <w:sz w:val="24"/>
          <w:szCs w:val="24"/>
          <w:lang w:val="en-GB"/>
        </w:rPr>
        <w:br/>
      </w:r>
      <w:r w:rsidRPr="005F76B6">
        <w:rPr>
          <w:sz w:val="24"/>
          <w:szCs w:val="24"/>
          <w:lang w:val="sl-SI"/>
        </w:rPr>
        <w:t>Cilj projekta je sticanje osnovnih znanja o saobraćaju na djeci predškolskog uzrasta prilagođen  način kao i osposobljavanje za lak</w:t>
      </w:r>
      <w:r>
        <w:rPr>
          <w:sz w:val="24"/>
          <w:szCs w:val="24"/>
          <w:lang w:val="sl-SI"/>
        </w:rPr>
        <w:t>še snalaženje u svojoj okolini.</w:t>
      </w:r>
    </w:p>
    <w:p w:rsidR="003A27E0" w:rsidRDefault="003A27E0" w:rsidP="003A27E0">
      <w:pPr>
        <w:jc w:val="both"/>
        <w:rPr>
          <w:sz w:val="24"/>
          <w:szCs w:val="24"/>
          <w:lang w:val="sl-SI"/>
        </w:rPr>
      </w:pPr>
      <w:r>
        <w:rPr>
          <w:sz w:val="24"/>
          <w:szCs w:val="24"/>
          <w:lang w:val="sl-SI"/>
        </w:rPr>
        <w:t>U dvije starije vaspitne grupe ove godine sprovodio se Tranzicioni plan prelaska iz vrtića u osnovnu školu u okviru koga su realizovane brojne aktivnosti kao što su posjeta djece predškolskih grupa osnovnoj školi, maskenbal na kojem su učešće uzela djeca iz vrtića i djeca prvih razreda osnovne škole. Likovna radionica »Moja škola«, pedagoške radionice za djecu predškolskog uzrasta. Roditeljski sastanak za roditelje djece predškolskih grupa kome su prisutvovali i predstvanici škole.</w:t>
      </w:r>
    </w:p>
    <w:p w:rsidR="003A27E0" w:rsidRDefault="003A27E0" w:rsidP="003A27E0">
      <w:pPr>
        <w:jc w:val="both"/>
        <w:rPr>
          <w:sz w:val="24"/>
          <w:szCs w:val="24"/>
          <w:lang w:val="sl-SI"/>
        </w:rPr>
      </w:pPr>
      <w:r>
        <w:rPr>
          <w:sz w:val="24"/>
          <w:szCs w:val="24"/>
          <w:lang w:val="sl-SI"/>
        </w:rPr>
        <w:t xml:space="preserve">Djeca starije 1 vaspitne grupe uzela su učešće na XXI Međunarodnom dječijem karnevalu u Budvi. Predstavili su se maskom »Pčelice« uz numeru »Pčela jela«. </w:t>
      </w:r>
    </w:p>
    <w:p w:rsidR="003A27E0" w:rsidRPr="005F76B6" w:rsidRDefault="003A27E0" w:rsidP="003A27E0">
      <w:pPr>
        <w:jc w:val="both"/>
        <w:rPr>
          <w:sz w:val="24"/>
          <w:szCs w:val="24"/>
          <w:lang w:val="en-GB"/>
        </w:rPr>
      </w:pPr>
      <w:r>
        <w:rPr>
          <w:sz w:val="24"/>
          <w:szCs w:val="24"/>
          <w:lang w:val="sl-SI"/>
        </w:rPr>
        <w:t>U okviru jedne od aktivnosti predviđene planom PRNV-a formirana je folklorna sekcija čiji je koordinator bila vaspitačica ovog aktiva Irma Dzafić Žurić. Ona je djecu pripremila za nastup na Smotri folklora za predškolske ustanove koju je organizaovala JPU »Dragan Kovačević« iz Nikšića, djeca naše ustanove su se predstvaila koreografijom «Bjelasicom pasla stada«. Takođe u okviru ove sekcije koordinatork je održala radionicu i za vaspitače u okviru koje ih je upoznala sa tradiciom crnogorske narodne nošnje, njenim nastankom, djelovima, materijalmo itd. A na ovoj radionici su vaspitači imali priliku da usvoje i osnovne kooreografije folklornih igra iz Crne Gore koje su kasnije imale priliku i da prenesu na djecu.</w:t>
      </w:r>
    </w:p>
    <w:p w:rsidR="003A27E0" w:rsidRDefault="003A27E0" w:rsidP="003A27E0">
      <w:pPr>
        <w:jc w:val="both"/>
        <w:rPr>
          <w:sz w:val="24"/>
          <w:szCs w:val="24"/>
          <w:lang w:val="sl-SI"/>
        </w:rPr>
      </w:pPr>
      <w:r w:rsidRPr="00C33DE8">
        <w:rPr>
          <w:sz w:val="24"/>
          <w:szCs w:val="24"/>
          <w:lang w:val="sl-SI"/>
        </w:rPr>
        <w:t>U toku ove nastavne godine pedagoškinja Danka Raičević je u srednjoj grupi održa</w:t>
      </w:r>
      <w:r>
        <w:rPr>
          <w:sz w:val="24"/>
          <w:szCs w:val="24"/>
          <w:lang w:val="sl-SI"/>
        </w:rPr>
        <w:t>la radionice na temu »Emocije« ,</w:t>
      </w:r>
      <w:r w:rsidRPr="00C33DE8">
        <w:rPr>
          <w:sz w:val="24"/>
          <w:szCs w:val="24"/>
          <w:lang w:val="sl-SI"/>
        </w:rPr>
        <w:t xml:space="preserve"> »Lijepo ponašanje«, </w:t>
      </w:r>
      <w:r>
        <w:rPr>
          <w:sz w:val="24"/>
          <w:szCs w:val="24"/>
          <w:lang w:val="sl-SI"/>
        </w:rPr>
        <w:t xml:space="preserve">»Škola«, »Saradnja«, »Strahovi«, »Empatija«., »Svijest o sebi«, »Nasilje«, »Dugine boje« na kojoj su učestvovala i djeca iz Dnevnog centra Mojkovac u okviru obilježavanja 3. decembra dana osoba sa invaliditetom. Pedagoškinja je radila i sa pojedinom djecom individualno, kako sa djecom  koja pokazuju odstupanju u razvoju tako je pružala podršku i djeci koja su pokazivala nepoželjne oblike ponašanja. Takođe je učestvovala u planiranju rada aktiva, davala je sugestije u vezi vođenja pedagoške dokumentacije i unapređenja kvaliteta vaspitno obrazovnog rada. </w:t>
      </w:r>
      <w:r w:rsidRPr="00C33DE8">
        <w:rPr>
          <w:sz w:val="24"/>
          <w:szCs w:val="24"/>
          <w:lang w:val="sl-SI"/>
        </w:rPr>
        <w:t xml:space="preserve">U toku ove školske godine hospitovane su članice našeg Aktiva </w:t>
      </w:r>
      <w:r>
        <w:rPr>
          <w:sz w:val="24"/>
          <w:szCs w:val="24"/>
          <w:lang w:val="sl-SI"/>
        </w:rPr>
        <w:t>Irma Dzafić Žurić, Marija Stanišić i Jelena Krgović</w:t>
      </w:r>
      <w:r w:rsidRPr="00C33DE8">
        <w:rPr>
          <w:sz w:val="24"/>
          <w:szCs w:val="24"/>
          <w:lang w:val="sl-SI"/>
        </w:rPr>
        <w:t xml:space="preserve"> od strane direktorice </w:t>
      </w:r>
      <w:r w:rsidRPr="00C33DE8">
        <w:rPr>
          <w:sz w:val="24"/>
          <w:szCs w:val="24"/>
          <w:lang w:val="sl-SI"/>
        </w:rPr>
        <w:lastRenderedPageBreak/>
        <w:t>Vukice Bulatović i pedagoškinje Danke Raičević. Nakon odrađenih aktivnosti vaspitačice</w:t>
      </w:r>
      <w:r>
        <w:rPr>
          <w:sz w:val="24"/>
          <w:szCs w:val="24"/>
          <w:lang w:val="sl-SI"/>
        </w:rPr>
        <w:t xml:space="preserve"> su dobile povratnu informaciju, usmenim putem i u pisanom izvještaju.</w:t>
      </w:r>
    </w:p>
    <w:p w:rsidR="003A27E0" w:rsidRPr="00C33DE8" w:rsidRDefault="003A27E0" w:rsidP="003A27E0">
      <w:pPr>
        <w:jc w:val="both"/>
        <w:rPr>
          <w:sz w:val="24"/>
          <w:szCs w:val="24"/>
          <w:lang w:val="sl-SI"/>
        </w:rPr>
      </w:pPr>
      <w:r>
        <w:rPr>
          <w:sz w:val="24"/>
          <w:szCs w:val="24"/>
          <w:lang w:val="sl-SI"/>
        </w:rPr>
        <w:t>U okviru obilježavaja Dana Roma 8 aprila organizovali smo radionicu za djecu i roditelje Romske populacije u Starijoj 2 vasptnoj grupi. Cilj ove radionice bio je da pokažemo drugraima da da im vrtić može postati druga kuća u kojoj se uči, igra i druži. Roditeljima smo ukazali na značaj predškolskog vaspitanja i obrazovanja i boravka djece u vrtiću.</w:t>
      </w:r>
      <w:r w:rsidRPr="00C33DE8">
        <w:rPr>
          <w:sz w:val="24"/>
          <w:szCs w:val="24"/>
          <w:lang w:val="sl-SI"/>
        </w:rPr>
        <w:tab/>
      </w:r>
    </w:p>
    <w:p w:rsidR="003A27E0" w:rsidRPr="00C33DE8" w:rsidRDefault="003A27E0" w:rsidP="003A27E0">
      <w:pPr>
        <w:jc w:val="both"/>
        <w:rPr>
          <w:sz w:val="24"/>
          <w:szCs w:val="24"/>
          <w:lang w:val="sl-SI"/>
        </w:rPr>
      </w:pPr>
      <w:r>
        <w:rPr>
          <w:sz w:val="24"/>
          <w:szCs w:val="24"/>
          <w:lang w:val="sl-SI"/>
        </w:rPr>
        <w:t xml:space="preserve">Članovi aktiva su imali mogućnost profesionalog usvaršavanja, </w:t>
      </w:r>
      <w:r w:rsidRPr="00C33DE8">
        <w:rPr>
          <w:sz w:val="24"/>
          <w:szCs w:val="24"/>
          <w:lang w:val="sl-SI"/>
        </w:rPr>
        <w:t xml:space="preserve">ove nastavne godine </w:t>
      </w:r>
      <w:r>
        <w:rPr>
          <w:sz w:val="24"/>
          <w:szCs w:val="24"/>
          <w:lang w:val="sl-SI"/>
        </w:rPr>
        <w:t>n</w:t>
      </w:r>
      <w:r w:rsidRPr="00C33DE8">
        <w:rPr>
          <w:sz w:val="24"/>
          <w:szCs w:val="24"/>
          <w:lang w:val="sl-SI"/>
        </w:rPr>
        <w:t xml:space="preserve">aša ustanova je izabrana za Centar izvrsnosti na temu »Putevima vune«, a </w:t>
      </w:r>
      <w:r>
        <w:rPr>
          <w:sz w:val="24"/>
          <w:szCs w:val="24"/>
          <w:lang w:val="sl-SI"/>
        </w:rPr>
        <w:t>članice</w:t>
      </w:r>
      <w:r w:rsidRPr="00C33DE8">
        <w:rPr>
          <w:sz w:val="24"/>
          <w:szCs w:val="24"/>
          <w:lang w:val="sl-SI"/>
        </w:rPr>
        <w:t xml:space="preserve"> našeg aktiva </w:t>
      </w:r>
      <w:r>
        <w:rPr>
          <w:sz w:val="24"/>
          <w:szCs w:val="24"/>
          <w:lang w:val="sl-SI"/>
        </w:rPr>
        <w:t>Jelena Krgović, Marija Stanišić i Danka Raičević su bile članice ovog tima.  Koji je uspješno realizovao  projekat i održao dva seminara na pomenutu temu, jedan za zaposlene u ustanovi a drugi za koleginice iz drugih gradova Kolašin, B.Polje, Plav, Rožaje i Berane. Takođe u okviru Centara izvrsnosti bili smo učesnici seminara koje su realizovali sledeći</w:t>
      </w:r>
      <w:r w:rsidRPr="00A318DC">
        <w:rPr>
          <w:sz w:val="24"/>
          <w:szCs w:val="24"/>
          <w:lang w:val="sl-SI"/>
        </w:rPr>
        <w:t xml:space="preserve"> vrtići: Rožaje („Didaktički materijal-senzorni centar“), Plav ( „Organska proizvodnja“), Bijelo Polje ( „Kulturno umjetničke igre – naše kolo veselo“), Podgorica ( JPU „Ljubica Popović“ – „Logičko matematičke aktivnosti kroz korelaciju sa fizičkim aktivnostima“), Kolašin („Igre bez granica“).</w:t>
      </w:r>
      <w:r>
        <w:rPr>
          <w:sz w:val="24"/>
          <w:szCs w:val="24"/>
          <w:lang w:val="sl-SI"/>
        </w:rPr>
        <w:t xml:space="preserve"> Član aktiva Danka Raičević bile su učesnice seminara , </w:t>
      </w:r>
      <w:r w:rsidRPr="00A318DC">
        <w:rPr>
          <w:sz w:val="24"/>
          <w:szCs w:val="24"/>
          <w:lang w:val="sl-SI"/>
        </w:rPr>
        <w:t>„Unapređenje kompetencija roditelja djece sa posebnim obrazovnim potrebama“</w:t>
      </w:r>
      <w:r>
        <w:rPr>
          <w:sz w:val="24"/>
          <w:szCs w:val="24"/>
          <w:lang w:val="sl-SI"/>
        </w:rPr>
        <w:t xml:space="preserve">. Članica aktiva Irma Dzafić Žurić bila je učesnica seminara </w:t>
      </w:r>
      <w:r w:rsidRPr="00372236">
        <w:rPr>
          <w:sz w:val="24"/>
          <w:szCs w:val="24"/>
          <w:lang w:val="sl-SI"/>
        </w:rPr>
        <w:t xml:space="preserve">Uloga roditelja u kreiranju </w:t>
      </w:r>
      <w:r>
        <w:rPr>
          <w:sz w:val="24"/>
          <w:szCs w:val="24"/>
          <w:lang w:val="sl-SI"/>
        </w:rPr>
        <w:t xml:space="preserve">podsticajnog školskog okruženja, Pomozi mi da uradim sam.Članica tima Aleksandra Dujović pohađala je seminar </w:t>
      </w:r>
      <w:r w:rsidRPr="007E619A">
        <w:rPr>
          <w:sz w:val="24"/>
          <w:szCs w:val="24"/>
          <w:lang w:val="sl-SI"/>
        </w:rPr>
        <w:t>Vaspitač u osnovnoj školi</w:t>
      </w:r>
      <w:r>
        <w:rPr>
          <w:sz w:val="24"/>
          <w:szCs w:val="24"/>
          <w:lang w:val="sl-SI"/>
        </w:rPr>
        <w:t xml:space="preserve">, </w:t>
      </w:r>
      <w:r w:rsidRPr="007E619A">
        <w:rPr>
          <w:sz w:val="24"/>
          <w:szCs w:val="24"/>
          <w:lang w:val="sl-SI"/>
        </w:rPr>
        <w:t>Sagorijevanje na poslu je manje kad imaš volju i znanje</w:t>
      </w:r>
      <w:r>
        <w:rPr>
          <w:sz w:val="24"/>
          <w:szCs w:val="24"/>
          <w:lang w:val="sl-SI"/>
        </w:rPr>
        <w:t>.</w:t>
      </w:r>
      <w:r w:rsidRPr="007E619A">
        <w:rPr>
          <w:sz w:val="24"/>
          <w:szCs w:val="24"/>
          <w:lang w:val="sl-SI"/>
        </w:rPr>
        <w:t>Kako pomoći djetetu da prevaziđe krizne životne situacije.</w:t>
      </w:r>
      <w:r>
        <w:rPr>
          <w:sz w:val="24"/>
          <w:szCs w:val="24"/>
          <w:lang w:val="sl-SI"/>
        </w:rPr>
        <w:t xml:space="preserve"> Vaspitačica Marija Stanišić i pedagoškinja Danka Raičević bile su učesnici konferencije »Kontinuirani profesionalno usavršavanje-mogućnost i izazovi«. Članovi aktiva su aktivno učestvovali u realizaciji aktivnosti predviđenih godišnjim planom PRNV-a ustanove u okviru teme Približavanje tradicije djeci predškolskog uzrasta. </w:t>
      </w:r>
      <w:r w:rsidRPr="00C33DE8">
        <w:rPr>
          <w:sz w:val="24"/>
          <w:szCs w:val="24"/>
          <w:lang w:val="sl-SI"/>
        </w:rPr>
        <w:t xml:space="preserve">Djeca Ii vaspitači našeg aktiva su uzeli učešće i na Božićnom bazaru u organizaciji Turističke organizacije Mojkovac, </w:t>
      </w:r>
      <w:r>
        <w:rPr>
          <w:sz w:val="24"/>
          <w:szCs w:val="24"/>
          <w:lang w:val="sl-SI"/>
        </w:rPr>
        <w:t>kroz izradu suvenira za prodaju i od prikupljenog novca kupili smo sredstva kojima se unapredio rad u ustanovi za potrebe projekta »Putevima vune«</w:t>
      </w:r>
    </w:p>
    <w:p w:rsidR="003A27E0" w:rsidRPr="00C33DE8" w:rsidRDefault="003A27E0" w:rsidP="003A27E0">
      <w:pPr>
        <w:jc w:val="both"/>
        <w:rPr>
          <w:sz w:val="24"/>
          <w:szCs w:val="24"/>
          <w:lang w:val="sl-SI"/>
        </w:rPr>
      </w:pPr>
      <w:r w:rsidRPr="00C33DE8">
        <w:rPr>
          <w:sz w:val="24"/>
          <w:szCs w:val="24"/>
          <w:lang w:val="sl-SI"/>
        </w:rPr>
        <w:t>Saradnja sa roditeljima je bila na zavidnom nivou,</w:t>
      </w:r>
      <w:r>
        <w:rPr>
          <w:sz w:val="24"/>
          <w:szCs w:val="24"/>
          <w:lang w:val="sl-SI"/>
        </w:rPr>
        <w:t xml:space="preserve"> održan je Opšti roditeljski sastanak i grupni na početku godine, kao i roditeljski sastanak u okviru Tranzicionog plana. Dalje</w:t>
      </w:r>
      <w:r w:rsidRPr="00C33DE8">
        <w:rPr>
          <w:sz w:val="24"/>
          <w:szCs w:val="24"/>
          <w:lang w:val="sl-SI"/>
        </w:rPr>
        <w:t xml:space="preserve"> </w:t>
      </w:r>
      <w:r>
        <w:rPr>
          <w:sz w:val="24"/>
          <w:szCs w:val="24"/>
          <w:lang w:val="sl-SI"/>
        </w:rPr>
        <w:t>saradnja se odvijala prilokom</w:t>
      </w:r>
      <w:r w:rsidRPr="00C33DE8">
        <w:rPr>
          <w:sz w:val="24"/>
          <w:szCs w:val="24"/>
          <w:lang w:val="sl-SI"/>
        </w:rPr>
        <w:t xml:space="preserve"> primopredaje djece, putem viber grupa a roditelji su se rado odazvali i svim manifestacijama i aktivnostima koje smo organizovali, posebno bi istakli organizaciju aktivnosti za roditelje djece romske populacije koja je povodoma dana Roma re</w:t>
      </w:r>
      <w:r>
        <w:rPr>
          <w:sz w:val="24"/>
          <w:szCs w:val="24"/>
          <w:lang w:val="sl-SI"/>
        </w:rPr>
        <w:t>alizovana u dvije starije grupe, zatim uskršnju radionicu sa bakama.</w:t>
      </w:r>
    </w:p>
    <w:p w:rsidR="003A27E0" w:rsidRDefault="003A27E0" w:rsidP="003A27E0">
      <w:pPr>
        <w:jc w:val="both"/>
        <w:rPr>
          <w:sz w:val="24"/>
          <w:szCs w:val="24"/>
          <w:lang w:val="sl-SI"/>
        </w:rPr>
      </w:pPr>
      <w:r w:rsidRPr="00C33DE8">
        <w:rPr>
          <w:sz w:val="24"/>
          <w:szCs w:val="24"/>
          <w:lang w:val="sl-SI"/>
        </w:rPr>
        <w:lastRenderedPageBreak/>
        <w:t>Saradnja sa lokalnom zajednicom je bila na zadovoljavajuća, tako da smo imali saradnju sa Centom za kulturu »Nenad Rakočević«, gdje su djeca imala priliku da gledajaju predstavei učestvuju u priredbi, Turističku organizaciju Mojkovac koja je podržala gotove sve naše aktivnosti, Monte kredit banku, obilježavanje Svjetskog</w:t>
      </w:r>
      <w:r>
        <w:rPr>
          <w:sz w:val="24"/>
          <w:szCs w:val="24"/>
          <w:lang w:val="sl-SI"/>
        </w:rPr>
        <w:t xml:space="preserve"> dana štednje,Pošta Crne Gore, </w:t>
      </w:r>
      <w:r w:rsidRPr="00C33DE8">
        <w:rPr>
          <w:sz w:val="24"/>
          <w:szCs w:val="24"/>
          <w:lang w:val="sl-SI"/>
        </w:rPr>
        <w:t xml:space="preserve"> Dom Zdravl</w:t>
      </w:r>
      <w:r>
        <w:rPr>
          <w:sz w:val="24"/>
          <w:szCs w:val="24"/>
          <w:lang w:val="sl-SI"/>
        </w:rPr>
        <w:t xml:space="preserve">ja »Boško Dedejić« Mojkovac i </w:t>
      </w:r>
      <w:r w:rsidRPr="00C33DE8">
        <w:rPr>
          <w:sz w:val="24"/>
          <w:szCs w:val="24"/>
          <w:lang w:val="sl-SI"/>
        </w:rPr>
        <w:t xml:space="preserve"> JUOŠ »Aleksa Đilas Bećo«, gdje smo kroz Tranziconi plan realizovali veliki broj zajedničkih akivnosti.</w:t>
      </w:r>
      <w:r>
        <w:rPr>
          <w:sz w:val="24"/>
          <w:szCs w:val="24"/>
          <w:lang w:val="sl-SI"/>
        </w:rPr>
        <w:t xml:space="preserve"> </w:t>
      </w:r>
    </w:p>
    <w:p w:rsidR="00233B79" w:rsidRDefault="003A27E0" w:rsidP="000E2BBF">
      <w:pPr>
        <w:jc w:val="both"/>
        <w:rPr>
          <w:sz w:val="24"/>
          <w:szCs w:val="24"/>
          <w:lang w:val="sl-SI"/>
        </w:rPr>
      </w:pPr>
      <w:r>
        <w:rPr>
          <w:sz w:val="24"/>
          <w:szCs w:val="24"/>
          <w:lang w:val="sl-SI"/>
        </w:rPr>
        <w:t xml:space="preserve">                                                                                      </w:t>
      </w:r>
    </w:p>
    <w:p w:rsidR="00233B79" w:rsidRDefault="00233B79" w:rsidP="000E2BBF">
      <w:pPr>
        <w:jc w:val="both"/>
        <w:rPr>
          <w:sz w:val="24"/>
          <w:szCs w:val="24"/>
          <w:lang w:val="sl-SI"/>
        </w:rPr>
      </w:pPr>
    </w:p>
    <w:p w:rsidR="00233B79" w:rsidRDefault="00233B79" w:rsidP="000E2BBF">
      <w:pPr>
        <w:jc w:val="both"/>
        <w:rPr>
          <w:sz w:val="24"/>
          <w:szCs w:val="24"/>
          <w:lang w:val="sl-SI"/>
        </w:rPr>
      </w:pPr>
    </w:p>
    <w:p w:rsidR="00233B79" w:rsidRDefault="00233B79" w:rsidP="000E2BBF">
      <w:pPr>
        <w:jc w:val="both"/>
        <w:rPr>
          <w:sz w:val="24"/>
          <w:szCs w:val="24"/>
          <w:lang w:val="sl-SI"/>
        </w:rPr>
      </w:pPr>
    </w:p>
    <w:p w:rsidR="00233B79" w:rsidRDefault="00233B79" w:rsidP="000E2BBF">
      <w:pPr>
        <w:jc w:val="both"/>
        <w:rPr>
          <w:sz w:val="24"/>
          <w:szCs w:val="24"/>
          <w:lang w:val="sl-SI"/>
        </w:rPr>
      </w:pPr>
    </w:p>
    <w:p w:rsidR="00233B79" w:rsidRDefault="00233B79" w:rsidP="000E2BBF">
      <w:pPr>
        <w:jc w:val="both"/>
        <w:rPr>
          <w:sz w:val="24"/>
          <w:szCs w:val="24"/>
          <w:lang w:val="sl-SI"/>
        </w:rPr>
      </w:pPr>
    </w:p>
    <w:p w:rsidR="00233B79" w:rsidRDefault="00233B79" w:rsidP="000E2BBF">
      <w:pPr>
        <w:jc w:val="both"/>
        <w:rPr>
          <w:sz w:val="24"/>
          <w:szCs w:val="24"/>
          <w:lang w:val="sl-SI"/>
        </w:rPr>
      </w:pPr>
    </w:p>
    <w:p w:rsidR="00233B79" w:rsidRDefault="00233B79" w:rsidP="000E2BBF">
      <w:pPr>
        <w:jc w:val="both"/>
        <w:rPr>
          <w:sz w:val="24"/>
          <w:szCs w:val="24"/>
          <w:lang w:val="sl-SI"/>
        </w:rPr>
      </w:pPr>
    </w:p>
    <w:p w:rsidR="00233B79" w:rsidRDefault="00233B79" w:rsidP="000E2BBF">
      <w:pPr>
        <w:jc w:val="both"/>
        <w:rPr>
          <w:sz w:val="24"/>
          <w:szCs w:val="24"/>
          <w:lang w:val="sl-SI"/>
        </w:rPr>
      </w:pPr>
    </w:p>
    <w:p w:rsidR="00233B79" w:rsidRDefault="00233B79" w:rsidP="000E2BBF">
      <w:pPr>
        <w:jc w:val="both"/>
        <w:rPr>
          <w:sz w:val="24"/>
          <w:szCs w:val="24"/>
          <w:lang w:val="sl-SI"/>
        </w:rPr>
      </w:pPr>
    </w:p>
    <w:p w:rsidR="00233B79" w:rsidRDefault="00233B79" w:rsidP="000E2BBF">
      <w:pPr>
        <w:jc w:val="both"/>
        <w:rPr>
          <w:sz w:val="24"/>
          <w:szCs w:val="24"/>
          <w:lang w:val="sl-SI"/>
        </w:rPr>
      </w:pPr>
    </w:p>
    <w:p w:rsidR="00233B79" w:rsidRDefault="00233B79" w:rsidP="000E2BBF">
      <w:pPr>
        <w:jc w:val="both"/>
        <w:rPr>
          <w:sz w:val="24"/>
          <w:szCs w:val="24"/>
          <w:lang w:val="sl-SI"/>
        </w:rPr>
      </w:pPr>
    </w:p>
    <w:p w:rsidR="00233B79" w:rsidRDefault="00233B79" w:rsidP="000E2BBF">
      <w:pPr>
        <w:jc w:val="both"/>
        <w:rPr>
          <w:sz w:val="24"/>
          <w:szCs w:val="24"/>
          <w:lang w:val="sl-SI"/>
        </w:rPr>
      </w:pPr>
    </w:p>
    <w:p w:rsidR="00233B79" w:rsidRDefault="00233B79" w:rsidP="000E2BBF">
      <w:pPr>
        <w:jc w:val="both"/>
        <w:rPr>
          <w:sz w:val="24"/>
          <w:szCs w:val="24"/>
          <w:lang w:val="sl-SI"/>
        </w:rPr>
      </w:pPr>
    </w:p>
    <w:p w:rsidR="00233B79" w:rsidRDefault="00233B79" w:rsidP="000E2BBF">
      <w:pPr>
        <w:jc w:val="both"/>
        <w:rPr>
          <w:sz w:val="24"/>
          <w:szCs w:val="24"/>
          <w:lang w:val="sl-SI"/>
        </w:rPr>
      </w:pPr>
    </w:p>
    <w:p w:rsidR="00233B79" w:rsidRDefault="00233B79" w:rsidP="000E2BBF">
      <w:pPr>
        <w:jc w:val="both"/>
        <w:rPr>
          <w:sz w:val="24"/>
          <w:szCs w:val="24"/>
          <w:lang w:val="sl-SI"/>
        </w:rPr>
      </w:pPr>
    </w:p>
    <w:p w:rsidR="00233B79" w:rsidRDefault="00233B79" w:rsidP="000E2BBF">
      <w:pPr>
        <w:jc w:val="both"/>
        <w:rPr>
          <w:sz w:val="24"/>
          <w:szCs w:val="24"/>
          <w:lang w:val="sl-SI"/>
        </w:rPr>
      </w:pPr>
    </w:p>
    <w:p w:rsidR="00233B79" w:rsidRDefault="00233B79" w:rsidP="000E2BBF">
      <w:pPr>
        <w:jc w:val="both"/>
        <w:rPr>
          <w:sz w:val="24"/>
          <w:szCs w:val="24"/>
          <w:lang w:val="sl-SI"/>
        </w:rPr>
      </w:pPr>
    </w:p>
    <w:p w:rsidR="00233B79" w:rsidRDefault="00233B79" w:rsidP="000E2BBF">
      <w:pPr>
        <w:jc w:val="both"/>
        <w:rPr>
          <w:sz w:val="24"/>
          <w:szCs w:val="24"/>
          <w:lang w:val="sl-SI"/>
        </w:rPr>
      </w:pPr>
    </w:p>
    <w:p w:rsidR="00233B79" w:rsidRDefault="00233B79" w:rsidP="000E2BBF">
      <w:pPr>
        <w:jc w:val="both"/>
        <w:rPr>
          <w:sz w:val="24"/>
          <w:szCs w:val="24"/>
          <w:lang w:val="sl-SI"/>
        </w:rPr>
      </w:pPr>
    </w:p>
    <w:p w:rsidR="00762AFB" w:rsidRPr="000E2BBF" w:rsidRDefault="003A27E0" w:rsidP="000E2BBF">
      <w:pPr>
        <w:jc w:val="both"/>
        <w:rPr>
          <w:sz w:val="24"/>
          <w:szCs w:val="24"/>
          <w:lang w:val="sl-SI"/>
        </w:rPr>
      </w:pPr>
      <w:r>
        <w:rPr>
          <w:sz w:val="24"/>
          <w:szCs w:val="24"/>
          <w:lang w:val="sl-SI"/>
        </w:rPr>
        <w:t xml:space="preserve">                      </w:t>
      </w:r>
    </w:p>
    <w:p w:rsidR="00AA5954" w:rsidRDefault="00882F1B" w:rsidP="00AA5954">
      <w:pPr>
        <w:pStyle w:val="NoSpacing"/>
        <w:rPr>
          <w:rFonts w:asciiTheme="minorHAnsi" w:hAnsiTheme="minorHAnsi" w:cstheme="minorHAnsi"/>
          <w:b/>
          <w:sz w:val="28"/>
          <w:szCs w:val="28"/>
        </w:rPr>
      </w:pPr>
      <w:r>
        <w:rPr>
          <w:rFonts w:asciiTheme="minorHAnsi" w:hAnsiTheme="minorHAnsi" w:cstheme="minorHAnsi"/>
          <w:b/>
          <w:sz w:val="28"/>
          <w:szCs w:val="28"/>
        </w:rPr>
        <w:t>9</w:t>
      </w:r>
      <w:r w:rsidR="0072229E" w:rsidRPr="00B3195F">
        <w:rPr>
          <w:rFonts w:asciiTheme="minorHAnsi" w:hAnsiTheme="minorHAnsi" w:cstheme="minorHAnsi"/>
          <w:b/>
          <w:sz w:val="28"/>
          <w:szCs w:val="28"/>
        </w:rPr>
        <w:t>.</w:t>
      </w:r>
      <w:r w:rsidR="00B3195F" w:rsidRPr="00B3195F">
        <w:rPr>
          <w:rFonts w:asciiTheme="minorHAnsi" w:hAnsiTheme="minorHAnsi" w:cstheme="minorHAnsi"/>
          <w:b/>
          <w:sz w:val="28"/>
          <w:szCs w:val="28"/>
        </w:rPr>
        <w:t>I</w:t>
      </w:r>
      <w:r w:rsidR="0048678E">
        <w:rPr>
          <w:rFonts w:asciiTheme="minorHAnsi" w:hAnsiTheme="minorHAnsi" w:cstheme="minorHAnsi"/>
          <w:b/>
          <w:sz w:val="28"/>
          <w:szCs w:val="28"/>
        </w:rPr>
        <w:t>ZVJEŠTAJ O REALIZACIJI SARADNJE SA PORODICOM</w:t>
      </w:r>
    </w:p>
    <w:p w:rsidR="0048678E" w:rsidRPr="00927B43" w:rsidRDefault="0048678E" w:rsidP="00AA5954">
      <w:pPr>
        <w:pStyle w:val="NoSpacing"/>
        <w:rPr>
          <w:rFonts w:asciiTheme="minorHAnsi" w:hAnsiTheme="minorHAnsi" w:cstheme="minorHAnsi"/>
          <w:b/>
          <w:sz w:val="24"/>
          <w:szCs w:val="24"/>
        </w:rPr>
      </w:pPr>
    </w:p>
    <w:p w:rsidR="00E06B3E" w:rsidRPr="00FA22A9" w:rsidRDefault="00AA5954" w:rsidP="00AA5954">
      <w:pPr>
        <w:pStyle w:val="NoSpacing"/>
        <w:rPr>
          <w:rFonts w:asciiTheme="minorHAnsi" w:hAnsiTheme="minorHAnsi" w:cstheme="minorHAnsi"/>
          <w:sz w:val="24"/>
          <w:szCs w:val="24"/>
        </w:rPr>
      </w:pPr>
      <w:r w:rsidRPr="00927B43">
        <w:rPr>
          <w:rFonts w:asciiTheme="minorHAnsi" w:hAnsiTheme="minorHAnsi" w:cstheme="minorHAnsi"/>
          <w:sz w:val="24"/>
          <w:szCs w:val="24"/>
        </w:rPr>
        <w:t>Kvalitetna saradnja sa porodicom je veoma značajna za realizaciju svih programa na nivou Ustanove.Polazeći od toga radili smo na  u</w:t>
      </w:r>
      <w:r w:rsidR="004D21D9" w:rsidRPr="00927B43">
        <w:rPr>
          <w:rFonts w:asciiTheme="minorHAnsi" w:hAnsiTheme="minorHAnsi" w:cstheme="minorHAnsi"/>
          <w:sz w:val="24"/>
          <w:szCs w:val="24"/>
        </w:rPr>
        <w:t>sklađenosti saradnje  porodice i</w:t>
      </w:r>
      <w:r w:rsidRPr="00927B43">
        <w:rPr>
          <w:rFonts w:asciiTheme="minorHAnsi" w:hAnsiTheme="minorHAnsi" w:cstheme="minorHAnsi"/>
          <w:sz w:val="24"/>
          <w:szCs w:val="24"/>
        </w:rPr>
        <w:t xml:space="preserve"> Ustanove kroz: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1441"/>
        <w:gridCol w:w="1824"/>
        <w:gridCol w:w="1674"/>
        <w:gridCol w:w="2494"/>
      </w:tblGrid>
      <w:tr w:rsidR="00AA5954" w:rsidRPr="00C33DE8" w:rsidTr="000574DE">
        <w:tc>
          <w:tcPr>
            <w:tcW w:w="2241" w:type="dxa"/>
          </w:tcPr>
          <w:p w:rsidR="00AA5954" w:rsidRPr="00C33DE8" w:rsidRDefault="00AA5954" w:rsidP="00AA5954">
            <w:pPr>
              <w:pStyle w:val="NoSpacing"/>
              <w:rPr>
                <w:rFonts w:asciiTheme="minorHAnsi" w:hAnsiTheme="minorHAnsi" w:cstheme="minorHAnsi"/>
                <w:b/>
                <w:sz w:val="24"/>
                <w:szCs w:val="24"/>
              </w:rPr>
            </w:pPr>
            <w:r w:rsidRPr="00C33DE8">
              <w:rPr>
                <w:rFonts w:asciiTheme="minorHAnsi" w:hAnsiTheme="minorHAnsi" w:cstheme="minorHAnsi"/>
                <w:b/>
                <w:sz w:val="24"/>
                <w:szCs w:val="24"/>
              </w:rPr>
              <w:t>Aktivnosti</w:t>
            </w:r>
          </w:p>
        </w:tc>
        <w:tc>
          <w:tcPr>
            <w:tcW w:w="1198" w:type="dxa"/>
          </w:tcPr>
          <w:p w:rsidR="00AA5954" w:rsidRPr="00C33DE8" w:rsidRDefault="00AA5954" w:rsidP="00AA5954">
            <w:pPr>
              <w:pStyle w:val="NoSpacing"/>
              <w:rPr>
                <w:rFonts w:asciiTheme="minorHAnsi" w:hAnsiTheme="minorHAnsi" w:cstheme="minorHAnsi"/>
                <w:b/>
                <w:sz w:val="24"/>
                <w:szCs w:val="24"/>
              </w:rPr>
            </w:pPr>
            <w:r w:rsidRPr="00C33DE8">
              <w:rPr>
                <w:rFonts w:asciiTheme="minorHAnsi" w:hAnsiTheme="minorHAnsi" w:cstheme="minorHAnsi"/>
                <w:b/>
                <w:sz w:val="24"/>
                <w:szCs w:val="24"/>
              </w:rPr>
              <w:t>Ciljna grupa</w:t>
            </w:r>
          </w:p>
        </w:tc>
        <w:tc>
          <w:tcPr>
            <w:tcW w:w="1939" w:type="dxa"/>
          </w:tcPr>
          <w:p w:rsidR="00AA5954" w:rsidRPr="00C33DE8" w:rsidRDefault="00AA5954" w:rsidP="00AA5954">
            <w:pPr>
              <w:pStyle w:val="NoSpacing"/>
              <w:rPr>
                <w:rFonts w:asciiTheme="minorHAnsi" w:hAnsiTheme="minorHAnsi" w:cstheme="minorHAnsi"/>
                <w:b/>
                <w:sz w:val="24"/>
                <w:szCs w:val="24"/>
              </w:rPr>
            </w:pPr>
            <w:r w:rsidRPr="00C33DE8">
              <w:rPr>
                <w:rFonts w:asciiTheme="minorHAnsi" w:hAnsiTheme="minorHAnsi" w:cstheme="minorHAnsi"/>
                <w:b/>
                <w:sz w:val="24"/>
                <w:szCs w:val="24"/>
              </w:rPr>
              <w:t>Odgovorna osoba</w:t>
            </w:r>
          </w:p>
        </w:tc>
        <w:tc>
          <w:tcPr>
            <w:tcW w:w="1704" w:type="dxa"/>
          </w:tcPr>
          <w:p w:rsidR="00AA5954" w:rsidRPr="00C33DE8" w:rsidRDefault="00AA5954" w:rsidP="00AA5954">
            <w:pPr>
              <w:pStyle w:val="NoSpacing"/>
              <w:rPr>
                <w:rFonts w:asciiTheme="minorHAnsi" w:hAnsiTheme="minorHAnsi" w:cstheme="minorHAnsi"/>
                <w:b/>
                <w:sz w:val="24"/>
                <w:szCs w:val="24"/>
              </w:rPr>
            </w:pPr>
            <w:r w:rsidRPr="00C33DE8">
              <w:rPr>
                <w:rFonts w:asciiTheme="minorHAnsi" w:hAnsiTheme="minorHAnsi" w:cstheme="minorHAnsi"/>
                <w:b/>
                <w:sz w:val="24"/>
                <w:szCs w:val="24"/>
              </w:rPr>
              <w:t>Vrijeme</w:t>
            </w:r>
          </w:p>
        </w:tc>
        <w:tc>
          <w:tcPr>
            <w:tcW w:w="2494" w:type="dxa"/>
          </w:tcPr>
          <w:p w:rsidR="00AA5954" w:rsidRPr="00C33DE8" w:rsidRDefault="00AA5954" w:rsidP="00AA5954">
            <w:pPr>
              <w:pStyle w:val="NoSpacing"/>
              <w:rPr>
                <w:rFonts w:asciiTheme="minorHAnsi" w:hAnsiTheme="minorHAnsi" w:cstheme="minorHAnsi"/>
                <w:b/>
                <w:sz w:val="24"/>
                <w:szCs w:val="24"/>
              </w:rPr>
            </w:pPr>
            <w:r w:rsidRPr="00C33DE8">
              <w:rPr>
                <w:rFonts w:asciiTheme="minorHAnsi" w:hAnsiTheme="minorHAnsi" w:cstheme="minorHAnsi"/>
                <w:b/>
                <w:sz w:val="24"/>
                <w:szCs w:val="24"/>
              </w:rPr>
              <w:t>Indikatori</w:t>
            </w:r>
          </w:p>
        </w:tc>
      </w:tr>
      <w:tr w:rsidR="00AA5954" w:rsidRPr="00927B43" w:rsidTr="000574DE">
        <w:tc>
          <w:tcPr>
            <w:tcW w:w="2241" w:type="dxa"/>
          </w:tcPr>
          <w:p w:rsidR="00AA5954" w:rsidRPr="00927B43" w:rsidRDefault="004B45A9" w:rsidP="00A34D75">
            <w:pPr>
              <w:pStyle w:val="NoSpacing"/>
              <w:rPr>
                <w:rFonts w:asciiTheme="minorHAnsi" w:hAnsiTheme="minorHAnsi" w:cstheme="minorHAnsi"/>
                <w:sz w:val="24"/>
                <w:szCs w:val="24"/>
              </w:rPr>
            </w:pPr>
            <w:r>
              <w:rPr>
                <w:rFonts w:asciiTheme="minorHAnsi" w:hAnsiTheme="minorHAnsi" w:cstheme="minorHAnsi"/>
                <w:sz w:val="24"/>
                <w:szCs w:val="24"/>
              </w:rPr>
              <w:t>Opšti I grupni r</w:t>
            </w:r>
            <w:r w:rsidR="00A34D75">
              <w:rPr>
                <w:rFonts w:asciiTheme="minorHAnsi" w:hAnsiTheme="minorHAnsi" w:cstheme="minorHAnsi"/>
                <w:sz w:val="24"/>
                <w:szCs w:val="24"/>
              </w:rPr>
              <w:t>oditeljski</w:t>
            </w:r>
            <w:r w:rsidR="005F0AB2">
              <w:rPr>
                <w:rFonts w:asciiTheme="minorHAnsi" w:hAnsiTheme="minorHAnsi" w:cstheme="minorHAnsi"/>
                <w:sz w:val="24"/>
                <w:szCs w:val="24"/>
              </w:rPr>
              <w:t xml:space="preserve"> </w:t>
            </w:r>
            <w:r w:rsidR="00AA5954" w:rsidRPr="00927B43">
              <w:rPr>
                <w:rFonts w:asciiTheme="minorHAnsi" w:hAnsiTheme="minorHAnsi" w:cstheme="minorHAnsi"/>
                <w:sz w:val="24"/>
                <w:szCs w:val="24"/>
              </w:rPr>
              <w:t>sastan</w:t>
            </w:r>
            <w:r w:rsidR="00A34D75">
              <w:rPr>
                <w:rFonts w:asciiTheme="minorHAnsi" w:hAnsiTheme="minorHAnsi" w:cstheme="minorHAnsi"/>
                <w:sz w:val="24"/>
                <w:szCs w:val="24"/>
              </w:rPr>
              <w:t>ci</w:t>
            </w:r>
          </w:p>
        </w:tc>
        <w:tc>
          <w:tcPr>
            <w:tcW w:w="1198" w:type="dxa"/>
          </w:tcPr>
          <w:p w:rsidR="00AA5954" w:rsidRPr="00927B43" w:rsidRDefault="00AA5954" w:rsidP="00AA5954">
            <w:pPr>
              <w:pStyle w:val="NoSpacing"/>
              <w:rPr>
                <w:rFonts w:asciiTheme="minorHAnsi" w:hAnsiTheme="minorHAnsi" w:cstheme="minorHAnsi"/>
                <w:sz w:val="24"/>
                <w:szCs w:val="24"/>
              </w:rPr>
            </w:pPr>
            <w:r w:rsidRPr="00927B43">
              <w:rPr>
                <w:rFonts w:asciiTheme="minorHAnsi" w:hAnsiTheme="minorHAnsi" w:cstheme="minorHAnsi"/>
                <w:sz w:val="24"/>
                <w:szCs w:val="24"/>
              </w:rPr>
              <w:t>Roditelji</w:t>
            </w:r>
          </w:p>
        </w:tc>
        <w:tc>
          <w:tcPr>
            <w:tcW w:w="1939" w:type="dxa"/>
          </w:tcPr>
          <w:p w:rsidR="00AA5954" w:rsidRDefault="005F0AB2" w:rsidP="005F0AB2">
            <w:pPr>
              <w:pStyle w:val="NoSpacing"/>
              <w:rPr>
                <w:rFonts w:asciiTheme="minorHAnsi" w:hAnsiTheme="minorHAnsi" w:cstheme="minorHAnsi"/>
                <w:sz w:val="24"/>
                <w:szCs w:val="24"/>
              </w:rPr>
            </w:pPr>
            <w:r>
              <w:rPr>
                <w:rFonts w:asciiTheme="minorHAnsi" w:hAnsiTheme="minorHAnsi" w:cstheme="minorHAnsi"/>
                <w:sz w:val="24"/>
                <w:szCs w:val="24"/>
              </w:rPr>
              <w:t>Vaspitači</w:t>
            </w:r>
          </w:p>
          <w:p w:rsidR="00A34D75" w:rsidRPr="00927B43" w:rsidRDefault="00A34D75" w:rsidP="005F0AB2">
            <w:pPr>
              <w:pStyle w:val="NoSpacing"/>
              <w:rPr>
                <w:rFonts w:asciiTheme="minorHAnsi" w:hAnsiTheme="minorHAnsi" w:cstheme="minorHAnsi"/>
                <w:sz w:val="24"/>
                <w:szCs w:val="24"/>
              </w:rPr>
            </w:pPr>
          </w:p>
        </w:tc>
        <w:tc>
          <w:tcPr>
            <w:tcW w:w="1704" w:type="dxa"/>
          </w:tcPr>
          <w:p w:rsidR="001A40D1" w:rsidRPr="00927B43" w:rsidRDefault="00B64533" w:rsidP="00AA5954">
            <w:pPr>
              <w:pStyle w:val="NoSpacing"/>
              <w:rPr>
                <w:rFonts w:asciiTheme="minorHAnsi" w:hAnsiTheme="minorHAnsi" w:cstheme="minorHAnsi"/>
                <w:sz w:val="24"/>
                <w:szCs w:val="24"/>
              </w:rPr>
            </w:pPr>
            <w:r>
              <w:rPr>
                <w:rFonts w:asciiTheme="minorHAnsi" w:hAnsiTheme="minorHAnsi" w:cstheme="minorHAnsi"/>
                <w:sz w:val="24"/>
                <w:szCs w:val="24"/>
              </w:rPr>
              <w:t>Septembar</w:t>
            </w:r>
            <w:r w:rsidR="005F0AB2">
              <w:rPr>
                <w:rFonts w:asciiTheme="minorHAnsi" w:hAnsiTheme="minorHAnsi" w:cstheme="minorHAnsi"/>
                <w:sz w:val="24"/>
                <w:szCs w:val="24"/>
              </w:rPr>
              <w:t xml:space="preserve"> </w:t>
            </w:r>
            <w:r w:rsidR="006D4D48" w:rsidRPr="00927B43">
              <w:rPr>
                <w:rFonts w:asciiTheme="minorHAnsi" w:hAnsiTheme="minorHAnsi" w:cstheme="minorHAnsi"/>
                <w:sz w:val="24"/>
                <w:szCs w:val="24"/>
              </w:rPr>
              <w:t>2</w:t>
            </w:r>
            <w:r>
              <w:rPr>
                <w:rFonts w:asciiTheme="minorHAnsi" w:hAnsiTheme="minorHAnsi" w:cstheme="minorHAnsi"/>
                <w:sz w:val="24"/>
                <w:szCs w:val="24"/>
              </w:rPr>
              <w:t>024</w:t>
            </w:r>
            <w:r w:rsidR="00E904F7" w:rsidRPr="00927B43">
              <w:rPr>
                <w:rFonts w:asciiTheme="minorHAnsi" w:hAnsiTheme="minorHAnsi" w:cstheme="minorHAnsi"/>
                <w:sz w:val="24"/>
                <w:szCs w:val="24"/>
              </w:rPr>
              <w:t>.g</w:t>
            </w:r>
            <w:r w:rsidR="00AA5954" w:rsidRPr="00927B43">
              <w:rPr>
                <w:rFonts w:asciiTheme="minorHAnsi" w:hAnsiTheme="minorHAnsi" w:cstheme="minorHAnsi"/>
                <w:sz w:val="24"/>
                <w:szCs w:val="24"/>
              </w:rPr>
              <w:t>.</w:t>
            </w:r>
          </w:p>
        </w:tc>
        <w:tc>
          <w:tcPr>
            <w:tcW w:w="2494" w:type="dxa"/>
          </w:tcPr>
          <w:p w:rsidR="00AA5954" w:rsidRPr="00927B43" w:rsidRDefault="00AA5954" w:rsidP="00AA5954">
            <w:pPr>
              <w:pStyle w:val="NoSpacing"/>
              <w:rPr>
                <w:rFonts w:asciiTheme="minorHAnsi" w:hAnsiTheme="minorHAnsi" w:cstheme="minorHAnsi"/>
                <w:sz w:val="24"/>
                <w:szCs w:val="24"/>
              </w:rPr>
            </w:pPr>
            <w:r w:rsidRPr="00927B43">
              <w:rPr>
                <w:rFonts w:asciiTheme="minorHAnsi" w:hAnsiTheme="minorHAnsi" w:cstheme="minorHAnsi"/>
                <w:sz w:val="24"/>
                <w:szCs w:val="24"/>
              </w:rPr>
              <w:t>Upitnik za roditelje, radna knjiga vaspitača</w:t>
            </w:r>
            <w:r w:rsidR="000E2BBF">
              <w:rPr>
                <w:rFonts w:asciiTheme="minorHAnsi" w:hAnsiTheme="minorHAnsi" w:cstheme="minorHAnsi"/>
                <w:sz w:val="24"/>
                <w:szCs w:val="24"/>
              </w:rPr>
              <w:t>, Sveska zapisnika roditeljskih sastanka.</w:t>
            </w:r>
          </w:p>
        </w:tc>
      </w:tr>
      <w:tr w:rsidR="00AA5954" w:rsidRPr="00927B43" w:rsidTr="000574DE">
        <w:tc>
          <w:tcPr>
            <w:tcW w:w="2241" w:type="dxa"/>
          </w:tcPr>
          <w:p w:rsidR="00AA5954" w:rsidRPr="00927B43" w:rsidRDefault="00AA5954" w:rsidP="00AA5954">
            <w:pPr>
              <w:pStyle w:val="NoSpacing"/>
              <w:rPr>
                <w:rFonts w:asciiTheme="minorHAnsi" w:hAnsiTheme="minorHAnsi" w:cstheme="minorHAnsi"/>
                <w:sz w:val="24"/>
                <w:szCs w:val="24"/>
              </w:rPr>
            </w:pPr>
            <w:r w:rsidRPr="00927B43">
              <w:rPr>
                <w:rFonts w:asciiTheme="minorHAnsi" w:hAnsiTheme="minorHAnsi" w:cstheme="minorHAnsi"/>
                <w:sz w:val="24"/>
                <w:szCs w:val="24"/>
              </w:rPr>
              <w:t>Saradnja  putem svakodnevnih kontakata</w:t>
            </w:r>
          </w:p>
        </w:tc>
        <w:tc>
          <w:tcPr>
            <w:tcW w:w="1198" w:type="dxa"/>
          </w:tcPr>
          <w:p w:rsidR="00AA5954" w:rsidRPr="00927B43" w:rsidRDefault="00AA5954" w:rsidP="00AA5954">
            <w:pPr>
              <w:pStyle w:val="NoSpacing"/>
              <w:rPr>
                <w:rFonts w:asciiTheme="minorHAnsi" w:hAnsiTheme="minorHAnsi" w:cstheme="minorHAnsi"/>
                <w:sz w:val="24"/>
                <w:szCs w:val="24"/>
              </w:rPr>
            </w:pPr>
            <w:r w:rsidRPr="00927B43">
              <w:rPr>
                <w:rFonts w:asciiTheme="minorHAnsi" w:hAnsiTheme="minorHAnsi" w:cstheme="minorHAnsi"/>
                <w:sz w:val="24"/>
                <w:szCs w:val="24"/>
              </w:rPr>
              <w:t>Roditelji</w:t>
            </w:r>
          </w:p>
        </w:tc>
        <w:tc>
          <w:tcPr>
            <w:tcW w:w="1939" w:type="dxa"/>
          </w:tcPr>
          <w:p w:rsidR="005F0AB2" w:rsidRDefault="00AA5954" w:rsidP="00AA5954">
            <w:pPr>
              <w:pStyle w:val="NoSpacing"/>
              <w:rPr>
                <w:rFonts w:asciiTheme="minorHAnsi" w:hAnsiTheme="minorHAnsi" w:cstheme="minorHAnsi"/>
                <w:sz w:val="24"/>
                <w:szCs w:val="24"/>
              </w:rPr>
            </w:pPr>
            <w:r w:rsidRPr="00927B43">
              <w:rPr>
                <w:rFonts w:asciiTheme="minorHAnsi" w:hAnsiTheme="minorHAnsi" w:cstheme="minorHAnsi"/>
                <w:sz w:val="24"/>
                <w:szCs w:val="24"/>
              </w:rPr>
              <w:t>Vaspitači,</w:t>
            </w:r>
          </w:p>
          <w:p w:rsidR="00AA5954" w:rsidRDefault="005F0AB2" w:rsidP="00AA5954">
            <w:pPr>
              <w:pStyle w:val="NoSpacing"/>
              <w:rPr>
                <w:rFonts w:asciiTheme="minorHAnsi" w:hAnsiTheme="minorHAnsi" w:cstheme="minorHAnsi"/>
                <w:sz w:val="24"/>
                <w:szCs w:val="24"/>
              </w:rPr>
            </w:pPr>
            <w:r>
              <w:rPr>
                <w:rFonts w:asciiTheme="minorHAnsi" w:hAnsiTheme="minorHAnsi" w:cstheme="minorHAnsi"/>
                <w:sz w:val="24"/>
                <w:szCs w:val="24"/>
              </w:rPr>
              <w:t>M</w:t>
            </w:r>
            <w:r w:rsidR="00AA5954" w:rsidRPr="00927B43">
              <w:rPr>
                <w:rFonts w:asciiTheme="minorHAnsi" w:hAnsiTheme="minorHAnsi" w:cstheme="minorHAnsi"/>
                <w:sz w:val="24"/>
                <w:szCs w:val="24"/>
              </w:rPr>
              <w:t>edicinske sestre</w:t>
            </w:r>
            <w:r>
              <w:rPr>
                <w:rFonts w:asciiTheme="minorHAnsi" w:hAnsiTheme="minorHAnsi" w:cstheme="minorHAnsi"/>
                <w:sz w:val="24"/>
                <w:szCs w:val="24"/>
              </w:rPr>
              <w:t>,</w:t>
            </w:r>
          </w:p>
          <w:p w:rsidR="005F0AB2" w:rsidRPr="00927B43" w:rsidRDefault="005F0AB2" w:rsidP="00AA5954">
            <w:pPr>
              <w:pStyle w:val="NoSpacing"/>
              <w:rPr>
                <w:rFonts w:asciiTheme="minorHAnsi" w:hAnsiTheme="minorHAnsi" w:cstheme="minorHAnsi"/>
                <w:sz w:val="24"/>
                <w:szCs w:val="24"/>
              </w:rPr>
            </w:pPr>
            <w:r>
              <w:rPr>
                <w:rFonts w:asciiTheme="minorHAnsi" w:hAnsiTheme="minorHAnsi" w:cstheme="minorHAnsi"/>
                <w:sz w:val="24"/>
                <w:szCs w:val="24"/>
              </w:rPr>
              <w:t>Pedagog</w:t>
            </w:r>
          </w:p>
        </w:tc>
        <w:tc>
          <w:tcPr>
            <w:tcW w:w="1704" w:type="dxa"/>
          </w:tcPr>
          <w:p w:rsidR="00AA5954" w:rsidRPr="00927B43" w:rsidRDefault="00C50705" w:rsidP="00C50705">
            <w:pPr>
              <w:pStyle w:val="NoSpacing"/>
              <w:rPr>
                <w:rFonts w:asciiTheme="minorHAnsi" w:hAnsiTheme="minorHAnsi" w:cstheme="minorHAnsi"/>
                <w:sz w:val="24"/>
                <w:szCs w:val="24"/>
              </w:rPr>
            </w:pPr>
            <w:r w:rsidRPr="00927B43">
              <w:rPr>
                <w:rFonts w:asciiTheme="minorHAnsi" w:hAnsiTheme="minorHAnsi" w:cstheme="minorHAnsi"/>
                <w:sz w:val="24"/>
                <w:szCs w:val="24"/>
              </w:rPr>
              <w:t>Svak</w:t>
            </w:r>
            <w:r w:rsidR="00B64533">
              <w:rPr>
                <w:rFonts w:asciiTheme="minorHAnsi" w:hAnsiTheme="minorHAnsi" w:cstheme="minorHAnsi"/>
                <w:sz w:val="24"/>
                <w:szCs w:val="24"/>
              </w:rPr>
              <w:t>odnevno tokom šk. 2023./2024</w:t>
            </w:r>
            <w:r w:rsidRPr="00927B43">
              <w:rPr>
                <w:rFonts w:asciiTheme="minorHAnsi" w:hAnsiTheme="minorHAnsi" w:cstheme="minorHAnsi"/>
                <w:sz w:val="24"/>
                <w:szCs w:val="24"/>
              </w:rPr>
              <w:t>.g.</w:t>
            </w:r>
          </w:p>
        </w:tc>
        <w:tc>
          <w:tcPr>
            <w:tcW w:w="2494" w:type="dxa"/>
          </w:tcPr>
          <w:p w:rsidR="00AA5954" w:rsidRPr="00927B43" w:rsidRDefault="00C50705" w:rsidP="00AA5954">
            <w:pPr>
              <w:pStyle w:val="NoSpacing"/>
              <w:rPr>
                <w:rFonts w:asciiTheme="minorHAnsi" w:hAnsiTheme="minorHAnsi" w:cstheme="minorHAnsi"/>
                <w:sz w:val="24"/>
                <w:szCs w:val="24"/>
              </w:rPr>
            </w:pPr>
            <w:r w:rsidRPr="00927B43">
              <w:rPr>
                <w:rFonts w:asciiTheme="minorHAnsi" w:hAnsiTheme="minorHAnsi" w:cstheme="minorHAnsi"/>
                <w:sz w:val="24"/>
                <w:szCs w:val="24"/>
              </w:rPr>
              <w:t>Panoi,radna knjiga</w:t>
            </w:r>
            <w:r w:rsidR="00D9416C" w:rsidRPr="00927B43">
              <w:rPr>
                <w:rFonts w:asciiTheme="minorHAnsi" w:hAnsiTheme="minorHAnsi" w:cstheme="minorHAnsi"/>
                <w:sz w:val="24"/>
                <w:szCs w:val="24"/>
              </w:rPr>
              <w:t xml:space="preserve">, </w:t>
            </w:r>
            <w:r w:rsidR="005F0AB2">
              <w:rPr>
                <w:rFonts w:asciiTheme="minorHAnsi" w:hAnsiTheme="minorHAnsi" w:cstheme="minorHAnsi"/>
                <w:sz w:val="24"/>
                <w:szCs w:val="24"/>
              </w:rPr>
              <w:t xml:space="preserve">viber grupe, </w:t>
            </w:r>
            <w:r w:rsidR="00D9416C" w:rsidRPr="00927B43">
              <w:rPr>
                <w:rFonts w:asciiTheme="minorHAnsi" w:hAnsiTheme="minorHAnsi" w:cstheme="minorHAnsi"/>
                <w:sz w:val="24"/>
                <w:szCs w:val="24"/>
              </w:rPr>
              <w:t>zvanična facebook stranica</w:t>
            </w:r>
            <w:r w:rsidR="004B45A9">
              <w:rPr>
                <w:rFonts w:asciiTheme="minorHAnsi" w:hAnsiTheme="minorHAnsi" w:cstheme="minorHAnsi"/>
                <w:sz w:val="24"/>
                <w:szCs w:val="24"/>
              </w:rPr>
              <w:t>, instagram stranica, Sajt.</w:t>
            </w:r>
          </w:p>
        </w:tc>
      </w:tr>
      <w:tr w:rsidR="00C50705" w:rsidRPr="00927B43" w:rsidTr="000574DE">
        <w:tc>
          <w:tcPr>
            <w:tcW w:w="2241" w:type="dxa"/>
          </w:tcPr>
          <w:p w:rsidR="00C50705" w:rsidRPr="00927B43" w:rsidRDefault="00C50705" w:rsidP="00AA5954">
            <w:pPr>
              <w:pStyle w:val="NoSpacing"/>
              <w:rPr>
                <w:rFonts w:asciiTheme="minorHAnsi" w:hAnsiTheme="minorHAnsi" w:cstheme="minorHAnsi"/>
                <w:sz w:val="24"/>
                <w:szCs w:val="24"/>
              </w:rPr>
            </w:pPr>
            <w:r w:rsidRPr="00927B43">
              <w:rPr>
                <w:rFonts w:asciiTheme="minorHAnsi" w:hAnsiTheme="minorHAnsi" w:cstheme="minorHAnsi"/>
                <w:sz w:val="24"/>
                <w:szCs w:val="24"/>
              </w:rPr>
              <w:t>Upoznavanje roditelja sa Planom i programom rada</w:t>
            </w:r>
          </w:p>
        </w:tc>
        <w:tc>
          <w:tcPr>
            <w:tcW w:w="1198" w:type="dxa"/>
          </w:tcPr>
          <w:p w:rsidR="00C50705" w:rsidRPr="00927B43" w:rsidRDefault="00C50705" w:rsidP="00D71E85">
            <w:pPr>
              <w:pStyle w:val="NoSpacing"/>
              <w:rPr>
                <w:rFonts w:asciiTheme="minorHAnsi" w:hAnsiTheme="minorHAnsi" w:cstheme="minorHAnsi"/>
                <w:sz w:val="24"/>
                <w:szCs w:val="24"/>
              </w:rPr>
            </w:pPr>
            <w:r w:rsidRPr="00927B43">
              <w:rPr>
                <w:rFonts w:asciiTheme="minorHAnsi" w:hAnsiTheme="minorHAnsi" w:cstheme="minorHAnsi"/>
                <w:sz w:val="24"/>
                <w:szCs w:val="24"/>
              </w:rPr>
              <w:t>Roditelji</w:t>
            </w:r>
          </w:p>
        </w:tc>
        <w:tc>
          <w:tcPr>
            <w:tcW w:w="1939" w:type="dxa"/>
          </w:tcPr>
          <w:p w:rsidR="005F0AB2" w:rsidRDefault="00AF43F5" w:rsidP="00AA5954">
            <w:pPr>
              <w:pStyle w:val="NoSpacing"/>
              <w:rPr>
                <w:rFonts w:asciiTheme="minorHAnsi" w:hAnsiTheme="minorHAnsi" w:cstheme="minorHAnsi"/>
                <w:sz w:val="24"/>
                <w:szCs w:val="24"/>
              </w:rPr>
            </w:pPr>
            <w:r w:rsidRPr="00927B43">
              <w:rPr>
                <w:rFonts w:asciiTheme="minorHAnsi" w:hAnsiTheme="minorHAnsi" w:cstheme="minorHAnsi"/>
                <w:sz w:val="24"/>
                <w:szCs w:val="24"/>
              </w:rPr>
              <w:t>Direk</w:t>
            </w:r>
            <w:r w:rsidR="00C50705" w:rsidRPr="00927B43">
              <w:rPr>
                <w:rFonts w:asciiTheme="minorHAnsi" w:hAnsiTheme="minorHAnsi" w:cstheme="minorHAnsi"/>
                <w:sz w:val="24"/>
                <w:szCs w:val="24"/>
              </w:rPr>
              <w:t>tor,</w:t>
            </w:r>
          </w:p>
          <w:p w:rsidR="004B45A9" w:rsidRDefault="004B45A9" w:rsidP="00AA5954">
            <w:pPr>
              <w:pStyle w:val="NoSpacing"/>
              <w:rPr>
                <w:rFonts w:asciiTheme="minorHAnsi" w:hAnsiTheme="minorHAnsi" w:cstheme="minorHAnsi"/>
                <w:sz w:val="24"/>
                <w:szCs w:val="24"/>
              </w:rPr>
            </w:pPr>
            <w:r>
              <w:rPr>
                <w:rFonts w:asciiTheme="minorHAnsi" w:hAnsiTheme="minorHAnsi" w:cstheme="minorHAnsi"/>
                <w:sz w:val="24"/>
                <w:szCs w:val="24"/>
              </w:rPr>
              <w:t>Pedagog</w:t>
            </w:r>
          </w:p>
          <w:p w:rsidR="00C50705" w:rsidRPr="00927B43" w:rsidRDefault="00C50705" w:rsidP="00AA5954">
            <w:pPr>
              <w:pStyle w:val="NoSpacing"/>
              <w:rPr>
                <w:rFonts w:asciiTheme="minorHAnsi" w:hAnsiTheme="minorHAnsi" w:cstheme="minorHAnsi"/>
                <w:sz w:val="24"/>
                <w:szCs w:val="24"/>
              </w:rPr>
            </w:pPr>
            <w:r w:rsidRPr="00927B43">
              <w:rPr>
                <w:rFonts w:asciiTheme="minorHAnsi" w:hAnsiTheme="minorHAnsi" w:cstheme="minorHAnsi"/>
                <w:sz w:val="24"/>
                <w:szCs w:val="24"/>
              </w:rPr>
              <w:t xml:space="preserve"> vaspitači</w:t>
            </w:r>
          </w:p>
        </w:tc>
        <w:tc>
          <w:tcPr>
            <w:tcW w:w="1704" w:type="dxa"/>
          </w:tcPr>
          <w:p w:rsidR="00C50705" w:rsidRPr="00927B43" w:rsidRDefault="00B64533" w:rsidP="00AA5954">
            <w:pPr>
              <w:pStyle w:val="NoSpacing"/>
              <w:rPr>
                <w:rFonts w:asciiTheme="minorHAnsi" w:hAnsiTheme="minorHAnsi" w:cstheme="minorHAnsi"/>
                <w:sz w:val="24"/>
                <w:szCs w:val="24"/>
              </w:rPr>
            </w:pPr>
            <w:r>
              <w:rPr>
                <w:rFonts w:asciiTheme="minorHAnsi" w:hAnsiTheme="minorHAnsi" w:cstheme="minorHAnsi"/>
                <w:sz w:val="24"/>
                <w:szCs w:val="24"/>
              </w:rPr>
              <w:t>Školska 2023./2024</w:t>
            </w:r>
            <w:r w:rsidR="006666A0" w:rsidRPr="00927B43">
              <w:rPr>
                <w:rFonts w:asciiTheme="minorHAnsi" w:hAnsiTheme="minorHAnsi" w:cstheme="minorHAnsi"/>
                <w:sz w:val="24"/>
                <w:szCs w:val="24"/>
              </w:rPr>
              <w:t>.</w:t>
            </w:r>
            <w:r w:rsidR="004D21D9" w:rsidRPr="00927B43">
              <w:rPr>
                <w:rFonts w:asciiTheme="minorHAnsi" w:hAnsiTheme="minorHAnsi" w:cstheme="minorHAnsi"/>
                <w:sz w:val="24"/>
                <w:szCs w:val="24"/>
              </w:rPr>
              <w:t xml:space="preserve"> g.</w:t>
            </w:r>
          </w:p>
          <w:p w:rsidR="00FA4DB1" w:rsidRPr="00927B43" w:rsidRDefault="00FA4DB1" w:rsidP="00AA5954">
            <w:pPr>
              <w:pStyle w:val="NoSpacing"/>
              <w:rPr>
                <w:rFonts w:asciiTheme="minorHAnsi" w:hAnsiTheme="minorHAnsi" w:cstheme="minorHAnsi"/>
                <w:sz w:val="24"/>
                <w:szCs w:val="24"/>
              </w:rPr>
            </w:pPr>
            <w:r w:rsidRPr="00927B43">
              <w:rPr>
                <w:rFonts w:asciiTheme="minorHAnsi" w:hAnsiTheme="minorHAnsi" w:cstheme="minorHAnsi"/>
                <w:sz w:val="24"/>
                <w:szCs w:val="24"/>
              </w:rPr>
              <w:t>Do sredine marta.</w:t>
            </w:r>
          </w:p>
        </w:tc>
        <w:tc>
          <w:tcPr>
            <w:tcW w:w="2494" w:type="dxa"/>
          </w:tcPr>
          <w:p w:rsidR="00C50705" w:rsidRPr="00927B43" w:rsidRDefault="00C50705" w:rsidP="00AA5954">
            <w:pPr>
              <w:pStyle w:val="NoSpacing"/>
              <w:rPr>
                <w:rFonts w:asciiTheme="minorHAnsi" w:hAnsiTheme="minorHAnsi" w:cstheme="minorHAnsi"/>
                <w:sz w:val="24"/>
                <w:szCs w:val="24"/>
              </w:rPr>
            </w:pPr>
            <w:r w:rsidRPr="00927B43">
              <w:rPr>
                <w:rFonts w:asciiTheme="minorHAnsi" w:hAnsiTheme="minorHAnsi" w:cstheme="minorHAnsi"/>
                <w:sz w:val="24"/>
                <w:szCs w:val="24"/>
              </w:rPr>
              <w:t>Panoi ispred radnih soba, zapisnik sa roditeljskih sastanaka</w:t>
            </w:r>
          </w:p>
        </w:tc>
      </w:tr>
      <w:tr w:rsidR="00370FB4" w:rsidRPr="00927B43" w:rsidTr="000574DE">
        <w:tc>
          <w:tcPr>
            <w:tcW w:w="2241" w:type="dxa"/>
          </w:tcPr>
          <w:p w:rsidR="00370FB4" w:rsidRPr="00927B43" w:rsidRDefault="00370FB4" w:rsidP="00AA5954">
            <w:pPr>
              <w:pStyle w:val="NoSpacing"/>
              <w:rPr>
                <w:rFonts w:asciiTheme="minorHAnsi" w:hAnsiTheme="minorHAnsi" w:cstheme="minorHAnsi"/>
                <w:sz w:val="24"/>
                <w:szCs w:val="24"/>
              </w:rPr>
            </w:pPr>
            <w:r>
              <w:rPr>
                <w:rFonts w:asciiTheme="minorHAnsi" w:hAnsiTheme="minorHAnsi" w:cstheme="minorHAnsi"/>
                <w:sz w:val="24"/>
                <w:szCs w:val="24"/>
              </w:rPr>
              <w:t>Pribredba za roditelje “Novembarska čarolija”</w:t>
            </w:r>
          </w:p>
        </w:tc>
        <w:tc>
          <w:tcPr>
            <w:tcW w:w="1198" w:type="dxa"/>
          </w:tcPr>
          <w:p w:rsidR="00370FB4" w:rsidRPr="00927B43" w:rsidRDefault="0048678E" w:rsidP="00D71E85">
            <w:pPr>
              <w:pStyle w:val="NoSpacing"/>
              <w:rPr>
                <w:rFonts w:asciiTheme="minorHAnsi" w:hAnsiTheme="minorHAnsi" w:cstheme="minorHAnsi"/>
                <w:sz w:val="24"/>
                <w:szCs w:val="24"/>
              </w:rPr>
            </w:pPr>
            <w:r>
              <w:rPr>
                <w:rFonts w:asciiTheme="minorHAnsi" w:hAnsiTheme="minorHAnsi" w:cstheme="minorHAnsi"/>
                <w:sz w:val="24"/>
                <w:szCs w:val="24"/>
              </w:rPr>
              <w:t xml:space="preserve">Roditelji </w:t>
            </w:r>
          </w:p>
        </w:tc>
        <w:tc>
          <w:tcPr>
            <w:tcW w:w="1939" w:type="dxa"/>
          </w:tcPr>
          <w:p w:rsidR="0048678E" w:rsidRDefault="0048678E" w:rsidP="0048678E">
            <w:pPr>
              <w:pStyle w:val="NoSpacing"/>
              <w:rPr>
                <w:rFonts w:asciiTheme="minorHAnsi" w:hAnsiTheme="minorHAnsi" w:cstheme="minorHAnsi"/>
                <w:sz w:val="24"/>
                <w:szCs w:val="24"/>
              </w:rPr>
            </w:pPr>
            <w:r w:rsidRPr="00927B43">
              <w:rPr>
                <w:rFonts w:asciiTheme="minorHAnsi" w:hAnsiTheme="minorHAnsi" w:cstheme="minorHAnsi"/>
                <w:sz w:val="24"/>
                <w:szCs w:val="24"/>
              </w:rPr>
              <w:t>Direktor,</w:t>
            </w:r>
          </w:p>
          <w:p w:rsidR="0048678E" w:rsidRDefault="0048678E" w:rsidP="0048678E">
            <w:pPr>
              <w:pStyle w:val="NoSpacing"/>
              <w:rPr>
                <w:rFonts w:asciiTheme="minorHAnsi" w:hAnsiTheme="minorHAnsi" w:cstheme="minorHAnsi"/>
                <w:sz w:val="24"/>
                <w:szCs w:val="24"/>
              </w:rPr>
            </w:pPr>
            <w:r>
              <w:rPr>
                <w:rFonts w:asciiTheme="minorHAnsi" w:hAnsiTheme="minorHAnsi" w:cstheme="minorHAnsi"/>
                <w:sz w:val="24"/>
                <w:szCs w:val="24"/>
              </w:rPr>
              <w:t>Pedagog</w:t>
            </w:r>
          </w:p>
          <w:p w:rsidR="00370FB4" w:rsidRPr="00927B43" w:rsidRDefault="0048678E" w:rsidP="0048678E">
            <w:pPr>
              <w:pStyle w:val="NoSpacing"/>
              <w:rPr>
                <w:rFonts w:asciiTheme="minorHAnsi" w:hAnsiTheme="minorHAnsi" w:cstheme="minorHAnsi"/>
                <w:sz w:val="24"/>
                <w:szCs w:val="24"/>
              </w:rPr>
            </w:pPr>
            <w:r>
              <w:rPr>
                <w:rFonts w:asciiTheme="minorHAnsi" w:hAnsiTheme="minorHAnsi" w:cstheme="minorHAnsi"/>
                <w:sz w:val="24"/>
                <w:szCs w:val="24"/>
              </w:rPr>
              <w:t xml:space="preserve"> vaspitači</w:t>
            </w:r>
          </w:p>
        </w:tc>
        <w:tc>
          <w:tcPr>
            <w:tcW w:w="1704" w:type="dxa"/>
          </w:tcPr>
          <w:p w:rsidR="00370FB4" w:rsidRDefault="0048678E" w:rsidP="00AA5954">
            <w:pPr>
              <w:pStyle w:val="NoSpacing"/>
              <w:rPr>
                <w:rFonts w:asciiTheme="minorHAnsi" w:hAnsiTheme="minorHAnsi" w:cstheme="minorHAnsi"/>
                <w:sz w:val="24"/>
                <w:szCs w:val="24"/>
              </w:rPr>
            </w:pPr>
            <w:r>
              <w:rPr>
                <w:rFonts w:asciiTheme="minorHAnsi" w:hAnsiTheme="minorHAnsi" w:cstheme="minorHAnsi"/>
                <w:sz w:val="24"/>
                <w:szCs w:val="24"/>
              </w:rPr>
              <w:t>Novembar</w:t>
            </w:r>
          </w:p>
        </w:tc>
        <w:tc>
          <w:tcPr>
            <w:tcW w:w="2494" w:type="dxa"/>
          </w:tcPr>
          <w:p w:rsidR="00370FB4" w:rsidRDefault="0048678E" w:rsidP="00AA5954">
            <w:pPr>
              <w:pStyle w:val="NoSpacing"/>
              <w:rPr>
                <w:rFonts w:asciiTheme="minorHAnsi" w:hAnsiTheme="minorHAnsi" w:cstheme="minorHAnsi"/>
                <w:sz w:val="24"/>
                <w:szCs w:val="24"/>
              </w:rPr>
            </w:pPr>
            <w:r>
              <w:rPr>
                <w:rFonts w:asciiTheme="minorHAnsi" w:hAnsiTheme="minorHAnsi" w:cstheme="minorHAnsi"/>
                <w:sz w:val="24"/>
                <w:szCs w:val="24"/>
              </w:rPr>
              <w:t>Održana priredba,</w:t>
            </w:r>
          </w:p>
          <w:p w:rsidR="0048678E" w:rsidRDefault="0048678E" w:rsidP="00AA5954">
            <w:pPr>
              <w:pStyle w:val="NoSpacing"/>
              <w:rPr>
                <w:rFonts w:asciiTheme="minorHAnsi" w:hAnsiTheme="minorHAnsi" w:cstheme="minorHAnsi"/>
                <w:sz w:val="24"/>
                <w:szCs w:val="24"/>
              </w:rPr>
            </w:pPr>
            <w:r>
              <w:rPr>
                <w:rFonts w:asciiTheme="minorHAnsi" w:hAnsiTheme="minorHAnsi" w:cstheme="minorHAnsi"/>
                <w:sz w:val="24"/>
                <w:szCs w:val="24"/>
              </w:rPr>
              <w:t>Fotografije,</w:t>
            </w:r>
          </w:p>
          <w:p w:rsidR="0048678E" w:rsidRDefault="0048678E" w:rsidP="00AA5954">
            <w:pPr>
              <w:pStyle w:val="NoSpacing"/>
              <w:rPr>
                <w:rFonts w:asciiTheme="minorHAnsi" w:hAnsiTheme="minorHAnsi" w:cstheme="minorHAnsi"/>
                <w:sz w:val="24"/>
                <w:szCs w:val="24"/>
              </w:rPr>
            </w:pPr>
            <w:r>
              <w:rPr>
                <w:rFonts w:asciiTheme="minorHAnsi" w:hAnsiTheme="minorHAnsi" w:cstheme="minorHAnsi"/>
                <w:sz w:val="24"/>
                <w:szCs w:val="24"/>
              </w:rPr>
              <w:t>Video zapisi,</w:t>
            </w:r>
          </w:p>
          <w:p w:rsidR="0048678E" w:rsidRDefault="0048678E" w:rsidP="00AA5954">
            <w:pPr>
              <w:pStyle w:val="NoSpacing"/>
              <w:rPr>
                <w:rFonts w:asciiTheme="minorHAnsi" w:hAnsiTheme="minorHAnsi" w:cstheme="minorHAnsi"/>
                <w:sz w:val="24"/>
                <w:szCs w:val="24"/>
              </w:rPr>
            </w:pPr>
            <w:r>
              <w:rPr>
                <w:rFonts w:asciiTheme="minorHAnsi" w:hAnsiTheme="minorHAnsi" w:cstheme="minorHAnsi"/>
                <w:sz w:val="24"/>
                <w:szCs w:val="24"/>
              </w:rPr>
              <w:t>Radne knjige, ,</w:t>
            </w:r>
            <w:r w:rsidRPr="00927B43">
              <w:rPr>
                <w:rFonts w:asciiTheme="minorHAnsi" w:hAnsiTheme="minorHAnsi" w:cstheme="minorHAnsi"/>
                <w:sz w:val="24"/>
                <w:szCs w:val="24"/>
              </w:rPr>
              <w:t>zvanična facebook stranica</w:t>
            </w:r>
            <w:r>
              <w:rPr>
                <w:rFonts w:asciiTheme="minorHAnsi" w:hAnsiTheme="minorHAnsi" w:cstheme="minorHAnsi"/>
                <w:sz w:val="24"/>
                <w:szCs w:val="24"/>
              </w:rPr>
              <w:t>, instagram stranica, Sajt.</w:t>
            </w:r>
          </w:p>
          <w:p w:rsidR="0048678E" w:rsidRPr="00927B43" w:rsidRDefault="0048678E" w:rsidP="00AA5954">
            <w:pPr>
              <w:pStyle w:val="NoSpacing"/>
              <w:rPr>
                <w:rFonts w:asciiTheme="minorHAnsi" w:hAnsiTheme="minorHAnsi" w:cstheme="minorHAnsi"/>
                <w:sz w:val="24"/>
                <w:szCs w:val="24"/>
              </w:rPr>
            </w:pPr>
          </w:p>
        </w:tc>
      </w:tr>
      <w:tr w:rsidR="00A40881" w:rsidRPr="00927B43" w:rsidTr="000574DE">
        <w:tc>
          <w:tcPr>
            <w:tcW w:w="2241" w:type="dxa"/>
          </w:tcPr>
          <w:p w:rsidR="00A40881" w:rsidRPr="00927B43" w:rsidRDefault="00A40881" w:rsidP="00AA5954">
            <w:pPr>
              <w:pStyle w:val="NoSpacing"/>
              <w:rPr>
                <w:rFonts w:asciiTheme="minorHAnsi" w:hAnsiTheme="minorHAnsi" w:cstheme="minorHAnsi"/>
                <w:sz w:val="24"/>
                <w:szCs w:val="24"/>
              </w:rPr>
            </w:pPr>
            <w:r>
              <w:rPr>
                <w:rFonts w:asciiTheme="minorHAnsi" w:hAnsiTheme="minorHAnsi" w:cstheme="minorHAnsi"/>
                <w:sz w:val="24"/>
                <w:szCs w:val="24"/>
              </w:rPr>
              <w:t xml:space="preserve"> “Jesenji defile šešira”</w:t>
            </w:r>
          </w:p>
        </w:tc>
        <w:tc>
          <w:tcPr>
            <w:tcW w:w="1198" w:type="dxa"/>
          </w:tcPr>
          <w:p w:rsidR="00A40881" w:rsidRPr="00927B43" w:rsidRDefault="00A40881" w:rsidP="00D71E85">
            <w:pPr>
              <w:pStyle w:val="NoSpacing"/>
              <w:rPr>
                <w:rFonts w:asciiTheme="minorHAnsi" w:hAnsiTheme="minorHAnsi" w:cstheme="minorHAnsi"/>
                <w:sz w:val="24"/>
                <w:szCs w:val="24"/>
              </w:rPr>
            </w:pPr>
            <w:r>
              <w:rPr>
                <w:rFonts w:asciiTheme="minorHAnsi" w:hAnsiTheme="minorHAnsi" w:cstheme="minorHAnsi"/>
                <w:sz w:val="24"/>
                <w:szCs w:val="24"/>
              </w:rPr>
              <w:t>Djeca</w:t>
            </w:r>
          </w:p>
        </w:tc>
        <w:tc>
          <w:tcPr>
            <w:tcW w:w="1939" w:type="dxa"/>
          </w:tcPr>
          <w:p w:rsidR="00A40881" w:rsidRDefault="00A40881" w:rsidP="00AA5954">
            <w:pPr>
              <w:pStyle w:val="NoSpacing"/>
              <w:rPr>
                <w:rFonts w:asciiTheme="minorHAnsi" w:hAnsiTheme="minorHAnsi" w:cstheme="minorHAnsi"/>
                <w:sz w:val="24"/>
                <w:szCs w:val="24"/>
              </w:rPr>
            </w:pPr>
            <w:r>
              <w:rPr>
                <w:rFonts w:asciiTheme="minorHAnsi" w:hAnsiTheme="minorHAnsi" w:cstheme="minorHAnsi"/>
                <w:sz w:val="24"/>
                <w:szCs w:val="24"/>
              </w:rPr>
              <w:t>Direktor</w:t>
            </w:r>
          </w:p>
          <w:p w:rsidR="00A40881" w:rsidRDefault="00A40881" w:rsidP="00AA5954">
            <w:pPr>
              <w:pStyle w:val="NoSpacing"/>
              <w:rPr>
                <w:rFonts w:asciiTheme="minorHAnsi" w:hAnsiTheme="minorHAnsi" w:cstheme="minorHAnsi"/>
                <w:sz w:val="24"/>
                <w:szCs w:val="24"/>
              </w:rPr>
            </w:pPr>
            <w:r>
              <w:rPr>
                <w:rFonts w:asciiTheme="minorHAnsi" w:hAnsiTheme="minorHAnsi" w:cstheme="minorHAnsi"/>
                <w:sz w:val="24"/>
                <w:szCs w:val="24"/>
              </w:rPr>
              <w:t>Vaspiatači</w:t>
            </w:r>
          </w:p>
          <w:p w:rsidR="00A40881" w:rsidRPr="00927B43" w:rsidRDefault="00A40881" w:rsidP="00AA5954">
            <w:pPr>
              <w:pStyle w:val="NoSpacing"/>
              <w:rPr>
                <w:rFonts w:asciiTheme="minorHAnsi" w:hAnsiTheme="minorHAnsi" w:cstheme="minorHAnsi"/>
                <w:sz w:val="24"/>
                <w:szCs w:val="24"/>
              </w:rPr>
            </w:pPr>
            <w:r>
              <w:rPr>
                <w:rFonts w:asciiTheme="minorHAnsi" w:hAnsiTheme="minorHAnsi" w:cstheme="minorHAnsi"/>
                <w:sz w:val="24"/>
                <w:szCs w:val="24"/>
              </w:rPr>
              <w:t>Roditelji</w:t>
            </w:r>
          </w:p>
        </w:tc>
        <w:tc>
          <w:tcPr>
            <w:tcW w:w="1704" w:type="dxa"/>
          </w:tcPr>
          <w:p w:rsidR="00A40881" w:rsidRDefault="00B64533" w:rsidP="00AA5954">
            <w:pPr>
              <w:pStyle w:val="NoSpacing"/>
              <w:rPr>
                <w:rFonts w:asciiTheme="minorHAnsi" w:hAnsiTheme="minorHAnsi" w:cstheme="minorHAnsi"/>
                <w:sz w:val="24"/>
                <w:szCs w:val="24"/>
              </w:rPr>
            </w:pPr>
            <w:r>
              <w:rPr>
                <w:rFonts w:asciiTheme="minorHAnsi" w:hAnsiTheme="minorHAnsi" w:cstheme="minorHAnsi"/>
                <w:sz w:val="24"/>
                <w:szCs w:val="24"/>
              </w:rPr>
              <w:t>Oktobar 2024</w:t>
            </w:r>
            <w:r w:rsidR="00A40881">
              <w:rPr>
                <w:rFonts w:asciiTheme="minorHAnsi" w:hAnsiTheme="minorHAnsi" w:cstheme="minorHAnsi"/>
                <w:sz w:val="24"/>
                <w:szCs w:val="24"/>
              </w:rPr>
              <w:t>.g.</w:t>
            </w:r>
          </w:p>
        </w:tc>
        <w:tc>
          <w:tcPr>
            <w:tcW w:w="2494" w:type="dxa"/>
          </w:tcPr>
          <w:p w:rsidR="00A40881" w:rsidRPr="00927B43" w:rsidRDefault="007652AE" w:rsidP="00AA5954">
            <w:pPr>
              <w:pStyle w:val="NoSpacing"/>
              <w:rPr>
                <w:rFonts w:asciiTheme="minorHAnsi" w:hAnsiTheme="minorHAnsi" w:cstheme="minorHAnsi"/>
                <w:sz w:val="24"/>
                <w:szCs w:val="24"/>
              </w:rPr>
            </w:pPr>
            <w:r>
              <w:rPr>
                <w:rFonts w:asciiTheme="minorHAnsi" w:hAnsiTheme="minorHAnsi" w:cstheme="minorHAnsi"/>
                <w:sz w:val="24"/>
                <w:szCs w:val="24"/>
              </w:rPr>
              <w:t>Maske, radnke knjige, fotografije, zahvalnica za učešće na festival.</w:t>
            </w:r>
          </w:p>
        </w:tc>
      </w:tr>
      <w:tr w:rsidR="004B45A9" w:rsidRPr="00927B43" w:rsidTr="000574DE">
        <w:tc>
          <w:tcPr>
            <w:tcW w:w="2241" w:type="dxa"/>
          </w:tcPr>
          <w:p w:rsidR="004B45A9" w:rsidRPr="00927B43" w:rsidRDefault="004B45A9" w:rsidP="00AA5954">
            <w:pPr>
              <w:pStyle w:val="NoSpacing"/>
              <w:rPr>
                <w:rFonts w:asciiTheme="minorHAnsi" w:hAnsiTheme="minorHAnsi" w:cstheme="minorHAnsi"/>
                <w:sz w:val="24"/>
                <w:szCs w:val="24"/>
              </w:rPr>
            </w:pPr>
            <w:r>
              <w:rPr>
                <w:rFonts w:asciiTheme="minorHAnsi" w:hAnsiTheme="minorHAnsi" w:cstheme="minorHAnsi"/>
                <w:sz w:val="24"/>
                <w:szCs w:val="24"/>
              </w:rPr>
              <w:t>Učešće na</w:t>
            </w:r>
            <w:r w:rsidR="007B7E5C">
              <w:rPr>
                <w:rFonts w:asciiTheme="minorHAnsi" w:hAnsiTheme="minorHAnsi" w:cstheme="minorHAnsi"/>
                <w:sz w:val="24"/>
                <w:szCs w:val="24"/>
              </w:rPr>
              <w:t xml:space="preserve"> XX Međunarodnom budvanskom dječijem karnevalu </w:t>
            </w:r>
          </w:p>
        </w:tc>
        <w:tc>
          <w:tcPr>
            <w:tcW w:w="1198" w:type="dxa"/>
          </w:tcPr>
          <w:p w:rsidR="004B45A9" w:rsidRDefault="007B7E5C" w:rsidP="00D71E85">
            <w:pPr>
              <w:pStyle w:val="NoSpacing"/>
              <w:rPr>
                <w:rFonts w:asciiTheme="minorHAnsi" w:hAnsiTheme="minorHAnsi" w:cstheme="minorHAnsi"/>
                <w:sz w:val="24"/>
                <w:szCs w:val="24"/>
              </w:rPr>
            </w:pPr>
            <w:r>
              <w:rPr>
                <w:rFonts w:asciiTheme="minorHAnsi" w:hAnsiTheme="minorHAnsi" w:cstheme="minorHAnsi"/>
                <w:sz w:val="24"/>
                <w:szCs w:val="24"/>
              </w:rPr>
              <w:t>Roditelji</w:t>
            </w:r>
          </w:p>
          <w:p w:rsidR="007B7E5C" w:rsidRPr="00927B43" w:rsidRDefault="007B7E5C" w:rsidP="00D71E85">
            <w:pPr>
              <w:pStyle w:val="NoSpacing"/>
              <w:rPr>
                <w:rFonts w:asciiTheme="minorHAnsi" w:hAnsiTheme="minorHAnsi" w:cstheme="minorHAnsi"/>
                <w:sz w:val="24"/>
                <w:szCs w:val="24"/>
              </w:rPr>
            </w:pPr>
          </w:p>
        </w:tc>
        <w:tc>
          <w:tcPr>
            <w:tcW w:w="1939" w:type="dxa"/>
          </w:tcPr>
          <w:p w:rsidR="007B7E5C" w:rsidRDefault="007B7E5C" w:rsidP="007B7E5C">
            <w:pPr>
              <w:pStyle w:val="NoSpacing"/>
              <w:rPr>
                <w:rFonts w:asciiTheme="minorHAnsi" w:hAnsiTheme="minorHAnsi" w:cstheme="minorHAnsi"/>
                <w:sz w:val="24"/>
                <w:szCs w:val="24"/>
              </w:rPr>
            </w:pPr>
            <w:r>
              <w:rPr>
                <w:rFonts w:asciiTheme="minorHAnsi" w:hAnsiTheme="minorHAnsi" w:cstheme="minorHAnsi"/>
                <w:sz w:val="24"/>
                <w:szCs w:val="24"/>
              </w:rPr>
              <w:t>Roditelji</w:t>
            </w:r>
          </w:p>
          <w:p w:rsidR="007B7E5C" w:rsidRDefault="007B7E5C" w:rsidP="007B7E5C">
            <w:pPr>
              <w:pStyle w:val="NoSpacing"/>
              <w:rPr>
                <w:rFonts w:asciiTheme="minorHAnsi" w:hAnsiTheme="minorHAnsi" w:cstheme="minorHAnsi"/>
                <w:sz w:val="24"/>
                <w:szCs w:val="24"/>
              </w:rPr>
            </w:pPr>
            <w:r>
              <w:rPr>
                <w:rFonts w:asciiTheme="minorHAnsi" w:hAnsiTheme="minorHAnsi" w:cstheme="minorHAnsi"/>
                <w:sz w:val="24"/>
                <w:szCs w:val="24"/>
              </w:rPr>
              <w:t>Vaspitači</w:t>
            </w:r>
          </w:p>
          <w:p w:rsidR="007B7E5C" w:rsidRDefault="007B7E5C" w:rsidP="007B7E5C">
            <w:pPr>
              <w:pStyle w:val="NoSpacing"/>
              <w:rPr>
                <w:rFonts w:asciiTheme="minorHAnsi" w:hAnsiTheme="minorHAnsi" w:cstheme="minorHAnsi"/>
                <w:sz w:val="24"/>
                <w:szCs w:val="24"/>
              </w:rPr>
            </w:pPr>
            <w:r>
              <w:rPr>
                <w:rFonts w:asciiTheme="minorHAnsi" w:hAnsiTheme="minorHAnsi" w:cstheme="minorHAnsi"/>
                <w:sz w:val="24"/>
                <w:szCs w:val="24"/>
              </w:rPr>
              <w:t>Direktor</w:t>
            </w:r>
          </w:p>
          <w:p w:rsidR="004B45A9" w:rsidRPr="00927B43" w:rsidRDefault="007B7E5C" w:rsidP="007B7E5C">
            <w:pPr>
              <w:pStyle w:val="NoSpacing"/>
              <w:rPr>
                <w:rFonts w:asciiTheme="minorHAnsi" w:hAnsiTheme="minorHAnsi" w:cstheme="minorHAnsi"/>
                <w:sz w:val="24"/>
                <w:szCs w:val="24"/>
              </w:rPr>
            </w:pPr>
            <w:r>
              <w:rPr>
                <w:rFonts w:asciiTheme="minorHAnsi" w:hAnsiTheme="minorHAnsi" w:cstheme="minorHAnsi"/>
                <w:sz w:val="24"/>
                <w:szCs w:val="24"/>
              </w:rPr>
              <w:t>Djeca</w:t>
            </w:r>
          </w:p>
        </w:tc>
        <w:tc>
          <w:tcPr>
            <w:tcW w:w="1704" w:type="dxa"/>
          </w:tcPr>
          <w:p w:rsidR="004B45A9" w:rsidRDefault="007B7E5C" w:rsidP="00AA5954">
            <w:pPr>
              <w:pStyle w:val="NoSpacing"/>
              <w:rPr>
                <w:rFonts w:asciiTheme="minorHAnsi" w:hAnsiTheme="minorHAnsi" w:cstheme="minorHAnsi"/>
                <w:sz w:val="24"/>
                <w:szCs w:val="24"/>
              </w:rPr>
            </w:pPr>
            <w:r>
              <w:rPr>
                <w:rFonts w:asciiTheme="minorHAnsi" w:hAnsiTheme="minorHAnsi" w:cstheme="minorHAnsi"/>
                <w:sz w:val="24"/>
                <w:szCs w:val="24"/>
              </w:rPr>
              <w:t xml:space="preserve">April </w:t>
            </w:r>
            <w:r w:rsidR="00B64533">
              <w:rPr>
                <w:rFonts w:asciiTheme="minorHAnsi" w:hAnsiTheme="minorHAnsi" w:cstheme="minorHAnsi"/>
                <w:sz w:val="24"/>
                <w:szCs w:val="24"/>
              </w:rPr>
              <w:t>2024</w:t>
            </w:r>
            <w:r>
              <w:rPr>
                <w:rFonts w:asciiTheme="minorHAnsi" w:hAnsiTheme="minorHAnsi" w:cstheme="minorHAnsi"/>
                <w:sz w:val="24"/>
                <w:szCs w:val="24"/>
              </w:rPr>
              <w:t>. God.</w:t>
            </w:r>
          </w:p>
        </w:tc>
        <w:tc>
          <w:tcPr>
            <w:tcW w:w="2494" w:type="dxa"/>
          </w:tcPr>
          <w:p w:rsidR="004B45A9" w:rsidRPr="00927B43" w:rsidRDefault="00C33DE8" w:rsidP="00AA5954">
            <w:pPr>
              <w:pStyle w:val="NoSpacing"/>
              <w:rPr>
                <w:rFonts w:asciiTheme="minorHAnsi" w:hAnsiTheme="minorHAnsi" w:cstheme="minorHAnsi"/>
                <w:sz w:val="24"/>
                <w:szCs w:val="24"/>
              </w:rPr>
            </w:pPr>
            <w:r>
              <w:rPr>
                <w:rFonts w:asciiTheme="minorHAnsi" w:hAnsiTheme="minorHAnsi" w:cstheme="minorHAnsi"/>
                <w:sz w:val="24"/>
                <w:szCs w:val="24"/>
              </w:rPr>
              <w:t>Maske, radnke knjige, fotografije, zahvalnica za učešće na festival.</w:t>
            </w:r>
          </w:p>
        </w:tc>
      </w:tr>
      <w:tr w:rsidR="004B45A9" w:rsidRPr="00927B43" w:rsidTr="000574DE">
        <w:tc>
          <w:tcPr>
            <w:tcW w:w="2241" w:type="dxa"/>
          </w:tcPr>
          <w:p w:rsidR="004B45A9" w:rsidRDefault="004B45A9" w:rsidP="00B64533">
            <w:pPr>
              <w:pStyle w:val="NoSpacing"/>
              <w:rPr>
                <w:rFonts w:asciiTheme="minorHAnsi" w:hAnsiTheme="minorHAnsi" w:cstheme="minorHAnsi"/>
                <w:sz w:val="24"/>
                <w:szCs w:val="24"/>
              </w:rPr>
            </w:pPr>
            <w:r>
              <w:rPr>
                <w:rFonts w:asciiTheme="minorHAnsi" w:hAnsiTheme="minorHAnsi" w:cstheme="minorHAnsi"/>
                <w:sz w:val="24"/>
                <w:szCs w:val="24"/>
              </w:rPr>
              <w:t xml:space="preserve">Osmomartovska </w:t>
            </w:r>
            <w:r w:rsidR="00B64533">
              <w:rPr>
                <w:rFonts w:asciiTheme="minorHAnsi" w:hAnsiTheme="minorHAnsi" w:cstheme="minorHAnsi"/>
                <w:sz w:val="24"/>
                <w:szCs w:val="24"/>
              </w:rPr>
              <w:t>priredba</w:t>
            </w:r>
          </w:p>
        </w:tc>
        <w:tc>
          <w:tcPr>
            <w:tcW w:w="1198" w:type="dxa"/>
          </w:tcPr>
          <w:p w:rsidR="004B45A9" w:rsidRDefault="004B45A9" w:rsidP="00D71E85">
            <w:pPr>
              <w:pStyle w:val="NoSpacing"/>
              <w:rPr>
                <w:rFonts w:asciiTheme="minorHAnsi" w:hAnsiTheme="minorHAnsi" w:cstheme="minorHAnsi"/>
                <w:sz w:val="24"/>
                <w:szCs w:val="24"/>
              </w:rPr>
            </w:pPr>
            <w:r>
              <w:rPr>
                <w:rFonts w:asciiTheme="minorHAnsi" w:hAnsiTheme="minorHAnsi" w:cstheme="minorHAnsi"/>
                <w:sz w:val="24"/>
                <w:szCs w:val="24"/>
              </w:rPr>
              <w:t>M</w:t>
            </w:r>
            <w:r w:rsidR="00B64533">
              <w:rPr>
                <w:rFonts w:asciiTheme="minorHAnsi" w:hAnsiTheme="minorHAnsi" w:cstheme="minorHAnsi"/>
                <w:sz w:val="24"/>
                <w:szCs w:val="24"/>
              </w:rPr>
              <w:t>a</w:t>
            </w:r>
            <w:r w:rsidR="0048678E">
              <w:rPr>
                <w:rFonts w:asciiTheme="minorHAnsi" w:hAnsiTheme="minorHAnsi" w:cstheme="minorHAnsi"/>
                <w:sz w:val="24"/>
                <w:szCs w:val="24"/>
              </w:rPr>
              <w:t>j</w:t>
            </w:r>
            <w:r>
              <w:rPr>
                <w:rFonts w:asciiTheme="minorHAnsi" w:hAnsiTheme="minorHAnsi" w:cstheme="minorHAnsi"/>
                <w:sz w:val="24"/>
                <w:szCs w:val="24"/>
              </w:rPr>
              <w:t>ke</w:t>
            </w:r>
          </w:p>
        </w:tc>
        <w:tc>
          <w:tcPr>
            <w:tcW w:w="1939" w:type="dxa"/>
          </w:tcPr>
          <w:p w:rsidR="004B45A9" w:rsidRDefault="004B45A9" w:rsidP="005F0AB2">
            <w:pPr>
              <w:pStyle w:val="NoSpacing"/>
              <w:rPr>
                <w:rFonts w:asciiTheme="minorHAnsi" w:hAnsiTheme="minorHAnsi" w:cstheme="minorHAnsi"/>
                <w:sz w:val="24"/>
                <w:szCs w:val="24"/>
              </w:rPr>
            </w:pPr>
            <w:r>
              <w:rPr>
                <w:rFonts w:asciiTheme="minorHAnsi" w:hAnsiTheme="minorHAnsi" w:cstheme="minorHAnsi"/>
                <w:sz w:val="24"/>
                <w:szCs w:val="24"/>
              </w:rPr>
              <w:t>Vaspitači srednje vaspitne grupe</w:t>
            </w:r>
          </w:p>
        </w:tc>
        <w:tc>
          <w:tcPr>
            <w:tcW w:w="1704" w:type="dxa"/>
          </w:tcPr>
          <w:p w:rsidR="004B45A9" w:rsidRDefault="00B64533" w:rsidP="00AA5954">
            <w:pPr>
              <w:pStyle w:val="NoSpacing"/>
              <w:rPr>
                <w:rFonts w:asciiTheme="minorHAnsi" w:hAnsiTheme="minorHAnsi" w:cstheme="minorHAnsi"/>
                <w:sz w:val="24"/>
                <w:szCs w:val="24"/>
              </w:rPr>
            </w:pPr>
            <w:r>
              <w:rPr>
                <w:rFonts w:asciiTheme="minorHAnsi" w:hAnsiTheme="minorHAnsi" w:cstheme="minorHAnsi"/>
                <w:sz w:val="24"/>
                <w:szCs w:val="24"/>
              </w:rPr>
              <w:t>Mart 2024</w:t>
            </w:r>
            <w:r w:rsidR="004B45A9">
              <w:rPr>
                <w:rFonts w:asciiTheme="minorHAnsi" w:hAnsiTheme="minorHAnsi" w:cstheme="minorHAnsi"/>
                <w:sz w:val="24"/>
                <w:szCs w:val="24"/>
              </w:rPr>
              <w:t>.god</w:t>
            </w:r>
          </w:p>
        </w:tc>
        <w:tc>
          <w:tcPr>
            <w:tcW w:w="2494" w:type="dxa"/>
          </w:tcPr>
          <w:p w:rsidR="004B45A9" w:rsidRDefault="00C33DE8" w:rsidP="00AA5954">
            <w:pPr>
              <w:pStyle w:val="NoSpacing"/>
              <w:rPr>
                <w:rFonts w:asciiTheme="minorHAnsi" w:hAnsiTheme="minorHAnsi" w:cstheme="minorHAnsi"/>
                <w:sz w:val="24"/>
                <w:szCs w:val="24"/>
              </w:rPr>
            </w:pPr>
            <w:r>
              <w:rPr>
                <w:rFonts w:asciiTheme="minorHAnsi" w:hAnsiTheme="minorHAnsi" w:cstheme="minorHAnsi"/>
                <w:sz w:val="24"/>
                <w:szCs w:val="24"/>
              </w:rPr>
              <w:t>Radne knjige, panoi, zvanična fb stranica</w:t>
            </w:r>
          </w:p>
        </w:tc>
      </w:tr>
      <w:tr w:rsidR="005F0AB2" w:rsidRPr="00927B43" w:rsidTr="000574DE">
        <w:tc>
          <w:tcPr>
            <w:tcW w:w="2241" w:type="dxa"/>
          </w:tcPr>
          <w:p w:rsidR="005F0AB2" w:rsidRPr="00927B43" w:rsidRDefault="005F0AB2" w:rsidP="004B45A9">
            <w:pPr>
              <w:pStyle w:val="NoSpacing"/>
              <w:rPr>
                <w:rFonts w:asciiTheme="minorHAnsi" w:hAnsiTheme="minorHAnsi" w:cstheme="minorHAnsi"/>
                <w:sz w:val="24"/>
                <w:szCs w:val="24"/>
              </w:rPr>
            </w:pPr>
            <w:r>
              <w:rPr>
                <w:rFonts w:asciiTheme="minorHAnsi" w:hAnsiTheme="minorHAnsi" w:cstheme="minorHAnsi"/>
                <w:sz w:val="24"/>
                <w:szCs w:val="24"/>
              </w:rPr>
              <w:t>Radionica “</w:t>
            </w:r>
            <w:r w:rsidR="004B45A9">
              <w:rPr>
                <w:rFonts w:asciiTheme="minorHAnsi" w:hAnsiTheme="minorHAnsi" w:cstheme="minorHAnsi"/>
                <w:sz w:val="24"/>
                <w:szCs w:val="24"/>
              </w:rPr>
              <w:t xml:space="preserve">Đed je </w:t>
            </w:r>
            <w:r w:rsidR="004B45A9">
              <w:rPr>
                <w:rFonts w:asciiTheme="minorHAnsi" w:hAnsiTheme="minorHAnsi" w:cstheme="minorHAnsi"/>
                <w:sz w:val="24"/>
                <w:szCs w:val="24"/>
              </w:rPr>
              <w:lastRenderedPageBreak/>
              <w:t>majstor svašta umije čak se I u igru razumije</w:t>
            </w:r>
            <w:r>
              <w:rPr>
                <w:rFonts w:asciiTheme="minorHAnsi" w:hAnsiTheme="minorHAnsi" w:cstheme="minorHAnsi"/>
                <w:sz w:val="24"/>
                <w:szCs w:val="24"/>
              </w:rPr>
              <w:t>”</w:t>
            </w:r>
          </w:p>
        </w:tc>
        <w:tc>
          <w:tcPr>
            <w:tcW w:w="1198" w:type="dxa"/>
          </w:tcPr>
          <w:p w:rsidR="005F0AB2" w:rsidRPr="00927B43" w:rsidRDefault="00B64533" w:rsidP="00D71E85">
            <w:pPr>
              <w:pStyle w:val="NoSpacing"/>
              <w:rPr>
                <w:rFonts w:asciiTheme="minorHAnsi" w:hAnsiTheme="minorHAnsi" w:cstheme="minorHAnsi"/>
                <w:sz w:val="24"/>
                <w:szCs w:val="24"/>
              </w:rPr>
            </w:pPr>
            <w:r>
              <w:rPr>
                <w:rFonts w:asciiTheme="minorHAnsi" w:hAnsiTheme="minorHAnsi" w:cstheme="minorHAnsi"/>
                <w:sz w:val="24"/>
                <w:szCs w:val="24"/>
              </w:rPr>
              <w:lastRenderedPageBreak/>
              <w:t>Djedovi</w:t>
            </w:r>
          </w:p>
        </w:tc>
        <w:tc>
          <w:tcPr>
            <w:tcW w:w="1939" w:type="dxa"/>
          </w:tcPr>
          <w:p w:rsidR="005F0AB2" w:rsidRPr="00927B43" w:rsidRDefault="005F0AB2" w:rsidP="005F0AB2">
            <w:pPr>
              <w:pStyle w:val="NoSpacing"/>
              <w:rPr>
                <w:rFonts w:asciiTheme="minorHAnsi" w:hAnsiTheme="minorHAnsi" w:cstheme="minorHAnsi"/>
                <w:sz w:val="24"/>
                <w:szCs w:val="24"/>
              </w:rPr>
            </w:pPr>
            <w:r>
              <w:rPr>
                <w:rFonts w:asciiTheme="minorHAnsi" w:hAnsiTheme="minorHAnsi" w:cstheme="minorHAnsi"/>
                <w:sz w:val="24"/>
                <w:szCs w:val="24"/>
              </w:rPr>
              <w:t>Vaspitači</w:t>
            </w:r>
            <w:r w:rsidR="004B45A9">
              <w:rPr>
                <w:rFonts w:asciiTheme="minorHAnsi" w:hAnsiTheme="minorHAnsi" w:cstheme="minorHAnsi"/>
                <w:sz w:val="24"/>
                <w:szCs w:val="24"/>
              </w:rPr>
              <w:t xml:space="preserve"> Aktiva </w:t>
            </w:r>
            <w:r w:rsidR="004B45A9">
              <w:rPr>
                <w:rFonts w:asciiTheme="minorHAnsi" w:hAnsiTheme="minorHAnsi" w:cstheme="minorHAnsi"/>
                <w:sz w:val="24"/>
                <w:szCs w:val="24"/>
              </w:rPr>
              <w:lastRenderedPageBreak/>
              <w:t>mlađe I srednje vaspitne grupe</w:t>
            </w:r>
          </w:p>
        </w:tc>
        <w:tc>
          <w:tcPr>
            <w:tcW w:w="1704" w:type="dxa"/>
          </w:tcPr>
          <w:p w:rsidR="005F0AB2" w:rsidRPr="00927B43" w:rsidRDefault="00B64533" w:rsidP="00AA5954">
            <w:pPr>
              <w:pStyle w:val="NoSpacing"/>
              <w:rPr>
                <w:rFonts w:asciiTheme="minorHAnsi" w:hAnsiTheme="minorHAnsi" w:cstheme="minorHAnsi"/>
                <w:sz w:val="24"/>
                <w:szCs w:val="24"/>
              </w:rPr>
            </w:pPr>
            <w:r>
              <w:rPr>
                <w:rFonts w:asciiTheme="minorHAnsi" w:hAnsiTheme="minorHAnsi" w:cstheme="minorHAnsi"/>
                <w:sz w:val="24"/>
                <w:szCs w:val="24"/>
              </w:rPr>
              <w:lastRenderedPageBreak/>
              <w:t>Maj 2024</w:t>
            </w:r>
            <w:r w:rsidR="005F0AB2">
              <w:rPr>
                <w:rFonts w:asciiTheme="minorHAnsi" w:hAnsiTheme="minorHAnsi" w:cstheme="minorHAnsi"/>
                <w:sz w:val="24"/>
                <w:szCs w:val="24"/>
              </w:rPr>
              <w:t>.god</w:t>
            </w:r>
          </w:p>
        </w:tc>
        <w:tc>
          <w:tcPr>
            <w:tcW w:w="2494" w:type="dxa"/>
          </w:tcPr>
          <w:p w:rsidR="005F0AB2" w:rsidRPr="00927B43" w:rsidRDefault="005F0AB2" w:rsidP="00AA5954">
            <w:pPr>
              <w:pStyle w:val="NoSpacing"/>
              <w:rPr>
                <w:rFonts w:asciiTheme="minorHAnsi" w:hAnsiTheme="minorHAnsi" w:cstheme="minorHAnsi"/>
                <w:sz w:val="24"/>
                <w:szCs w:val="24"/>
              </w:rPr>
            </w:pPr>
            <w:r>
              <w:rPr>
                <w:rFonts w:asciiTheme="minorHAnsi" w:hAnsiTheme="minorHAnsi" w:cstheme="minorHAnsi"/>
                <w:sz w:val="24"/>
                <w:szCs w:val="24"/>
              </w:rPr>
              <w:t xml:space="preserve">Radne knjige, panoi, </w:t>
            </w:r>
            <w:r>
              <w:rPr>
                <w:rFonts w:asciiTheme="minorHAnsi" w:hAnsiTheme="minorHAnsi" w:cstheme="minorHAnsi"/>
                <w:sz w:val="24"/>
                <w:szCs w:val="24"/>
              </w:rPr>
              <w:lastRenderedPageBreak/>
              <w:t>zvanična fb stranica</w:t>
            </w:r>
          </w:p>
        </w:tc>
      </w:tr>
      <w:tr w:rsidR="004B45A9" w:rsidRPr="00927B43" w:rsidTr="000574DE">
        <w:tc>
          <w:tcPr>
            <w:tcW w:w="2241" w:type="dxa"/>
          </w:tcPr>
          <w:p w:rsidR="004B45A9" w:rsidRDefault="00B64533" w:rsidP="004B45A9">
            <w:pPr>
              <w:pStyle w:val="NoSpacing"/>
              <w:rPr>
                <w:rFonts w:asciiTheme="minorHAnsi" w:hAnsiTheme="minorHAnsi" w:cstheme="minorHAnsi"/>
                <w:sz w:val="24"/>
                <w:szCs w:val="24"/>
              </w:rPr>
            </w:pPr>
            <w:r>
              <w:rPr>
                <w:rFonts w:asciiTheme="minorHAnsi" w:hAnsiTheme="minorHAnsi" w:cstheme="minorHAnsi"/>
                <w:sz w:val="24"/>
                <w:szCs w:val="24"/>
              </w:rPr>
              <w:lastRenderedPageBreak/>
              <w:t>Vaskršnja radionica sa bakama</w:t>
            </w:r>
          </w:p>
        </w:tc>
        <w:tc>
          <w:tcPr>
            <w:tcW w:w="1198" w:type="dxa"/>
          </w:tcPr>
          <w:p w:rsidR="004B45A9" w:rsidRDefault="00B64533" w:rsidP="00D71E85">
            <w:pPr>
              <w:pStyle w:val="NoSpacing"/>
              <w:rPr>
                <w:rFonts w:asciiTheme="minorHAnsi" w:hAnsiTheme="minorHAnsi" w:cstheme="minorHAnsi"/>
                <w:sz w:val="24"/>
                <w:szCs w:val="24"/>
              </w:rPr>
            </w:pPr>
            <w:r>
              <w:rPr>
                <w:rFonts w:asciiTheme="minorHAnsi" w:hAnsiTheme="minorHAnsi" w:cstheme="minorHAnsi"/>
                <w:sz w:val="24"/>
                <w:szCs w:val="24"/>
              </w:rPr>
              <w:t>Bake</w:t>
            </w:r>
          </w:p>
        </w:tc>
        <w:tc>
          <w:tcPr>
            <w:tcW w:w="1939" w:type="dxa"/>
          </w:tcPr>
          <w:p w:rsidR="004B45A9" w:rsidRDefault="00C33DE8" w:rsidP="00B64533">
            <w:pPr>
              <w:pStyle w:val="NoSpacing"/>
              <w:rPr>
                <w:rFonts w:asciiTheme="minorHAnsi" w:hAnsiTheme="minorHAnsi" w:cstheme="minorHAnsi"/>
                <w:sz w:val="24"/>
                <w:szCs w:val="24"/>
              </w:rPr>
            </w:pPr>
            <w:r>
              <w:rPr>
                <w:rFonts w:asciiTheme="minorHAnsi" w:hAnsiTheme="minorHAnsi" w:cstheme="minorHAnsi"/>
                <w:sz w:val="24"/>
                <w:szCs w:val="24"/>
              </w:rPr>
              <w:t xml:space="preserve">Vaspitačice Aktiva </w:t>
            </w:r>
            <w:r w:rsidR="00B64533">
              <w:rPr>
                <w:rFonts w:asciiTheme="minorHAnsi" w:hAnsiTheme="minorHAnsi" w:cstheme="minorHAnsi"/>
                <w:sz w:val="24"/>
                <w:szCs w:val="24"/>
              </w:rPr>
              <w:t>starijih</w:t>
            </w:r>
            <w:r>
              <w:rPr>
                <w:rFonts w:asciiTheme="minorHAnsi" w:hAnsiTheme="minorHAnsi" w:cstheme="minorHAnsi"/>
                <w:sz w:val="24"/>
                <w:szCs w:val="24"/>
              </w:rPr>
              <w:t>grupa</w:t>
            </w:r>
          </w:p>
        </w:tc>
        <w:tc>
          <w:tcPr>
            <w:tcW w:w="1704" w:type="dxa"/>
          </w:tcPr>
          <w:p w:rsidR="004B45A9" w:rsidRDefault="00B64533" w:rsidP="00AA5954">
            <w:pPr>
              <w:pStyle w:val="NoSpacing"/>
              <w:rPr>
                <w:rFonts w:asciiTheme="minorHAnsi" w:hAnsiTheme="minorHAnsi" w:cstheme="minorHAnsi"/>
                <w:sz w:val="24"/>
                <w:szCs w:val="24"/>
              </w:rPr>
            </w:pPr>
            <w:r>
              <w:rPr>
                <w:rFonts w:asciiTheme="minorHAnsi" w:hAnsiTheme="minorHAnsi" w:cstheme="minorHAnsi"/>
                <w:sz w:val="24"/>
                <w:szCs w:val="24"/>
              </w:rPr>
              <w:t>Maj 2024</w:t>
            </w:r>
            <w:r w:rsidR="00C33DE8">
              <w:rPr>
                <w:rFonts w:asciiTheme="minorHAnsi" w:hAnsiTheme="minorHAnsi" w:cstheme="minorHAnsi"/>
                <w:sz w:val="24"/>
                <w:szCs w:val="24"/>
              </w:rPr>
              <w:t>.god.</w:t>
            </w:r>
          </w:p>
        </w:tc>
        <w:tc>
          <w:tcPr>
            <w:tcW w:w="2494" w:type="dxa"/>
          </w:tcPr>
          <w:p w:rsidR="004B45A9" w:rsidRDefault="00C33DE8" w:rsidP="00AA5954">
            <w:pPr>
              <w:pStyle w:val="NoSpacing"/>
              <w:rPr>
                <w:rFonts w:asciiTheme="minorHAnsi" w:hAnsiTheme="minorHAnsi" w:cstheme="minorHAnsi"/>
                <w:sz w:val="24"/>
                <w:szCs w:val="24"/>
              </w:rPr>
            </w:pPr>
            <w:r>
              <w:rPr>
                <w:rFonts w:asciiTheme="minorHAnsi" w:hAnsiTheme="minorHAnsi" w:cstheme="minorHAnsi"/>
                <w:sz w:val="24"/>
                <w:szCs w:val="24"/>
              </w:rPr>
              <w:t>Radne knjige, prezentacija,fotografije</w:t>
            </w:r>
          </w:p>
        </w:tc>
      </w:tr>
      <w:tr w:rsidR="005F0AB2" w:rsidRPr="00927B43" w:rsidTr="000574DE">
        <w:tc>
          <w:tcPr>
            <w:tcW w:w="2241" w:type="dxa"/>
          </w:tcPr>
          <w:p w:rsidR="005F0AB2" w:rsidRDefault="005F0AB2" w:rsidP="00AA5954">
            <w:pPr>
              <w:pStyle w:val="NoSpacing"/>
              <w:rPr>
                <w:rFonts w:asciiTheme="minorHAnsi" w:hAnsiTheme="minorHAnsi" w:cstheme="minorHAnsi"/>
                <w:sz w:val="24"/>
                <w:szCs w:val="24"/>
              </w:rPr>
            </w:pPr>
            <w:r>
              <w:rPr>
                <w:rFonts w:asciiTheme="minorHAnsi" w:hAnsiTheme="minorHAnsi" w:cstheme="minorHAnsi"/>
                <w:sz w:val="24"/>
                <w:szCs w:val="24"/>
              </w:rPr>
              <w:t>Mala biciklijada</w:t>
            </w:r>
          </w:p>
        </w:tc>
        <w:tc>
          <w:tcPr>
            <w:tcW w:w="1198" w:type="dxa"/>
          </w:tcPr>
          <w:p w:rsidR="005F0AB2" w:rsidRDefault="005F0AB2" w:rsidP="00D71E85">
            <w:pPr>
              <w:pStyle w:val="NoSpacing"/>
              <w:rPr>
                <w:rFonts w:asciiTheme="minorHAnsi" w:hAnsiTheme="minorHAnsi" w:cstheme="minorHAnsi"/>
                <w:sz w:val="24"/>
                <w:szCs w:val="24"/>
              </w:rPr>
            </w:pPr>
            <w:r>
              <w:rPr>
                <w:rFonts w:asciiTheme="minorHAnsi" w:hAnsiTheme="minorHAnsi" w:cstheme="minorHAnsi"/>
                <w:sz w:val="24"/>
                <w:szCs w:val="24"/>
              </w:rPr>
              <w:t>Tate</w:t>
            </w:r>
          </w:p>
        </w:tc>
        <w:tc>
          <w:tcPr>
            <w:tcW w:w="1939" w:type="dxa"/>
          </w:tcPr>
          <w:p w:rsidR="005F0AB2" w:rsidRDefault="005F0AB2" w:rsidP="005F0AB2">
            <w:pPr>
              <w:pStyle w:val="NoSpacing"/>
              <w:rPr>
                <w:rFonts w:asciiTheme="minorHAnsi" w:hAnsiTheme="minorHAnsi" w:cstheme="minorHAnsi"/>
                <w:sz w:val="24"/>
                <w:szCs w:val="24"/>
              </w:rPr>
            </w:pPr>
            <w:r>
              <w:rPr>
                <w:rFonts w:asciiTheme="minorHAnsi" w:hAnsiTheme="minorHAnsi" w:cstheme="minorHAnsi"/>
                <w:sz w:val="24"/>
                <w:szCs w:val="24"/>
              </w:rPr>
              <w:t>Direktorica</w:t>
            </w:r>
          </w:p>
          <w:p w:rsidR="005F0AB2" w:rsidRDefault="005F0AB2" w:rsidP="005F0AB2">
            <w:pPr>
              <w:pStyle w:val="NoSpacing"/>
              <w:rPr>
                <w:rFonts w:asciiTheme="minorHAnsi" w:hAnsiTheme="minorHAnsi" w:cstheme="minorHAnsi"/>
                <w:sz w:val="24"/>
                <w:szCs w:val="24"/>
              </w:rPr>
            </w:pPr>
            <w:r>
              <w:rPr>
                <w:rFonts w:asciiTheme="minorHAnsi" w:hAnsiTheme="minorHAnsi" w:cstheme="minorHAnsi"/>
                <w:sz w:val="24"/>
                <w:szCs w:val="24"/>
              </w:rPr>
              <w:t>Pedagog</w:t>
            </w:r>
          </w:p>
          <w:p w:rsidR="005F0AB2" w:rsidRDefault="005F0AB2" w:rsidP="005F0AB2">
            <w:pPr>
              <w:pStyle w:val="NoSpacing"/>
              <w:rPr>
                <w:rFonts w:asciiTheme="minorHAnsi" w:hAnsiTheme="minorHAnsi" w:cstheme="minorHAnsi"/>
                <w:sz w:val="24"/>
                <w:szCs w:val="24"/>
              </w:rPr>
            </w:pPr>
            <w:r>
              <w:rPr>
                <w:rFonts w:asciiTheme="minorHAnsi" w:hAnsiTheme="minorHAnsi" w:cstheme="minorHAnsi"/>
                <w:sz w:val="24"/>
                <w:szCs w:val="24"/>
              </w:rPr>
              <w:t>Vaspitači</w:t>
            </w:r>
          </w:p>
        </w:tc>
        <w:tc>
          <w:tcPr>
            <w:tcW w:w="1704" w:type="dxa"/>
          </w:tcPr>
          <w:p w:rsidR="005F0AB2" w:rsidRDefault="00B64533" w:rsidP="00AA5954">
            <w:pPr>
              <w:pStyle w:val="NoSpacing"/>
              <w:rPr>
                <w:rFonts w:asciiTheme="minorHAnsi" w:hAnsiTheme="minorHAnsi" w:cstheme="minorHAnsi"/>
                <w:sz w:val="24"/>
                <w:szCs w:val="24"/>
              </w:rPr>
            </w:pPr>
            <w:r>
              <w:rPr>
                <w:rFonts w:asciiTheme="minorHAnsi" w:hAnsiTheme="minorHAnsi" w:cstheme="minorHAnsi"/>
                <w:sz w:val="24"/>
                <w:szCs w:val="24"/>
              </w:rPr>
              <w:t>Maj 2024</w:t>
            </w:r>
            <w:r w:rsidR="005F0AB2">
              <w:rPr>
                <w:rFonts w:asciiTheme="minorHAnsi" w:hAnsiTheme="minorHAnsi" w:cstheme="minorHAnsi"/>
                <w:sz w:val="24"/>
                <w:szCs w:val="24"/>
              </w:rPr>
              <w:t>.god</w:t>
            </w:r>
          </w:p>
        </w:tc>
        <w:tc>
          <w:tcPr>
            <w:tcW w:w="2494" w:type="dxa"/>
          </w:tcPr>
          <w:p w:rsidR="005F0AB2" w:rsidRDefault="005F0AB2" w:rsidP="00AA5954">
            <w:pPr>
              <w:pStyle w:val="NoSpacing"/>
              <w:rPr>
                <w:rFonts w:asciiTheme="minorHAnsi" w:hAnsiTheme="minorHAnsi" w:cstheme="minorHAnsi"/>
                <w:sz w:val="24"/>
                <w:szCs w:val="24"/>
              </w:rPr>
            </w:pPr>
            <w:r>
              <w:rPr>
                <w:rFonts w:asciiTheme="minorHAnsi" w:hAnsiTheme="minorHAnsi" w:cstheme="minorHAnsi"/>
                <w:sz w:val="24"/>
                <w:szCs w:val="24"/>
              </w:rPr>
              <w:t>Radne knjige, panoi, zvanična fb stranica</w:t>
            </w:r>
          </w:p>
        </w:tc>
      </w:tr>
      <w:tr w:rsidR="005F0AB2" w:rsidRPr="00927B43" w:rsidTr="000574DE">
        <w:tc>
          <w:tcPr>
            <w:tcW w:w="2241" w:type="dxa"/>
          </w:tcPr>
          <w:p w:rsidR="005F0AB2" w:rsidRDefault="005F0AB2" w:rsidP="00AA5954">
            <w:pPr>
              <w:pStyle w:val="NoSpacing"/>
              <w:rPr>
                <w:rFonts w:asciiTheme="minorHAnsi" w:hAnsiTheme="minorHAnsi" w:cstheme="minorHAnsi"/>
                <w:sz w:val="24"/>
                <w:szCs w:val="24"/>
              </w:rPr>
            </w:pPr>
            <w:r>
              <w:rPr>
                <w:rFonts w:asciiTheme="minorHAnsi" w:hAnsiTheme="minorHAnsi" w:cstheme="minorHAnsi"/>
                <w:sz w:val="24"/>
                <w:szCs w:val="24"/>
              </w:rPr>
              <w:t>Maskenbal</w:t>
            </w:r>
          </w:p>
        </w:tc>
        <w:tc>
          <w:tcPr>
            <w:tcW w:w="1198" w:type="dxa"/>
          </w:tcPr>
          <w:p w:rsidR="005F0AB2" w:rsidRDefault="005F0AB2" w:rsidP="00D71E85">
            <w:pPr>
              <w:pStyle w:val="NoSpacing"/>
              <w:rPr>
                <w:rFonts w:asciiTheme="minorHAnsi" w:hAnsiTheme="minorHAnsi" w:cstheme="minorHAnsi"/>
                <w:sz w:val="24"/>
                <w:szCs w:val="24"/>
              </w:rPr>
            </w:pPr>
            <w:r>
              <w:rPr>
                <w:rFonts w:asciiTheme="minorHAnsi" w:hAnsiTheme="minorHAnsi" w:cstheme="minorHAnsi"/>
                <w:sz w:val="24"/>
                <w:szCs w:val="24"/>
              </w:rPr>
              <w:t>Mame</w:t>
            </w:r>
          </w:p>
        </w:tc>
        <w:tc>
          <w:tcPr>
            <w:tcW w:w="1939" w:type="dxa"/>
          </w:tcPr>
          <w:p w:rsidR="005F0AB2" w:rsidRDefault="005F0AB2" w:rsidP="005F0AB2">
            <w:pPr>
              <w:pStyle w:val="NoSpacing"/>
              <w:rPr>
                <w:rFonts w:asciiTheme="minorHAnsi" w:hAnsiTheme="minorHAnsi" w:cstheme="minorHAnsi"/>
                <w:sz w:val="24"/>
                <w:szCs w:val="24"/>
              </w:rPr>
            </w:pPr>
            <w:r>
              <w:rPr>
                <w:rFonts w:asciiTheme="minorHAnsi" w:hAnsiTheme="minorHAnsi" w:cstheme="minorHAnsi"/>
                <w:sz w:val="24"/>
                <w:szCs w:val="24"/>
              </w:rPr>
              <w:t>Direktorica</w:t>
            </w:r>
          </w:p>
          <w:p w:rsidR="005F0AB2" w:rsidRDefault="005F0AB2" w:rsidP="005F0AB2">
            <w:pPr>
              <w:pStyle w:val="NoSpacing"/>
              <w:rPr>
                <w:rFonts w:asciiTheme="minorHAnsi" w:hAnsiTheme="minorHAnsi" w:cstheme="minorHAnsi"/>
                <w:sz w:val="24"/>
                <w:szCs w:val="24"/>
              </w:rPr>
            </w:pPr>
            <w:r>
              <w:rPr>
                <w:rFonts w:asciiTheme="minorHAnsi" w:hAnsiTheme="minorHAnsi" w:cstheme="minorHAnsi"/>
                <w:sz w:val="24"/>
                <w:szCs w:val="24"/>
              </w:rPr>
              <w:t>Pedagog</w:t>
            </w:r>
          </w:p>
          <w:p w:rsidR="005F0AB2" w:rsidRDefault="005F0AB2" w:rsidP="005F0AB2">
            <w:pPr>
              <w:pStyle w:val="NoSpacing"/>
              <w:rPr>
                <w:rFonts w:asciiTheme="minorHAnsi" w:hAnsiTheme="minorHAnsi" w:cstheme="minorHAnsi"/>
                <w:sz w:val="24"/>
                <w:szCs w:val="24"/>
              </w:rPr>
            </w:pPr>
            <w:r>
              <w:rPr>
                <w:rFonts w:asciiTheme="minorHAnsi" w:hAnsiTheme="minorHAnsi" w:cstheme="minorHAnsi"/>
                <w:sz w:val="24"/>
                <w:szCs w:val="24"/>
              </w:rPr>
              <w:t>Vaspitači</w:t>
            </w:r>
          </w:p>
        </w:tc>
        <w:tc>
          <w:tcPr>
            <w:tcW w:w="1704" w:type="dxa"/>
          </w:tcPr>
          <w:p w:rsidR="005F0AB2" w:rsidRDefault="00B64533" w:rsidP="00AA5954">
            <w:pPr>
              <w:pStyle w:val="NoSpacing"/>
              <w:rPr>
                <w:rFonts w:asciiTheme="minorHAnsi" w:hAnsiTheme="minorHAnsi" w:cstheme="minorHAnsi"/>
                <w:sz w:val="24"/>
                <w:szCs w:val="24"/>
              </w:rPr>
            </w:pPr>
            <w:r>
              <w:rPr>
                <w:rFonts w:asciiTheme="minorHAnsi" w:hAnsiTheme="minorHAnsi" w:cstheme="minorHAnsi"/>
                <w:sz w:val="24"/>
                <w:szCs w:val="24"/>
              </w:rPr>
              <w:t>Jun 2024</w:t>
            </w:r>
            <w:r w:rsidR="005F0AB2">
              <w:rPr>
                <w:rFonts w:asciiTheme="minorHAnsi" w:hAnsiTheme="minorHAnsi" w:cstheme="minorHAnsi"/>
                <w:sz w:val="24"/>
                <w:szCs w:val="24"/>
              </w:rPr>
              <w:t>.god</w:t>
            </w:r>
          </w:p>
        </w:tc>
        <w:tc>
          <w:tcPr>
            <w:tcW w:w="2494" w:type="dxa"/>
          </w:tcPr>
          <w:p w:rsidR="005F0AB2" w:rsidRDefault="005F0AB2" w:rsidP="00AA5954">
            <w:pPr>
              <w:pStyle w:val="NoSpacing"/>
              <w:rPr>
                <w:rFonts w:asciiTheme="minorHAnsi" w:hAnsiTheme="minorHAnsi" w:cstheme="minorHAnsi"/>
                <w:sz w:val="24"/>
                <w:szCs w:val="24"/>
              </w:rPr>
            </w:pPr>
            <w:r>
              <w:rPr>
                <w:rFonts w:asciiTheme="minorHAnsi" w:hAnsiTheme="minorHAnsi" w:cstheme="minorHAnsi"/>
                <w:sz w:val="24"/>
                <w:szCs w:val="24"/>
              </w:rPr>
              <w:t>Radne knjige, panoi, zvanična fb stranica</w:t>
            </w:r>
          </w:p>
        </w:tc>
      </w:tr>
      <w:tr w:rsidR="00B64533" w:rsidRPr="00927B43" w:rsidTr="000574DE">
        <w:tc>
          <w:tcPr>
            <w:tcW w:w="2241" w:type="dxa"/>
          </w:tcPr>
          <w:p w:rsidR="00B64533" w:rsidRDefault="00B64533" w:rsidP="00AA5954">
            <w:pPr>
              <w:pStyle w:val="NoSpacing"/>
              <w:rPr>
                <w:rFonts w:asciiTheme="minorHAnsi" w:hAnsiTheme="minorHAnsi" w:cstheme="minorHAnsi"/>
                <w:sz w:val="24"/>
                <w:szCs w:val="24"/>
              </w:rPr>
            </w:pPr>
            <w:r>
              <w:rPr>
                <w:rFonts w:asciiTheme="minorHAnsi" w:hAnsiTheme="minorHAnsi" w:cstheme="minorHAnsi"/>
                <w:sz w:val="24"/>
                <w:szCs w:val="24"/>
              </w:rPr>
              <w:t>Sardanja sa roditeljima u okviru Tranzicionog plana</w:t>
            </w:r>
          </w:p>
        </w:tc>
        <w:tc>
          <w:tcPr>
            <w:tcW w:w="1198" w:type="dxa"/>
          </w:tcPr>
          <w:p w:rsidR="00B64533" w:rsidRDefault="00370FB4" w:rsidP="00D71E85">
            <w:pPr>
              <w:pStyle w:val="NoSpacing"/>
              <w:rPr>
                <w:rFonts w:asciiTheme="minorHAnsi" w:hAnsiTheme="minorHAnsi" w:cstheme="minorHAnsi"/>
                <w:sz w:val="24"/>
                <w:szCs w:val="24"/>
              </w:rPr>
            </w:pPr>
            <w:r>
              <w:rPr>
                <w:rFonts w:asciiTheme="minorHAnsi" w:hAnsiTheme="minorHAnsi" w:cstheme="minorHAnsi"/>
                <w:sz w:val="24"/>
                <w:szCs w:val="24"/>
              </w:rPr>
              <w:t>Roditelji djece predškolskih grupa</w:t>
            </w:r>
          </w:p>
        </w:tc>
        <w:tc>
          <w:tcPr>
            <w:tcW w:w="1939" w:type="dxa"/>
          </w:tcPr>
          <w:p w:rsidR="00B64533" w:rsidRDefault="00370FB4" w:rsidP="005F0AB2">
            <w:pPr>
              <w:pStyle w:val="NoSpacing"/>
              <w:rPr>
                <w:rFonts w:asciiTheme="minorHAnsi" w:hAnsiTheme="minorHAnsi" w:cstheme="minorHAnsi"/>
                <w:sz w:val="24"/>
                <w:szCs w:val="24"/>
              </w:rPr>
            </w:pPr>
            <w:r>
              <w:rPr>
                <w:rFonts w:asciiTheme="minorHAnsi" w:hAnsiTheme="minorHAnsi" w:cstheme="minorHAnsi"/>
                <w:sz w:val="24"/>
                <w:szCs w:val="24"/>
              </w:rPr>
              <w:t>Tim za Tranzicioni plan</w:t>
            </w:r>
          </w:p>
        </w:tc>
        <w:tc>
          <w:tcPr>
            <w:tcW w:w="1704" w:type="dxa"/>
          </w:tcPr>
          <w:p w:rsidR="00B64533" w:rsidRDefault="00370FB4" w:rsidP="00AA5954">
            <w:pPr>
              <w:pStyle w:val="NoSpacing"/>
              <w:rPr>
                <w:rFonts w:asciiTheme="minorHAnsi" w:hAnsiTheme="minorHAnsi" w:cstheme="minorHAnsi"/>
                <w:sz w:val="24"/>
                <w:szCs w:val="24"/>
              </w:rPr>
            </w:pPr>
            <w:r>
              <w:rPr>
                <w:rFonts w:asciiTheme="minorHAnsi" w:hAnsiTheme="minorHAnsi" w:cstheme="minorHAnsi"/>
                <w:sz w:val="24"/>
                <w:szCs w:val="24"/>
              </w:rPr>
              <w:t>Mart 2024.god</w:t>
            </w:r>
          </w:p>
        </w:tc>
        <w:tc>
          <w:tcPr>
            <w:tcW w:w="2494" w:type="dxa"/>
          </w:tcPr>
          <w:p w:rsidR="00B64533" w:rsidRDefault="00370FB4" w:rsidP="00AA5954">
            <w:pPr>
              <w:pStyle w:val="NoSpacing"/>
              <w:rPr>
                <w:rFonts w:asciiTheme="minorHAnsi" w:hAnsiTheme="minorHAnsi" w:cstheme="minorHAnsi"/>
                <w:sz w:val="24"/>
                <w:szCs w:val="24"/>
              </w:rPr>
            </w:pPr>
            <w:r>
              <w:rPr>
                <w:rFonts w:asciiTheme="minorHAnsi" w:hAnsiTheme="minorHAnsi" w:cstheme="minorHAnsi"/>
                <w:sz w:val="24"/>
                <w:szCs w:val="24"/>
              </w:rPr>
              <w:t>Sveska zapisnika roditeljskih sastanaka</w:t>
            </w:r>
          </w:p>
          <w:p w:rsidR="00370FB4" w:rsidRDefault="00370FB4" w:rsidP="00AA5954">
            <w:pPr>
              <w:pStyle w:val="NoSpacing"/>
              <w:rPr>
                <w:rFonts w:asciiTheme="minorHAnsi" w:hAnsiTheme="minorHAnsi" w:cstheme="minorHAnsi"/>
                <w:sz w:val="24"/>
                <w:szCs w:val="24"/>
              </w:rPr>
            </w:pPr>
            <w:r>
              <w:rPr>
                <w:rFonts w:asciiTheme="minorHAnsi" w:hAnsiTheme="minorHAnsi" w:cstheme="minorHAnsi"/>
                <w:sz w:val="24"/>
                <w:szCs w:val="24"/>
              </w:rPr>
              <w:t xml:space="preserve">Radne knjige </w:t>
            </w:r>
          </w:p>
        </w:tc>
      </w:tr>
      <w:tr w:rsidR="00370FB4" w:rsidRPr="00927B43" w:rsidTr="000574DE">
        <w:tc>
          <w:tcPr>
            <w:tcW w:w="2241" w:type="dxa"/>
          </w:tcPr>
          <w:p w:rsidR="00370FB4" w:rsidRDefault="00370FB4" w:rsidP="00AA5954">
            <w:pPr>
              <w:pStyle w:val="NoSpacing"/>
              <w:rPr>
                <w:rFonts w:asciiTheme="minorHAnsi" w:hAnsiTheme="minorHAnsi" w:cstheme="minorHAnsi"/>
                <w:sz w:val="24"/>
                <w:szCs w:val="24"/>
              </w:rPr>
            </w:pPr>
            <w:r>
              <w:rPr>
                <w:rFonts w:asciiTheme="minorHAnsi" w:hAnsiTheme="minorHAnsi" w:cstheme="minorHAnsi"/>
                <w:sz w:val="24"/>
                <w:szCs w:val="24"/>
              </w:rPr>
              <w:t>Sardanja u okviru projekta “Say hello to the world”</w:t>
            </w:r>
          </w:p>
        </w:tc>
        <w:tc>
          <w:tcPr>
            <w:tcW w:w="1198" w:type="dxa"/>
          </w:tcPr>
          <w:p w:rsidR="00370FB4" w:rsidRDefault="00370FB4" w:rsidP="00D71E85">
            <w:pPr>
              <w:pStyle w:val="NoSpacing"/>
              <w:rPr>
                <w:rFonts w:asciiTheme="minorHAnsi" w:hAnsiTheme="minorHAnsi" w:cstheme="minorHAnsi"/>
                <w:sz w:val="24"/>
                <w:szCs w:val="24"/>
              </w:rPr>
            </w:pPr>
            <w:r>
              <w:rPr>
                <w:rFonts w:asciiTheme="minorHAnsi" w:hAnsiTheme="minorHAnsi" w:cstheme="minorHAnsi"/>
                <w:sz w:val="24"/>
                <w:szCs w:val="24"/>
              </w:rPr>
              <w:t>Roditelji djece preškolskih grupa</w:t>
            </w:r>
          </w:p>
        </w:tc>
        <w:tc>
          <w:tcPr>
            <w:tcW w:w="1939" w:type="dxa"/>
          </w:tcPr>
          <w:p w:rsidR="00370FB4" w:rsidRDefault="00370FB4" w:rsidP="005F0AB2">
            <w:pPr>
              <w:pStyle w:val="NoSpacing"/>
              <w:rPr>
                <w:rFonts w:asciiTheme="minorHAnsi" w:hAnsiTheme="minorHAnsi" w:cstheme="minorHAnsi"/>
                <w:sz w:val="24"/>
                <w:szCs w:val="24"/>
              </w:rPr>
            </w:pPr>
            <w:r>
              <w:rPr>
                <w:rFonts w:asciiTheme="minorHAnsi" w:hAnsiTheme="minorHAnsi" w:cstheme="minorHAnsi"/>
                <w:sz w:val="24"/>
                <w:szCs w:val="24"/>
              </w:rPr>
              <w:t>Tim za projekta “Say hello to the world”</w:t>
            </w:r>
          </w:p>
        </w:tc>
        <w:tc>
          <w:tcPr>
            <w:tcW w:w="1704" w:type="dxa"/>
          </w:tcPr>
          <w:p w:rsidR="00370FB4" w:rsidRDefault="00370FB4" w:rsidP="00AA5954">
            <w:pPr>
              <w:pStyle w:val="NoSpacing"/>
              <w:rPr>
                <w:rFonts w:asciiTheme="minorHAnsi" w:hAnsiTheme="minorHAnsi" w:cstheme="minorHAnsi"/>
                <w:sz w:val="24"/>
                <w:szCs w:val="24"/>
              </w:rPr>
            </w:pPr>
            <w:r>
              <w:rPr>
                <w:rFonts w:asciiTheme="minorHAnsi" w:hAnsiTheme="minorHAnsi" w:cstheme="minorHAnsi"/>
                <w:sz w:val="24"/>
                <w:szCs w:val="24"/>
              </w:rPr>
              <w:t>Februar 2024.god</w:t>
            </w:r>
          </w:p>
        </w:tc>
        <w:tc>
          <w:tcPr>
            <w:tcW w:w="2494" w:type="dxa"/>
          </w:tcPr>
          <w:p w:rsidR="00370FB4" w:rsidRDefault="00370FB4" w:rsidP="00AA5954">
            <w:pPr>
              <w:pStyle w:val="NoSpacing"/>
              <w:rPr>
                <w:rFonts w:asciiTheme="minorHAnsi" w:hAnsiTheme="minorHAnsi" w:cstheme="minorHAnsi"/>
                <w:sz w:val="24"/>
                <w:szCs w:val="24"/>
              </w:rPr>
            </w:pPr>
            <w:r>
              <w:rPr>
                <w:rFonts w:asciiTheme="minorHAnsi" w:hAnsiTheme="minorHAnsi" w:cstheme="minorHAnsi"/>
                <w:sz w:val="24"/>
                <w:szCs w:val="24"/>
              </w:rPr>
              <w:t>Izvještaj o realizaciji projekta “Say hello to the world”</w:t>
            </w:r>
          </w:p>
          <w:p w:rsidR="00370FB4" w:rsidRDefault="00370FB4" w:rsidP="00AA5954">
            <w:pPr>
              <w:pStyle w:val="NoSpacing"/>
              <w:rPr>
                <w:rFonts w:asciiTheme="minorHAnsi" w:hAnsiTheme="minorHAnsi" w:cstheme="minorHAnsi"/>
                <w:sz w:val="24"/>
                <w:szCs w:val="24"/>
              </w:rPr>
            </w:pPr>
            <w:r>
              <w:rPr>
                <w:rFonts w:asciiTheme="minorHAnsi" w:hAnsiTheme="minorHAnsi" w:cstheme="minorHAnsi"/>
                <w:sz w:val="24"/>
                <w:szCs w:val="24"/>
              </w:rPr>
              <w:t xml:space="preserve">Društvene stranice </w:t>
            </w:r>
          </w:p>
        </w:tc>
      </w:tr>
      <w:tr w:rsidR="0048678E" w:rsidRPr="00927B43" w:rsidTr="000574DE">
        <w:tc>
          <w:tcPr>
            <w:tcW w:w="2241" w:type="dxa"/>
          </w:tcPr>
          <w:p w:rsidR="0048678E" w:rsidRDefault="0048678E" w:rsidP="00AA5954">
            <w:pPr>
              <w:pStyle w:val="NoSpacing"/>
              <w:rPr>
                <w:rFonts w:asciiTheme="minorHAnsi" w:hAnsiTheme="minorHAnsi" w:cstheme="minorHAnsi"/>
                <w:sz w:val="24"/>
                <w:szCs w:val="24"/>
              </w:rPr>
            </w:pPr>
            <w:r>
              <w:rPr>
                <w:rFonts w:asciiTheme="minorHAnsi" w:hAnsiTheme="minorHAnsi" w:cstheme="minorHAnsi"/>
                <w:sz w:val="24"/>
                <w:szCs w:val="24"/>
              </w:rPr>
              <w:t>Saradnja stručnog saradnika u vidu individualnih sastanaka, razgovora,</w:t>
            </w:r>
            <w:r w:rsidR="00F7267B">
              <w:rPr>
                <w:rFonts w:asciiTheme="minorHAnsi" w:hAnsiTheme="minorHAnsi" w:cstheme="minorHAnsi"/>
                <w:sz w:val="24"/>
                <w:szCs w:val="24"/>
              </w:rPr>
              <w:t xml:space="preserve"> savjetodavnog rada.</w:t>
            </w:r>
          </w:p>
          <w:p w:rsidR="0048678E" w:rsidRDefault="0048678E" w:rsidP="00AA5954">
            <w:pPr>
              <w:pStyle w:val="NoSpacing"/>
              <w:rPr>
                <w:rFonts w:asciiTheme="minorHAnsi" w:hAnsiTheme="minorHAnsi" w:cstheme="minorHAnsi"/>
                <w:sz w:val="24"/>
                <w:szCs w:val="24"/>
              </w:rPr>
            </w:pPr>
          </w:p>
        </w:tc>
        <w:tc>
          <w:tcPr>
            <w:tcW w:w="1198" w:type="dxa"/>
          </w:tcPr>
          <w:p w:rsidR="0048678E" w:rsidRDefault="00F7267B" w:rsidP="00D71E85">
            <w:pPr>
              <w:pStyle w:val="NoSpacing"/>
              <w:rPr>
                <w:rFonts w:asciiTheme="minorHAnsi" w:hAnsiTheme="minorHAnsi" w:cstheme="minorHAnsi"/>
                <w:sz w:val="24"/>
                <w:szCs w:val="24"/>
              </w:rPr>
            </w:pPr>
            <w:r>
              <w:rPr>
                <w:rFonts w:asciiTheme="minorHAnsi" w:hAnsiTheme="minorHAnsi" w:cstheme="minorHAnsi"/>
                <w:sz w:val="24"/>
                <w:szCs w:val="24"/>
              </w:rPr>
              <w:t>Roditelji</w:t>
            </w:r>
          </w:p>
        </w:tc>
        <w:tc>
          <w:tcPr>
            <w:tcW w:w="1939" w:type="dxa"/>
          </w:tcPr>
          <w:p w:rsidR="0048678E" w:rsidRDefault="00F7267B" w:rsidP="005F0AB2">
            <w:pPr>
              <w:pStyle w:val="NoSpacing"/>
              <w:rPr>
                <w:rFonts w:asciiTheme="minorHAnsi" w:hAnsiTheme="minorHAnsi" w:cstheme="minorHAnsi"/>
                <w:sz w:val="24"/>
                <w:szCs w:val="24"/>
              </w:rPr>
            </w:pPr>
            <w:r>
              <w:rPr>
                <w:rFonts w:asciiTheme="minorHAnsi" w:hAnsiTheme="minorHAnsi" w:cstheme="minorHAnsi"/>
                <w:sz w:val="24"/>
                <w:szCs w:val="24"/>
              </w:rPr>
              <w:t>Stručni saradnik</w:t>
            </w:r>
          </w:p>
        </w:tc>
        <w:tc>
          <w:tcPr>
            <w:tcW w:w="1704" w:type="dxa"/>
          </w:tcPr>
          <w:p w:rsidR="0048678E" w:rsidRDefault="00F7267B" w:rsidP="00AA5954">
            <w:pPr>
              <w:pStyle w:val="NoSpacing"/>
              <w:rPr>
                <w:rFonts w:asciiTheme="minorHAnsi" w:hAnsiTheme="minorHAnsi" w:cstheme="minorHAnsi"/>
                <w:sz w:val="24"/>
                <w:szCs w:val="24"/>
              </w:rPr>
            </w:pPr>
            <w:r>
              <w:rPr>
                <w:rFonts w:asciiTheme="minorHAnsi" w:hAnsiTheme="minorHAnsi" w:cstheme="minorHAnsi"/>
                <w:sz w:val="24"/>
                <w:szCs w:val="24"/>
              </w:rPr>
              <w:t>Tokom godine</w:t>
            </w:r>
          </w:p>
        </w:tc>
        <w:tc>
          <w:tcPr>
            <w:tcW w:w="2494" w:type="dxa"/>
          </w:tcPr>
          <w:p w:rsidR="0048678E" w:rsidRDefault="00F7267B" w:rsidP="00AA5954">
            <w:pPr>
              <w:pStyle w:val="NoSpacing"/>
              <w:rPr>
                <w:rFonts w:asciiTheme="minorHAnsi" w:hAnsiTheme="minorHAnsi" w:cstheme="minorHAnsi"/>
                <w:sz w:val="24"/>
                <w:szCs w:val="24"/>
              </w:rPr>
            </w:pPr>
            <w:r>
              <w:rPr>
                <w:rFonts w:asciiTheme="minorHAnsi" w:hAnsiTheme="minorHAnsi" w:cstheme="minorHAnsi"/>
                <w:sz w:val="24"/>
                <w:szCs w:val="24"/>
              </w:rPr>
              <w:t>Izvještaj o radu pedagoga</w:t>
            </w:r>
          </w:p>
        </w:tc>
      </w:tr>
    </w:tbl>
    <w:p w:rsidR="00370FB4" w:rsidRDefault="00370FB4" w:rsidP="008171D1">
      <w:pPr>
        <w:pStyle w:val="NoSpacing"/>
        <w:rPr>
          <w:rFonts w:asciiTheme="minorHAnsi" w:hAnsiTheme="minorHAnsi" w:cstheme="minorHAnsi"/>
          <w:b/>
          <w:sz w:val="28"/>
          <w:szCs w:val="28"/>
        </w:rPr>
      </w:pPr>
    </w:p>
    <w:p w:rsidR="00370FB4" w:rsidRDefault="00370FB4" w:rsidP="008171D1">
      <w:pPr>
        <w:pStyle w:val="NoSpacing"/>
        <w:rPr>
          <w:rFonts w:asciiTheme="minorHAnsi" w:hAnsiTheme="minorHAnsi" w:cstheme="minorHAnsi"/>
          <w:b/>
          <w:sz w:val="28"/>
          <w:szCs w:val="28"/>
        </w:rPr>
      </w:pPr>
    </w:p>
    <w:p w:rsidR="00F7267B" w:rsidRDefault="00F7267B" w:rsidP="008171D1">
      <w:pPr>
        <w:pStyle w:val="NoSpacing"/>
        <w:rPr>
          <w:rFonts w:asciiTheme="minorHAnsi" w:hAnsiTheme="minorHAnsi" w:cstheme="minorHAnsi"/>
          <w:b/>
          <w:sz w:val="28"/>
          <w:szCs w:val="28"/>
        </w:rPr>
      </w:pPr>
    </w:p>
    <w:p w:rsidR="00F7267B" w:rsidRDefault="00F7267B" w:rsidP="008171D1">
      <w:pPr>
        <w:pStyle w:val="NoSpacing"/>
        <w:rPr>
          <w:rFonts w:asciiTheme="minorHAnsi" w:hAnsiTheme="minorHAnsi" w:cstheme="minorHAnsi"/>
          <w:b/>
          <w:sz w:val="28"/>
          <w:szCs w:val="28"/>
        </w:rPr>
      </w:pPr>
    </w:p>
    <w:p w:rsidR="00F7267B" w:rsidRDefault="00F7267B" w:rsidP="008171D1">
      <w:pPr>
        <w:pStyle w:val="NoSpacing"/>
        <w:rPr>
          <w:rFonts w:asciiTheme="minorHAnsi" w:hAnsiTheme="minorHAnsi" w:cstheme="minorHAnsi"/>
          <w:b/>
          <w:sz w:val="28"/>
          <w:szCs w:val="28"/>
        </w:rPr>
      </w:pPr>
    </w:p>
    <w:p w:rsidR="00F7267B" w:rsidRDefault="00F7267B" w:rsidP="008171D1">
      <w:pPr>
        <w:pStyle w:val="NoSpacing"/>
        <w:rPr>
          <w:rFonts w:asciiTheme="minorHAnsi" w:hAnsiTheme="minorHAnsi" w:cstheme="minorHAnsi"/>
          <w:b/>
          <w:sz w:val="28"/>
          <w:szCs w:val="28"/>
        </w:rPr>
      </w:pPr>
    </w:p>
    <w:p w:rsidR="00405D06" w:rsidRDefault="00405D06" w:rsidP="008171D1">
      <w:pPr>
        <w:pStyle w:val="NoSpacing"/>
        <w:rPr>
          <w:rFonts w:asciiTheme="minorHAnsi" w:hAnsiTheme="minorHAnsi" w:cstheme="minorHAnsi"/>
          <w:b/>
          <w:sz w:val="28"/>
          <w:szCs w:val="28"/>
        </w:rPr>
      </w:pPr>
    </w:p>
    <w:p w:rsidR="00405D06" w:rsidRDefault="00405D06" w:rsidP="008171D1">
      <w:pPr>
        <w:pStyle w:val="NoSpacing"/>
        <w:rPr>
          <w:rFonts w:asciiTheme="minorHAnsi" w:hAnsiTheme="minorHAnsi" w:cstheme="minorHAnsi"/>
          <w:b/>
          <w:sz w:val="28"/>
          <w:szCs w:val="28"/>
        </w:rPr>
      </w:pPr>
    </w:p>
    <w:p w:rsidR="00405D06" w:rsidRDefault="00405D06" w:rsidP="008171D1">
      <w:pPr>
        <w:pStyle w:val="NoSpacing"/>
        <w:rPr>
          <w:rFonts w:asciiTheme="minorHAnsi" w:hAnsiTheme="minorHAnsi" w:cstheme="minorHAnsi"/>
          <w:b/>
          <w:sz w:val="28"/>
          <w:szCs w:val="28"/>
        </w:rPr>
      </w:pPr>
    </w:p>
    <w:p w:rsidR="00405D06" w:rsidRDefault="00405D06" w:rsidP="008171D1">
      <w:pPr>
        <w:pStyle w:val="NoSpacing"/>
        <w:rPr>
          <w:rFonts w:asciiTheme="minorHAnsi" w:hAnsiTheme="minorHAnsi" w:cstheme="minorHAnsi"/>
          <w:b/>
          <w:sz w:val="28"/>
          <w:szCs w:val="28"/>
        </w:rPr>
      </w:pPr>
    </w:p>
    <w:p w:rsidR="00D33E2A" w:rsidRDefault="00D33E2A" w:rsidP="008171D1">
      <w:pPr>
        <w:pStyle w:val="NoSpacing"/>
        <w:rPr>
          <w:rFonts w:asciiTheme="minorHAnsi" w:hAnsiTheme="minorHAnsi" w:cstheme="minorHAnsi"/>
          <w:b/>
          <w:sz w:val="28"/>
          <w:szCs w:val="28"/>
        </w:rPr>
      </w:pPr>
    </w:p>
    <w:p w:rsidR="00D33E2A" w:rsidRDefault="00D33E2A" w:rsidP="008171D1">
      <w:pPr>
        <w:pStyle w:val="NoSpacing"/>
        <w:rPr>
          <w:rFonts w:asciiTheme="minorHAnsi" w:hAnsiTheme="minorHAnsi" w:cstheme="minorHAnsi"/>
          <w:b/>
          <w:sz w:val="28"/>
          <w:szCs w:val="28"/>
        </w:rPr>
      </w:pPr>
    </w:p>
    <w:p w:rsidR="00F63E75" w:rsidRDefault="00F63E75" w:rsidP="008171D1">
      <w:pPr>
        <w:pStyle w:val="NoSpacing"/>
        <w:rPr>
          <w:rFonts w:asciiTheme="minorHAnsi" w:hAnsiTheme="minorHAnsi" w:cstheme="minorHAnsi"/>
          <w:b/>
          <w:sz w:val="28"/>
          <w:szCs w:val="28"/>
        </w:rPr>
      </w:pPr>
    </w:p>
    <w:p w:rsidR="00D33E2A" w:rsidRDefault="00D33E2A" w:rsidP="008171D1">
      <w:pPr>
        <w:pStyle w:val="NoSpacing"/>
        <w:rPr>
          <w:rFonts w:asciiTheme="minorHAnsi" w:hAnsiTheme="minorHAnsi" w:cstheme="minorHAnsi"/>
          <w:b/>
          <w:sz w:val="28"/>
          <w:szCs w:val="28"/>
        </w:rPr>
      </w:pPr>
    </w:p>
    <w:p w:rsidR="00CD5836" w:rsidRPr="00E67D6D" w:rsidRDefault="00F7267B" w:rsidP="008171D1">
      <w:pPr>
        <w:pStyle w:val="NoSpacing"/>
        <w:rPr>
          <w:rFonts w:asciiTheme="minorHAnsi" w:hAnsiTheme="minorHAnsi" w:cstheme="minorHAnsi"/>
          <w:b/>
          <w:sz w:val="28"/>
          <w:szCs w:val="28"/>
        </w:rPr>
      </w:pPr>
      <w:r>
        <w:rPr>
          <w:rFonts w:asciiTheme="minorHAnsi" w:hAnsiTheme="minorHAnsi" w:cstheme="minorHAnsi"/>
          <w:b/>
          <w:sz w:val="28"/>
          <w:szCs w:val="28"/>
        </w:rPr>
        <w:t>10. I</w:t>
      </w:r>
      <w:r w:rsidR="00A71E65">
        <w:rPr>
          <w:rFonts w:asciiTheme="minorHAnsi" w:hAnsiTheme="minorHAnsi" w:cstheme="minorHAnsi"/>
          <w:b/>
          <w:sz w:val="28"/>
          <w:szCs w:val="28"/>
        </w:rPr>
        <w:t>ZVJEŠTAJ U RADU UPRAVNOG ODBORA</w:t>
      </w:r>
    </w:p>
    <w:tbl>
      <w:tblPr>
        <w:tblpPr w:leftFromText="180" w:rightFromText="180" w:vertAnchor="page" w:horzAnchor="margin" w:tblpY="380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78"/>
        <w:gridCol w:w="2454"/>
        <w:gridCol w:w="1393"/>
        <w:gridCol w:w="1823"/>
      </w:tblGrid>
      <w:tr w:rsidR="000574DE" w:rsidRPr="00DE1CC5" w:rsidTr="00424B3C">
        <w:tc>
          <w:tcPr>
            <w:tcW w:w="4878" w:type="dxa"/>
            <w:tcBorders>
              <w:right w:val="single" w:sz="4" w:space="0" w:color="auto"/>
            </w:tcBorders>
          </w:tcPr>
          <w:p w:rsidR="000574DE" w:rsidRPr="001058CD" w:rsidRDefault="000574DE" w:rsidP="00CD5836">
            <w:pPr>
              <w:rPr>
                <w:rFonts w:cs="Calibri"/>
              </w:rPr>
            </w:pPr>
            <w:r>
              <w:rPr>
                <w:rFonts w:cs="Calibri"/>
              </w:rPr>
              <w:t>Aktivnosti</w:t>
            </w:r>
          </w:p>
        </w:tc>
        <w:tc>
          <w:tcPr>
            <w:tcW w:w="2454" w:type="dxa"/>
            <w:tcBorders>
              <w:left w:val="single" w:sz="4" w:space="0" w:color="auto"/>
            </w:tcBorders>
          </w:tcPr>
          <w:p w:rsidR="000574DE" w:rsidRPr="001058CD" w:rsidRDefault="000574DE" w:rsidP="00CD5836">
            <w:pPr>
              <w:rPr>
                <w:rFonts w:cs="Calibri"/>
              </w:rPr>
            </w:pPr>
            <w:r>
              <w:rPr>
                <w:rFonts w:cs="Calibri"/>
              </w:rPr>
              <w:t>Način realizacije</w:t>
            </w:r>
          </w:p>
        </w:tc>
        <w:tc>
          <w:tcPr>
            <w:tcW w:w="1393" w:type="dxa"/>
            <w:tcBorders>
              <w:right w:val="single" w:sz="4" w:space="0" w:color="auto"/>
            </w:tcBorders>
          </w:tcPr>
          <w:p w:rsidR="000574DE" w:rsidRPr="001058CD" w:rsidRDefault="000574DE" w:rsidP="00CD5836">
            <w:pPr>
              <w:rPr>
                <w:rFonts w:cs="Calibri"/>
              </w:rPr>
            </w:pPr>
            <w:r>
              <w:rPr>
                <w:rFonts w:cs="Calibri"/>
              </w:rPr>
              <w:t xml:space="preserve">Vrijeme </w:t>
            </w:r>
          </w:p>
        </w:tc>
        <w:tc>
          <w:tcPr>
            <w:tcW w:w="1823" w:type="dxa"/>
            <w:tcBorders>
              <w:left w:val="single" w:sz="4" w:space="0" w:color="auto"/>
            </w:tcBorders>
          </w:tcPr>
          <w:p w:rsidR="000574DE" w:rsidRPr="001058CD" w:rsidRDefault="000574DE" w:rsidP="001058CD">
            <w:pPr>
              <w:rPr>
                <w:rFonts w:cs="Calibri"/>
              </w:rPr>
            </w:pPr>
            <w:r>
              <w:rPr>
                <w:rFonts w:cs="Calibri"/>
              </w:rPr>
              <w:t>Nosioci realizacije</w:t>
            </w:r>
          </w:p>
        </w:tc>
      </w:tr>
      <w:tr w:rsidR="001058CD" w:rsidRPr="00DE1CC5" w:rsidTr="00424B3C">
        <w:tc>
          <w:tcPr>
            <w:tcW w:w="4878" w:type="dxa"/>
            <w:tcBorders>
              <w:right w:val="single" w:sz="4" w:space="0" w:color="auto"/>
            </w:tcBorders>
          </w:tcPr>
          <w:p w:rsidR="009D3C91" w:rsidRPr="001E69E1" w:rsidRDefault="009D3C91" w:rsidP="009D3C91">
            <w:pPr>
              <w:autoSpaceDE w:val="0"/>
              <w:autoSpaceDN w:val="0"/>
              <w:adjustRightInd w:val="0"/>
              <w:rPr>
                <w:rFonts w:cs="Calibri"/>
                <w:lang w:val="pl-PL"/>
              </w:rPr>
            </w:pPr>
            <w:r w:rsidRPr="001E69E1">
              <w:rPr>
                <w:rFonts w:cs="Calibri"/>
                <w:lang w:val="pl-PL"/>
              </w:rPr>
              <w:t>-</w:t>
            </w:r>
            <w:r>
              <w:rPr>
                <w:rFonts w:cs="Calibri"/>
                <w:lang w:val="pl-PL"/>
              </w:rPr>
              <w:t>Razmatranje i usvajanje finansiskog izvještaja.</w:t>
            </w:r>
          </w:p>
          <w:p w:rsidR="009D3C91" w:rsidRDefault="009D3C91" w:rsidP="009D3C91">
            <w:pPr>
              <w:autoSpaceDE w:val="0"/>
              <w:autoSpaceDN w:val="0"/>
              <w:adjustRightInd w:val="0"/>
              <w:rPr>
                <w:rFonts w:cs="Calibri"/>
                <w:lang w:val="pl-PL"/>
              </w:rPr>
            </w:pPr>
            <w:r w:rsidRPr="001E69E1">
              <w:rPr>
                <w:rFonts w:cs="Calibri"/>
                <w:lang w:val="pl-PL"/>
              </w:rPr>
              <w:t>-Razmatra</w:t>
            </w:r>
            <w:r>
              <w:rPr>
                <w:rFonts w:cs="Calibri"/>
                <w:lang w:val="pl-PL"/>
              </w:rPr>
              <w:t>nje</w:t>
            </w:r>
            <w:r w:rsidRPr="001E69E1">
              <w:rPr>
                <w:rFonts w:cs="Calibri"/>
                <w:lang w:val="pl-PL"/>
              </w:rPr>
              <w:t xml:space="preserve"> i usvaja</w:t>
            </w:r>
            <w:r>
              <w:rPr>
                <w:rFonts w:cs="Calibri"/>
                <w:lang w:val="pl-PL"/>
              </w:rPr>
              <w:t>nje</w:t>
            </w:r>
            <w:r w:rsidRPr="001E69E1">
              <w:rPr>
                <w:rFonts w:cs="Calibri"/>
                <w:lang w:val="pl-PL"/>
              </w:rPr>
              <w:t xml:space="preserve">: Izveštaj o realizaciji Programa rada Ustanove za predhodnu radnu godinu, </w:t>
            </w:r>
            <w:r>
              <w:rPr>
                <w:rFonts w:cs="Calibri"/>
                <w:lang w:val="pl-PL"/>
              </w:rPr>
              <w:t>2022/2023.godinu.</w:t>
            </w:r>
          </w:p>
          <w:p w:rsidR="001058CD" w:rsidRDefault="009D3C91" w:rsidP="009D3C91">
            <w:pPr>
              <w:rPr>
                <w:rFonts w:cs="Calibri"/>
                <w:lang w:val="pl-PL"/>
              </w:rPr>
            </w:pPr>
            <w:r>
              <w:rPr>
                <w:rFonts w:cs="Calibri"/>
                <w:lang w:val="pl-PL"/>
              </w:rPr>
              <w:t>-Usvajanje i donosenje Program rada za radnu 2023. / 2024</w:t>
            </w:r>
            <w:r w:rsidRPr="001E69E1">
              <w:rPr>
                <w:rFonts w:cs="Calibri"/>
                <w:lang w:val="pl-PL"/>
              </w:rPr>
              <w:t>.godinu</w:t>
            </w:r>
          </w:p>
          <w:p w:rsidR="00424B3C" w:rsidRPr="001058CD" w:rsidRDefault="00424B3C" w:rsidP="009D3C91">
            <w:pPr>
              <w:rPr>
                <w:rFonts w:cs="Calibri"/>
              </w:rPr>
            </w:pPr>
            <w:r>
              <w:rPr>
                <w:rFonts w:cs="Calibri"/>
                <w:lang w:val="pl-PL"/>
              </w:rPr>
              <w:t>-Usvajanje Izvještaja o radu direktora</w:t>
            </w:r>
          </w:p>
        </w:tc>
        <w:tc>
          <w:tcPr>
            <w:tcW w:w="2454" w:type="dxa"/>
            <w:tcBorders>
              <w:left w:val="single" w:sz="4" w:space="0" w:color="auto"/>
            </w:tcBorders>
          </w:tcPr>
          <w:p w:rsidR="009D3C91" w:rsidRDefault="009D3C91" w:rsidP="009D3C91">
            <w:pPr>
              <w:autoSpaceDE w:val="0"/>
              <w:autoSpaceDN w:val="0"/>
              <w:adjustRightInd w:val="0"/>
              <w:rPr>
                <w:rFonts w:cs="Calibri"/>
                <w:lang w:val="pl-PL"/>
              </w:rPr>
            </w:pPr>
            <w:r>
              <w:rPr>
                <w:rFonts w:cs="Calibri"/>
                <w:lang w:val="pl-PL"/>
              </w:rPr>
              <w:t>-Razmatranje i usvajanje Finasiskog izvještaja</w:t>
            </w:r>
          </w:p>
          <w:p w:rsidR="009D3C91" w:rsidRDefault="009D3C91" w:rsidP="009D3C91">
            <w:pPr>
              <w:autoSpaceDE w:val="0"/>
              <w:autoSpaceDN w:val="0"/>
              <w:adjustRightInd w:val="0"/>
              <w:rPr>
                <w:rFonts w:cs="Calibri"/>
                <w:lang w:val="pl-PL"/>
              </w:rPr>
            </w:pPr>
            <w:r w:rsidRPr="001E69E1">
              <w:rPr>
                <w:rFonts w:cs="Calibri"/>
                <w:lang w:val="pl-PL"/>
              </w:rPr>
              <w:t>-Razmatra</w:t>
            </w:r>
            <w:r>
              <w:rPr>
                <w:rFonts w:cs="Calibri"/>
                <w:lang w:val="pl-PL"/>
              </w:rPr>
              <w:t>nje</w:t>
            </w:r>
            <w:r w:rsidRPr="001E69E1">
              <w:rPr>
                <w:rFonts w:cs="Calibri"/>
                <w:lang w:val="pl-PL"/>
              </w:rPr>
              <w:t xml:space="preserve"> i usvaja</w:t>
            </w:r>
            <w:r>
              <w:rPr>
                <w:rFonts w:cs="Calibri"/>
                <w:lang w:val="pl-PL"/>
              </w:rPr>
              <w:t>nje</w:t>
            </w:r>
            <w:r w:rsidRPr="001E69E1">
              <w:rPr>
                <w:rFonts w:cs="Calibri"/>
                <w:lang w:val="pl-PL"/>
              </w:rPr>
              <w:t xml:space="preserve">: Izveštaj o realizaciji Programa rada Ustanove za predhodnu radnu godinu, </w:t>
            </w:r>
            <w:r>
              <w:rPr>
                <w:rFonts w:cs="Calibri"/>
                <w:lang w:val="pl-PL"/>
              </w:rPr>
              <w:t>2022/2024.godinu.</w:t>
            </w:r>
          </w:p>
          <w:p w:rsidR="001058CD" w:rsidRDefault="009D3C91" w:rsidP="009D3C91">
            <w:pPr>
              <w:rPr>
                <w:rFonts w:cs="Calibri"/>
                <w:lang w:val="pl-PL"/>
              </w:rPr>
            </w:pPr>
            <w:r>
              <w:rPr>
                <w:rFonts w:cs="Calibri"/>
                <w:lang w:val="pl-PL"/>
              </w:rPr>
              <w:t>-Usvajanje i donosenje Program rada za radnu 2023. / 2024</w:t>
            </w:r>
            <w:r w:rsidRPr="001E69E1">
              <w:rPr>
                <w:rFonts w:cs="Calibri"/>
                <w:lang w:val="pl-PL"/>
              </w:rPr>
              <w:t>.godinu</w:t>
            </w:r>
          </w:p>
          <w:p w:rsidR="00424B3C" w:rsidRPr="001058CD" w:rsidRDefault="00424B3C" w:rsidP="009D3C91">
            <w:pPr>
              <w:rPr>
                <w:rFonts w:cs="Calibri"/>
              </w:rPr>
            </w:pPr>
            <w:r>
              <w:rPr>
                <w:rFonts w:cs="Calibri"/>
                <w:lang w:val="pl-PL"/>
              </w:rPr>
              <w:t>-Analiziran i usvojen izvještaj o radu direktora</w:t>
            </w:r>
          </w:p>
        </w:tc>
        <w:tc>
          <w:tcPr>
            <w:tcW w:w="1393" w:type="dxa"/>
            <w:tcBorders>
              <w:right w:val="single" w:sz="4" w:space="0" w:color="auto"/>
            </w:tcBorders>
          </w:tcPr>
          <w:p w:rsidR="001058CD" w:rsidRPr="001058CD" w:rsidRDefault="009D3C91" w:rsidP="00CD5836">
            <w:pPr>
              <w:rPr>
                <w:rFonts w:cs="Calibri"/>
              </w:rPr>
            </w:pPr>
            <w:r>
              <w:rPr>
                <w:rFonts w:cs="Calibri"/>
              </w:rPr>
              <w:t>Oktobar 2023</w:t>
            </w:r>
          </w:p>
        </w:tc>
        <w:tc>
          <w:tcPr>
            <w:tcW w:w="1823" w:type="dxa"/>
            <w:tcBorders>
              <w:left w:val="single" w:sz="4" w:space="0" w:color="auto"/>
            </w:tcBorders>
          </w:tcPr>
          <w:p w:rsidR="009D3C91" w:rsidRDefault="009D3C91" w:rsidP="009D3C91">
            <w:pPr>
              <w:rPr>
                <w:rFonts w:cs="Calibri"/>
              </w:rPr>
            </w:pPr>
            <w:r>
              <w:rPr>
                <w:rFonts w:cs="Calibri"/>
              </w:rPr>
              <w:t>-P</w:t>
            </w:r>
            <w:r w:rsidRPr="001E69E1">
              <w:rPr>
                <w:rFonts w:cs="Calibri"/>
              </w:rPr>
              <w:t>redsjednik Upravnog odbora</w:t>
            </w:r>
          </w:p>
          <w:p w:rsidR="001058CD" w:rsidRDefault="009D3C91" w:rsidP="009D3C91">
            <w:pPr>
              <w:rPr>
                <w:rFonts w:cs="Calibri"/>
              </w:rPr>
            </w:pPr>
            <w:r>
              <w:rPr>
                <w:rFonts w:cs="Calibri"/>
              </w:rPr>
              <w:t>-Članovi UO</w:t>
            </w:r>
          </w:p>
          <w:p w:rsidR="009D3C91" w:rsidRDefault="009D3C91" w:rsidP="009D3C91">
            <w:pPr>
              <w:rPr>
                <w:rFonts w:cs="Calibri"/>
              </w:rPr>
            </w:pPr>
            <w:r>
              <w:rPr>
                <w:rFonts w:cs="Calibri"/>
              </w:rPr>
              <w:t>-Direktor</w:t>
            </w:r>
          </w:p>
          <w:p w:rsidR="00DD3C2A" w:rsidRPr="001058CD" w:rsidRDefault="00DD3C2A" w:rsidP="009D3C91">
            <w:pPr>
              <w:rPr>
                <w:rFonts w:cs="Calibri"/>
                <w:b/>
              </w:rPr>
            </w:pPr>
            <w:r>
              <w:rPr>
                <w:rFonts w:cs="Calibri"/>
              </w:rPr>
              <w:t>-Računovođa</w:t>
            </w:r>
          </w:p>
        </w:tc>
      </w:tr>
      <w:tr w:rsidR="001058CD" w:rsidRPr="00DE1CC5" w:rsidTr="00424B3C">
        <w:tc>
          <w:tcPr>
            <w:tcW w:w="4878" w:type="dxa"/>
            <w:tcBorders>
              <w:right w:val="single" w:sz="4" w:space="0" w:color="auto"/>
            </w:tcBorders>
          </w:tcPr>
          <w:p w:rsidR="001058CD" w:rsidRDefault="00DD3C2A" w:rsidP="00CD5836">
            <w:pPr>
              <w:rPr>
                <w:rFonts w:cs="Calibri"/>
              </w:rPr>
            </w:pPr>
            <w:r>
              <w:rPr>
                <w:rFonts w:cs="Calibri"/>
              </w:rPr>
              <w:t>-</w:t>
            </w:r>
            <w:r w:rsidR="00424B3C">
              <w:rPr>
                <w:rFonts w:cs="Calibri"/>
              </w:rPr>
              <w:t>Razmatranje i dono</w:t>
            </w:r>
            <w:r>
              <w:rPr>
                <w:rFonts w:cs="Calibri"/>
              </w:rPr>
              <w:t>šenje finansiskog plana za 2024</w:t>
            </w:r>
            <w:r w:rsidR="00424B3C">
              <w:rPr>
                <w:rFonts w:cs="Calibri"/>
              </w:rPr>
              <w:t>g</w:t>
            </w:r>
          </w:p>
          <w:p w:rsidR="00424B3C" w:rsidRDefault="00424B3C" w:rsidP="00CD5836">
            <w:pPr>
              <w:rPr>
                <w:rFonts w:cs="Calibri"/>
              </w:rPr>
            </w:pPr>
            <w:r>
              <w:rPr>
                <w:rFonts w:cs="Calibri"/>
              </w:rPr>
              <w:t>-Upoznavanje članova UO sa donacijom Japanske ambasade u iznosu od 51.431 E</w:t>
            </w:r>
          </w:p>
          <w:p w:rsidR="00424B3C" w:rsidRPr="000574DE" w:rsidRDefault="00424B3C" w:rsidP="00CD5836">
            <w:pPr>
              <w:rPr>
                <w:rFonts w:cs="Calibri"/>
              </w:rPr>
            </w:pPr>
          </w:p>
        </w:tc>
        <w:tc>
          <w:tcPr>
            <w:tcW w:w="2454" w:type="dxa"/>
            <w:tcBorders>
              <w:left w:val="single" w:sz="4" w:space="0" w:color="auto"/>
            </w:tcBorders>
          </w:tcPr>
          <w:p w:rsidR="00424B3C" w:rsidRPr="001E69E1" w:rsidRDefault="00424B3C" w:rsidP="00424B3C">
            <w:pPr>
              <w:autoSpaceDE w:val="0"/>
              <w:autoSpaceDN w:val="0"/>
              <w:adjustRightInd w:val="0"/>
              <w:rPr>
                <w:rFonts w:cs="Calibri"/>
                <w:lang w:val="pl-PL"/>
              </w:rPr>
            </w:pPr>
            <w:r w:rsidRPr="001E69E1">
              <w:rPr>
                <w:rFonts w:cs="Calibri"/>
                <w:lang w:val="pl-PL"/>
              </w:rPr>
              <w:t>-Diskusija</w:t>
            </w:r>
          </w:p>
          <w:p w:rsidR="00424B3C" w:rsidRDefault="00424B3C" w:rsidP="00424B3C">
            <w:pPr>
              <w:autoSpaceDE w:val="0"/>
              <w:autoSpaceDN w:val="0"/>
              <w:adjustRightInd w:val="0"/>
              <w:rPr>
                <w:rFonts w:cs="Calibri"/>
                <w:lang w:val="pl-PL"/>
              </w:rPr>
            </w:pPr>
            <w:r w:rsidRPr="001E69E1">
              <w:rPr>
                <w:rFonts w:cs="Calibri"/>
                <w:lang w:val="pl-PL"/>
              </w:rPr>
              <w:t>-Razmatranje i usvajanje</w:t>
            </w:r>
          </w:p>
          <w:p w:rsidR="00DD3C2A" w:rsidRPr="001E69E1" w:rsidRDefault="00DD3C2A" w:rsidP="00424B3C">
            <w:pPr>
              <w:autoSpaceDE w:val="0"/>
              <w:autoSpaceDN w:val="0"/>
              <w:adjustRightInd w:val="0"/>
              <w:rPr>
                <w:rFonts w:cs="Calibri"/>
                <w:lang w:val="pl-PL"/>
              </w:rPr>
            </w:pPr>
            <w:r>
              <w:rPr>
                <w:rFonts w:cs="Calibri"/>
                <w:lang w:val="pl-PL"/>
              </w:rPr>
              <w:t>-Članovima UO detaljno predstavljen projekat rekonstrucije krova i plafona</w:t>
            </w:r>
          </w:p>
          <w:p w:rsidR="001058CD" w:rsidRPr="001058CD" w:rsidRDefault="001058CD" w:rsidP="00CD5836">
            <w:pPr>
              <w:rPr>
                <w:rFonts w:cs="Calibri"/>
                <w:i/>
              </w:rPr>
            </w:pPr>
          </w:p>
        </w:tc>
        <w:tc>
          <w:tcPr>
            <w:tcW w:w="1393" w:type="dxa"/>
            <w:tcBorders>
              <w:right w:val="single" w:sz="4" w:space="0" w:color="auto"/>
            </w:tcBorders>
          </w:tcPr>
          <w:p w:rsidR="001058CD" w:rsidRPr="001058CD" w:rsidRDefault="00424B3C" w:rsidP="00CD5836">
            <w:pPr>
              <w:rPr>
                <w:rFonts w:cs="Calibri"/>
              </w:rPr>
            </w:pPr>
            <w:r>
              <w:rPr>
                <w:rFonts w:cs="Calibri"/>
              </w:rPr>
              <w:t>Decembar 2023</w:t>
            </w:r>
          </w:p>
        </w:tc>
        <w:tc>
          <w:tcPr>
            <w:tcW w:w="1823" w:type="dxa"/>
            <w:tcBorders>
              <w:left w:val="single" w:sz="4" w:space="0" w:color="auto"/>
            </w:tcBorders>
          </w:tcPr>
          <w:p w:rsidR="00DD3C2A" w:rsidRDefault="00DD3C2A" w:rsidP="00DD3C2A">
            <w:pPr>
              <w:rPr>
                <w:rFonts w:cs="Calibri"/>
              </w:rPr>
            </w:pPr>
            <w:r>
              <w:rPr>
                <w:rFonts w:cs="Calibri"/>
              </w:rPr>
              <w:t>-P</w:t>
            </w:r>
            <w:r w:rsidRPr="001E69E1">
              <w:rPr>
                <w:rFonts w:cs="Calibri"/>
              </w:rPr>
              <w:t>redsjednik Upravnog odbora</w:t>
            </w:r>
          </w:p>
          <w:p w:rsidR="00DD3C2A" w:rsidRDefault="00DD3C2A" w:rsidP="00DD3C2A">
            <w:pPr>
              <w:rPr>
                <w:rFonts w:cs="Calibri"/>
              </w:rPr>
            </w:pPr>
            <w:r>
              <w:rPr>
                <w:rFonts w:cs="Calibri"/>
              </w:rPr>
              <w:t>-Članovi UO</w:t>
            </w:r>
          </w:p>
          <w:p w:rsidR="001058CD" w:rsidRDefault="00DD3C2A" w:rsidP="00DD3C2A">
            <w:pPr>
              <w:rPr>
                <w:rFonts w:cs="Calibri"/>
              </w:rPr>
            </w:pPr>
            <w:r>
              <w:rPr>
                <w:rFonts w:cs="Calibri"/>
              </w:rPr>
              <w:t>-Direktor</w:t>
            </w:r>
          </w:p>
          <w:p w:rsidR="00DD3C2A" w:rsidRDefault="00DD3C2A" w:rsidP="00DD3C2A">
            <w:pPr>
              <w:rPr>
                <w:rFonts w:cs="Calibri"/>
              </w:rPr>
            </w:pPr>
            <w:r>
              <w:rPr>
                <w:rFonts w:cs="Calibri"/>
              </w:rPr>
              <w:t>-Računovođa</w:t>
            </w:r>
          </w:p>
          <w:p w:rsidR="00424B3C" w:rsidRPr="001E69E1" w:rsidRDefault="00424B3C" w:rsidP="00CD5836">
            <w:pPr>
              <w:rPr>
                <w:rFonts w:cs="Calibri"/>
                <w:b/>
                <w:i/>
              </w:rPr>
            </w:pPr>
          </w:p>
        </w:tc>
      </w:tr>
      <w:tr w:rsidR="00CD5836" w:rsidRPr="00DE1CC5" w:rsidTr="00424B3C">
        <w:tc>
          <w:tcPr>
            <w:tcW w:w="4878" w:type="dxa"/>
            <w:tcBorders>
              <w:right w:val="single" w:sz="4" w:space="0" w:color="auto"/>
            </w:tcBorders>
          </w:tcPr>
          <w:p w:rsidR="00CD5836" w:rsidRPr="001E69E1" w:rsidRDefault="00CD5836" w:rsidP="00CD5836">
            <w:pPr>
              <w:autoSpaceDE w:val="0"/>
              <w:autoSpaceDN w:val="0"/>
              <w:adjustRightInd w:val="0"/>
              <w:rPr>
                <w:rFonts w:cs="Calibri"/>
                <w:color w:val="000000"/>
                <w:lang w:val="pl-PL"/>
              </w:rPr>
            </w:pPr>
            <w:r w:rsidRPr="001E69E1">
              <w:rPr>
                <w:rFonts w:cs="Calibri"/>
                <w:color w:val="000000"/>
                <w:lang w:val="pl-PL"/>
              </w:rPr>
              <w:t>- Razmatra</w:t>
            </w:r>
            <w:r w:rsidR="001058CD">
              <w:rPr>
                <w:rFonts w:cs="Calibri"/>
                <w:color w:val="000000"/>
                <w:lang w:val="pl-PL"/>
              </w:rPr>
              <w:t>nje</w:t>
            </w:r>
            <w:r w:rsidRPr="001E69E1">
              <w:rPr>
                <w:rFonts w:cs="Calibri"/>
                <w:color w:val="000000"/>
                <w:lang w:val="pl-PL"/>
              </w:rPr>
              <w:t xml:space="preserve"> i usvaja</w:t>
            </w:r>
            <w:r w:rsidR="001058CD">
              <w:rPr>
                <w:rFonts w:cs="Calibri"/>
                <w:color w:val="000000"/>
                <w:lang w:val="pl-PL"/>
              </w:rPr>
              <w:t>nje</w:t>
            </w:r>
            <w:r w:rsidRPr="001E69E1">
              <w:rPr>
                <w:rFonts w:cs="Calibri"/>
                <w:color w:val="000000"/>
                <w:lang w:val="pl-PL"/>
              </w:rPr>
              <w:t xml:space="preserve"> </w:t>
            </w:r>
            <w:r w:rsidR="001058CD">
              <w:rPr>
                <w:rFonts w:cs="Calibri"/>
                <w:color w:val="000000"/>
                <w:lang w:val="pl-PL"/>
              </w:rPr>
              <w:t xml:space="preserve">Finasiskog  godišnjeg izvještaja </w:t>
            </w:r>
            <w:r>
              <w:rPr>
                <w:rFonts w:cs="Calibri"/>
                <w:color w:val="000000"/>
                <w:lang w:val="pl-PL"/>
              </w:rPr>
              <w:t xml:space="preserve"> za kalendarsku 2023./24.godinu, kao i kvartalne izvještaje.</w:t>
            </w:r>
          </w:p>
          <w:p w:rsidR="00CD5836" w:rsidRPr="001E69E1" w:rsidRDefault="00CD5836" w:rsidP="00CD5836">
            <w:pPr>
              <w:rPr>
                <w:rFonts w:cs="Calibri"/>
                <w:lang w:val="pl-PL"/>
              </w:rPr>
            </w:pPr>
          </w:p>
        </w:tc>
        <w:tc>
          <w:tcPr>
            <w:tcW w:w="2454" w:type="dxa"/>
            <w:tcBorders>
              <w:left w:val="single" w:sz="4" w:space="0" w:color="auto"/>
            </w:tcBorders>
          </w:tcPr>
          <w:p w:rsidR="00A71E65" w:rsidRDefault="00CD5836" w:rsidP="00CD5836">
            <w:pPr>
              <w:rPr>
                <w:rFonts w:cs="Calibri"/>
                <w:lang w:val="pl-PL"/>
              </w:rPr>
            </w:pPr>
            <w:r w:rsidRPr="001E69E1">
              <w:rPr>
                <w:rFonts w:cs="Calibri"/>
                <w:lang w:val="pl-PL"/>
              </w:rPr>
              <w:t xml:space="preserve">-Prezentacija </w:t>
            </w:r>
            <w:r w:rsidR="00A71E65">
              <w:rPr>
                <w:rFonts w:cs="Calibri"/>
                <w:lang w:val="pl-PL"/>
              </w:rPr>
              <w:t xml:space="preserve">    </w:t>
            </w:r>
          </w:p>
          <w:p w:rsidR="00CD5836" w:rsidRPr="001E69E1" w:rsidRDefault="00CD5836" w:rsidP="00CD5836">
            <w:pPr>
              <w:rPr>
                <w:rFonts w:cs="Calibri"/>
                <w:lang w:val="pl-PL"/>
              </w:rPr>
            </w:pPr>
            <w:r w:rsidRPr="001E69E1">
              <w:rPr>
                <w:rFonts w:cs="Calibri"/>
                <w:lang w:val="pl-PL"/>
              </w:rPr>
              <w:t xml:space="preserve">-Diskusija </w:t>
            </w:r>
          </w:p>
        </w:tc>
        <w:tc>
          <w:tcPr>
            <w:tcW w:w="1393" w:type="dxa"/>
            <w:tcBorders>
              <w:right w:val="single" w:sz="4" w:space="0" w:color="auto"/>
            </w:tcBorders>
          </w:tcPr>
          <w:p w:rsidR="00CD5836" w:rsidRPr="001E69E1" w:rsidRDefault="009F66DB" w:rsidP="00CD5836">
            <w:pPr>
              <w:autoSpaceDE w:val="0"/>
              <w:autoSpaceDN w:val="0"/>
              <w:adjustRightInd w:val="0"/>
              <w:rPr>
                <w:rFonts w:cs="Calibri"/>
                <w:color w:val="000000"/>
              </w:rPr>
            </w:pPr>
            <w:r>
              <w:rPr>
                <w:rFonts w:cs="Calibri"/>
                <w:color w:val="000000"/>
              </w:rPr>
              <w:t>Novembar 2023</w:t>
            </w:r>
          </w:p>
          <w:p w:rsidR="00CD5836" w:rsidRPr="001E69E1" w:rsidRDefault="00CD5836" w:rsidP="00CD5836">
            <w:pPr>
              <w:rPr>
                <w:rFonts w:cs="Calibri"/>
              </w:rPr>
            </w:pPr>
          </w:p>
        </w:tc>
        <w:tc>
          <w:tcPr>
            <w:tcW w:w="1823" w:type="dxa"/>
            <w:tcBorders>
              <w:left w:val="single" w:sz="4" w:space="0" w:color="auto"/>
            </w:tcBorders>
          </w:tcPr>
          <w:p w:rsidR="00CD5836" w:rsidRPr="001E69E1" w:rsidRDefault="00CD5836" w:rsidP="00CD5836">
            <w:pPr>
              <w:rPr>
                <w:rFonts w:cs="Calibri"/>
              </w:rPr>
            </w:pPr>
            <w:r w:rsidRPr="001E69E1">
              <w:rPr>
                <w:rFonts w:cs="Calibri"/>
              </w:rPr>
              <w:t>-Direktor</w:t>
            </w:r>
          </w:p>
          <w:p w:rsidR="00CD5836" w:rsidRPr="001E69E1" w:rsidRDefault="00CD5836" w:rsidP="00CD5836">
            <w:pPr>
              <w:rPr>
                <w:rFonts w:cs="Calibri"/>
              </w:rPr>
            </w:pPr>
            <w:r w:rsidRPr="001E69E1">
              <w:rPr>
                <w:rFonts w:cs="Calibri"/>
              </w:rPr>
              <w:t>-Računovođa</w:t>
            </w:r>
          </w:p>
          <w:p w:rsidR="00CD5836" w:rsidRPr="001E69E1" w:rsidRDefault="00A71E65" w:rsidP="00CD5836">
            <w:pPr>
              <w:rPr>
                <w:rFonts w:cs="Calibri"/>
              </w:rPr>
            </w:pPr>
            <w:r>
              <w:rPr>
                <w:rFonts w:cs="Calibri"/>
              </w:rPr>
              <w:t>-</w:t>
            </w:r>
            <w:r w:rsidR="00CD5836" w:rsidRPr="001E69E1">
              <w:rPr>
                <w:rFonts w:cs="Calibri"/>
              </w:rPr>
              <w:t>Upravni odbor</w:t>
            </w:r>
          </w:p>
        </w:tc>
      </w:tr>
      <w:tr w:rsidR="00CD5836" w:rsidRPr="00DE1CC5" w:rsidTr="00424B3C">
        <w:tc>
          <w:tcPr>
            <w:tcW w:w="4878" w:type="dxa"/>
            <w:tcBorders>
              <w:right w:val="single" w:sz="4" w:space="0" w:color="auto"/>
            </w:tcBorders>
          </w:tcPr>
          <w:p w:rsidR="00CD5836" w:rsidRDefault="001058CD" w:rsidP="00CD5836">
            <w:pPr>
              <w:autoSpaceDE w:val="0"/>
              <w:autoSpaceDN w:val="0"/>
              <w:adjustRightInd w:val="0"/>
              <w:rPr>
                <w:rFonts w:cs="Calibri"/>
                <w:color w:val="000000"/>
              </w:rPr>
            </w:pPr>
            <w:r>
              <w:rPr>
                <w:rFonts w:cs="Calibri"/>
                <w:color w:val="000000"/>
              </w:rPr>
              <w:t>- Donošenje odluke</w:t>
            </w:r>
            <w:r w:rsidR="00CD5836" w:rsidRPr="001E69E1">
              <w:rPr>
                <w:rFonts w:cs="Calibri"/>
                <w:color w:val="000000"/>
              </w:rPr>
              <w:t xml:space="preserve"> o popisu imovine Ustanove sa stanjem na dan 31.12.tekuće godine i imenuje </w:t>
            </w:r>
            <w:r w:rsidR="00CD5836" w:rsidRPr="001E69E1">
              <w:rPr>
                <w:rFonts w:cs="Calibri"/>
                <w:color w:val="000000"/>
              </w:rPr>
              <w:lastRenderedPageBreak/>
              <w:t>članove  popisne komisije.</w:t>
            </w:r>
          </w:p>
          <w:p w:rsidR="001058CD" w:rsidRPr="001E69E1" w:rsidRDefault="001058CD" w:rsidP="00CD5836">
            <w:pPr>
              <w:autoSpaceDE w:val="0"/>
              <w:autoSpaceDN w:val="0"/>
              <w:adjustRightInd w:val="0"/>
              <w:rPr>
                <w:rFonts w:cs="Calibri"/>
                <w:color w:val="000000"/>
              </w:rPr>
            </w:pPr>
            <w:r>
              <w:rPr>
                <w:rFonts w:cs="Calibri"/>
                <w:color w:val="000000"/>
              </w:rPr>
              <w:t>-Imenovanje Popisne komisije.</w:t>
            </w:r>
          </w:p>
        </w:tc>
        <w:tc>
          <w:tcPr>
            <w:tcW w:w="2454" w:type="dxa"/>
            <w:tcBorders>
              <w:left w:val="single" w:sz="4" w:space="0" w:color="auto"/>
            </w:tcBorders>
          </w:tcPr>
          <w:p w:rsidR="00CD5836" w:rsidRPr="001E69E1" w:rsidRDefault="00CD5836" w:rsidP="00CD5836">
            <w:pPr>
              <w:autoSpaceDE w:val="0"/>
              <w:autoSpaceDN w:val="0"/>
              <w:adjustRightInd w:val="0"/>
              <w:rPr>
                <w:rFonts w:cs="Calibri"/>
                <w:color w:val="000000"/>
              </w:rPr>
            </w:pPr>
            <w:r w:rsidRPr="001E69E1">
              <w:rPr>
                <w:rFonts w:cs="Calibri"/>
                <w:color w:val="000000"/>
              </w:rPr>
              <w:lastRenderedPageBreak/>
              <w:t>-Operativni zaključci i zaduženja</w:t>
            </w:r>
          </w:p>
        </w:tc>
        <w:tc>
          <w:tcPr>
            <w:tcW w:w="1393" w:type="dxa"/>
            <w:tcBorders>
              <w:right w:val="single" w:sz="4" w:space="0" w:color="auto"/>
            </w:tcBorders>
          </w:tcPr>
          <w:p w:rsidR="00CD5836" w:rsidRPr="001E69E1" w:rsidRDefault="00424B3C" w:rsidP="00CD5836">
            <w:pPr>
              <w:autoSpaceDE w:val="0"/>
              <w:autoSpaceDN w:val="0"/>
              <w:adjustRightInd w:val="0"/>
              <w:rPr>
                <w:rFonts w:cs="Calibri"/>
                <w:color w:val="000000"/>
              </w:rPr>
            </w:pPr>
            <w:r>
              <w:rPr>
                <w:rFonts w:cs="Calibri"/>
                <w:color w:val="000000"/>
              </w:rPr>
              <w:t>01.12.2023</w:t>
            </w:r>
            <w:r w:rsidR="00CD5836" w:rsidRPr="001E69E1">
              <w:rPr>
                <w:rFonts w:cs="Calibri"/>
                <w:color w:val="000000"/>
              </w:rPr>
              <w:t>.</w:t>
            </w:r>
          </w:p>
          <w:p w:rsidR="00CD5836" w:rsidRPr="001E69E1" w:rsidRDefault="00CD5836" w:rsidP="00CD5836">
            <w:pPr>
              <w:rPr>
                <w:rFonts w:cs="Calibri"/>
              </w:rPr>
            </w:pPr>
          </w:p>
        </w:tc>
        <w:tc>
          <w:tcPr>
            <w:tcW w:w="1823" w:type="dxa"/>
            <w:tcBorders>
              <w:left w:val="single" w:sz="4" w:space="0" w:color="auto"/>
            </w:tcBorders>
          </w:tcPr>
          <w:p w:rsidR="00CD5836" w:rsidRPr="001E69E1" w:rsidRDefault="00CD5836" w:rsidP="00CD5836">
            <w:pPr>
              <w:rPr>
                <w:rFonts w:cs="Calibri"/>
              </w:rPr>
            </w:pPr>
            <w:r w:rsidRPr="001E69E1">
              <w:rPr>
                <w:rFonts w:cs="Calibri"/>
              </w:rPr>
              <w:lastRenderedPageBreak/>
              <w:t>-Upravni odbor</w:t>
            </w:r>
          </w:p>
          <w:p w:rsidR="00CD5836" w:rsidRPr="001E69E1" w:rsidRDefault="00CD5836" w:rsidP="00CD5836">
            <w:pPr>
              <w:rPr>
                <w:rFonts w:cs="Calibri"/>
              </w:rPr>
            </w:pPr>
          </w:p>
        </w:tc>
      </w:tr>
      <w:tr w:rsidR="00CD5836" w:rsidRPr="00DE1CC5" w:rsidTr="00424B3C">
        <w:tc>
          <w:tcPr>
            <w:tcW w:w="4878" w:type="dxa"/>
            <w:tcBorders>
              <w:right w:val="single" w:sz="4" w:space="0" w:color="auto"/>
            </w:tcBorders>
          </w:tcPr>
          <w:p w:rsidR="00CD5836" w:rsidRPr="001E69E1" w:rsidRDefault="00CD5836" w:rsidP="00CD5836">
            <w:pPr>
              <w:autoSpaceDE w:val="0"/>
              <w:autoSpaceDN w:val="0"/>
              <w:adjustRightInd w:val="0"/>
              <w:rPr>
                <w:rFonts w:cs="Calibri"/>
                <w:color w:val="000000"/>
                <w:lang w:val="pl-PL"/>
              </w:rPr>
            </w:pPr>
            <w:r w:rsidRPr="001E69E1">
              <w:rPr>
                <w:rFonts w:cs="Calibri"/>
                <w:color w:val="000000"/>
                <w:lang w:val="pl-PL"/>
              </w:rPr>
              <w:lastRenderedPageBreak/>
              <w:t xml:space="preserve">- Razmatra izveštaj popisne komisije o sprovedenom popisu u Ustanovi za predhodnu godinu i donosi odluku o rashodu, </w:t>
            </w:r>
            <w:r w:rsidRPr="001E69E1">
              <w:rPr>
                <w:rFonts w:cs="Calibri"/>
                <w:color w:val="000000"/>
                <w:lang w:val="it-IT"/>
              </w:rPr>
              <w:t xml:space="preserve">manjku i viškovima opreme, inventara i </w:t>
            </w:r>
            <w:r w:rsidRPr="001E69E1">
              <w:rPr>
                <w:rFonts w:cs="Calibri"/>
                <w:color w:val="000000"/>
              </w:rPr>
              <w:t>potraživanja.</w:t>
            </w:r>
          </w:p>
        </w:tc>
        <w:tc>
          <w:tcPr>
            <w:tcW w:w="2454" w:type="dxa"/>
            <w:tcBorders>
              <w:left w:val="single" w:sz="4" w:space="0" w:color="auto"/>
            </w:tcBorders>
          </w:tcPr>
          <w:p w:rsidR="00CD5836" w:rsidRPr="001E69E1" w:rsidRDefault="00CD5836" w:rsidP="00CD5836">
            <w:pPr>
              <w:rPr>
                <w:rFonts w:cs="Calibri"/>
              </w:rPr>
            </w:pPr>
            <w:r w:rsidRPr="001E69E1">
              <w:rPr>
                <w:rFonts w:cs="Calibri"/>
              </w:rPr>
              <w:t>-Razmatranje i usvajanje</w:t>
            </w:r>
          </w:p>
        </w:tc>
        <w:tc>
          <w:tcPr>
            <w:tcW w:w="1393" w:type="dxa"/>
            <w:tcBorders>
              <w:right w:val="single" w:sz="4" w:space="0" w:color="auto"/>
            </w:tcBorders>
          </w:tcPr>
          <w:p w:rsidR="00CD5836" w:rsidRPr="001E69E1" w:rsidRDefault="00CD5836" w:rsidP="00CD5836">
            <w:pPr>
              <w:autoSpaceDE w:val="0"/>
              <w:autoSpaceDN w:val="0"/>
              <w:adjustRightInd w:val="0"/>
              <w:rPr>
                <w:rFonts w:cs="Calibri"/>
                <w:color w:val="000000"/>
              </w:rPr>
            </w:pPr>
            <w:r w:rsidRPr="001E69E1">
              <w:rPr>
                <w:rFonts w:cs="Calibri"/>
                <w:color w:val="000000"/>
              </w:rPr>
              <w:t>Januar</w:t>
            </w:r>
          </w:p>
          <w:p w:rsidR="00CD5836" w:rsidRPr="001E69E1" w:rsidRDefault="00CD5836" w:rsidP="00CD5836">
            <w:pPr>
              <w:autoSpaceDE w:val="0"/>
              <w:autoSpaceDN w:val="0"/>
              <w:adjustRightInd w:val="0"/>
              <w:rPr>
                <w:rFonts w:cs="Calibri"/>
                <w:color w:val="000000"/>
              </w:rPr>
            </w:pPr>
            <w:r>
              <w:rPr>
                <w:rFonts w:cs="Calibri"/>
                <w:color w:val="000000"/>
              </w:rPr>
              <w:t>2024.god-</w:t>
            </w:r>
          </w:p>
          <w:p w:rsidR="00CD5836" w:rsidRPr="001E69E1" w:rsidRDefault="00CD5836" w:rsidP="00CD5836">
            <w:pPr>
              <w:rPr>
                <w:rFonts w:cs="Calibri"/>
              </w:rPr>
            </w:pPr>
          </w:p>
        </w:tc>
        <w:tc>
          <w:tcPr>
            <w:tcW w:w="1823" w:type="dxa"/>
            <w:tcBorders>
              <w:left w:val="single" w:sz="4" w:space="0" w:color="auto"/>
            </w:tcBorders>
          </w:tcPr>
          <w:p w:rsidR="00CD5836" w:rsidRPr="001E69E1" w:rsidRDefault="00CD5836" w:rsidP="00CD5836">
            <w:pPr>
              <w:rPr>
                <w:rFonts w:cs="Calibri"/>
              </w:rPr>
            </w:pPr>
            <w:r w:rsidRPr="001E69E1">
              <w:rPr>
                <w:rFonts w:cs="Calibri"/>
              </w:rPr>
              <w:t>-Upravni odbor</w:t>
            </w:r>
          </w:p>
          <w:p w:rsidR="00CD5836" w:rsidRPr="001E69E1" w:rsidRDefault="00CD5836" w:rsidP="00CD5836">
            <w:pPr>
              <w:rPr>
                <w:rFonts w:cs="Calibri"/>
              </w:rPr>
            </w:pPr>
            <w:r w:rsidRPr="001E69E1">
              <w:rPr>
                <w:rFonts w:cs="Calibri"/>
              </w:rPr>
              <w:t>-Računovođa</w:t>
            </w:r>
          </w:p>
          <w:p w:rsidR="00CD5836" w:rsidRPr="001E69E1" w:rsidRDefault="00CD5836" w:rsidP="00CD5836">
            <w:pPr>
              <w:rPr>
                <w:rFonts w:cs="Calibri"/>
              </w:rPr>
            </w:pPr>
          </w:p>
        </w:tc>
      </w:tr>
      <w:tr w:rsidR="00CD5836" w:rsidRPr="00DE1CC5" w:rsidTr="00424B3C">
        <w:trPr>
          <w:trHeight w:val="1157"/>
        </w:trPr>
        <w:tc>
          <w:tcPr>
            <w:tcW w:w="4878" w:type="dxa"/>
            <w:tcBorders>
              <w:right w:val="single" w:sz="4" w:space="0" w:color="auto"/>
            </w:tcBorders>
          </w:tcPr>
          <w:p w:rsidR="00CD5836" w:rsidRPr="001E69E1" w:rsidRDefault="00CD5836" w:rsidP="00CD5836">
            <w:pPr>
              <w:autoSpaceDE w:val="0"/>
              <w:autoSpaceDN w:val="0"/>
              <w:adjustRightInd w:val="0"/>
              <w:rPr>
                <w:rFonts w:cs="Calibri"/>
                <w:color w:val="000000"/>
              </w:rPr>
            </w:pPr>
            <w:r w:rsidRPr="001E69E1">
              <w:rPr>
                <w:rFonts w:cs="Calibri"/>
                <w:color w:val="000000"/>
              </w:rPr>
              <w:t>- Razmatra izvještaj o poslovanju i usvaja Završni račun Ustanove i odlučuje o korišćenju sredstava u skladu sa Zakonom</w:t>
            </w:r>
            <w:r w:rsidR="00F7267B">
              <w:rPr>
                <w:rFonts w:cs="Calibri"/>
                <w:color w:val="000000"/>
              </w:rPr>
              <w:t>.</w:t>
            </w:r>
          </w:p>
        </w:tc>
        <w:tc>
          <w:tcPr>
            <w:tcW w:w="2454" w:type="dxa"/>
            <w:tcBorders>
              <w:left w:val="single" w:sz="4" w:space="0" w:color="auto"/>
            </w:tcBorders>
          </w:tcPr>
          <w:p w:rsidR="00CD5836" w:rsidRPr="001E69E1" w:rsidRDefault="00CD5836" w:rsidP="00CD5836">
            <w:pPr>
              <w:rPr>
                <w:rFonts w:cs="Calibri"/>
              </w:rPr>
            </w:pPr>
            <w:r w:rsidRPr="001E69E1">
              <w:rPr>
                <w:rFonts w:cs="Calibri"/>
              </w:rPr>
              <w:t>-Prezentacija</w:t>
            </w:r>
          </w:p>
        </w:tc>
        <w:tc>
          <w:tcPr>
            <w:tcW w:w="1393" w:type="dxa"/>
            <w:tcBorders>
              <w:right w:val="single" w:sz="4" w:space="0" w:color="auto"/>
            </w:tcBorders>
          </w:tcPr>
          <w:p w:rsidR="00CD5836" w:rsidRPr="001E69E1" w:rsidRDefault="00CD5836" w:rsidP="00CD5836">
            <w:pPr>
              <w:autoSpaceDE w:val="0"/>
              <w:autoSpaceDN w:val="0"/>
              <w:adjustRightInd w:val="0"/>
              <w:rPr>
                <w:rFonts w:cs="Calibri"/>
                <w:color w:val="000000"/>
              </w:rPr>
            </w:pPr>
            <w:r w:rsidRPr="001E69E1">
              <w:rPr>
                <w:rFonts w:cs="Calibri"/>
                <w:color w:val="000000"/>
              </w:rPr>
              <w:t>Februar</w:t>
            </w:r>
          </w:p>
          <w:p w:rsidR="00CD5836" w:rsidRPr="001E69E1" w:rsidRDefault="00CD5836" w:rsidP="00CD5836">
            <w:pPr>
              <w:autoSpaceDE w:val="0"/>
              <w:autoSpaceDN w:val="0"/>
              <w:adjustRightInd w:val="0"/>
              <w:rPr>
                <w:rFonts w:cs="Calibri"/>
                <w:color w:val="000000"/>
              </w:rPr>
            </w:pPr>
            <w:r>
              <w:rPr>
                <w:rFonts w:cs="Calibri"/>
                <w:color w:val="000000"/>
              </w:rPr>
              <w:t>28.02.2023</w:t>
            </w:r>
            <w:r w:rsidRPr="001E69E1">
              <w:rPr>
                <w:rFonts w:cs="Calibri"/>
                <w:color w:val="000000"/>
              </w:rPr>
              <w:t>.god.</w:t>
            </w:r>
          </w:p>
          <w:p w:rsidR="00CD5836" w:rsidRPr="001E69E1" w:rsidRDefault="00CD5836" w:rsidP="00CD5836">
            <w:pPr>
              <w:rPr>
                <w:rFonts w:cs="Calibri"/>
              </w:rPr>
            </w:pPr>
          </w:p>
        </w:tc>
        <w:tc>
          <w:tcPr>
            <w:tcW w:w="1823" w:type="dxa"/>
            <w:tcBorders>
              <w:left w:val="single" w:sz="4" w:space="0" w:color="auto"/>
            </w:tcBorders>
          </w:tcPr>
          <w:p w:rsidR="00CD5836" w:rsidRPr="001E69E1" w:rsidRDefault="00CD5836" w:rsidP="00CD5836">
            <w:pPr>
              <w:rPr>
                <w:rFonts w:cs="Calibri"/>
              </w:rPr>
            </w:pPr>
            <w:r w:rsidRPr="001E69E1">
              <w:rPr>
                <w:rFonts w:cs="Calibri"/>
              </w:rPr>
              <w:t>-Upravni odbor</w:t>
            </w:r>
          </w:p>
          <w:p w:rsidR="00CD5836" w:rsidRPr="001E69E1" w:rsidRDefault="00CD5836" w:rsidP="00CD5836">
            <w:pPr>
              <w:rPr>
                <w:rFonts w:cs="Calibri"/>
              </w:rPr>
            </w:pPr>
            <w:r w:rsidRPr="001E69E1">
              <w:rPr>
                <w:rFonts w:cs="Calibri"/>
              </w:rPr>
              <w:t>-Računovođa</w:t>
            </w:r>
          </w:p>
        </w:tc>
      </w:tr>
      <w:tr w:rsidR="00CD5836" w:rsidRPr="00DE1CC5" w:rsidTr="00424B3C">
        <w:tc>
          <w:tcPr>
            <w:tcW w:w="4878" w:type="dxa"/>
            <w:tcBorders>
              <w:right w:val="single" w:sz="4" w:space="0" w:color="auto"/>
            </w:tcBorders>
          </w:tcPr>
          <w:p w:rsidR="00CD5836" w:rsidRPr="001E69E1" w:rsidRDefault="00CD5836" w:rsidP="00CD5836">
            <w:pPr>
              <w:autoSpaceDE w:val="0"/>
              <w:autoSpaceDN w:val="0"/>
              <w:adjustRightInd w:val="0"/>
              <w:rPr>
                <w:rFonts w:cs="Calibri"/>
                <w:color w:val="000000"/>
              </w:rPr>
            </w:pPr>
            <w:r w:rsidRPr="001E69E1">
              <w:rPr>
                <w:rFonts w:cs="Calibri"/>
                <w:color w:val="000000"/>
              </w:rPr>
              <w:t>- Razmatra mogućnost iznalaženja donatora u cilju  stvaranja boljih uslova.</w:t>
            </w:r>
          </w:p>
        </w:tc>
        <w:tc>
          <w:tcPr>
            <w:tcW w:w="2454" w:type="dxa"/>
            <w:tcBorders>
              <w:left w:val="single" w:sz="4" w:space="0" w:color="auto"/>
            </w:tcBorders>
          </w:tcPr>
          <w:p w:rsidR="00CD5836" w:rsidRPr="001E69E1" w:rsidRDefault="00CD5836" w:rsidP="00CD5836">
            <w:pPr>
              <w:autoSpaceDE w:val="0"/>
              <w:autoSpaceDN w:val="0"/>
              <w:adjustRightInd w:val="0"/>
              <w:rPr>
                <w:rFonts w:cs="Calibri"/>
              </w:rPr>
            </w:pPr>
            <w:r w:rsidRPr="001E69E1">
              <w:rPr>
                <w:rFonts w:cs="Calibri"/>
              </w:rPr>
              <w:t>-Operativni zaključci i zaduženja</w:t>
            </w:r>
          </w:p>
        </w:tc>
        <w:tc>
          <w:tcPr>
            <w:tcW w:w="1393" w:type="dxa"/>
            <w:tcBorders>
              <w:right w:val="single" w:sz="4" w:space="0" w:color="auto"/>
            </w:tcBorders>
          </w:tcPr>
          <w:p w:rsidR="00CD5836" w:rsidRPr="001E69E1" w:rsidRDefault="00CD5836" w:rsidP="00CD5836">
            <w:pPr>
              <w:autoSpaceDE w:val="0"/>
              <w:autoSpaceDN w:val="0"/>
              <w:adjustRightInd w:val="0"/>
              <w:rPr>
                <w:rFonts w:cs="Calibri"/>
                <w:color w:val="000000"/>
              </w:rPr>
            </w:pPr>
            <w:r w:rsidRPr="001E69E1">
              <w:rPr>
                <w:rFonts w:cs="Calibri"/>
                <w:color w:val="000000"/>
              </w:rPr>
              <w:t>Tokom</w:t>
            </w:r>
          </w:p>
          <w:p w:rsidR="00CD5836" w:rsidRPr="001E69E1" w:rsidRDefault="00CD5836" w:rsidP="00CD5836">
            <w:pPr>
              <w:autoSpaceDE w:val="0"/>
              <w:autoSpaceDN w:val="0"/>
              <w:adjustRightInd w:val="0"/>
              <w:rPr>
                <w:rFonts w:cs="Calibri"/>
                <w:color w:val="000000"/>
              </w:rPr>
            </w:pPr>
            <w:r w:rsidRPr="001E69E1">
              <w:rPr>
                <w:rFonts w:cs="Calibri"/>
                <w:color w:val="000000"/>
              </w:rPr>
              <w:t>Godine</w:t>
            </w:r>
          </w:p>
        </w:tc>
        <w:tc>
          <w:tcPr>
            <w:tcW w:w="1823" w:type="dxa"/>
            <w:tcBorders>
              <w:left w:val="single" w:sz="4" w:space="0" w:color="auto"/>
            </w:tcBorders>
          </w:tcPr>
          <w:p w:rsidR="00CD5836" w:rsidRPr="001E69E1" w:rsidRDefault="00CD5836" w:rsidP="00CD5836">
            <w:pPr>
              <w:rPr>
                <w:rFonts w:cs="Calibri"/>
              </w:rPr>
            </w:pPr>
          </w:p>
          <w:p w:rsidR="00CD5836" w:rsidRPr="001E69E1" w:rsidRDefault="00CD5836" w:rsidP="00CD5836">
            <w:pPr>
              <w:rPr>
                <w:rFonts w:cs="Calibri"/>
              </w:rPr>
            </w:pPr>
            <w:r w:rsidRPr="001E69E1">
              <w:rPr>
                <w:rFonts w:cs="Calibri"/>
              </w:rPr>
              <w:t>-Upravni odbor</w:t>
            </w:r>
          </w:p>
        </w:tc>
      </w:tr>
      <w:tr w:rsidR="00CD5836" w:rsidRPr="00DE1CC5" w:rsidTr="00424B3C">
        <w:tc>
          <w:tcPr>
            <w:tcW w:w="4878" w:type="dxa"/>
            <w:tcBorders>
              <w:right w:val="single" w:sz="4" w:space="0" w:color="auto"/>
            </w:tcBorders>
          </w:tcPr>
          <w:p w:rsidR="00CD5836" w:rsidRPr="001E69E1" w:rsidRDefault="00CD5836" w:rsidP="00CD5836">
            <w:pPr>
              <w:autoSpaceDE w:val="0"/>
              <w:autoSpaceDN w:val="0"/>
              <w:adjustRightInd w:val="0"/>
              <w:rPr>
                <w:rFonts w:cs="Calibri"/>
                <w:color w:val="000000"/>
              </w:rPr>
            </w:pPr>
            <w:r w:rsidRPr="001E69E1">
              <w:rPr>
                <w:rFonts w:cs="Calibri"/>
                <w:color w:val="000000"/>
              </w:rPr>
              <w:t>-Razmatra izvještaj direktora o radu Ustanove sa posebnim akcentom na investiciono ulaganje.</w:t>
            </w:r>
          </w:p>
        </w:tc>
        <w:tc>
          <w:tcPr>
            <w:tcW w:w="2454" w:type="dxa"/>
            <w:tcBorders>
              <w:left w:val="single" w:sz="4" w:space="0" w:color="auto"/>
            </w:tcBorders>
          </w:tcPr>
          <w:p w:rsidR="00CD5836" w:rsidRPr="001E69E1" w:rsidRDefault="00CD5836" w:rsidP="00CD5836">
            <w:pPr>
              <w:rPr>
                <w:rFonts w:cs="Calibri"/>
              </w:rPr>
            </w:pPr>
            <w:r w:rsidRPr="001E69E1">
              <w:rPr>
                <w:rFonts w:cs="Calibri"/>
              </w:rPr>
              <w:t>-Prezentacija</w:t>
            </w:r>
          </w:p>
          <w:p w:rsidR="00CD5836" w:rsidRPr="001E69E1" w:rsidRDefault="00CD5836" w:rsidP="00CD5836">
            <w:pPr>
              <w:rPr>
                <w:rFonts w:cs="Calibri"/>
              </w:rPr>
            </w:pPr>
            <w:r w:rsidRPr="001E69E1">
              <w:rPr>
                <w:rFonts w:cs="Calibri"/>
              </w:rPr>
              <w:t>-Razmatra i usvaja</w:t>
            </w:r>
          </w:p>
        </w:tc>
        <w:tc>
          <w:tcPr>
            <w:tcW w:w="1393" w:type="dxa"/>
            <w:tcBorders>
              <w:right w:val="single" w:sz="4" w:space="0" w:color="auto"/>
            </w:tcBorders>
          </w:tcPr>
          <w:p w:rsidR="00CD5836" w:rsidRPr="001E69E1" w:rsidRDefault="00CD5836" w:rsidP="00CD5836">
            <w:pPr>
              <w:autoSpaceDE w:val="0"/>
              <w:autoSpaceDN w:val="0"/>
              <w:adjustRightInd w:val="0"/>
              <w:rPr>
                <w:rFonts w:cs="Calibri"/>
                <w:color w:val="000000"/>
              </w:rPr>
            </w:pPr>
            <w:r w:rsidRPr="001E69E1">
              <w:rPr>
                <w:rFonts w:cs="Calibri"/>
                <w:color w:val="000000"/>
              </w:rPr>
              <w:t>Tokom</w:t>
            </w:r>
          </w:p>
          <w:p w:rsidR="00CD5836" w:rsidRPr="001E69E1" w:rsidRDefault="00CD5836" w:rsidP="00CD5836">
            <w:pPr>
              <w:autoSpaceDE w:val="0"/>
              <w:autoSpaceDN w:val="0"/>
              <w:adjustRightInd w:val="0"/>
              <w:rPr>
                <w:rFonts w:cs="Calibri"/>
                <w:color w:val="000000"/>
              </w:rPr>
            </w:pPr>
            <w:r w:rsidRPr="001E69E1">
              <w:rPr>
                <w:rFonts w:cs="Calibri"/>
                <w:color w:val="000000"/>
              </w:rPr>
              <w:t>Godine</w:t>
            </w:r>
          </w:p>
        </w:tc>
        <w:tc>
          <w:tcPr>
            <w:tcW w:w="1823" w:type="dxa"/>
            <w:tcBorders>
              <w:left w:val="single" w:sz="4" w:space="0" w:color="auto"/>
            </w:tcBorders>
          </w:tcPr>
          <w:p w:rsidR="00CD5836" w:rsidRPr="001E69E1" w:rsidRDefault="00CD5836" w:rsidP="00CD5836">
            <w:pPr>
              <w:rPr>
                <w:rFonts w:cs="Calibri"/>
              </w:rPr>
            </w:pPr>
            <w:r w:rsidRPr="001E69E1">
              <w:rPr>
                <w:rFonts w:cs="Calibri"/>
              </w:rPr>
              <w:t>-Upravni odbor</w:t>
            </w:r>
          </w:p>
          <w:p w:rsidR="00CD5836" w:rsidRPr="001E69E1" w:rsidRDefault="00CD5836" w:rsidP="00CD5836">
            <w:pPr>
              <w:rPr>
                <w:rFonts w:cs="Calibri"/>
              </w:rPr>
            </w:pPr>
          </w:p>
        </w:tc>
      </w:tr>
      <w:tr w:rsidR="00CD5836" w:rsidRPr="00DE1CC5" w:rsidTr="00424B3C">
        <w:tc>
          <w:tcPr>
            <w:tcW w:w="4878" w:type="dxa"/>
            <w:tcBorders>
              <w:right w:val="single" w:sz="4" w:space="0" w:color="auto"/>
            </w:tcBorders>
          </w:tcPr>
          <w:p w:rsidR="00CD5836" w:rsidRPr="001E69E1" w:rsidRDefault="00DD3C2A" w:rsidP="00CD5836">
            <w:pPr>
              <w:autoSpaceDE w:val="0"/>
              <w:autoSpaceDN w:val="0"/>
              <w:adjustRightInd w:val="0"/>
              <w:rPr>
                <w:rFonts w:cs="Calibri"/>
                <w:color w:val="000000"/>
              </w:rPr>
            </w:pPr>
            <w:r>
              <w:rPr>
                <w:rFonts w:cs="Calibri"/>
                <w:color w:val="000000"/>
              </w:rPr>
              <w:t>- Aktivnosti povodom obi</w:t>
            </w:r>
            <w:r w:rsidR="00CD5836" w:rsidRPr="001E69E1">
              <w:rPr>
                <w:rFonts w:cs="Calibri"/>
                <w:color w:val="000000"/>
              </w:rPr>
              <w:t>l</w:t>
            </w:r>
            <w:r>
              <w:rPr>
                <w:rFonts w:cs="Calibri"/>
                <w:color w:val="000000"/>
              </w:rPr>
              <w:t>j</w:t>
            </w:r>
            <w:r w:rsidR="00CD5836" w:rsidRPr="001E69E1">
              <w:rPr>
                <w:rFonts w:cs="Calibri"/>
                <w:color w:val="000000"/>
              </w:rPr>
              <w:t>ežavanja važnijih datuma za Ustanovu ( Dječja nedelja,Jesenja svečanost, Nova godina, Dan žena,  Dan</w:t>
            </w:r>
            <w:r w:rsidR="00CD5836">
              <w:rPr>
                <w:rFonts w:cs="Calibri"/>
                <w:color w:val="000000"/>
              </w:rPr>
              <w:t xml:space="preserve"> Ustanove, Ispraćaj predškolaca</w:t>
            </w:r>
            <w:r w:rsidR="00CD5836" w:rsidRPr="001E69E1">
              <w:rPr>
                <w:rFonts w:cs="Calibri"/>
                <w:color w:val="000000"/>
              </w:rPr>
              <w:t>.) u skladu sa Godišnjim planom rada</w:t>
            </w:r>
            <w:r w:rsidR="00CD5836">
              <w:rPr>
                <w:rFonts w:cs="Calibri"/>
                <w:color w:val="000000"/>
              </w:rPr>
              <w:t>.</w:t>
            </w:r>
          </w:p>
        </w:tc>
        <w:tc>
          <w:tcPr>
            <w:tcW w:w="2454" w:type="dxa"/>
            <w:tcBorders>
              <w:left w:val="single" w:sz="4" w:space="0" w:color="auto"/>
            </w:tcBorders>
          </w:tcPr>
          <w:p w:rsidR="00CD5836" w:rsidRPr="001E69E1" w:rsidRDefault="00CD5836" w:rsidP="00CD5836">
            <w:pPr>
              <w:rPr>
                <w:rFonts w:cs="Calibri"/>
              </w:rPr>
            </w:pPr>
            <w:r w:rsidRPr="001E69E1">
              <w:rPr>
                <w:rFonts w:cs="Calibri"/>
              </w:rPr>
              <w:t>-Operativni zaključci i zaduženja</w:t>
            </w:r>
          </w:p>
        </w:tc>
        <w:tc>
          <w:tcPr>
            <w:tcW w:w="1393" w:type="dxa"/>
            <w:tcBorders>
              <w:right w:val="single" w:sz="4" w:space="0" w:color="auto"/>
            </w:tcBorders>
          </w:tcPr>
          <w:p w:rsidR="00CD5836" w:rsidRPr="001E69E1" w:rsidRDefault="00CD5836" w:rsidP="00CD5836">
            <w:pPr>
              <w:autoSpaceDE w:val="0"/>
              <w:autoSpaceDN w:val="0"/>
              <w:adjustRightInd w:val="0"/>
              <w:rPr>
                <w:rFonts w:cs="Calibri"/>
                <w:color w:val="000000"/>
              </w:rPr>
            </w:pPr>
            <w:r w:rsidRPr="001E69E1">
              <w:rPr>
                <w:rFonts w:cs="Calibri"/>
                <w:color w:val="000000"/>
              </w:rPr>
              <w:t>Tokom</w:t>
            </w:r>
          </w:p>
          <w:p w:rsidR="00CD5836" w:rsidRPr="001E69E1" w:rsidRDefault="00CD5836" w:rsidP="00CD5836">
            <w:pPr>
              <w:autoSpaceDE w:val="0"/>
              <w:autoSpaceDN w:val="0"/>
              <w:adjustRightInd w:val="0"/>
              <w:rPr>
                <w:rFonts w:cs="Calibri"/>
                <w:color w:val="000000"/>
              </w:rPr>
            </w:pPr>
            <w:r w:rsidRPr="001E69E1">
              <w:rPr>
                <w:rFonts w:cs="Calibri"/>
                <w:color w:val="000000"/>
              </w:rPr>
              <w:t>godine</w:t>
            </w:r>
          </w:p>
          <w:p w:rsidR="00CD5836" w:rsidRPr="001E69E1" w:rsidRDefault="00CD5836" w:rsidP="00CD5836">
            <w:pPr>
              <w:rPr>
                <w:rFonts w:cs="Calibri"/>
              </w:rPr>
            </w:pPr>
          </w:p>
        </w:tc>
        <w:tc>
          <w:tcPr>
            <w:tcW w:w="1823" w:type="dxa"/>
            <w:tcBorders>
              <w:left w:val="single" w:sz="4" w:space="0" w:color="auto"/>
            </w:tcBorders>
          </w:tcPr>
          <w:p w:rsidR="00CD5836" w:rsidRPr="001E69E1" w:rsidRDefault="00CD5836" w:rsidP="00CD5836">
            <w:pPr>
              <w:rPr>
                <w:rFonts w:cs="Calibri"/>
              </w:rPr>
            </w:pPr>
            <w:r w:rsidRPr="001E69E1">
              <w:rPr>
                <w:rFonts w:cs="Calibri"/>
              </w:rPr>
              <w:t>-Direktor</w:t>
            </w:r>
          </w:p>
          <w:p w:rsidR="00CD5836" w:rsidRPr="001E69E1" w:rsidRDefault="00CD5836" w:rsidP="00CD5836">
            <w:pPr>
              <w:rPr>
                <w:rFonts w:cs="Calibri"/>
              </w:rPr>
            </w:pPr>
            <w:r w:rsidRPr="001E69E1">
              <w:rPr>
                <w:rFonts w:cs="Calibri"/>
              </w:rPr>
              <w:t>-Upravni odbor</w:t>
            </w:r>
          </w:p>
          <w:p w:rsidR="00CD5836" w:rsidRPr="001E69E1" w:rsidRDefault="00CD5836" w:rsidP="00CD5836">
            <w:pPr>
              <w:rPr>
                <w:rFonts w:cs="Calibri"/>
              </w:rPr>
            </w:pPr>
          </w:p>
        </w:tc>
      </w:tr>
      <w:tr w:rsidR="00CD5836" w:rsidRPr="00DE1CC5" w:rsidTr="00424B3C">
        <w:tc>
          <w:tcPr>
            <w:tcW w:w="4878" w:type="dxa"/>
            <w:tcBorders>
              <w:right w:val="single" w:sz="4" w:space="0" w:color="auto"/>
            </w:tcBorders>
          </w:tcPr>
          <w:p w:rsidR="00CD5836" w:rsidRPr="001E69E1" w:rsidRDefault="00CD5836" w:rsidP="00CD5836">
            <w:pPr>
              <w:rPr>
                <w:rFonts w:cs="Calibri"/>
              </w:rPr>
            </w:pPr>
            <w:r w:rsidRPr="001E69E1">
              <w:rPr>
                <w:rFonts w:cs="Calibri"/>
              </w:rPr>
              <w:t>Periodična analiza kvaliteta rada po s vim područjima rada ustanove (rukovođenje, materijalni i kadrovsk</w:t>
            </w:r>
            <w:r>
              <w:rPr>
                <w:rFonts w:cs="Calibri"/>
              </w:rPr>
              <w:t>i uslovi, etos, vaspitno-obrazovni  rad</w:t>
            </w:r>
            <w:r w:rsidRPr="001E69E1">
              <w:rPr>
                <w:rFonts w:cs="Calibri"/>
              </w:rPr>
              <w:t>)</w:t>
            </w:r>
          </w:p>
        </w:tc>
        <w:tc>
          <w:tcPr>
            <w:tcW w:w="2454" w:type="dxa"/>
            <w:tcBorders>
              <w:left w:val="single" w:sz="4" w:space="0" w:color="auto"/>
            </w:tcBorders>
          </w:tcPr>
          <w:p w:rsidR="00CD5836" w:rsidRPr="001E69E1" w:rsidRDefault="00CD5836" w:rsidP="00CD5836">
            <w:pPr>
              <w:rPr>
                <w:rFonts w:cs="Calibri"/>
              </w:rPr>
            </w:pPr>
            <w:r w:rsidRPr="001E69E1">
              <w:rPr>
                <w:rFonts w:cs="Calibri"/>
              </w:rPr>
              <w:t xml:space="preserve">-Prezentacija </w:t>
            </w:r>
          </w:p>
          <w:p w:rsidR="00CD5836" w:rsidRPr="001E69E1" w:rsidRDefault="00CD5836" w:rsidP="00CD5836">
            <w:pPr>
              <w:rPr>
                <w:rFonts w:cs="Calibri"/>
              </w:rPr>
            </w:pPr>
            <w:r w:rsidRPr="001E69E1">
              <w:rPr>
                <w:rFonts w:cs="Calibri"/>
              </w:rPr>
              <w:t>-Diskusija</w:t>
            </w:r>
          </w:p>
        </w:tc>
        <w:tc>
          <w:tcPr>
            <w:tcW w:w="1393" w:type="dxa"/>
            <w:tcBorders>
              <w:right w:val="single" w:sz="4" w:space="0" w:color="auto"/>
            </w:tcBorders>
          </w:tcPr>
          <w:p w:rsidR="00CD5836" w:rsidRPr="001E69E1" w:rsidRDefault="00CD5836" w:rsidP="00CD5836">
            <w:pPr>
              <w:rPr>
                <w:rFonts w:cs="Calibri"/>
              </w:rPr>
            </w:pPr>
            <w:r w:rsidRPr="001E69E1">
              <w:rPr>
                <w:rFonts w:cs="Calibri"/>
              </w:rPr>
              <w:t>Četiri puta tokom godine</w:t>
            </w:r>
          </w:p>
        </w:tc>
        <w:tc>
          <w:tcPr>
            <w:tcW w:w="1823" w:type="dxa"/>
            <w:tcBorders>
              <w:left w:val="single" w:sz="4" w:space="0" w:color="auto"/>
            </w:tcBorders>
          </w:tcPr>
          <w:p w:rsidR="00CD5836" w:rsidRPr="001E69E1" w:rsidRDefault="00CD5836" w:rsidP="00CD5836">
            <w:pPr>
              <w:rPr>
                <w:rFonts w:cs="Calibri"/>
              </w:rPr>
            </w:pPr>
            <w:r w:rsidRPr="001E69E1">
              <w:rPr>
                <w:rFonts w:cs="Calibri"/>
              </w:rPr>
              <w:t>-Direktor</w:t>
            </w:r>
          </w:p>
          <w:p w:rsidR="00CD5836" w:rsidRPr="001E69E1" w:rsidRDefault="00CD5836" w:rsidP="00CD5836">
            <w:pPr>
              <w:rPr>
                <w:rFonts w:cs="Calibri"/>
              </w:rPr>
            </w:pPr>
            <w:r w:rsidRPr="001E69E1">
              <w:rPr>
                <w:rFonts w:cs="Calibri"/>
              </w:rPr>
              <w:t>-Upravni odbor</w:t>
            </w:r>
          </w:p>
        </w:tc>
      </w:tr>
      <w:tr w:rsidR="00CD5836" w:rsidRPr="00DE1CC5" w:rsidTr="00424B3C">
        <w:tc>
          <w:tcPr>
            <w:tcW w:w="4878" w:type="dxa"/>
            <w:tcBorders>
              <w:right w:val="single" w:sz="4" w:space="0" w:color="auto"/>
            </w:tcBorders>
          </w:tcPr>
          <w:p w:rsidR="00CD5836" w:rsidRPr="001E69E1" w:rsidRDefault="000574DE" w:rsidP="00CD5836">
            <w:pPr>
              <w:rPr>
                <w:rFonts w:cs="Calibri"/>
                <w:lang w:val="pl-PL"/>
              </w:rPr>
            </w:pPr>
            <w:r>
              <w:rPr>
                <w:rFonts w:cs="Calibri"/>
                <w:lang w:val="pl-PL"/>
              </w:rPr>
              <w:t>Analiza kvaliteta rada po svim područjima rada ustanove</w:t>
            </w:r>
          </w:p>
        </w:tc>
        <w:tc>
          <w:tcPr>
            <w:tcW w:w="2454" w:type="dxa"/>
            <w:tcBorders>
              <w:left w:val="single" w:sz="4" w:space="0" w:color="auto"/>
            </w:tcBorders>
          </w:tcPr>
          <w:p w:rsidR="00CD5836" w:rsidRPr="001E69E1" w:rsidRDefault="00DD3C2A" w:rsidP="00CD5836">
            <w:pPr>
              <w:rPr>
                <w:rFonts w:cs="Calibri"/>
                <w:lang w:val="pl-PL"/>
              </w:rPr>
            </w:pPr>
            <w:r>
              <w:rPr>
                <w:rFonts w:cs="Calibri"/>
                <w:lang w:val="pl-PL"/>
              </w:rPr>
              <w:t xml:space="preserve">-  </w:t>
            </w:r>
            <w:r w:rsidR="00CD5836" w:rsidRPr="001E69E1">
              <w:rPr>
                <w:rFonts w:cs="Calibri"/>
                <w:lang w:val="pl-PL"/>
              </w:rPr>
              <w:t>Razmatranje</w:t>
            </w:r>
            <w:r w:rsidR="00CD5836">
              <w:rPr>
                <w:rFonts w:cs="Calibri"/>
                <w:lang w:val="pl-PL"/>
              </w:rPr>
              <w:t xml:space="preserve"> </w:t>
            </w:r>
            <w:r w:rsidR="00CD5836" w:rsidRPr="001E69E1">
              <w:rPr>
                <w:rFonts w:cs="Calibri"/>
                <w:lang w:val="pl-PL"/>
              </w:rPr>
              <w:t>usvajanje</w:t>
            </w:r>
          </w:p>
          <w:p w:rsidR="00CD5836" w:rsidRPr="001E69E1" w:rsidRDefault="00CD5836" w:rsidP="00CD5836">
            <w:pPr>
              <w:rPr>
                <w:rFonts w:cs="Calibri"/>
                <w:lang w:val="pl-PL"/>
              </w:rPr>
            </w:pPr>
            <w:r w:rsidRPr="001E69E1">
              <w:rPr>
                <w:rFonts w:cs="Calibri"/>
                <w:lang w:val="pl-PL"/>
              </w:rPr>
              <w:t>-Operativni zaključci i zaduženja</w:t>
            </w:r>
          </w:p>
        </w:tc>
        <w:tc>
          <w:tcPr>
            <w:tcW w:w="1393" w:type="dxa"/>
            <w:tcBorders>
              <w:right w:val="single" w:sz="4" w:space="0" w:color="auto"/>
            </w:tcBorders>
          </w:tcPr>
          <w:p w:rsidR="00CD5836" w:rsidRPr="001E69E1" w:rsidRDefault="00CD5836" w:rsidP="00CD5836">
            <w:pPr>
              <w:rPr>
                <w:rFonts w:cs="Calibri"/>
                <w:lang w:val="pl-PL"/>
              </w:rPr>
            </w:pPr>
            <w:r w:rsidRPr="001E69E1">
              <w:rPr>
                <w:rFonts w:cs="Calibri"/>
                <w:lang w:val="pl-PL"/>
              </w:rPr>
              <w:t>Do kraja oktobra</w:t>
            </w:r>
          </w:p>
        </w:tc>
        <w:tc>
          <w:tcPr>
            <w:tcW w:w="1823" w:type="dxa"/>
            <w:tcBorders>
              <w:left w:val="single" w:sz="4" w:space="0" w:color="auto"/>
            </w:tcBorders>
          </w:tcPr>
          <w:p w:rsidR="00CD5836" w:rsidRDefault="00CD5836" w:rsidP="00CD5836">
            <w:pPr>
              <w:rPr>
                <w:rFonts w:cs="Calibri"/>
                <w:lang w:val="pl-PL"/>
              </w:rPr>
            </w:pPr>
            <w:r w:rsidRPr="001E69E1">
              <w:rPr>
                <w:rFonts w:cs="Calibri"/>
                <w:lang w:val="pl-PL"/>
              </w:rPr>
              <w:t>-Upravni odbor</w:t>
            </w:r>
          </w:p>
          <w:p w:rsidR="00DD3C2A" w:rsidRDefault="00DD3C2A" w:rsidP="00CD5836">
            <w:pPr>
              <w:rPr>
                <w:rFonts w:cs="Calibri"/>
                <w:lang w:val="pl-PL"/>
              </w:rPr>
            </w:pPr>
            <w:r>
              <w:rPr>
                <w:rFonts w:cs="Calibri"/>
                <w:lang w:val="pl-PL"/>
              </w:rPr>
              <w:t>-Direktor</w:t>
            </w:r>
          </w:p>
          <w:p w:rsidR="00DD3C2A" w:rsidRPr="001E69E1" w:rsidRDefault="00DD3C2A" w:rsidP="00CD5836">
            <w:pPr>
              <w:rPr>
                <w:rFonts w:cs="Calibri"/>
                <w:lang w:val="pl-PL"/>
              </w:rPr>
            </w:pPr>
            <w:r>
              <w:rPr>
                <w:rFonts w:cs="Calibri"/>
                <w:lang w:val="pl-PL"/>
              </w:rPr>
              <w:t>-Pedagog</w:t>
            </w:r>
          </w:p>
        </w:tc>
      </w:tr>
      <w:tr w:rsidR="000574DE" w:rsidRPr="00DE1CC5" w:rsidTr="00424B3C">
        <w:tc>
          <w:tcPr>
            <w:tcW w:w="4878" w:type="dxa"/>
            <w:tcBorders>
              <w:right w:val="single" w:sz="4" w:space="0" w:color="auto"/>
            </w:tcBorders>
          </w:tcPr>
          <w:p w:rsidR="000574DE" w:rsidRDefault="000574DE" w:rsidP="00CD5836">
            <w:pPr>
              <w:rPr>
                <w:rFonts w:cs="Calibri"/>
                <w:lang w:val="pl-PL"/>
              </w:rPr>
            </w:pPr>
            <w:r>
              <w:rPr>
                <w:rFonts w:cs="Calibri"/>
                <w:lang w:val="pl-PL"/>
              </w:rPr>
              <w:t>Donošenje odluke o visini cijene boravka djece u vrtiću</w:t>
            </w:r>
          </w:p>
        </w:tc>
        <w:tc>
          <w:tcPr>
            <w:tcW w:w="2454" w:type="dxa"/>
            <w:tcBorders>
              <w:left w:val="single" w:sz="4" w:space="0" w:color="auto"/>
            </w:tcBorders>
          </w:tcPr>
          <w:p w:rsidR="000574DE" w:rsidRDefault="000574DE" w:rsidP="00CD5836">
            <w:pPr>
              <w:rPr>
                <w:rFonts w:cs="Calibri"/>
                <w:lang w:val="pl-PL"/>
              </w:rPr>
            </w:pPr>
            <w:r>
              <w:rPr>
                <w:rFonts w:cs="Calibri"/>
                <w:lang w:val="pl-PL"/>
              </w:rPr>
              <w:t>-Donošenje odluke</w:t>
            </w:r>
          </w:p>
          <w:p w:rsidR="000574DE" w:rsidRPr="001E69E1" w:rsidRDefault="000574DE" w:rsidP="00CD5836">
            <w:pPr>
              <w:rPr>
                <w:rFonts w:cs="Calibri"/>
                <w:lang w:val="pl-PL"/>
              </w:rPr>
            </w:pPr>
            <w:r>
              <w:rPr>
                <w:rFonts w:cs="Calibri"/>
                <w:lang w:val="pl-PL"/>
              </w:rPr>
              <w:t>-Diskusija</w:t>
            </w:r>
          </w:p>
        </w:tc>
        <w:tc>
          <w:tcPr>
            <w:tcW w:w="1393" w:type="dxa"/>
            <w:tcBorders>
              <w:right w:val="single" w:sz="4" w:space="0" w:color="auto"/>
            </w:tcBorders>
          </w:tcPr>
          <w:p w:rsidR="000574DE" w:rsidRPr="001E69E1" w:rsidRDefault="000574DE" w:rsidP="00CD5836">
            <w:pPr>
              <w:rPr>
                <w:rFonts w:cs="Calibri"/>
                <w:lang w:val="pl-PL"/>
              </w:rPr>
            </w:pPr>
            <w:r>
              <w:rPr>
                <w:rFonts w:cs="Calibri"/>
                <w:lang w:val="pl-PL"/>
              </w:rPr>
              <w:t>Jul 202</w:t>
            </w:r>
            <w:r w:rsidR="00DD3C2A">
              <w:rPr>
                <w:rFonts w:cs="Calibri"/>
                <w:lang w:val="pl-PL"/>
              </w:rPr>
              <w:t>4</w:t>
            </w:r>
          </w:p>
        </w:tc>
        <w:tc>
          <w:tcPr>
            <w:tcW w:w="1823" w:type="dxa"/>
            <w:tcBorders>
              <w:left w:val="single" w:sz="4" w:space="0" w:color="auto"/>
            </w:tcBorders>
          </w:tcPr>
          <w:p w:rsidR="000574DE" w:rsidRPr="001E69E1" w:rsidRDefault="000574DE" w:rsidP="00CD5836">
            <w:pPr>
              <w:rPr>
                <w:rFonts w:cs="Calibri"/>
                <w:lang w:val="pl-PL"/>
              </w:rPr>
            </w:pPr>
            <w:r w:rsidRPr="001E69E1">
              <w:rPr>
                <w:rFonts w:cs="Calibri"/>
                <w:lang w:val="pl-PL"/>
              </w:rPr>
              <w:t>-Upravni odbor</w:t>
            </w:r>
          </w:p>
        </w:tc>
      </w:tr>
      <w:tr w:rsidR="000574DE" w:rsidRPr="00DE1CC5" w:rsidTr="00424B3C">
        <w:tc>
          <w:tcPr>
            <w:tcW w:w="4878" w:type="dxa"/>
            <w:tcBorders>
              <w:right w:val="single" w:sz="4" w:space="0" w:color="auto"/>
            </w:tcBorders>
          </w:tcPr>
          <w:p w:rsidR="000574DE" w:rsidRDefault="000574DE" w:rsidP="00DD3C2A">
            <w:pPr>
              <w:rPr>
                <w:rFonts w:cs="Calibri"/>
                <w:lang w:val="pl-PL"/>
              </w:rPr>
            </w:pPr>
            <w:r>
              <w:rPr>
                <w:rFonts w:cs="Calibri"/>
                <w:lang w:val="pl-PL"/>
              </w:rPr>
              <w:t xml:space="preserve">Donošenje odluke o izmjenama i dopunama </w:t>
            </w:r>
            <w:r w:rsidR="00DD3C2A">
              <w:rPr>
                <w:rFonts w:cs="Calibri"/>
                <w:lang w:val="pl-PL"/>
              </w:rPr>
              <w:t xml:space="preserve">Pravilnika o sistematizaciji i organizaciji radnih </w:t>
            </w:r>
            <w:r w:rsidR="00DD3C2A">
              <w:rPr>
                <w:rFonts w:cs="Calibri"/>
                <w:lang w:val="pl-PL"/>
              </w:rPr>
              <w:lastRenderedPageBreak/>
              <w:t>mjesta u ustanovi.</w:t>
            </w:r>
          </w:p>
        </w:tc>
        <w:tc>
          <w:tcPr>
            <w:tcW w:w="2454" w:type="dxa"/>
            <w:tcBorders>
              <w:left w:val="single" w:sz="4" w:space="0" w:color="auto"/>
            </w:tcBorders>
          </w:tcPr>
          <w:p w:rsidR="000574DE" w:rsidRDefault="000574DE" w:rsidP="00CD5836">
            <w:pPr>
              <w:rPr>
                <w:rFonts w:cs="Calibri"/>
                <w:lang w:val="pl-PL"/>
              </w:rPr>
            </w:pPr>
            <w:r>
              <w:rPr>
                <w:rFonts w:cs="Calibri"/>
                <w:lang w:val="pl-PL"/>
              </w:rPr>
              <w:lastRenderedPageBreak/>
              <w:t xml:space="preserve">-Diskusija </w:t>
            </w:r>
          </w:p>
          <w:p w:rsidR="000574DE" w:rsidRDefault="000574DE" w:rsidP="00CD5836">
            <w:pPr>
              <w:rPr>
                <w:rFonts w:cs="Calibri"/>
                <w:lang w:val="pl-PL"/>
              </w:rPr>
            </w:pPr>
            <w:r>
              <w:rPr>
                <w:rFonts w:cs="Calibri"/>
                <w:lang w:val="pl-PL"/>
              </w:rPr>
              <w:lastRenderedPageBreak/>
              <w:t>-Donošenje odluke</w:t>
            </w:r>
          </w:p>
        </w:tc>
        <w:tc>
          <w:tcPr>
            <w:tcW w:w="1393" w:type="dxa"/>
            <w:tcBorders>
              <w:right w:val="single" w:sz="4" w:space="0" w:color="auto"/>
            </w:tcBorders>
          </w:tcPr>
          <w:p w:rsidR="000574DE" w:rsidRDefault="000574DE" w:rsidP="00CD5836">
            <w:pPr>
              <w:rPr>
                <w:rFonts w:cs="Calibri"/>
                <w:lang w:val="pl-PL"/>
              </w:rPr>
            </w:pPr>
            <w:r>
              <w:rPr>
                <w:rFonts w:cs="Calibri"/>
                <w:lang w:val="pl-PL"/>
              </w:rPr>
              <w:lastRenderedPageBreak/>
              <w:t>Jul 2023</w:t>
            </w:r>
          </w:p>
        </w:tc>
        <w:tc>
          <w:tcPr>
            <w:tcW w:w="1823" w:type="dxa"/>
            <w:tcBorders>
              <w:left w:val="single" w:sz="4" w:space="0" w:color="auto"/>
            </w:tcBorders>
          </w:tcPr>
          <w:p w:rsidR="000574DE" w:rsidRPr="001E69E1" w:rsidRDefault="000574DE" w:rsidP="00CD5836">
            <w:pPr>
              <w:rPr>
                <w:rFonts w:cs="Calibri"/>
                <w:lang w:val="pl-PL"/>
              </w:rPr>
            </w:pPr>
            <w:r w:rsidRPr="001E69E1">
              <w:rPr>
                <w:rFonts w:cs="Calibri"/>
                <w:lang w:val="pl-PL"/>
              </w:rPr>
              <w:t>-Upravni odbor</w:t>
            </w:r>
          </w:p>
        </w:tc>
      </w:tr>
    </w:tbl>
    <w:p w:rsidR="00BD664B" w:rsidRDefault="00BD664B" w:rsidP="008171D1">
      <w:pPr>
        <w:pStyle w:val="NoSpacing"/>
        <w:rPr>
          <w:rFonts w:asciiTheme="minorHAnsi" w:hAnsiTheme="minorHAnsi" w:cstheme="minorHAnsi"/>
          <w:b/>
          <w:sz w:val="28"/>
          <w:szCs w:val="28"/>
        </w:rPr>
      </w:pPr>
    </w:p>
    <w:p w:rsidR="006F44C0" w:rsidRPr="00B3195F" w:rsidRDefault="00E67D6D" w:rsidP="008171D1">
      <w:pPr>
        <w:pStyle w:val="NoSpacing"/>
        <w:rPr>
          <w:rFonts w:asciiTheme="minorHAnsi" w:hAnsiTheme="minorHAnsi" w:cstheme="minorHAnsi"/>
          <w:b/>
          <w:sz w:val="28"/>
          <w:szCs w:val="28"/>
        </w:rPr>
      </w:pPr>
      <w:r>
        <w:rPr>
          <w:rFonts w:asciiTheme="minorHAnsi" w:hAnsiTheme="minorHAnsi" w:cstheme="minorHAnsi"/>
          <w:b/>
          <w:sz w:val="28"/>
          <w:szCs w:val="28"/>
        </w:rPr>
        <w:t>11</w:t>
      </w:r>
      <w:r w:rsidR="0072229E" w:rsidRPr="00B3195F">
        <w:rPr>
          <w:rFonts w:asciiTheme="minorHAnsi" w:hAnsiTheme="minorHAnsi" w:cstheme="minorHAnsi"/>
          <w:b/>
          <w:sz w:val="28"/>
          <w:szCs w:val="28"/>
        </w:rPr>
        <w:t>.</w:t>
      </w:r>
      <w:r w:rsidR="00007F16">
        <w:rPr>
          <w:rFonts w:asciiTheme="minorHAnsi" w:hAnsiTheme="minorHAnsi" w:cstheme="minorHAnsi"/>
          <w:b/>
          <w:sz w:val="28"/>
          <w:szCs w:val="28"/>
        </w:rPr>
        <w:t xml:space="preserve"> </w:t>
      </w:r>
      <w:r w:rsidR="0072229E" w:rsidRPr="00B3195F">
        <w:rPr>
          <w:rFonts w:asciiTheme="minorHAnsi" w:hAnsiTheme="minorHAnsi" w:cstheme="minorHAnsi"/>
          <w:b/>
          <w:sz w:val="28"/>
          <w:szCs w:val="28"/>
        </w:rPr>
        <w:t>Izvještaj o s</w:t>
      </w:r>
      <w:r w:rsidR="00B3195F" w:rsidRPr="00B3195F">
        <w:rPr>
          <w:rFonts w:asciiTheme="minorHAnsi" w:hAnsiTheme="minorHAnsi" w:cstheme="minorHAnsi"/>
          <w:b/>
          <w:sz w:val="28"/>
          <w:szCs w:val="28"/>
        </w:rPr>
        <w:t>aradnji</w:t>
      </w:r>
      <w:r w:rsidR="0072229E" w:rsidRPr="00B3195F">
        <w:rPr>
          <w:rFonts w:asciiTheme="minorHAnsi" w:hAnsiTheme="minorHAnsi" w:cstheme="minorHAnsi"/>
          <w:b/>
          <w:sz w:val="28"/>
          <w:szCs w:val="28"/>
        </w:rPr>
        <w:t xml:space="preserve"> sa l</w:t>
      </w:r>
      <w:r w:rsidR="008A54FF" w:rsidRPr="00B3195F">
        <w:rPr>
          <w:rFonts w:asciiTheme="minorHAnsi" w:hAnsiTheme="minorHAnsi" w:cstheme="minorHAnsi"/>
          <w:b/>
          <w:sz w:val="28"/>
          <w:szCs w:val="28"/>
        </w:rPr>
        <w:t>okalnom zajednicom i</w:t>
      </w:r>
      <w:r w:rsidR="006F44C0" w:rsidRPr="00B3195F">
        <w:rPr>
          <w:rFonts w:asciiTheme="minorHAnsi" w:hAnsiTheme="minorHAnsi" w:cstheme="minorHAnsi"/>
          <w:b/>
          <w:sz w:val="28"/>
          <w:szCs w:val="28"/>
        </w:rPr>
        <w:t xml:space="preserve"> relevantnim institucijama</w:t>
      </w:r>
    </w:p>
    <w:p w:rsidR="007E3245" w:rsidRPr="00927B43" w:rsidRDefault="007E3245" w:rsidP="008171D1">
      <w:pPr>
        <w:pStyle w:val="NoSpacing"/>
        <w:rPr>
          <w:rFonts w:asciiTheme="minorHAnsi" w:hAnsiTheme="minorHAnsi" w:cstheme="minorHAnsi"/>
          <w:b/>
          <w:sz w:val="24"/>
          <w:szCs w:val="24"/>
        </w:rPr>
      </w:pPr>
    </w:p>
    <w:p w:rsidR="004311F3" w:rsidRPr="00927B43" w:rsidRDefault="007E3245" w:rsidP="00AE2EDD">
      <w:pPr>
        <w:pStyle w:val="NoSpacing"/>
        <w:ind w:firstLine="720"/>
        <w:jc w:val="both"/>
        <w:rPr>
          <w:rFonts w:asciiTheme="minorHAnsi" w:hAnsiTheme="minorHAnsi" w:cstheme="minorHAnsi"/>
          <w:sz w:val="24"/>
          <w:szCs w:val="24"/>
        </w:rPr>
      </w:pPr>
      <w:r w:rsidRPr="00927B43">
        <w:rPr>
          <w:rFonts w:asciiTheme="minorHAnsi" w:hAnsiTheme="minorHAnsi" w:cstheme="minorHAnsi"/>
          <w:sz w:val="24"/>
          <w:szCs w:val="24"/>
        </w:rPr>
        <w:t>Saradnja sa Lokalnom zajednicom se odvijala  realizujući sadržaje, aktivnosti vaspitno-obrazovnog procesa  u rad</w:t>
      </w:r>
      <w:r w:rsidR="001F1711" w:rsidRPr="00927B43">
        <w:rPr>
          <w:rFonts w:asciiTheme="minorHAnsi" w:hAnsiTheme="minorHAnsi" w:cstheme="minorHAnsi"/>
          <w:sz w:val="24"/>
          <w:szCs w:val="24"/>
        </w:rPr>
        <w:t>u sa djecom koji su dio Plana i</w:t>
      </w:r>
      <w:r w:rsidR="00AF43F5" w:rsidRPr="00927B43">
        <w:rPr>
          <w:rFonts w:asciiTheme="minorHAnsi" w:hAnsiTheme="minorHAnsi" w:cstheme="minorHAnsi"/>
          <w:sz w:val="24"/>
          <w:szCs w:val="24"/>
        </w:rPr>
        <w:t xml:space="preserve"> programa JPU “ Jevrosima Rabrenović-Jevra”</w:t>
      </w:r>
      <w:r w:rsidRPr="00927B43">
        <w:rPr>
          <w:rFonts w:asciiTheme="minorHAnsi" w:hAnsiTheme="minorHAnsi" w:cstheme="minorHAnsi"/>
          <w:sz w:val="24"/>
          <w:szCs w:val="24"/>
        </w:rPr>
        <w:t>.</w:t>
      </w:r>
      <w:r w:rsidR="006C59C4" w:rsidRPr="00927B43">
        <w:rPr>
          <w:rFonts w:asciiTheme="minorHAnsi" w:hAnsiTheme="minorHAnsi" w:cstheme="minorHAnsi"/>
          <w:sz w:val="24"/>
          <w:szCs w:val="24"/>
        </w:rPr>
        <w:t>Takođe su se realizovali</w:t>
      </w:r>
      <w:r w:rsidR="001F1711" w:rsidRPr="00927B43">
        <w:rPr>
          <w:rFonts w:asciiTheme="minorHAnsi" w:hAnsiTheme="minorHAnsi" w:cstheme="minorHAnsi"/>
          <w:sz w:val="24"/>
          <w:szCs w:val="24"/>
        </w:rPr>
        <w:t xml:space="preserve"> neplanirani kontakti i aktivnosi inicirani od zajednice i šire.</w:t>
      </w:r>
    </w:p>
    <w:p w:rsidR="00EE4F41" w:rsidRPr="00927B43" w:rsidRDefault="004311F3" w:rsidP="00583FC3">
      <w:pPr>
        <w:pStyle w:val="NoSpacing"/>
        <w:jc w:val="both"/>
        <w:rPr>
          <w:rFonts w:asciiTheme="minorHAnsi" w:hAnsiTheme="minorHAnsi" w:cstheme="minorHAnsi"/>
          <w:sz w:val="24"/>
          <w:szCs w:val="24"/>
        </w:rPr>
      </w:pPr>
      <w:r w:rsidRPr="00927B43">
        <w:rPr>
          <w:rFonts w:asciiTheme="minorHAnsi" w:hAnsiTheme="minorHAnsi" w:cstheme="minorHAnsi"/>
          <w:sz w:val="24"/>
          <w:szCs w:val="24"/>
        </w:rPr>
        <w:t>Obavljajući</w:t>
      </w:r>
      <w:r w:rsidR="004378CD" w:rsidRPr="00927B43">
        <w:rPr>
          <w:rFonts w:asciiTheme="minorHAnsi" w:hAnsiTheme="minorHAnsi" w:cstheme="minorHAnsi"/>
          <w:sz w:val="24"/>
          <w:szCs w:val="24"/>
        </w:rPr>
        <w:t xml:space="preserve"> svoju svakodnevnu djelatnost ostvarivali smo sar</w:t>
      </w:r>
      <w:r w:rsidR="00EE4F41" w:rsidRPr="00927B43">
        <w:rPr>
          <w:rFonts w:asciiTheme="minorHAnsi" w:hAnsiTheme="minorHAnsi" w:cstheme="minorHAnsi"/>
          <w:sz w:val="24"/>
          <w:szCs w:val="24"/>
        </w:rPr>
        <w:t>adnju sa brojnim institucijama:</w:t>
      </w:r>
    </w:p>
    <w:p w:rsidR="006C59C4" w:rsidRPr="00927B43" w:rsidRDefault="00EE4F41" w:rsidP="008171D1">
      <w:pPr>
        <w:pStyle w:val="NoSpacing"/>
        <w:rPr>
          <w:rFonts w:asciiTheme="minorHAnsi" w:hAnsiTheme="minorHAnsi" w:cstheme="minorHAnsi"/>
          <w:sz w:val="24"/>
          <w:szCs w:val="24"/>
        </w:rPr>
      </w:pPr>
      <w:r w:rsidRPr="00927B43">
        <w:rPr>
          <w:rFonts w:asciiTheme="minorHAnsi" w:hAnsiTheme="minorHAnsi" w:cstheme="minorHAnsi"/>
          <w:sz w:val="24"/>
          <w:szCs w:val="24"/>
        </w:rPr>
        <w:t>-Privatnim preduzetnicima</w:t>
      </w:r>
      <w:r w:rsidR="00B8481C">
        <w:rPr>
          <w:rFonts w:asciiTheme="minorHAnsi" w:hAnsiTheme="minorHAnsi" w:cstheme="minorHAnsi"/>
          <w:sz w:val="24"/>
          <w:szCs w:val="24"/>
        </w:rPr>
        <w:t>, nabavka profesionalnog šporeta donacijom  kompanije “Tara resources” i nabavka kostima za djecu od donacije od kompanije “Tara aerospace”.</w:t>
      </w:r>
    </w:p>
    <w:p w:rsidR="00D61203" w:rsidRPr="00927B43" w:rsidRDefault="00EE4F41" w:rsidP="005F0AB2">
      <w:pPr>
        <w:pStyle w:val="NoSpacing"/>
        <w:rPr>
          <w:rFonts w:asciiTheme="minorHAnsi" w:hAnsiTheme="minorHAnsi" w:cstheme="minorHAnsi"/>
          <w:sz w:val="24"/>
          <w:szCs w:val="24"/>
        </w:rPr>
      </w:pPr>
      <w:r w:rsidRPr="00927B43">
        <w:rPr>
          <w:rFonts w:asciiTheme="minorHAnsi" w:hAnsiTheme="minorHAnsi" w:cstheme="minorHAnsi"/>
          <w:sz w:val="24"/>
          <w:szCs w:val="24"/>
        </w:rPr>
        <w:t>-</w:t>
      </w:r>
      <w:r w:rsidR="00415572">
        <w:rPr>
          <w:rFonts w:asciiTheme="minorHAnsi" w:hAnsiTheme="minorHAnsi" w:cstheme="minorHAnsi"/>
          <w:sz w:val="24"/>
          <w:szCs w:val="24"/>
        </w:rPr>
        <w:t>Ministarstvom finasija,</w:t>
      </w:r>
      <w:r w:rsidR="00BF4F2A" w:rsidRPr="00927B43">
        <w:rPr>
          <w:rFonts w:asciiTheme="minorHAnsi" w:hAnsiTheme="minorHAnsi" w:cstheme="minorHAnsi"/>
          <w:sz w:val="24"/>
          <w:szCs w:val="24"/>
        </w:rPr>
        <w:t xml:space="preserve"> tokom godine se</w:t>
      </w:r>
      <w:r w:rsidR="006F420A" w:rsidRPr="00927B43">
        <w:rPr>
          <w:rFonts w:asciiTheme="minorHAnsi" w:hAnsiTheme="minorHAnsi" w:cstheme="minorHAnsi"/>
          <w:sz w:val="24"/>
          <w:szCs w:val="24"/>
        </w:rPr>
        <w:t xml:space="preserve"> redovno up</w:t>
      </w:r>
      <w:r w:rsidR="00BF4F2A" w:rsidRPr="00927B43">
        <w:rPr>
          <w:rFonts w:asciiTheme="minorHAnsi" w:hAnsiTheme="minorHAnsi" w:cstheme="minorHAnsi"/>
          <w:sz w:val="24"/>
          <w:szCs w:val="24"/>
        </w:rPr>
        <w:t>laćuju sredstva(paticipacija)</w:t>
      </w:r>
      <w:r w:rsidR="00420AB6" w:rsidRPr="00927B43">
        <w:rPr>
          <w:rFonts w:asciiTheme="minorHAnsi" w:hAnsiTheme="minorHAnsi" w:cstheme="minorHAnsi"/>
          <w:sz w:val="24"/>
          <w:szCs w:val="24"/>
        </w:rPr>
        <w:t xml:space="preserve"> za djecu korisnike- MOPA</w:t>
      </w:r>
    </w:p>
    <w:p w:rsidR="00D61203" w:rsidRPr="00927B43" w:rsidRDefault="008C48A6" w:rsidP="00583FC3">
      <w:pPr>
        <w:pStyle w:val="NoSpacing"/>
        <w:jc w:val="both"/>
        <w:rPr>
          <w:rFonts w:asciiTheme="minorHAnsi" w:hAnsiTheme="minorHAnsi" w:cstheme="minorHAnsi"/>
          <w:sz w:val="24"/>
          <w:szCs w:val="24"/>
        </w:rPr>
      </w:pPr>
      <w:r w:rsidRPr="00927B43">
        <w:rPr>
          <w:rFonts w:asciiTheme="minorHAnsi" w:hAnsiTheme="minorHAnsi" w:cstheme="minorHAnsi"/>
          <w:sz w:val="24"/>
          <w:szCs w:val="24"/>
        </w:rPr>
        <w:t>-</w:t>
      </w:r>
      <w:r w:rsidR="00125194" w:rsidRPr="00927B43">
        <w:rPr>
          <w:rFonts w:asciiTheme="minorHAnsi" w:hAnsiTheme="minorHAnsi" w:cstheme="minorHAnsi"/>
          <w:sz w:val="24"/>
          <w:szCs w:val="24"/>
        </w:rPr>
        <w:t>Nevladino</w:t>
      </w:r>
      <w:r w:rsidR="00D61203" w:rsidRPr="00927B43">
        <w:rPr>
          <w:rFonts w:asciiTheme="minorHAnsi" w:hAnsiTheme="minorHAnsi" w:cstheme="minorHAnsi"/>
          <w:sz w:val="24"/>
          <w:szCs w:val="24"/>
        </w:rPr>
        <w:t>m organizacij</w:t>
      </w:r>
      <w:r w:rsidR="00125194" w:rsidRPr="00927B43">
        <w:rPr>
          <w:rFonts w:asciiTheme="minorHAnsi" w:hAnsiTheme="minorHAnsi" w:cstheme="minorHAnsi"/>
          <w:sz w:val="24"/>
          <w:szCs w:val="24"/>
        </w:rPr>
        <w:t xml:space="preserve">om </w:t>
      </w:r>
      <w:r w:rsidR="00811EBB" w:rsidRPr="00927B43">
        <w:rPr>
          <w:rFonts w:asciiTheme="minorHAnsi" w:hAnsiTheme="minorHAnsi" w:cstheme="minorHAnsi"/>
          <w:sz w:val="24"/>
          <w:szCs w:val="24"/>
        </w:rPr>
        <w:t>-“S</w:t>
      </w:r>
      <w:r w:rsidR="005F0AB2">
        <w:rPr>
          <w:rFonts w:asciiTheme="minorHAnsi" w:hAnsiTheme="minorHAnsi" w:cstheme="minorHAnsi"/>
          <w:sz w:val="24"/>
          <w:szCs w:val="24"/>
        </w:rPr>
        <w:t>vjetlost</w:t>
      </w:r>
      <w:r w:rsidR="00D61203" w:rsidRPr="00927B43">
        <w:rPr>
          <w:rFonts w:asciiTheme="minorHAnsi" w:hAnsiTheme="minorHAnsi" w:cstheme="minorHAnsi"/>
          <w:sz w:val="24"/>
          <w:szCs w:val="24"/>
        </w:rPr>
        <w:t xml:space="preserve">” </w:t>
      </w:r>
      <w:r w:rsidR="00D443AB" w:rsidRPr="00927B43">
        <w:rPr>
          <w:rFonts w:asciiTheme="minorHAnsi" w:hAnsiTheme="minorHAnsi" w:cstheme="minorHAnsi"/>
          <w:sz w:val="24"/>
          <w:szCs w:val="24"/>
        </w:rPr>
        <w:t>–</w:t>
      </w:r>
      <w:r w:rsidR="00811EBB" w:rsidRPr="00927B43">
        <w:rPr>
          <w:rFonts w:asciiTheme="minorHAnsi" w:hAnsiTheme="minorHAnsi" w:cstheme="minorHAnsi"/>
          <w:sz w:val="24"/>
          <w:szCs w:val="24"/>
        </w:rPr>
        <w:t xml:space="preserve"> iz Mojkovca </w:t>
      </w:r>
      <w:r w:rsidR="005F0AB2">
        <w:rPr>
          <w:rFonts w:asciiTheme="minorHAnsi" w:hAnsiTheme="minorHAnsi" w:cstheme="minorHAnsi"/>
          <w:sz w:val="24"/>
          <w:szCs w:val="24"/>
        </w:rPr>
        <w:t>radi realizacije projekta “</w:t>
      </w:r>
      <w:r w:rsidR="00B8481C">
        <w:rPr>
          <w:rFonts w:asciiTheme="minorHAnsi" w:hAnsiTheme="minorHAnsi" w:cstheme="minorHAnsi"/>
          <w:sz w:val="24"/>
          <w:szCs w:val="24"/>
        </w:rPr>
        <w:t>Podrška djeci predškolskog uzrasta kroz logopedske tretmane i kulturno umjetničke sadržaje</w:t>
      </w:r>
      <w:r w:rsidR="005F0AB2">
        <w:rPr>
          <w:rFonts w:asciiTheme="minorHAnsi" w:hAnsiTheme="minorHAnsi" w:cstheme="minorHAnsi"/>
          <w:sz w:val="24"/>
          <w:szCs w:val="24"/>
        </w:rPr>
        <w:t>”</w:t>
      </w:r>
      <w:r w:rsidR="00B8481C">
        <w:rPr>
          <w:rFonts w:asciiTheme="minorHAnsi" w:hAnsiTheme="minorHAnsi" w:cstheme="minorHAnsi"/>
          <w:sz w:val="24"/>
          <w:szCs w:val="24"/>
        </w:rPr>
        <w:t>, u okviru koga smo dobili vrijednu donaciju za nabavku kostima za djecu</w:t>
      </w:r>
      <w:r w:rsidR="00811EBB" w:rsidRPr="00927B43">
        <w:rPr>
          <w:rFonts w:asciiTheme="minorHAnsi" w:hAnsiTheme="minorHAnsi" w:cstheme="minorHAnsi"/>
          <w:sz w:val="24"/>
          <w:szCs w:val="24"/>
        </w:rPr>
        <w:t>;</w:t>
      </w:r>
    </w:p>
    <w:p w:rsidR="00F47FAD" w:rsidRPr="00927B43" w:rsidRDefault="00F47FAD" w:rsidP="00583FC3">
      <w:pPr>
        <w:pStyle w:val="NoSpacing"/>
        <w:jc w:val="both"/>
        <w:rPr>
          <w:rFonts w:asciiTheme="minorHAnsi" w:hAnsiTheme="minorHAnsi" w:cstheme="minorHAnsi"/>
          <w:sz w:val="24"/>
          <w:szCs w:val="24"/>
        </w:rPr>
      </w:pPr>
      <w:r w:rsidRPr="00927B43">
        <w:rPr>
          <w:rFonts w:asciiTheme="minorHAnsi" w:hAnsiTheme="minorHAnsi" w:cstheme="minorHAnsi"/>
          <w:sz w:val="24"/>
          <w:szCs w:val="24"/>
        </w:rPr>
        <w:t>-Saradnja sa osnovnim školama na seoskom području gdje se realizuje rad kroz Interaktivne službe;</w:t>
      </w:r>
    </w:p>
    <w:p w:rsidR="00D33E2A" w:rsidRDefault="00415572" w:rsidP="00415572">
      <w:pPr>
        <w:pStyle w:val="NoSpacing"/>
        <w:tabs>
          <w:tab w:val="center" w:pos="4680"/>
          <w:tab w:val="right" w:pos="9360"/>
        </w:tabs>
        <w:rPr>
          <w:rFonts w:asciiTheme="minorHAnsi" w:hAnsiTheme="minorHAnsi" w:cstheme="minorHAnsi"/>
          <w:sz w:val="24"/>
          <w:szCs w:val="24"/>
          <w:lang w:val="sr-Latn-CS"/>
        </w:rPr>
      </w:pPr>
      <w:r w:rsidRPr="00B8481C">
        <w:rPr>
          <w:rFonts w:asciiTheme="minorHAnsi" w:hAnsiTheme="minorHAnsi" w:cstheme="minorHAnsi"/>
          <w:sz w:val="24"/>
          <w:szCs w:val="24"/>
          <w:lang w:val="en-GB"/>
        </w:rPr>
        <w:t>- JZU “Boško Dedejić” Mojkovac u okviru obilježavanja dana zdravalja 07.04.2024. god.</w:t>
      </w:r>
      <w:r w:rsidRPr="00B8481C">
        <w:rPr>
          <w:rFonts w:asciiTheme="minorHAnsi" w:hAnsiTheme="minorHAnsi" w:cstheme="minorHAnsi"/>
          <w:sz w:val="24"/>
          <w:szCs w:val="24"/>
          <w:lang w:val="en-GB"/>
        </w:rPr>
        <w:br/>
        <w:t>-</w:t>
      </w:r>
      <w:r w:rsidRPr="00B8481C">
        <w:rPr>
          <w:rFonts w:asciiTheme="minorHAnsi" w:hAnsiTheme="minorHAnsi" w:cstheme="minorHAnsi"/>
          <w:sz w:val="24"/>
          <w:szCs w:val="24"/>
          <w:lang w:val="sr-Latn-CS"/>
        </w:rPr>
        <w:t xml:space="preserve"> Poštom Crne Gore, povodom obilježavanja dana Pošte, ujedno su djeca poslala pismo Deda Mrazu.</w:t>
      </w:r>
      <w:r w:rsidRPr="00B8481C">
        <w:rPr>
          <w:rFonts w:asciiTheme="minorHAnsi" w:hAnsiTheme="minorHAnsi" w:cstheme="minorHAnsi"/>
          <w:sz w:val="24"/>
          <w:szCs w:val="24"/>
          <w:lang w:val="sr-Latn-CS"/>
        </w:rPr>
        <w:br/>
        <w:t>- Osnovnom škola „Aleksa Đilas Bećo“  kroz sprovđenje aktivnosti planiranih u okviru Tranzicionog plana.</w:t>
      </w:r>
      <w:r w:rsidRPr="00B8481C">
        <w:rPr>
          <w:rFonts w:asciiTheme="minorHAnsi" w:hAnsiTheme="minorHAnsi" w:cstheme="minorHAnsi"/>
          <w:sz w:val="24"/>
          <w:szCs w:val="24"/>
          <w:lang w:val="sr-Latn-CS"/>
        </w:rPr>
        <w:br/>
        <w:t>- Turističkom organizacijom Mojkovac kroz različite aktivnosti Novogodišnji bazar, Mala biciklijada, Maskenbal, ispraćaj predškolaca.</w:t>
      </w:r>
      <w:r w:rsidRPr="00B8481C">
        <w:rPr>
          <w:rFonts w:asciiTheme="minorHAnsi" w:hAnsiTheme="minorHAnsi" w:cstheme="minorHAnsi"/>
          <w:sz w:val="24"/>
          <w:szCs w:val="24"/>
          <w:lang w:val="sr-Latn-CS"/>
        </w:rPr>
        <w:br/>
        <w:t>-Lokalnom samoupravom pomoć u oraganizaciji raznih manifestacija, pomoć oko apliciranja za projekta kod Japanske ambasade, učešće na manifestaciji Evropski đir, posjeta gradonačelniku u okviru projekta Say hello, nabavka kompostera za potrebe „Eko projekta“.</w:t>
      </w:r>
      <w:r w:rsidRPr="00B8481C">
        <w:rPr>
          <w:rFonts w:asciiTheme="minorHAnsi" w:hAnsiTheme="minorHAnsi" w:cstheme="minorHAnsi"/>
          <w:sz w:val="24"/>
          <w:szCs w:val="24"/>
          <w:lang w:val="sr-Latn-CS"/>
        </w:rPr>
        <w:br/>
        <w:t>-Policijskom stanicom Mojkovac kroz posjetu saobraćajca u okviru aktivnosti planiranih projektom „Saobraćaj“, obezbeđivanje raznih događaja i manifestacija, kontrola ispravnosti autobusa prije putovanja.</w:t>
      </w:r>
      <w:r w:rsidRPr="00B8481C">
        <w:rPr>
          <w:rFonts w:asciiTheme="minorHAnsi" w:hAnsiTheme="minorHAnsi" w:cstheme="minorHAnsi"/>
          <w:sz w:val="24"/>
          <w:szCs w:val="24"/>
          <w:lang w:val="sr-Latn-CS"/>
        </w:rPr>
        <w:br/>
        <w:t>-Osnovnom školom „Radomir Rakočević“ Prošćenje, u okviru obilježavanja Dana hljeba.</w:t>
      </w:r>
      <w:r w:rsidRPr="00B8481C">
        <w:rPr>
          <w:rFonts w:asciiTheme="minorHAnsi" w:hAnsiTheme="minorHAnsi" w:cstheme="minorHAnsi"/>
          <w:sz w:val="24"/>
          <w:szCs w:val="24"/>
          <w:lang w:val="sr-Latn-CS"/>
        </w:rPr>
        <w:br/>
        <w:t>-Monte kredit bankom u okviru obilježavanja Dana štednje.</w:t>
      </w:r>
      <w:r w:rsidRPr="00B8481C">
        <w:rPr>
          <w:rFonts w:asciiTheme="minorHAnsi" w:hAnsiTheme="minorHAnsi" w:cstheme="minorHAnsi"/>
          <w:sz w:val="24"/>
          <w:szCs w:val="24"/>
          <w:lang w:val="sr-Latn-CS"/>
        </w:rPr>
        <w:br/>
        <w:t>-Centra za kulturu „Nenad Rakočević“ Mojkovac kroz posjetu predstvama „Niko se nije naučen rodio“ i „Ikarov let“.</w:t>
      </w:r>
      <w:r w:rsidRPr="00B8481C">
        <w:rPr>
          <w:rFonts w:asciiTheme="minorHAnsi" w:hAnsiTheme="minorHAnsi" w:cstheme="minorHAnsi"/>
          <w:sz w:val="24"/>
          <w:szCs w:val="24"/>
          <w:lang w:val="sr-Latn-CS"/>
        </w:rPr>
        <w:br/>
        <w:t>-U okviru obilježavanja Međunarodnog dana ptica djeca starijih vaspitnih grupa bila su gosti zaposlenih u Nacionalnom parku Biogradska gora, na radionici koja je je imala za cilj upoznavanje djece sa vrstama ptica na ovom području.</w:t>
      </w:r>
      <w:r w:rsidRPr="00B8481C">
        <w:rPr>
          <w:rFonts w:asciiTheme="minorHAnsi" w:hAnsiTheme="minorHAnsi" w:cstheme="minorHAnsi"/>
          <w:sz w:val="24"/>
          <w:szCs w:val="24"/>
          <w:lang w:val="sr-Latn-CS"/>
        </w:rPr>
        <w:br/>
        <w:t>-Kroz redovne programske aktivnosti organizovali smo radionice sa bakama i djedovima.</w:t>
      </w:r>
      <w:r w:rsidRPr="00B8481C">
        <w:rPr>
          <w:rFonts w:asciiTheme="minorHAnsi" w:hAnsiTheme="minorHAnsi" w:cstheme="minorHAnsi"/>
          <w:sz w:val="24"/>
          <w:szCs w:val="24"/>
          <w:lang w:val="sr-Latn-CS"/>
        </w:rPr>
        <w:br/>
        <w:t>-U okviru projekta „Vrtić je čarobna kuća u njoj se zdravo raste“ organizovali smo radionicu sa porodicama romske populacije, koja je imala za cilj ukazivanje roditeljama na značaj predčkoslkog vaspitanja i obrazovanja za njihovu djecu.</w:t>
      </w:r>
      <w:r w:rsidRPr="00B8481C">
        <w:rPr>
          <w:rFonts w:asciiTheme="minorHAnsi" w:hAnsiTheme="minorHAnsi" w:cstheme="minorHAnsi"/>
          <w:sz w:val="24"/>
          <w:szCs w:val="24"/>
          <w:lang w:val="sr-Latn-CS"/>
        </w:rPr>
        <w:br/>
      </w:r>
      <w:r w:rsidRPr="00B8481C">
        <w:rPr>
          <w:rFonts w:asciiTheme="minorHAnsi" w:hAnsiTheme="minorHAnsi" w:cstheme="minorHAnsi"/>
          <w:sz w:val="24"/>
          <w:szCs w:val="24"/>
          <w:lang w:val="sr-Latn-CS"/>
        </w:rPr>
        <w:lastRenderedPageBreak/>
        <w:t>-Dnevnim centom Mojkovac, u okviru obilježavanja dana osoba sa invaliditetom 3. decembra organizovali smo radionicu  „Boje duge“, koja je imala za cilj upoznavanje sa različitostima, razvoj saosjećanja i empatije.</w:t>
      </w:r>
      <w:r w:rsidRPr="00B8481C">
        <w:rPr>
          <w:rFonts w:asciiTheme="minorHAnsi" w:hAnsiTheme="minorHAnsi" w:cstheme="minorHAnsi"/>
          <w:sz w:val="24"/>
          <w:szCs w:val="24"/>
          <w:lang w:val="sr-Latn-CS"/>
        </w:rPr>
        <w:br/>
        <w:t>-U okviru projekta Centra izvrsnosti „Putevima vune“, ostvarili smo saradnjiu sa soskim domaćinstvom porodice Jovanović, vunovlačarom Čupić iz Bijelog Polja, bakom Rosom Mrdović i Kulturno umjetničkim društvom „Vesna“.</w:t>
      </w:r>
    </w:p>
    <w:p w:rsidR="00415572" w:rsidRPr="00F63E75" w:rsidRDefault="00415572" w:rsidP="00F63E75">
      <w:pPr>
        <w:pStyle w:val="NoSpacing"/>
        <w:tabs>
          <w:tab w:val="center" w:pos="4680"/>
          <w:tab w:val="right" w:pos="9360"/>
        </w:tabs>
        <w:rPr>
          <w:rFonts w:ascii="Arial" w:hAnsi="Arial" w:cs="Arial"/>
          <w:sz w:val="24"/>
          <w:szCs w:val="24"/>
          <w:lang w:val="sr-Latn-CS"/>
        </w:rPr>
      </w:pPr>
    </w:p>
    <w:p w:rsidR="00860195" w:rsidRDefault="00860195"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3E0E27" w:rsidRDefault="003E0E27" w:rsidP="008171D1">
      <w:pPr>
        <w:pStyle w:val="NoSpacing"/>
        <w:rPr>
          <w:rFonts w:cs="Calibri"/>
          <w:b/>
          <w:sz w:val="24"/>
          <w:szCs w:val="24"/>
        </w:rPr>
      </w:pPr>
    </w:p>
    <w:p w:rsidR="009F66DB" w:rsidRDefault="009F66DB" w:rsidP="008171D1">
      <w:pPr>
        <w:pStyle w:val="NoSpacing"/>
        <w:rPr>
          <w:rFonts w:cs="Calibri"/>
          <w:b/>
          <w:sz w:val="24"/>
          <w:szCs w:val="24"/>
        </w:rPr>
      </w:pPr>
    </w:p>
    <w:p w:rsidR="003E0E27" w:rsidRDefault="003E0E27" w:rsidP="008171D1">
      <w:pPr>
        <w:pStyle w:val="NoSpacing"/>
        <w:rPr>
          <w:rFonts w:cs="Calibri"/>
          <w:b/>
          <w:sz w:val="24"/>
          <w:szCs w:val="24"/>
        </w:rPr>
      </w:pPr>
    </w:p>
    <w:p w:rsidR="003E0E27" w:rsidRPr="00F85003" w:rsidRDefault="003E0E27" w:rsidP="008171D1">
      <w:pPr>
        <w:pStyle w:val="NoSpacing"/>
        <w:rPr>
          <w:rFonts w:cs="Calibri"/>
          <w:b/>
          <w:sz w:val="24"/>
          <w:szCs w:val="24"/>
        </w:rPr>
      </w:pPr>
    </w:p>
    <w:p w:rsidR="00310806" w:rsidRPr="00A61E34" w:rsidRDefault="0072229E" w:rsidP="008171D1">
      <w:pPr>
        <w:pStyle w:val="NoSpacing"/>
        <w:rPr>
          <w:rFonts w:cs="Calibri"/>
          <w:b/>
          <w:sz w:val="28"/>
          <w:szCs w:val="28"/>
        </w:rPr>
      </w:pPr>
      <w:r w:rsidRPr="0018012B">
        <w:rPr>
          <w:rFonts w:cs="Calibri"/>
          <w:b/>
          <w:color w:val="FF0000"/>
          <w:sz w:val="24"/>
          <w:szCs w:val="24"/>
        </w:rPr>
        <w:lastRenderedPageBreak/>
        <w:t xml:space="preserve"> </w:t>
      </w:r>
      <w:r w:rsidR="00E67D6D">
        <w:rPr>
          <w:rFonts w:cs="Calibri"/>
          <w:b/>
          <w:sz w:val="28"/>
          <w:szCs w:val="28"/>
        </w:rPr>
        <w:t>12</w:t>
      </w:r>
      <w:r w:rsidRPr="00A61E34">
        <w:rPr>
          <w:rFonts w:cs="Calibri"/>
          <w:b/>
          <w:sz w:val="28"/>
          <w:szCs w:val="28"/>
        </w:rPr>
        <w:t>.Izvještaj o hospitacijama</w:t>
      </w:r>
      <w:r w:rsidR="00310806" w:rsidRPr="00A61E34">
        <w:rPr>
          <w:rFonts w:cs="Calibri"/>
          <w:b/>
          <w:sz w:val="28"/>
          <w:szCs w:val="28"/>
        </w:rPr>
        <w:t xml:space="preserve"> </w:t>
      </w:r>
      <w:r w:rsidR="00D33E2A">
        <w:rPr>
          <w:rFonts w:cs="Calibri"/>
          <w:b/>
          <w:sz w:val="28"/>
          <w:szCs w:val="28"/>
        </w:rPr>
        <w:t>i pregledu pedagoške dokumentacije</w:t>
      </w:r>
    </w:p>
    <w:p w:rsidR="00B3195F" w:rsidRPr="00A61E34" w:rsidRDefault="00B3195F" w:rsidP="008171D1">
      <w:pPr>
        <w:pStyle w:val="NoSpacing"/>
        <w:rPr>
          <w:rFonts w:cs="Calibri"/>
          <w:b/>
          <w:sz w:val="24"/>
          <w:szCs w:val="24"/>
        </w:rPr>
      </w:pPr>
    </w:p>
    <w:p w:rsidR="00310806" w:rsidRPr="00A61E34" w:rsidRDefault="007124F9" w:rsidP="00B71403">
      <w:pPr>
        <w:pStyle w:val="NoSpacing"/>
        <w:ind w:firstLine="720"/>
        <w:rPr>
          <w:rFonts w:cs="Calibri"/>
          <w:sz w:val="24"/>
          <w:szCs w:val="24"/>
        </w:rPr>
      </w:pPr>
      <w:r w:rsidRPr="00A61E34">
        <w:rPr>
          <w:rFonts w:cs="Calibri"/>
          <w:sz w:val="24"/>
          <w:szCs w:val="24"/>
        </w:rPr>
        <w:t>Direktorica</w:t>
      </w:r>
      <w:r w:rsidR="00B8481C">
        <w:rPr>
          <w:rFonts w:cs="Calibri"/>
          <w:sz w:val="24"/>
          <w:szCs w:val="24"/>
        </w:rPr>
        <w:t xml:space="preserve"> i pedagoškinja su</w:t>
      </w:r>
      <w:r w:rsidRPr="00A61E34">
        <w:rPr>
          <w:rFonts w:cs="Calibri"/>
          <w:sz w:val="24"/>
          <w:szCs w:val="24"/>
        </w:rPr>
        <w:t xml:space="preserve"> u to</w:t>
      </w:r>
      <w:r w:rsidR="00B8481C">
        <w:rPr>
          <w:rFonts w:cs="Calibri"/>
          <w:sz w:val="24"/>
          <w:szCs w:val="24"/>
        </w:rPr>
        <w:t xml:space="preserve">ku čitave školske godine vršile </w:t>
      </w:r>
      <w:r w:rsidRPr="00A61E34">
        <w:rPr>
          <w:rFonts w:cs="Calibri"/>
          <w:sz w:val="24"/>
          <w:szCs w:val="24"/>
        </w:rPr>
        <w:t>hospitacije u svim vaspitnim grupama. Tok praćenja rada tekao je jednom određenom dinamikom.</w:t>
      </w:r>
    </w:p>
    <w:p w:rsidR="00F27EF4" w:rsidRDefault="00D430B1" w:rsidP="00B3195F">
      <w:pPr>
        <w:pStyle w:val="NoSpacing"/>
        <w:ind w:firstLine="720"/>
        <w:jc w:val="both"/>
        <w:rPr>
          <w:rFonts w:cs="Calibri"/>
          <w:sz w:val="24"/>
          <w:szCs w:val="24"/>
        </w:rPr>
      </w:pPr>
      <w:r w:rsidRPr="00A61E34">
        <w:rPr>
          <w:rFonts w:cs="Calibri"/>
          <w:sz w:val="24"/>
          <w:szCs w:val="24"/>
        </w:rPr>
        <w:t xml:space="preserve">Poslije hospitacije </w:t>
      </w:r>
      <w:r w:rsidR="008109D2" w:rsidRPr="00A61E34">
        <w:rPr>
          <w:rFonts w:cs="Calibri"/>
          <w:sz w:val="24"/>
          <w:szCs w:val="24"/>
        </w:rPr>
        <w:t xml:space="preserve">i </w:t>
      </w:r>
      <w:r w:rsidRPr="00A61E34">
        <w:rPr>
          <w:rFonts w:cs="Calibri"/>
          <w:sz w:val="24"/>
          <w:szCs w:val="24"/>
        </w:rPr>
        <w:t>analize vaspita</w:t>
      </w:r>
      <w:r w:rsidR="00265DC9" w:rsidRPr="00A61E34">
        <w:rPr>
          <w:rFonts w:cs="Calibri"/>
          <w:sz w:val="24"/>
          <w:szCs w:val="24"/>
        </w:rPr>
        <w:t>č</w:t>
      </w:r>
      <w:r w:rsidR="00B8481C">
        <w:rPr>
          <w:rFonts w:cs="Calibri"/>
          <w:sz w:val="24"/>
          <w:szCs w:val="24"/>
        </w:rPr>
        <w:t>ica dobija izvještaj i obavlja se usmeni razgovor sa njom</w:t>
      </w:r>
      <w:r w:rsidRPr="00A61E34">
        <w:rPr>
          <w:rFonts w:cs="Calibri"/>
          <w:sz w:val="24"/>
          <w:szCs w:val="24"/>
        </w:rPr>
        <w:t>.</w:t>
      </w:r>
      <w:r w:rsidR="007124F9" w:rsidRPr="00A61E34">
        <w:rPr>
          <w:rFonts w:cs="Calibri"/>
          <w:sz w:val="24"/>
          <w:szCs w:val="24"/>
        </w:rPr>
        <w:t>.Osnovni cilj je unapređenje vaspitno-obrazovn</w:t>
      </w:r>
      <w:r w:rsidR="003756A0" w:rsidRPr="00A61E34">
        <w:rPr>
          <w:rFonts w:cs="Calibri"/>
          <w:sz w:val="24"/>
          <w:szCs w:val="24"/>
        </w:rPr>
        <w:t>og rada kao i</w:t>
      </w:r>
      <w:r w:rsidR="007124F9" w:rsidRPr="00A61E34">
        <w:rPr>
          <w:rFonts w:cs="Calibri"/>
          <w:sz w:val="24"/>
          <w:szCs w:val="24"/>
        </w:rPr>
        <w:t xml:space="preserve"> mogućnost da se na osnovu konkretnih zbivanja </w:t>
      </w:r>
      <w:r w:rsidR="003756A0" w:rsidRPr="00A61E34">
        <w:rPr>
          <w:rFonts w:cs="Calibri"/>
          <w:sz w:val="24"/>
          <w:szCs w:val="24"/>
        </w:rPr>
        <w:t>planiraju teme i aktivnosti u vezi PRNV-A i</w:t>
      </w:r>
      <w:r w:rsidR="00FC0F0C" w:rsidRPr="00A61E34">
        <w:rPr>
          <w:rFonts w:cs="Calibri"/>
          <w:sz w:val="24"/>
          <w:szCs w:val="24"/>
        </w:rPr>
        <w:t xml:space="preserve"> donošenja izvještaja o samoevaluaciji rada</w:t>
      </w:r>
      <w:r w:rsidRPr="00A61E34">
        <w:rPr>
          <w:rFonts w:cs="Calibri"/>
          <w:sz w:val="24"/>
          <w:szCs w:val="24"/>
        </w:rPr>
        <w:t>.</w:t>
      </w:r>
      <w:r w:rsidR="00A61E34" w:rsidRPr="00A61E34">
        <w:rPr>
          <w:rFonts w:cs="Calibri"/>
          <w:sz w:val="24"/>
          <w:szCs w:val="24"/>
        </w:rPr>
        <w:t>O svim obavljenim hospitacijama postoje zabilješk</w:t>
      </w:r>
      <w:r w:rsidR="00B8481C">
        <w:rPr>
          <w:rFonts w:cs="Calibri"/>
          <w:sz w:val="24"/>
          <w:szCs w:val="24"/>
        </w:rPr>
        <w:t>e u pisanoj I elktronskoj formi, što se nalazi u prilogu.</w:t>
      </w:r>
    </w:p>
    <w:p w:rsidR="00D33E2A" w:rsidRDefault="00D33E2A" w:rsidP="00B3195F">
      <w:pPr>
        <w:pStyle w:val="NoSpacing"/>
        <w:ind w:firstLine="720"/>
        <w:jc w:val="both"/>
        <w:rPr>
          <w:rFonts w:cs="Calibri"/>
          <w:sz w:val="24"/>
          <w:szCs w:val="24"/>
        </w:rPr>
      </w:pPr>
      <w:r>
        <w:rPr>
          <w:rFonts w:cs="Calibri"/>
          <w:sz w:val="24"/>
          <w:szCs w:val="24"/>
        </w:rPr>
        <w:t xml:space="preserve">Komisija za pregled pedagoške dokumentacje je pregledala radne knjige vaspitača u januaru i junu 2024.god. i o tome napravila izvještaje </w:t>
      </w:r>
      <w:r w:rsidR="00FE025B">
        <w:rPr>
          <w:rFonts w:cs="Calibri"/>
          <w:sz w:val="24"/>
          <w:szCs w:val="24"/>
        </w:rPr>
        <w:t>za svaku radnu knjigu pojedinačno isti su dati na uvid vaspitačima kao i preporuke u dijelu vođenja pedagoške dokuentacije. Izvještaji su u prilogu.</w:t>
      </w:r>
    </w:p>
    <w:p w:rsidR="00FE025B" w:rsidRPr="00A61E34" w:rsidRDefault="00FE025B" w:rsidP="00B3195F">
      <w:pPr>
        <w:pStyle w:val="NoSpacing"/>
        <w:ind w:firstLine="720"/>
        <w:jc w:val="both"/>
        <w:rPr>
          <w:rFonts w:cs="Calibri"/>
          <w:sz w:val="24"/>
          <w:szCs w:val="24"/>
        </w:rPr>
      </w:pPr>
    </w:p>
    <w:p w:rsidR="00B3195F" w:rsidRDefault="00B3195F" w:rsidP="007861AA">
      <w:pPr>
        <w:pStyle w:val="NoSpacing"/>
        <w:rPr>
          <w:rFonts w:cs="Calibri"/>
          <w:sz w:val="24"/>
          <w:szCs w:val="24"/>
        </w:rPr>
      </w:pPr>
    </w:p>
    <w:p w:rsidR="000D4768" w:rsidRDefault="000D4768" w:rsidP="007861AA">
      <w:pPr>
        <w:pStyle w:val="NoSpacing"/>
        <w:rPr>
          <w:rFonts w:cs="Calibri"/>
          <w:sz w:val="24"/>
          <w:szCs w:val="24"/>
        </w:rPr>
      </w:pPr>
    </w:p>
    <w:p w:rsidR="00CB4BF2" w:rsidRPr="00B3195F" w:rsidRDefault="00B8481C" w:rsidP="007861AA">
      <w:pPr>
        <w:pStyle w:val="NoSpacing"/>
        <w:rPr>
          <w:rFonts w:cs="Calibri"/>
          <w:b/>
          <w:sz w:val="28"/>
          <w:szCs w:val="28"/>
          <w:lang w:val="sr-Latn-CS"/>
        </w:rPr>
      </w:pPr>
      <w:r>
        <w:rPr>
          <w:rFonts w:cs="Calibri"/>
          <w:b/>
          <w:sz w:val="28"/>
          <w:szCs w:val="28"/>
          <w:lang w:val="sr-Latn-CS"/>
        </w:rPr>
        <w:t>13</w:t>
      </w:r>
      <w:r w:rsidR="00B3195F" w:rsidRPr="00B3195F">
        <w:rPr>
          <w:rFonts w:cs="Calibri"/>
          <w:b/>
          <w:sz w:val="28"/>
          <w:szCs w:val="28"/>
          <w:lang w:val="sr-Latn-CS"/>
        </w:rPr>
        <w:t>. Izvještaj o radu Savjeta roditelja</w:t>
      </w:r>
      <w:r w:rsidR="00CB4BF2" w:rsidRPr="00B3195F">
        <w:rPr>
          <w:rFonts w:cs="Calibri"/>
          <w:b/>
          <w:sz w:val="28"/>
          <w:szCs w:val="28"/>
          <w:lang w:val="sr-Latn-CS"/>
        </w:rPr>
        <w:t xml:space="preserve">   </w:t>
      </w:r>
    </w:p>
    <w:p w:rsidR="008449A3" w:rsidRPr="00F85003" w:rsidRDefault="008449A3" w:rsidP="008449A3">
      <w:pPr>
        <w:pStyle w:val="NoSpacing"/>
        <w:rPr>
          <w:rFonts w:eastAsia="Times New Roman" w:cs="Calibri"/>
          <w:b/>
          <w:sz w:val="24"/>
          <w:szCs w:val="24"/>
        </w:rPr>
      </w:pPr>
    </w:p>
    <w:p w:rsidR="008449A3" w:rsidRPr="00F85003" w:rsidRDefault="008449A3" w:rsidP="008449A3">
      <w:pPr>
        <w:pStyle w:val="NoSpacing"/>
        <w:rPr>
          <w:rFonts w:eastAsia="Times New Roman" w:cs="Calibri"/>
          <w:sz w:val="24"/>
          <w:szCs w:val="24"/>
        </w:rPr>
      </w:pPr>
    </w:p>
    <w:tbl>
      <w:tblPr>
        <w:tblW w:w="1002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50"/>
        <w:gridCol w:w="1620"/>
        <w:gridCol w:w="1440"/>
        <w:gridCol w:w="2018"/>
      </w:tblGrid>
      <w:tr w:rsidR="008449A3" w:rsidRPr="00F85003" w:rsidTr="009F66DB">
        <w:tc>
          <w:tcPr>
            <w:tcW w:w="4950" w:type="dxa"/>
            <w:tcBorders>
              <w:right w:val="single" w:sz="4" w:space="0" w:color="auto"/>
            </w:tcBorders>
          </w:tcPr>
          <w:p w:rsidR="008449A3" w:rsidRPr="00F85003" w:rsidRDefault="008449A3" w:rsidP="008449A3">
            <w:pPr>
              <w:pStyle w:val="NoSpacing"/>
              <w:jc w:val="center"/>
              <w:rPr>
                <w:rFonts w:cs="Calibri"/>
                <w:b/>
                <w:sz w:val="24"/>
                <w:szCs w:val="24"/>
                <w:lang w:val="sr-Latn-CS"/>
              </w:rPr>
            </w:pPr>
          </w:p>
          <w:p w:rsidR="008449A3" w:rsidRPr="00F85003" w:rsidRDefault="008C48A6" w:rsidP="008449A3">
            <w:pPr>
              <w:pStyle w:val="NoSpacing"/>
              <w:rPr>
                <w:rFonts w:cs="Calibri"/>
                <w:b/>
                <w:sz w:val="24"/>
                <w:szCs w:val="24"/>
                <w:lang w:val="sr-Latn-CS"/>
              </w:rPr>
            </w:pPr>
            <w:r w:rsidRPr="00F85003">
              <w:rPr>
                <w:rFonts w:cs="Calibri"/>
                <w:b/>
                <w:sz w:val="24"/>
                <w:szCs w:val="24"/>
                <w:lang w:val="sr-Latn-CS"/>
              </w:rPr>
              <w:t>A</w:t>
            </w:r>
            <w:r w:rsidR="008449A3" w:rsidRPr="00F85003">
              <w:rPr>
                <w:rFonts w:cs="Calibri"/>
                <w:b/>
                <w:sz w:val="24"/>
                <w:szCs w:val="24"/>
                <w:lang w:val="sr-Latn-CS"/>
              </w:rPr>
              <w:t>ktivnosti/teme</w:t>
            </w:r>
          </w:p>
        </w:tc>
        <w:tc>
          <w:tcPr>
            <w:tcW w:w="1620" w:type="dxa"/>
            <w:tcBorders>
              <w:left w:val="single" w:sz="4" w:space="0" w:color="auto"/>
            </w:tcBorders>
          </w:tcPr>
          <w:p w:rsidR="008449A3" w:rsidRPr="00F85003" w:rsidRDefault="008449A3" w:rsidP="008449A3">
            <w:pPr>
              <w:pStyle w:val="NoSpacing"/>
              <w:rPr>
                <w:rFonts w:cs="Calibri"/>
                <w:b/>
                <w:sz w:val="24"/>
                <w:szCs w:val="24"/>
                <w:lang w:val="sr-Latn-CS"/>
              </w:rPr>
            </w:pPr>
            <w:r w:rsidRPr="00F85003">
              <w:rPr>
                <w:rFonts w:cs="Calibri"/>
                <w:b/>
                <w:sz w:val="24"/>
                <w:szCs w:val="24"/>
                <w:lang w:val="sr-Latn-CS"/>
              </w:rPr>
              <w:t>Način realizacije</w:t>
            </w:r>
          </w:p>
        </w:tc>
        <w:tc>
          <w:tcPr>
            <w:tcW w:w="1440" w:type="dxa"/>
            <w:tcBorders>
              <w:right w:val="single" w:sz="4" w:space="0" w:color="auto"/>
            </w:tcBorders>
          </w:tcPr>
          <w:p w:rsidR="008449A3" w:rsidRPr="00F85003" w:rsidRDefault="008449A3" w:rsidP="008449A3">
            <w:pPr>
              <w:pStyle w:val="NoSpacing"/>
              <w:jc w:val="center"/>
              <w:rPr>
                <w:rFonts w:cs="Calibri"/>
                <w:b/>
                <w:sz w:val="24"/>
                <w:szCs w:val="24"/>
                <w:lang w:val="sr-Latn-CS"/>
              </w:rPr>
            </w:pPr>
            <w:r w:rsidRPr="00F85003">
              <w:rPr>
                <w:rFonts w:cs="Calibri"/>
                <w:b/>
                <w:sz w:val="24"/>
                <w:szCs w:val="24"/>
                <w:lang w:val="sr-Latn-CS"/>
              </w:rPr>
              <w:t>Vrijeme rada</w:t>
            </w:r>
          </w:p>
        </w:tc>
        <w:tc>
          <w:tcPr>
            <w:tcW w:w="2018" w:type="dxa"/>
            <w:tcBorders>
              <w:left w:val="single" w:sz="4" w:space="0" w:color="auto"/>
            </w:tcBorders>
          </w:tcPr>
          <w:p w:rsidR="008449A3" w:rsidRPr="00F85003" w:rsidRDefault="008449A3" w:rsidP="008449A3">
            <w:pPr>
              <w:pStyle w:val="NoSpacing"/>
              <w:jc w:val="center"/>
              <w:rPr>
                <w:rFonts w:cs="Calibri"/>
                <w:b/>
                <w:sz w:val="24"/>
                <w:szCs w:val="24"/>
                <w:lang w:val="sr-Latn-CS"/>
              </w:rPr>
            </w:pPr>
            <w:r w:rsidRPr="00F85003">
              <w:rPr>
                <w:rFonts w:cs="Calibri"/>
                <w:b/>
                <w:sz w:val="24"/>
                <w:szCs w:val="24"/>
                <w:lang w:val="sr-Latn-CS"/>
              </w:rPr>
              <w:t>Odgovorna osoba</w:t>
            </w:r>
          </w:p>
        </w:tc>
      </w:tr>
      <w:tr w:rsidR="008449A3" w:rsidRPr="00F85003" w:rsidTr="009F66DB">
        <w:tc>
          <w:tcPr>
            <w:tcW w:w="4950" w:type="dxa"/>
            <w:tcBorders>
              <w:right w:val="single" w:sz="4" w:space="0" w:color="auto"/>
            </w:tcBorders>
          </w:tcPr>
          <w:p w:rsidR="008449A3" w:rsidRPr="00F85003" w:rsidRDefault="008449A3" w:rsidP="008449A3">
            <w:pPr>
              <w:pStyle w:val="NoSpacing"/>
              <w:rPr>
                <w:rFonts w:cs="Calibri"/>
                <w:sz w:val="24"/>
                <w:szCs w:val="24"/>
                <w:lang w:val="sr-Latn-CS"/>
              </w:rPr>
            </w:pPr>
          </w:p>
          <w:p w:rsidR="002D0063" w:rsidRDefault="002D0063" w:rsidP="008449A3">
            <w:pPr>
              <w:pStyle w:val="NoSpacing"/>
              <w:rPr>
                <w:rFonts w:cs="Calibri"/>
                <w:sz w:val="24"/>
                <w:szCs w:val="24"/>
                <w:lang w:val="sr-Latn-CS"/>
              </w:rPr>
            </w:pPr>
            <w:r>
              <w:rPr>
                <w:rFonts w:cs="Calibri"/>
                <w:sz w:val="24"/>
                <w:szCs w:val="24"/>
                <w:lang w:val="sr-Latn-CS"/>
              </w:rPr>
              <w:t>-Konstituisanje novog saziva Savjeta roditelja.</w:t>
            </w:r>
          </w:p>
          <w:p w:rsidR="002D0063" w:rsidRDefault="002D0063" w:rsidP="008449A3">
            <w:pPr>
              <w:pStyle w:val="NoSpacing"/>
              <w:rPr>
                <w:rFonts w:cs="Calibri"/>
                <w:sz w:val="24"/>
                <w:szCs w:val="24"/>
                <w:lang w:val="sr-Latn-CS"/>
              </w:rPr>
            </w:pPr>
            <w:r>
              <w:rPr>
                <w:rFonts w:cs="Calibri"/>
                <w:sz w:val="24"/>
                <w:szCs w:val="24"/>
                <w:lang w:val="sr-Latn-CS"/>
              </w:rPr>
              <w:t>-Usvajanje Poslovnika o radu Savjeta roditelja i upoznavanje sa Programom rada Savjeta roditelja.</w:t>
            </w:r>
          </w:p>
          <w:p w:rsidR="002D0063" w:rsidRDefault="002D0063" w:rsidP="008449A3">
            <w:pPr>
              <w:pStyle w:val="NoSpacing"/>
              <w:rPr>
                <w:rFonts w:cs="Calibri"/>
                <w:sz w:val="24"/>
                <w:szCs w:val="24"/>
                <w:lang w:val="sr-Latn-CS"/>
              </w:rPr>
            </w:pPr>
            <w:r>
              <w:rPr>
                <w:rFonts w:cs="Calibri"/>
                <w:sz w:val="24"/>
                <w:szCs w:val="24"/>
                <w:lang w:val="sr-Latn-CS"/>
              </w:rPr>
              <w:t>-Izbor predstvanika Savjeta roditelja u Upravnom odboru.</w:t>
            </w:r>
          </w:p>
          <w:p w:rsidR="008449A3" w:rsidRDefault="008449A3" w:rsidP="008449A3">
            <w:pPr>
              <w:pStyle w:val="NoSpacing"/>
              <w:rPr>
                <w:rFonts w:cs="Calibri"/>
                <w:sz w:val="24"/>
                <w:szCs w:val="24"/>
                <w:lang w:val="sr-Latn-CS"/>
              </w:rPr>
            </w:pPr>
            <w:r w:rsidRPr="00F85003">
              <w:rPr>
                <w:rFonts w:cs="Calibri"/>
                <w:sz w:val="24"/>
                <w:szCs w:val="24"/>
                <w:lang w:val="sr-Latn-CS"/>
              </w:rPr>
              <w:t>-Upoznavanje sa godišnjim Planom i programom ustanove</w:t>
            </w:r>
            <w:r w:rsidR="002D0063">
              <w:rPr>
                <w:rFonts w:cs="Calibri"/>
                <w:sz w:val="24"/>
                <w:szCs w:val="24"/>
                <w:lang w:val="sr-Latn-CS"/>
              </w:rPr>
              <w:t xml:space="preserve"> za 2023/2024 god.</w:t>
            </w:r>
          </w:p>
          <w:p w:rsidR="0077392B" w:rsidRDefault="0077392B" w:rsidP="008449A3">
            <w:pPr>
              <w:pStyle w:val="NoSpacing"/>
              <w:rPr>
                <w:rFonts w:cs="Calibri"/>
                <w:sz w:val="24"/>
                <w:szCs w:val="24"/>
                <w:lang w:val="sr-Latn-CS"/>
              </w:rPr>
            </w:pPr>
            <w:r>
              <w:rPr>
                <w:rFonts w:cs="Calibri"/>
                <w:sz w:val="24"/>
                <w:szCs w:val="24"/>
                <w:lang w:val="sr-Latn-CS"/>
              </w:rPr>
              <w:t>-</w:t>
            </w:r>
            <w:r w:rsidR="002D0063">
              <w:rPr>
                <w:rFonts w:cs="Calibri"/>
                <w:sz w:val="24"/>
                <w:szCs w:val="24"/>
                <w:lang w:val="sr-Latn-CS"/>
              </w:rPr>
              <w:t>Razmatranje</w:t>
            </w:r>
            <w:r w:rsidR="00B8481C">
              <w:rPr>
                <w:rFonts w:cs="Calibri"/>
                <w:sz w:val="24"/>
                <w:szCs w:val="24"/>
                <w:lang w:val="sr-Latn-CS"/>
              </w:rPr>
              <w:t xml:space="preserve"> </w:t>
            </w:r>
            <w:r w:rsidR="002D0063">
              <w:rPr>
                <w:rFonts w:cs="Calibri"/>
                <w:sz w:val="24"/>
                <w:szCs w:val="24"/>
                <w:lang w:val="sr-Latn-CS"/>
              </w:rPr>
              <w:t xml:space="preserve"> godišnjeg </w:t>
            </w:r>
            <w:r w:rsidR="00B8481C">
              <w:rPr>
                <w:rFonts w:cs="Calibri"/>
                <w:sz w:val="24"/>
                <w:szCs w:val="24"/>
                <w:lang w:val="sr-Latn-CS"/>
              </w:rPr>
              <w:t>Izvještaja o radu za 2022/2023.</w:t>
            </w:r>
            <w:r>
              <w:rPr>
                <w:rFonts w:cs="Calibri"/>
                <w:sz w:val="24"/>
                <w:szCs w:val="24"/>
                <w:lang w:val="sr-Latn-CS"/>
              </w:rPr>
              <w:t xml:space="preserve"> god.</w:t>
            </w:r>
          </w:p>
          <w:p w:rsidR="00B8481C" w:rsidRPr="00F85003" w:rsidRDefault="00B8481C" w:rsidP="008449A3">
            <w:pPr>
              <w:pStyle w:val="NoSpacing"/>
              <w:rPr>
                <w:rFonts w:cs="Calibri"/>
                <w:sz w:val="24"/>
                <w:szCs w:val="24"/>
                <w:lang w:val="sr-Latn-CS"/>
              </w:rPr>
            </w:pPr>
          </w:p>
          <w:p w:rsidR="008449A3" w:rsidRPr="00F85003" w:rsidRDefault="008449A3" w:rsidP="008449A3">
            <w:pPr>
              <w:pStyle w:val="NoSpacing"/>
              <w:rPr>
                <w:rFonts w:cs="Calibri"/>
                <w:sz w:val="24"/>
                <w:szCs w:val="24"/>
                <w:lang w:val="sr-Latn-CS"/>
              </w:rPr>
            </w:pPr>
            <w:r w:rsidRPr="00F85003">
              <w:rPr>
                <w:rFonts w:cs="Calibri"/>
                <w:sz w:val="24"/>
                <w:szCs w:val="24"/>
                <w:lang w:val="sr-Latn-CS"/>
              </w:rPr>
              <w:t>-Upoznavanje sa organiozacijom rada ustanove</w:t>
            </w:r>
            <w:r w:rsidR="007724DF">
              <w:rPr>
                <w:rFonts w:cs="Calibri"/>
                <w:sz w:val="24"/>
                <w:szCs w:val="24"/>
                <w:lang w:val="sr-Latn-CS"/>
              </w:rPr>
              <w:t>.</w:t>
            </w:r>
          </w:p>
          <w:p w:rsidR="008449A3" w:rsidRPr="00F85003" w:rsidRDefault="008449A3" w:rsidP="008449A3">
            <w:pPr>
              <w:pStyle w:val="NoSpacing"/>
              <w:rPr>
                <w:rFonts w:cs="Calibri"/>
                <w:sz w:val="24"/>
                <w:szCs w:val="24"/>
                <w:lang w:val="sr-Latn-CS"/>
              </w:rPr>
            </w:pPr>
            <w:r w:rsidRPr="00F85003">
              <w:rPr>
                <w:rFonts w:cs="Calibri"/>
                <w:sz w:val="24"/>
                <w:szCs w:val="24"/>
                <w:lang w:val="sr-Latn-CS"/>
              </w:rPr>
              <w:t>-Upoznavanje sa kućnim redom</w:t>
            </w:r>
            <w:r w:rsidR="00B8481C">
              <w:rPr>
                <w:rFonts w:cs="Calibri"/>
                <w:sz w:val="24"/>
                <w:szCs w:val="24"/>
                <w:lang w:val="sr-Latn-CS"/>
              </w:rPr>
              <w:t>.</w:t>
            </w:r>
          </w:p>
          <w:p w:rsidR="008449A3" w:rsidRPr="00F85003" w:rsidRDefault="008449A3" w:rsidP="008449A3">
            <w:pPr>
              <w:pStyle w:val="NoSpacing"/>
              <w:rPr>
                <w:rFonts w:cs="Calibri"/>
                <w:sz w:val="24"/>
                <w:szCs w:val="24"/>
                <w:lang w:val="sr-Latn-CS"/>
              </w:rPr>
            </w:pPr>
            <w:r w:rsidRPr="00F85003">
              <w:rPr>
                <w:rFonts w:cs="Calibri"/>
                <w:sz w:val="24"/>
                <w:szCs w:val="24"/>
                <w:lang w:val="sr-Latn-CS"/>
              </w:rPr>
              <w:t>-Upoznavanje sa bezbjednošću, higijenom i ishranom</w:t>
            </w:r>
            <w:r w:rsidR="007724DF">
              <w:rPr>
                <w:rFonts w:cs="Calibri"/>
                <w:sz w:val="24"/>
                <w:szCs w:val="24"/>
                <w:lang w:val="sr-Latn-CS"/>
              </w:rPr>
              <w:t>.</w:t>
            </w:r>
          </w:p>
        </w:tc>
        <w:tc>
          <w:tcPr>
            <w:tcW w:w="1620" w:type="dxa"/>
            <w:tcBorders>
              <w:left w:val="single" w:sz="4" w:space="0" w:color="auto"/>
            </w:tcBorders>
          </w:tcPr>
          <w:p w:rsidR="002D0063" w:rsidRDefault="002D0063" w:rsidP="008449A3">
            <w:pPr>
              <w:pStyle w:val="NoSpacing"/>
              <w:rPr>
                <w:rFonts w:cs="Calibri"/>
                <w:sz w:val="24"/>
                <w:szCs w:val="24"/>
                <w:lang w:val="sr-Latn-CS"/>
              </w:rPr>
            </w:pPr>
          </w:p>
          <w:p w:rsidR="008449A3" w:rsidRPr="00F85003" w:rsidRDefault="008449A3" w:rsidP="008449A3">
            <w:pPr>
              <w:pStyle w:val="NoSpacing"/>
              <w:rPr>
                <w:rFonts w:cs="Calibri"/>
                <w:sz w:val="24"/>
                <w:szCs w:val="24"/>
                <w:lang w:val="sr-Latn-CS"/>
              </w:rPr>
            </w:pPr>
            <w:r w:rsidRPr="00F85003">
              <w:rPr>
                <w:rFonts w:cs="Calibri"/>
                <w:sz w:val="24"/>
                <w:szCs w:val="24"/>
                <w:lang w:val="sr-Latn-CS"/>
              </w:rPr>
              <w:t xml:space="preserve">Diskusije, </w:t>
            </w:r>
          </w:p>
          <w:p w:rsidR="008449A3" w:rsidRPr="00F85003" w:rsidRDefault="008449A3" w:rsidP="008449A3">
            <w:pPr>
              <w:pStyle w:val="NoSpacing"/>
              <w:rPr>
                <w:rFonts w:cs="Calibri"/>
                <w:sz w:val="24"/>
                <w:szCs w:val="24"/>
                <w:lang w:val="sr-Latn-CS"/>
              </w:rPr>
            </w:pPr>
            <w:r w:rsidRPr="00F85003">
              <w:rPr>
                <w:rFonts w:cs="Calibri"/>
                <w:sz w:val="24"/>
                <w:szCs w:val="24"/>
                <w:lang w:val="sr-Latn-CS"/>
              </w:rPr>
              <w:t>prezentacije</w:t>
            </w:r>
          </w:p>
          <w:p w:rsidR="008449A3" w:rsidRPr="00F85003" w:rsidRDefault="008449A3" w:rsidP="008449A3">
            <w:pPr>
              <w:pStyle w:val="NoSpacing"/>
              <w:rPr>
                <w:rFonts w:cs="Calibri"/>
                <w:sz w:val="24"/>
                <w:szCs w:val="24"/>
                <w:lang w:val="sr-Latn-CS"/>
              </w:rPr>
            </w:pPr>
            <w:r w:rsidRPr="00F85003">
              <w:rPr>
                <w:rFonts w:cs="Calibri"/>
                <w:sz w:val="24"/>
                <w:szCs w:val="24"/>
                <w:lang w:val="sr-Latn-CS"/>
              </w:rPr>
              <w:t>zaključci</w:t>
            </w:r>
          </w:p>
        </w:tc>
        <w:tc>
          <w:tcPr>
            <w:tcW w:w="1440" w:type="dxa"/>
            <w:tcBorders>
              <w:right w:val="single" w:sz="4" w:space="0" w:color="auto"/>
            </w:tcBorders>
          </w:tcPr>
          <w:p w:rsidR="008449A3" w:rsidRPr="00F85003" w:rsidRDefault="008449A3" w:rsidP="008449A3">
            <w:pPr>
              <w:pStyle w:val="NoSpacing"/>
              <w:rPr>
                <w:rFonts w:cs="Calibri"/>
                <w:sz w:val="24"/>
                <w:szCs w:val="24"/>
                <w:lang w:val="sr-Latn-CS"/>
              </w:rPr>
            </w:pPr>
            <w:r w:rsidRPr="00F85003">
              <w:rPr>
                <w:rFonts w:cs="Calibri"/>
                <w:sz w:val="24"/>
                <w:szCs w:val="24"/>
                <w:lang w:val="sr-Latn-CS"/>
              </w:rPr>
              <w:t>Septembar</w:t>
            </w:r>
          </w:p>
          <w:p w:rsidR="008449A3" w:rsidRPr="00F85003" w:rsidRDefault="008449A3" w:rsidP="008449A3">
            <w:pPr>
              <w:rPr>
                <w:rFonts w:cs="Calibri"/>
                <w:sz w:val="24"/>
                <w:szCs w:val="24"/>
                <w:lang w:val="sr-Latn-CS"/>
              </w:rPr>
            </w:pPr>
            <w:r w:rsidRPr="00F85003">
              <w:rPr>
                <w:rFonts w:cs="Calibri"/>
                <w:sz w:val="24"/>
                <w:szCs w:val="24"/>
                <w:lang w:val="sr-Latn-CS"/>
              </w:rPr>
              <w:t>20</w:t>
            </w:r>
            <w:r w:rsidR="00D15FFE">
              <w:rPr>
                <w:rFonts w:cs="Calibri"/>
                <w:sz w:val="24"/>
                <w:szCs w:val="24"/>
                <w:lang w:val="sr-Latn-CS"/>
              </w:rPr>
              <w:t>23</w:t>
            </w:r>
            <w:r w:rsidR="00B71403">
              <w:rPr>
                <w:rFonts w:cs="Calibri"/>
                <w:sz w:val="24"/>
                <w:szCs w:val="24"/>
                <w:lang w:val="sr-Latn-CS"/>
              </w:rPr>
              <w:t>.g</w:t>
            </w:r>
          </w:p>
        </w:tc>
        <w:tc>
          <w:tcPr>
            <w:tcW w:w="2018" w:type="dxa"/>
            <w:tcBorders>
              <w:left w:val="single" w:sz="4" w:space="0" w:color="auto"/>
            </w:tcBorders>
          </w:tcPr>
          <w:p w:rsidR="008449A3" w:rsidRPr="00F85003" w:rsidRDefault="0046740D" w:rsidP="008449A3">
            <w:pPr>
              <w:pStyle w:val="NoSpacing"/>
              <w:rPr>
                <w:rFonts w:cs="Calibri"/>
                <w:sz w:val="24"/>
                <w:szCs w:val="24"/>
                <w:lang w:val="sr-Latn-CS"/>
              </w:rPr>
            </w:pPr>
            <w:r>
              <w:rPr>
                <w:rFonts w:cs="Calibri"/>
                <w:sz w:val="24"/>
                <w:szCs w:val="24"/>
                <w:lang w:val="sr-Latn-CS"/>
              </w:rPr>
              <w:t>Direktor,</w:t>
            </w:r>
            <w:r w:rsidR="00F27EF4">
              <w:rPr>
                <w:rFonts w:cs="Calibri"/>
                <w:sz w:val="24"/>
                <w:szCs w:val="24"/>
                <w:lang w:val="sr-Latn-CS"/>
              </w:rPr>
              <w:t xml:space="preserve"> stručni saradnik, </w:t>
            </w:r>
            <w:r>
              <w:rPr>
                <w:rFonts w:cs="Calibri"/>
                <w:sz w:val="24"/>
                <w:szCs w:val="24"/>
                <w:lang w:val="sr-Latn-CS"/>
              </w:rPr>
              <w:t xml:space="preserve">predsjednik , članovi Savjeta roditelja i Stručno </w:t>
            </w:r>
            <w:r w:rsidR="008449A3" w:rsidRPr="00F85003">
              <w:rPr>
                <w:rFonts w:cs="Calibri"/>
                <w:sz w:val="24"/>
                <w:szCs w:val="24"/>
                <w:lang w:val="sr-Latn-CS"/>
              </w:rPr>
              <w:t xml:space="preserve"> vijeće</w:t>
            </w:r>
            <w:r>
              <w:rPr>
                <w:rFonts w:cs="Calibri"/>
                <w:sz w:val="24"/>
                <w:szCs w:val="24"/>
                <w:lang w:val="sr-Latn-CS"/>
              </w:rPr>
              <w:t xml:space="preserve"> vaspitača</w:t>
            </w:r>
          </w:p>
        </w:tc>
      </w:tr>
      <w:tr w:rsidR="008449A3" w:rsidRPr="00F85003" w:rsidTr="009F66DB">
        <w:trPr>
          <w:trHeight w:val="773"/>
        </w:trPr>
        <w:tc>
          <w:tcPr>
            <w:tcW w:w="4950" w:type="dxa"/>
            <w:tcBorders>
              <w:right w:val="single" w:sz="4" w:space="0" w:color="auto"/>
            </w:tcBorders>
          </w:tcPr>
          <w:p w:rsidR="008449A3" w:rsidRPr="00F85003" w:rsidRDefault="00A34D75" w:rsidP="008449A3">
            <w:pPr>
              <w:pStyle w:val="NoSpacing"/>
              <w:rPr>
                <w:rFonts w:cs="Calibri"/>
                <w:sz w:val="24"/>
                <w:szCs w:val="24"/>
                <w:lang w:val="sr-Latn-CS"/>
              </w:rPr>
            </w:pPr>
            <w:r>
              <w:rPr>
                <w:rFonts w:cs="Calibri"/>
                <w:sz w:val="24"/>
                <w:szCs w:val="24"/>
                <w:lang w:val="sr-Latn-CS"/>
              </w:rPr>
              <w:t>Predlaganje</w:t>
            </w:r>
            <w:r w:rsidR="007724DF">
              <w:rPr>
                <w:rFonts w:cs="Calibri"/>
                <w:sz w:val="24"/>
                <w:szCs w:val="24"/>
                <w:lang w:val="sr-Latn-CS"/>
              </w:rPr>
              <w:t xml:space="preserve"> konstruktivnih mjera</w:t>
            </w:r>
            <w:r w:rsidR="008449A3" w:rsidRPr="00F85003">
              <w:rPr>
                <w:rFonts w:cs="Calibri"/>
                <w:sz w:val="24"/>
                <w:szCs w:val="24"/>
                <w:lang w:val="sr-Latn-CS"/>
              </w:rPr>
              <w:t xml:space="preserve"> za poboljšanje uslova rada u ustanovi</w:t>
            </w:r>
          </w:p>
        </w:tc>
        <w:tc>
          <w:tcPr>
            <w:tcW w:w="1620" w:type="dxa"/>
            <w:tcBorders>
              <w:left w:val="single" w:sz="4" w:space="0" w:color="auto"/>
            </w:tcBorders>
          </w:tcPr>
          <w:p w:rsidR="008449A3" w:rsidRPr="00F85003" w:rsidRDefault="007724DF" w:rsidP="008449A3">
            <w:pPr>
              <w:pStyle w:val="NoSpacing"/>
              <w:rPr>
                <w:rFonts w:cs="Calibri"/>
                <w:sz w:val="24"/>
                <w:szCs w:val="24"/>
                <w:lang w:val="sr-Latn-CS"/>
              </w:rPr>
            </w:pPr>
            <w:r>
              <w:rPr>
                <w:rFonts w:cs="Calibri"/>
                <w:sz w:val="24"/>
                <w:szCs w:val="24"/>
                <w:lang w:val="sr-Latn-CS"/>
              </w:rPr>
              <w:t>Diskusija, predlozi. Pronalaženje donatora.</w:t>
            </w:r>
          </w:p>
        </w:tc>
        <w:tc>
          <w:tcPr>
            <w:tcW w:w="1440" w:type="dxa"/>
            <w:tcBorders>
              <w:right w:val="single" w:sz="4" w:space="0" w:color="auto"/>
            </w:tcBorders>
          </w:tcPr>
          <w:p w:rsidR="008449A3" w:rsidRPr="00F85003" w:rsidRDefault="008449A3" w:rsidP="008449A3">
            <w:pPr>
              <w:pStyle w:val="NoSpacing"/>
              <w:rPr>
                <w:rFonts w:cs="Calibri"/>
                <w:sz w:val="24"/>
                <w:szCs w:val="24"/>
                <w:lang w:val="sr-Latn-CS"/>
              </w:rPr>
            </w:pPr>
            <w:r w:rsidRPr="00F85003">
              <w:rPr>
                <w:rFonts w:cs="Calibri"/>
                <w:sz w:val="24"/>
                <w:szCs w:val="24"/>
                <w:lang w:val="sr-Latn-CS"/>
              </w:rPr>
              <w:t>Tokom godine</w:t>
            </w:r>
          </w:p>
        </w:tc>
        <w:tc>
          <w:tcPr>
            <w:tcW w:w="2018" w:type="dxa"/>
            <w:tcBorders>
              <w:left w:val="single" w:sz="4" w:space="0" w:color="auto"/>
            </w:tcBorders>
          </w:tcPr>
          <w:p w:rsidR="008449A3" w:rsidRDefault="007724DF" w:rsidP="008449A3">
            <w:pPr>
              <w:pStyle w:val="NoSpacing"/>
              <w:rPr>
                <w:rFonts w:cs="Calibri"/>
                <w:sz w:val="24"/>
                <w:szCs w:val="24"/>
                <w:lang w:val="sr-Latn-CS"/>
              </w:rPr>
            </w:pPr>
            <w:r>
              <w:rPr>
                <w:rFonts w:cs="Calibri"/>
                <w:sz w:val="24"/>
                <w:szCs w:val="24"/>
                <w:lang w:val="sr-Latn-CS"/>
              </w:rPr>
              <w:t>Direktorica</w:t>
            </w:r>
          </w:p>
          <w:p w:rsidR="007724DF" w:rsidRPr="00F85003" w:rsidRDefault="007724DF" w:rsidP="008449A3">
            <w:pPr>
              <w:pStyle w:val="NoSpacing"/>
              <w:rPr>
                <w:rFonts w:cs="Calibri"/>
                <w:sz w:val="24"/>
                <w:szCs w:val="24"/>
                <w:lang w:val="sr-Latn-CS"/>
              </w:rPr>
            </w:pPr>
            <w:r>
              <w:rPr>
                <w:rFonts w:cs="Calibri"/>
                <w:sz w:val="24"/>
                <w:szCs w:val="24"/>
                <w:lang w:val="sr-Latn-CS"/>
              </w:rPr>
              <w:t>Savjet roditelja</w:t>
            </w:r>
          </w:p>
        </w:tc>
      </w:tr>
      <w:tr w:rsidR="008449A3" w:rsidRPr="00F85003" w:rsidTr="009F66DB">
        <w:tc>
          <w:tcPr>
            <w:tcW w:w="4950" w:type="dxa"/>
            <w:tcBorders>
              <w:right w:val="single" w:sz="4" w:space="0" w:color="auto"/>
            </w:tcBorders>
          </w:tcPr>
          <w:p w:rsidR="008449A3" w:rsidRPr="00F85003" w:rsidRDefault="000F1CCE" w:rsidP="008449A3">
            <w:pPr>
              <w:pStyle w:val="NoSpacing"/>
              <w:rPr>
                <w:rFonts w:cs="Calibri"/>
                <w:sz w:val="24"/>
                <w:szCs w:val="24"/>
                <w:lang w:val="sr-Latn-CS"/>
              </w:rPr>
            </w:pPr>
            <w:r>
              <w:rPr>
                <w:rFonts w:cs="Calibri"/>
                <w:sz w:val="24"/>
                <w:szCs w:val="24"/>
                <w:lang w:val="sr-Latn-CS"/>
              </w:rPr>
              <w:lastRenderedPageBreak/>
              <w:t>-A</w:t>
            </w:r>
            <w:r w:rsidR="008449A3" w:rsidRPr="00F85003">
              <w:rPr>
                <w:rFonts w:cs="Calibri"/>
                <w:sz w:val="24"/>
                <w:szCs w:val="24"/>
                <w:lang w:val="sr-Latn-CS"/>
              </w:rPr>
              <w:t>nalizira higijnske mjere i sigurnost u ustanovi (svakog mjeseca )</w:t>
            </w:r>
          </w:p>
          <w:p w:rsidR="008449A3" w:rsidRPr="00F85003" w:rsidRDefault="008449A3" w:rsidP="008449A3">
            <w:pPr>
              <w:pStyle w:val="NoSpacing"/>
              <w:rPr>
                <w:rFonts w:cs="Calibri"/>
                <w:sz w:val="24"/>
                <w:szCs w:val="24"/>
                <w:lang w:val="sr-Latn-CS"/>
              </w:rPr>
            </w:pPr>
            <w:r w:rsidRPr="00F85003">
              <w:rPr>
                <w:rFonts w:cs="Calibri"/>
                <w:sz w:val="24"/>
                <w:szCs w:val="24"/>
                <w:lang w:val="sr-Latn-CS"/>
              </w:rPr>
              <w:t>-Razmatra</w:t>
            </w:r>
            <w:r w:rsidR="00C84A92">
              <w:rPr>
                <w:rFonts w:cs="Calibri"/>
                <w:sz w:val="24"/>
                <w:szCs w:val="24"/>
                <w:lang w:val="sr-Latn-CS"/>
              </w:rPr>
              <w:t xml:space="preserve">nje </w:t>
            </w:r>
            <w:r w:rsidRPr="00F85003">
              <w:rPr>
                <w:rFonts w:cs="Calibri"/>
                <w:sz w:val="24"/>
                <w:szCs w:val="24"/>
                <w:lang w:val="sr-Latn-CS"/>
              </w:rPr>
              <w:t xml:space="preserve"> predlog sadržaja Novogodišnjih paketića:</w:t>
            </w:r>
          </w:p>
          <w:p w:rsidR="008449A3" w:rsidRDefault="008449A3" w:rsidP="008449A3">
            <w:pPr>
              <w:pStyle w:val="NoSpacing"/>
              <w:rPr>
                <w:rFonts w:cs="Calibri"/>
                <w:sz w:val="24"/>
                <w:szCs w:val="24"/>
                <w:lang w:val="sr-Latn-CS"/>
              </w:rPr>
            </w:pPr>
            <w:r w:rsidRPr="00F85003">
              <w:rPr>
                <w:rFonts w:cs="Calibri"/>
                <w:sz w:val="24"/>
                <w:szCs w:val="24"/>
                <w:lang w:val="sr-Latn-CS"/>
              </w:rPr>
              <w:t>-Razmatra</w:t>
            </w:r>
            <w:r w:rsidR="00C84A92">
              <w:rPr>
                <w:rFonts w:cs="Calibri"/>
                <w:sz w:val="24"/>
                <w:szCs w:val="24"/>
                <w:lang w:val="sr-Latn-CS"/>
              </w:rPr>
              <w:t>nje</w:t>
            </w:r>
            <w:r w:rsidRPr="00F85003">
              <w:rPr>
                <w:rFonts w:cs="Calibri"/>
                <w:sz w:val="24"/>
                <w:szCs w:val="24"/>
                <w:lang w:val="sr-Latn-CS"/>
              </w:rPr>
              <w:t xml:space="preserve"> nabavku i cijenu Novogodišnjih paketića za djecu</w:t>
            </w:r>
            <w:r w:rsidR="0018126C">
              <w:rPr>
                <w:rFonts w:cs="Calibri"/>
                <w:sz w:val="24"/>
                <w:szCs w:val="24"/>
                <w:lang w:val="sr-Latn-CS"/>
              </w:rPr>
              <w:t>.</w:t>
            </w:r>
          </w:p>
          <w:p w:rsidR="002D0063" w:rsidRDefault="002D0063" w:rsidP="008449A3">
            <w:pPr>
              <w:pStyle w:val="NoSpacing"/>
              <w:rPr>
                <w:rFonts w:cs="Calibri"/>
                <w:sz w:val="24"/>
                <w:szCs w:val="24"/>
                <w:lang w:val="sr-Latn-CS"/>
              </w:rPr>
            </w:pPr>
            <w:r>
              <w:rPr>
                <w:rFonts w:cs="Calibri"/>
                <w:sz w:val="24"/>
                <w:szCs w:val="24"/>
                <w:lang w:val="sr-Latn-CS"/>
              </w:rPr>
              <w:t>-Dogovaranje oko organizacije izleta.</w:t>
            </w:r>
          </w:p>
          <w:p w:rsidR="0018126C" w:rsidRPr="00F85003" w:rsidRDefault="0018126C" w:rsidP="00C84A92">
            <w:pPr>
              <w:pStyle w:val="NoSpacing"/>
              <w:rPr>
                <w:rFonts w:cs="Calibri"/>
                <w:sz w:val="24"/>
                <w:szCs w:val="24"/>
                <w:lang w:val="sr-Latn-CS"/>
              </w:rPr>
            </w:pPr>
          </w:p>
        </w:tc>
        <w:tc>
          <w:tcPr>
            <w:tcW w:w="1620" w:type="dxa"/>
            <w:tcBorders>
              <w:left w:val="single" w:sz="4" w:space="0" w:color="auto"/>
            </w:tcBorders>
          </w:tcPr>
          <w:p w:rsidR="008449A3" w:rsidRPr="00F85003" w:rsidRDefault="008449A3" w:rsidP="008449A3">
            <w:pPr>
              <w:pStyle w:val="NoSpacing"/>
              <w:rPr>
                <w:rFonts w:cs="Calibri"/>
                <w:sz w:val="24"/>
                <w:szCs w:val="24"/>
                <w:lang w:val="sr-Latn-CS"/>
              </w:rPr>
            </w:pPr>
          </w:p>
        </w:tc>
        <w:tc>
          <w:tcPr>
            <w:tcW w:w="1440" w:type="dxa"/>
            <w:tcBorders>
              <w:right w:val="single" w:sz="4" w:space="0" w:color="auto"/>
            </w:tcBorders>
          </w:tcPr>
          <w:p w:rsidR="00A34D75" w:rsidRDefault="00A34D75" w:rsidP="008449A3">
            <w:pPr>
              <w:pStyle w:val="NoSpacing"/>
              <w:jc w:val="center"/>
              <w:rPr>
                <w:rFonts w:cs="Calibri"/>
                <w:sz w:val="24"/>
                <w:szCs w:val="24"/>
                <w:lang w:val="sr-Latn-CS"/>
              </w:rPr>
            </w:pPr>
            <w:r>
              <w:rPr>
                <w:rFonts w:cs="Calibri"/>
                <w:sz w:val="24"/>
                <w:szCs w:val="24"/>
                <w:lang w:val="sr-Latn-CS"/>
              </w:rPr>
              <w:t>Tokom godine</w:t>
            </w:r>
          </w:p>
          <w:p w:rsidR="00C84A92" w:rsidRDefault="00C84A92" w:rsidP="008449A3">
            <w:pPr>
              <w:pStyle w:val="NoSpacing"/>
              <w:jc w:val="center"/>
              <w:rPr>
                <w:rFonts w:cs="Calibri"/>
                <w:sz w:val="24"/>
                <w:szCs w:val="24"/>
                <w:lang w:val="sr-Latn-CS"/>
              </w:rPr>
            </w:pPr>
          </w:p>
          <w:p w:rsidR="008449A3" w:rsidRPr="00F85003" w:rsidRDefault="00C84A92" w:rsidP="008449A3">
            <w:pPr>
              <w:pStyle w:val="NoSpacing"/>
              <w:jc w:val="center"/>
              <w:rPr>
                <w:rFonts w:cs="Calibri"/>
                <w:sz w:val="24"/>
                <w:szCs w:val="24"/>
                <w:lang w:val="sr-Latn-CS"/>
              </w:rPr>
            </w:pPr>
            <w:r>
              <w:rPr>
                <w:rFonts w:cs="Calibri"/>
                <w:sz w:val="24"/>
                <w:szCs w:val="24"/>
                <w:lang w:val="sr-Latn-CS"/>
              </w:rPr>
              <w:t>Decembar 2024</w:t>
            </w:r>
            <w:r w:rsidR="0018126C">
              <w:rPr>
                <w:rFonts w:cs="Calibri"/>
                <w:sz w:val="24"/>
                <w:szCs w:val="24"/>
                <w:lang w:val="sr-Latn-CS"/>
              </w:rPr>
              <w:t xml:space="preserve"> god</w:t>
            </w:r>
          </w:p>
        </w:tc>
        <w:tc>
          <w:tcPr>
            <w:tcW w:w="2018" w:type="dxa"/>
            <w:tcBorders>
              <w:left w:val="single" w:sz="4" w:space="0" w:color="auto"/>
            </w:tcBorders>
          </w:tcPr>
          <w:p w:rsidR="007724DF" w:rsidRDefault="007724DF" w:rsidP="007724DF">
            <w:pPr>
              <w:pStyle w:val="NoSpacing"/>
              <w:rPr>
                <w:rFonts w:cs="Calibri"/>
                <w:sz w:val="24"/>
                <w:szCs w:val="24"/>
                <w:lang w:val="sr-Latn-CS"/>
              </w:rPr>
            </w:pPr>
            <w:r>
              <w:rPr>
                <w:rFonts w:cs="Calibri"/>
                <w:sz w:val="24"/>
                <w:szCs w:val="24"/>
                <w:lang w:val="sr-Latn-CS"/>
              </w:rPr>
              <w:t>Direktorica</w:t>
            </w:r>
          </w:p>
          <w:p w:rsidR="008449A3" w:rsidRPr="00F85003" w:rsidRDefault="007724DF" w:rsidP="007724DF">
            <w:pPr>
              <w:pStyle w:val="NoSpacing"/>
              <w:rPr>
                <w:rFonts w:cs="Calibri"/>
                <w:sz w:val="24"/>
                <w:szCs w:val="24"/>
                <w:lang w:val="sr-Latn-CS"/>
              </w:rPr>
            </w:pPr>
            <w:r>
              <w:rPr>
                <w:rFonts w:cs="Calibri"/>
                <w:sz w:val="24"/>
                <w:szCs w:val="24"/>
                <w:lang w:val="sr-Latn-CS"/>
              </w:rPr>
              <w:t>Savjet roditelja</w:t>
            </w:r>
          </w:p>
        </w:tc>
      </w:tr>
      <w:tr w:rsidR="008449A3" w:rsidRPr="00F85003" w:rsidTr="009F66DB">
        <w:tc>
          <w:tcPr>
            <w:tcW w:w="4950" w:type="dxa"/>
            <w:tcBorders>
              <w:right w:val="single" w:sz="4" w:space="0" w:color="auto"/>
            </w:tcBorders>
          </w:tcPr>
          <w:p w:rsidR="008449A3" w:rsidRPr="00F85003" w:rsidRDefault="008449A3" w:rsidP="008449A3">
            <w:pPr>
              <w:pStyle w:val="NoSpacing"/>
              <w:rPr>
                <w:rFonts w:cs="Calibri"/>
                <w:sz w:val="24"/>
                <w:szCs w:val="24"/>
                <w:lang w:val="sr-Latn-CS"/>
              </w:rPr>
            </w:pPr>
            <w:r w:rsidRPr="00F85003">
              <w:rPr>
                <w:rFonts w:cs="Calibri"/>
                <w:sz w:val="24"/>
                <w:szCs w:val="24"/>
                <w:lang w:val="sr-Latn-CS"/>
              </w:rPr>
              <w:t>-Analizira potrebe ustanove za poboljšanj</w:t>
            </w:r>
            <w:r w:rsidR="00C84A92">
              <w:rPr>
                <w:rFonts w:cs="Calibri"/>
                <w:sz w:val="24"/>
                <w:szCs w:val="24"/>
                <w:lang w:val="sr-Latn-CS"/>
              </w:rPr>
              <w:t>em rada materijalnih uslova.</w:t>
            </w:r>
          </w:p>
          <w:p w:rsidR="008449A3" w:rsidRDefault="008449A3" w:rsidP="008449A3">
            <w:pPr>
              <w:pStyle w:val="NoSpacing"/>
              <w:rPr>
                <w:rFonts w:cs="Calibri"/>
                <w:sz w:val="24"/>
                <w:szCs w:val="24"/>
                <w:lang w:val="sr-Latn-CS"/>
              </w:rPr>
            </w:pPr>
            <w:r w:rsidRPr="00F85003">
              <w:rPr>
                <w:rFonts w:cs="Calibri"/>
                <w:sz w:val="24"/>
                <w:szCs w:val="24"/>
                <w:lang w:val="sr-Latn-CS"/>
              </w:rPr>
              <w:t>-Uvidom u Razvojni plan ustanove daje mišljenje i predlaže mjere za obezbeđivanje donatorst</w:t>
            </w:r>
            <w:r w:rsidR="00F516CD">
              <w:rPr>
                <w:rFonts w:cs="Calibri"/>
                <w:sz w:val="24"/>
                <w:szCs w:val="24"/>
                <w:lang w:val="sr-Latn-CS"/>
              </w:rPr>
              <w:t>va 202</w:t>
            </w:r>
            <w:r w:rsidR="00D15FFE">
              <w:rPr>
                <w:rFonts w:cs="Calibri"/>
                <w:sz w:val="24"/>
                <w:szCs w:val="24"/>
                <w:lang w:val="sr-Latn-CS"/>
              </w:rPr>
              <w:t>3</w:t>
            </w:r>
            <w:r w:rsidR="0046740D">
              <w:rPr>
                <w:rFonts w:cs="Calibri"/>
                <w:sz w:val="24"/>
                <w:szCs w:val="24"/>
                <w:lang w:val="sr-Latn-CS"/>
              </w:rPr>
              <w:t>./20</w:t>
            </w:r>
            <w:r w:rsidR="00F516CD">
              <w:rPr>
                <w:rFonts w:cs="Calibri"/>
                <w:sz w:val="24"/>
                <w:szCs w:val="24"/>
                <w:lang w:val="sr-Latn-CS"/>
              </w:rPr>
              <w:t>2</w:t>
            </w:r>
            <w:r w:rsidR="00D15FFE">
              <w:rPr>
                <w:rFonts w:cs="Calibri"/>
                <w:sz w:val="24"/>
                <w:szCs w:val="24"/>
                <w:lang w:val="sr-Latn-CS"/>
              </w:rPr>
              <w:t>4</w:t>
            </w:r>
            <w:r w:rsidR="0046740D">
              <w:rPr>
                <w:rFonts w:cs="Calibri"/>
                <w:sz w:val="24"/>
                <w:szCs w:val="24"/>
                <w:lang w:val="sr-Latn-CS"/>
              </w:rPr>
              <w:t>.</w:t>
            </w:r>
            <w:r w:rsidRPr="00F85003">
              <w:rPr>
                <w:rFonts w:cs="Calibri"/>
                <w:sz w:val="24"/>
                <w:szCs w:val="24"/>
                <w:lang w:val="sr-Latn-CS"/>
              </w:rPr>
              <w:t xml:space="preserve"> godine</w:t>
            </w:r>
          </w:p>
          <w:p w:rsidR="00C84A92" w:rsidRDefault="00C84A92" w:rsidP="008449A3">
            <w:pPr>
              <w:pStyle w:val="NoSpacing"/>
              <w:rPr>
                <w:rFonts w:cs="Calibri"/>
                <w:sz w:val="24"/>
                <w:szCs w:val="24"/>
                <w:lang w:val="sr-Latn-CS"/>
              </w:rPr>
            </w:pPr>
            <w:r>
              <w:rPr>
                <w:rFonts w:cs="Calibri"/>
                <w:sz w:val="24"/>
                <w:szCs w:val="24"/>
                <w:lang w:val="sr-Latn-CS"/>
              </w:rPr>
              <w:t>-Razmatranje samoevaluacije rada ustanove</w:t>
            </w:r>
            <w:r w:rsidR="00687D3D">
              <w:rPr>
                <w:rFonts w:cs="Calibri"/>
                <w:sz w:val="24"/>
                <w:szCs w:val="24"/>
                <w:lang w:val="sr-Latn-CS"/>
              </w:rPr>
              <w:t xml:space="preserve"> za 23/24 god.</w:t>
            </w:r>
          </w:p>
          <w:p w:rsidR="00687D3D" w:rsidRPr="00F85003" w:rsidRDefault="00687D3D" w:rsidP="008449A3">
            <w:pPr>
              <w:pStyle w:val="NoSpacing"/>
              <w:rPr>
                <w:rFonts w:cs="Calibri"/>
                <w:sz w:val="24"/>
                <w:szCs w:val="24"/>
                <w:lang w:val="sr-Latn-CS"/>
              </w:rPr>
            </w:pPr>
            <w:r>
              <w:rPr>
                <w:rFonts w:cs="Calibri"/>
                <w:sz w:val="24"/>
                <w:szCs w:val="24"/>
                <w:lang w:val="sr-Latn-CS"/>
              </w:rPr>
              <w:t>-Analiza upitnika za roditelje.</w:t>
            </w:r>
          </w:p>
        </w:tc>
        <w:tc>
          <w:tcPr>
            <w:tcW w:w="1620" w:type="dxa"/>
            <w:tcBorders>
              <w:left w:val="single" w:sz="4" w:space="0" w:color="auto"/>
            </w:tcBorders>
          </w:tcPr>
          <w:p w:rsidR="008449A3" w:rsidRDefault="007724DF" w:rsidP="008449A3">
            <w:pPr>
              <w:pStyle w:val="NoSpacing"/>
              <w:rPr>
                <w:rFonts w:cs="Calibri"/>
                <w:sz w:val="24"/>
                <w:szCs w:val="24"/>
                <w:lang w:val="sr-Latn-CS"/>
              </w:rPr>
            </w:pPr>
            <w:r>
              <w:rPr>
                <w:rFonts w:cs="Calibri"/>
                <w:sz w:val="24"/>
                <w:szCs w:val="24"/>
                <w:lang w:val="sr-Latn-CS"/>
              </w:rPr>
              <w:t>Podnošenje i razamatranje</w:t>
            </w:r>
            <w:r w:rsidR="00745180">
              <w:rPr>
                <w:rFonts w:cs="Calibri"/>
                <w:sz w:val="24"/>
                <w:szCs w:val="24"/>
                <w:lang w:val="sr-Latn-CS"/>
              </w:rPr>
              <w:t xml:space="preserve"> </w:t>
            </w:r>
            <w:r>
              <w:rPr>
                <w:rFonts w:cs="Calibri"/>
                <w:sz w:val="24"/>
                <w:szCs w:val="24"/>
                <w:lang w:val="sr-Latn-CS"/>
              </w:rPr>
              <w:t>izvještaja  o samoevaluciji rada ustanove.</w:t>
            </w:r>
          </w:p>
          <w:p w:rsidR="00745180" w:rsidRDefault="00745180" w:rsidP="008449A3">
            <w:pPr>
              <w:pStyle w:val="NoSpacing"/>
              <w:rPr>
                <w:rFonts w:cs="Calibri"/>
                <w:sz w:val="24"/>
                <w:szCs w:val="24"/>
                <w:lang w:val="sr-Latn-CS"/>
              </w:rPr>
            </w:pPr>
            <w:r>
              <w:rPr>
                <w:rFonts w:cs="Calibri"/>
                <w:sz w:val="24"/>
                <w:szCs w:val="24"/>
                <w:lang w:val="sr-Latn-CS"/>
              </w:rPr>
              <w:t>Upitnici za sve roditelje, analiza upitnika.</w:t>
            </w:r>
          </w:p>
          <w:p w:rsidR="007724DF" w:rsidRPr="00F85003" w:rsidRDefault="007724DF" w:rsidP="008449A3">
            <w:pPr>
              <w:pStyle w:val="NoSpacing"/>
              <w:rPr>
                <w:rFonts w:cs="Calibri"/>
                <w:sz w:val="24"/>
                <w:szCs w:val="24"/>
                <w:lang w:val="sr-Latn-CS"/>
              </w:rPr>
            </w:pPr>
          </w:p>
        </w:tc>
        <w:tc>
          <w:tcPr>
            <w:tcW w:w="1440" w:type="dxa"/>
            <w:tcBorders>
              <w:right w:val="single" w:sz="4" w:space="0" w:color="auto"/>
            </w:tcBorders>
          </w:tcPr>
          <w:p w:rsidR="008449A3" w:rsidRPr="00F85003" w:rsidRDefault="00687D3D" w:rsidP="008449A3">
            <w:pPr>
              <w:pStyle w:val="NoSpacing"/>
              <w:rPr>
                <w:rFonts w:cs="Calibri"/>
                <w:sz w:val="24"/>
                <w:szCs w:val="24"/>
                <w:lang w:val="sr-Latn-CS"/>
              </w:rPr>
            </w:pPr>
            <w:r>
              <w:rPr>
                <w:rFonts w:cs="Calibri"/>
                <w:sz w:val="24"/>
                <w:szCs w:val="24"/>
                <w:lang w:val="sr-Latn-CS"/>
              </w:rPr>
              <w:t>Tokom godine</w:t>
            </w:r>
            <w:r w:rsidR="00F516CD">
              <w:rPr>
                <w:rFonts w:cs="Calibri"/>
                <w:sz w:val="24"/>
                <w:szCs w:val="24"/>
                <w:lang w:val="sr-Latn-CS"/>
              </w:rPr>
              <w:t xml:space="preserve"> </w:t>
            </w:r>
          </w:p>
        </w:tc>
        <w:tc>
          <w:tcPr>
            <w:tcW w:w="2018" w:type="dxa"/>
            <w:tcBorders>
              <w:left w:val="single" w:sz="4" w:space="0" w:color="auto"/>
            </w:tcBorders>
          </w:tcPr>
          <w:p w:rsidR="00745180" w:rsidRDefault="00745180" w:rsidP="00745180">
            <w:pPr>
              <w:pStyle w:val="NoSpacing"/>
              <w:rPr>
                <w:rFonts w:cs="Calibri"/>
                <w:sz w:val="24"/>
                <w:szCs w:val="24"/>
                <w:lang w:val="sr-Latn-CS"/>
              </w:rPr>
            </w:pPr>
            <w:r>
              <w:rPr>
                <w:rFonts w:cs="Calibri"/>
                <w:sz w:val="24"/>
                <w:szCs w:val="24"/>
                <w:lang w:val="sr-Latn-CS"/>
              </w:rPr>
              <w:t>Direktorica</w:t>
            </w:r>
          </w:p>
          <w:p w:rsidR="008449A3" w:rsidRDefault="00745180" w:rsidP="00745180">
            <w:pPr>
              <w:pStyle w:val="NoSpacing"/>
              <w:rPr>
                <w:rFonts w:cs="Calibri"/>
                <w:sz w:val="24"/>
                <w:szCs w:val="24"/>
                <w:lang w:val="sr-Latn-CS"/>
              </w:rPr>
            </w:pPr>
            <w:r>
              <w:rPr>
                <w:rFonts w:cs="Calibri"/>
                <w:sz w:val="24"/>
                <w:szCs w:val="24"/>
                <w:lang w:val="sr-Latn-CS"/>
              </w:rPr>
              <w:t>Savjet roditelja</w:t>
            </w:r>
          </w:p>
          <w:p w:rsidR="00745180" w:rsidRPr="00F85003" w:rsidRDefault="00745180" w:rsidP="00745180">
            <w:pPr>
              <w:pStyle w:val="NoSpacing"/>
              <w:rPr>
                <w:rFonts w:cs="Calibri"/>
                <w:sz w:val="24"/>
                <w:szCs w:val="24"/>
                <w:lang w:val="sr-Latn-CS"/>
              </w:rPr>
            </w:pPr>
            <w:r>
              <w:rPr>
                <w:rFonts w:cs="Calibri"/>
                <w:sz w:val="24"/>
                <w:szCs w:val="24"/>
                <w:lang w:val="sr-Latn-CS"/>
              </w:rPr>
              <w:t>Peadgoškinja</w:t>
            </w:r>
          </w:p>
        </w:tc>
      </w:tr>
      <w:tr w:rsidR="008449A3" w:rsidRPr="00F85003" w:rsidTr="009F66DB">
        <w:tc>
          <w:tcPr>
            <w:tcW w:w="4950" w:type="dxa"/>
            <w:tcBorders>
              <w:right w:val="single" w:sz="4" w:space="0" w:color="auto"/>
            </w:tcBorders>
          </w:tcPr>
          <w:p w:rsidR="00C84A92" w:rsidRDefault="00C84A92" w:rsidP="00C84A92">
            <w:pPr>
              <w:pStyle w:val="NoSpacing"/>
              <w:rPr>
                <w:rFonts w:cs="Calibri"/>
                <w:sz w:val="24"/>
                <w:szCs w:val="24"/>
                <w:lang w:val="sr-Latn-CS"/>
              </w:rPr>
            </w:pPr>
            <w:r>
              <w:rPr>
                <w:rFonts w:cs="Calibri"/>
                <w:sz w:val="24"/>
                <w:szCs w:val="24"/>
                <w:lang w:val="sr-Latn-CS"/>
              </w:rPr>
              <w:t>-Dogovaranje oko organizacije priredbi i manifestacija.</w:t>
            </w:r>
          </w:p>
          <w:p w:rsidR="008449A3" w:rsidRPr="00F85003" w:rsidRDefault="00C84A92" w:rsidP="008449A3">
            <w:pPr>
              <w:pStyle w:val="NoSpacing"/>
              <w:rPr>
                <w:rFonts w:cs="Calibri"/>
                <w:sz w:val="24"/>
                <w:szCs w:val="24"/>
                <w:lang w:val="sr-Latn-CS"/>
              </w:rPr>
            </w:pPr>
            <w:r>
              <w:rPr>
                <w:rFonts w:cs="Calibri"/>
                <w:sz w:val="24"/>
                <w:szCs w:val="24"/>
                <w:lang w:val="sr-Latn-CS"/>
              </w:rPr>
              <w:t>-</w:t>
            </w:r>
            <w:r w:rsidR="008449A3" w:rsidRPr="00F85003">
              <w:rPr>
                <w:rFonts w:cs="Calibri"/>
                <w:sz w:val="24"/>
                <w:szCs w:val="24"/>
                <w:lang w:val="sr-Latn-CS"/>
              </w:rPr>
              <w:t>Učestvuje u organizovanju  javnih manifestacija</w:t>
            </w:r>
          </w:p>
          <w:p w:rsidR="008449A3" w:rsidRPr="00F85003" w:rsidRDefault="00C84A92" w:rsidP="008449A3">
            <w:pPr>
              <w:pStyle w:val="NoSpacing"/>
              <w:rPr>
                <w:rFonts w:cs="Calibri"/>
                <w:sz w:val="24"/>
                <w:szCs w:val="24"/>
                <w:lang w:val="sr-Latn-CS"/>
              </w:rPr>
            </w:pPr>
            <w:r>
              <w:rPr>
                <w:rFonts w:cs="Calibri"/>
                <w:sz w:val="24"/>
                <w:szCs w:val="24"/>
                <w:lang w:val="sr-Latn-CS"/>
              </w:rPr>
              <w:t>-U</w:t>
            </w:r>
            <w:r w:rsidR="008449A3" w:rsidRPr="00F85003">
              <w:rPr>
                <w:rFonts w:cs="Calibri"/>
                <w:sz w:val="24"/>
                <w:szCs w:val="24"/>
                <w:lang w:val="sr-Latn-CS"/>
              </w:rPr>
              <w:t>ključivanje u organizaciju prevoza djece učesnika širom Crne Gore</w:t>
            </w:r>
          </w:p>
        </w:tc>
        <w:tc>
          <w:tcPr>
            <w:tcW w:w="1620" w:type="dxa"/>
            <w:tcBorders>
              <w:left w:val="single" w:sz="4" w:space="0" w:color="auto"/>
            </w:tcBorders>
          </w:tcPr>
          <w:p w:rsidR="008449A3" w:rsidRPr="00F85003" w:rsidRDefault="00745180" w:rsidP="008449A3">
            <w:pPr>
              <w:pStyle w:val="NoSpacing"/>
              <w:rPr>
                <w:rFonts w:cs="Calibri"/>
                <w:sz w:val="24"/>
                <w:szCs w:val="24"/>
                <w:lang w:val="sr-Latn-CS"/>
              </w:rPr>
            </w:pPr>
            <w:r>
              <w:rPr>
                <w:rFonts w:cs="Calibri"/>
                <w:sz w:val="24"/>
                <w:szCs w:val="24"/>
                <w:lang w:val="sr-Latn-CS"/>
              </w:rPr>
              <w:t>Davanje, predloga  i sugestja.</w:t>
            </w:r>
          </w:p>
        </w:tc>
        <w:tc>
          <w:tcPr>
            <w:tcW w:w="1440" w:type="dxa"/>
            <w:tcBorders>
              <w:right w:val="single" w:sz="4" w:space="0" w:color="auto"/>
            </w:tcBorders>
          </w:tcPr>
          <w:p w:rsidR="008449A3" w:rsidRPr="00F85003" w:rsidRDefault="008449A3" w:rsidP="008449A3">
            <w:pPr>
              <w:pStyle w:val="NoSpacing"/>
              <w:jc w:val="center"/>
              <w:rPr>
                <w:rFonts w:cs="Calibri"/>
                <w:sz w:val="24"/>
                <w:szCs w:val="24"/>
                <w:lang w:val="sr-Latn-CS"/>
              </w:rPr>
            </w:pPr>
            <w:r w:rsidRPr="00F85003">
              <w:rPr>
                <w:rFonts w:cs="Calibri"/>
                <w:sz w:val="24"/>
                <w:szCs w:val="24"/>
                <w:lang w:val="sr-Latn-CS"/>
              </w:rPr>
              <w:t>Tokom godine</w:t>
            </w:r>
          </w:p>
        </w:tc>
        <w:tc>
          <w:tcPr>
            <w:tcW w:w="2018" w:type="dxa"/>
            <w:tcBorders>
              <w:left w:val="single" w:sz="4" w:space="0" w:color="auto"/>
            </w:tcBorders>
          </w:tcPr>
          <w:p w:rsidR="00883BC5" w:rsidRDefault="00883BC5" w:rsidP="00883BC5">
            <w:pPr>
              <w:pStyle w:val="NoSpacing"/>
              <w:rPr>
                <w:rFonts w:cs="Calibri"/>
                <w:sz w:val="24"/>
                <w:szCs w:val="24"/>
                <w:lang w:val="sr-Latn-CS"/>
              </w:rPr>
            </w:pPr>
            <w:r>
              <w:rPr>
                <w:rFonts w:cs="Calibri"/>
                <w:sz w:val="24"/>
                <w:szCs w:val="24"/>
                <w:lang w:val="sr-Latn-CS"/>
              </w:rPr>
              <w:t>Direktorica</w:t>
            </w:r>
          </w:p>
          <w:p w:rsidR="00883BC5" w:rsidRDefault="00883BC5" w:rsidP="00883BC5">
            <w:pPr>
              <w:pStyle w:val="NoSpacing"/>
              <w:rPr>
                <w:rFonts w:cs="Calibri"/>
                <w:sz w:val="24"/>
                <w:szCs w:val="24"/>
                <w:lang w:val="sr-Latn-CS"/>
              </w:rPr>
            </w:pPr>
            <w:r>
              <w:rPr>
                <w:rFonts w:cs="Calibri"/>
                <w:sz w:val="24"/>
                <w:szCs w:val="24"/>
                <w:lang w:val="sr-Latn-CS"/>
              </w:rPr>
              <w:t>Savjet roditelja</w:t>
            </w:r>
          </w:p>
          <w:p w:rsidR="008449A3" w:rsidRPr="00F85003" w:rsidRDefault="00883BC5" w:rsidP="00883BC5">
            <w:pPr>
              <w:pStyle w:val="NoSpacing"/>
              <w:jc w:val="center"/>
              <w:rPr>
                <w:rFonts w:cs="Calibri"/>
                <w:sz w:val="24"/>
                <w:szCs w:val="24"/>
                <w:lang w:val="sr-Latn-CS"/>
              </w:rPr>
            </w:pPr>
            <w:r>
              <w:rPr>
                <w:rFonts w:cs="Calibri"/>
                <w:sz w:val="24"/>
                <w:szCs w:val="24"/>
                <w:lang w:val="sr-Latn-CS"/>
              </w:rPr>
              <w:t>Peadgoškinja</w:t>
            </w:r>
          </w:p>
        </w:tc>
      </w:tr>
    </w:tbl>
    <w:p w:rsidR="00B71403" w:rsidRDefault="00B71403" w:rsidP="008C48A6">
      <w:pPr>
        <w:pStyle w:val="NoSpacing"/>
        <w:rPr>
          <w:rFonts w:cs="Calibri"/>
          <w:sz w:val="24"/>
          <w:szCs w:val="24"/>
        </w:rPr>
      </w:pPr>
    </w:p>
    <w:p w:rsidR="00297059" w:rsidRDefault="00193EA5" w:rsidP="00D73823">
      <w:pPr>
        <w:pStyle w:val="NoSpacing"/>
        <w:ind w:firstLine="720"/>
        <w:jc w:val="both"/>
        <w:rPr>
          <w:rFonts w:cs="Calibri"/>
          <w:sz w:val="24"/>
          <w:szCs w:val="24"/>
        </w:rPr>
      </w:pPr>
      <w:r>
        <w:rPr>
          <w:rFonts w:cs="Calibri"/>
          <w:sz w:val="24"/>
          <w:szCs w:val="24"/>
        </w:rPr>
        <w:t>Savjet roditelja se uključivao</w:t>
      </w:r>
      <w:r w:rsidR="006D524C" w:rsidRPr="00F85003">
        <w:rPr>
          <w:rFonts w:cs="Calibri"/>
          <w:sz w:val="24"/>
          <w:szCs w:val="24"/>
        </w:rPr>
        <w:t xml:space="preserve"> u realizaciju ra</w:t>
      </w:r>
      <w:r w:rsidR="00960514" w:rsidRPr="00F85003">
        <w:rPr>
          <w:rFonts w:cs="Calibri"/>
          <w:sz w:val="24"/>
          <w:szCs w:val="24"/>
        </w:rPr>
        <w:t xml:space="preserve">zličitih aktivnosti kao što je </w:t>
      </w:r>
      <w:r w:rsidR="006D524C" w:rsidRPr="00F85003">
        <w:rPr>
          <w:rFonts w:cs="Calibri"/>
          <w:sz w:val="24"/>
          <w:szCs w:val="24"/>
        </w:rPr>
        <w:t xml:space="preserve"> gore </w:t>
      </w:r>
      <w:r w:rsidR="00623DB5" w:rsidRPr="00F85003">
        <w:rPr>
          <w:rFonts w:cs="Calibri"/>
          <w:sz w:val="24"/>
          <w:szCs w:val="24"/>
        </w:rPr>
        <w:t>i</w:t>
      </w:r>
      <w:r w:rsidR="00960514" w:rsidRPr="00F85003">
        <w:rPr>
          <w:rFonts w:cs="Calibri"/>
          <w:sz w:val="24"/>
          <w:szCs w:val="24"/>
        </w:rPr>
        <w:t xml:space="preserve"> navedeno.</w:t>
      </w:r>
      <w:r w:rsidR="00B71403">
        <w:rPr>
          <w:rFonts w:cs="Calibri"/>
          <w:sz w:val="24"/>
          <w:szCs w:val="24"/>
        </w:rPr>
        <w:t xml:space="preserve"> U tok</w:t>
      </w:r>
      <w:r w:rsidR="00F516CD">
        <w:rPr>
          <w:rFonts w:cs="Calibri"/>
          <w:sz w:val="24"/>
          <w:szCs w:val="24"/>
        </w:rPr>
        <w:t>u ov</w:t>
      </w:r>
      <w:r w:rsidR="00AF07F8">
        <w:rPr>
          <w:rFonts w:cs="Calibri"/>
          <w:sz w:val="24"/>
          <w:szCs w:val="24"/>
        </w:rPr>
        <w:t>e školske godine odražano je tri sjednice</w:t>
      </w:r>
      <w:r w:rsidR="00B71403">
        <w:rPr>
          <w:rFonts w:cs="Calibri"/>
          <w:sz w:val="24"/>
          <w:szCs w:val="24"/>
        </w:rPr>
        <w:t xml:space="preserve"> Savj</w:t>
      </w:r>
      <w:r w:rsidR="00F516CD">
        <w:rPr>
          <w:rFonts w:cs="Calibri"/>
          <w:sz w:val="24"/>
          <w:szCs w:val="24"/>
        </w:rPr>
        <w:t xml:space="preserve">eta roditelja koje su se ticale, konstituisanja novog saziva Savjeta, izbora predsjednika Savjeta roditelja </w:t>
      </w:r>
      <w:r w:rsidR="00B71403">
        <w:rPr>
          <w:rFonts w:cs="Calibri"/>
          <w:sz w:val="24"/>
          <w:szCs w:val="24"/>
        </w:rPr>
        <w:t xml:space="preserve">izbora predstavnik iz Savjeta roditelja u Upravnom odboru. </w:t>
      </w:r>
      <w:r w:rsidR="00883BC5">
        <w:rPr>
          <w:rFonts w:cs="Calibri"/>
          <w:sz w:val="24"/>
          <w:szCs w:val="24"/>
        </w:rPr>
        <w:t>Takođe na sjednicama Savjeta roditelja</w:t>
      </w:r>
      <w:r>
        <w:rPr>
          <w:rFonts w:cs="Calibri"/>
          <w:sz w:val="24"/>
          <w:szCs w:val="24"/>
        </w:rPr>
        <w:t xml:space="preserve"> se takođe se usvajao Izvještaj o radu za 2022/2023 god. Program rada za 2023/2024 god. Izvještaj o samevaluaciji ustanove za 2023/2024. god. Osim toga članovi Savjeta su raspravljali o hijenskim i materijalni uslovima boravka djece u vrtiću, zatim o organizaciji izleta, javnih manifestacija i sl.</w:t>
      </w:r>
    </w:p>
    <w:p w:rsidR="000D4768" w:rsidRDefault="000D4768" w:rsidP="00D73823">
      <w:pPr>
        <w:pStyle w:val="NoSpacing"/>
        <w:ind w:firstLine="720"/>
        <w:jc w:val="both"/>
        <w:rPr>
          <w:rFonts w:cs="Calibri"/>
          <w:sz w:val="24"/>
          <w:szCs w:val="24"/>
        </w:rPr>
      </w:pPr>
    </w:p>
    <w:p w:rsidR="0066630C" w:rsidRDefault="0066630C" w:rsidP="00D73823">
      <w:pPr>
        <w:pStyle w:val="NoSpacing"/>
        <w:ind w:firstLine="720"/>
        <w:jc w:val="both"/>
        <w:rPr>
          <w:rFonts w:cs="Calibri"/>
          <w:sz w:val="24"/>
          <w:szCs w:val="24"/>
        </w:rPr>
      </w:pPr>
    </w:p>
    <w:p w:rsidR="00D82936" w:rsidRDefault="00D82936" w:rsidP="00D73823">
      <w:pPr>
        <w:pStyle w:val="NoSpacing"/>
        <w:ind w:firstLine="720"/>
        <w:jc w:val="both"/>
        <w:rPr>
          <w:rFonts w:cs="Calibri"/>
          <w:sz w:val="24"/>
          <w:szCs w:val="24"/>
        </w:rPr>
      </w:pPr>
    </w:p>
    <w:p w:rsidR="00D82936" w:rsidRDefault="00D82936" w:rsidP="00D73823">
      <w:pPr>
        <w:pStyle w:val="NoSpacing"/>
        <w:ind w:firstLine="720"/>
        <w:jc w:val="both"/>
        <w:rPr>
          <w:rFonts w:cs="Calibri"/>
          <w:sz w:val="24"/>
          <w:szCs w:val="24"/>
        </w:rPr>
      </w:pPr>
    </w:p>
    <w:p w:rsidR="00D82936" w:rsidRDefault="00D82936" w:rsidP="00D73823">
      <w:pPr>
        <w:pStyle w:val="NoSpacing"/>
        <w:ind w:firstLine="720"/>
        <w:jc w:val="both"/>
        <w:rPr>
          <w:rFonts w:cs="Calibri"/>
          <w:sz w:val="24"/>
          <w:szCs w:val="24"/>
        </w:rPr>
      </w:pPr>
    </w:p>
    <w:p w:rsidR="00405D06" w:rsidRDefault="00405D06" w:rsidP="00AF07F8">
      <w:pPr>
        <w:pStyle w:val="NoSpacing"/>
        <w:jc w:val="both"/>
        <w:rPr>
          <w:rFonts w:cs="Calibri"/>
          <w:sz w:val="24"/>
          <w:szCs w:val="24"/>
        </w:rPr>
      </w:pPr>
    </w:p>
    <w:p w:rsidR="00193EA5" w:rsidRDefault="00193EA5" w:rsidP="00AF07F8">
      <w:pPr>
        <w:pStyle w:val="NoSpacing"/>
        <w:jc w:val="both"/>
        <w:rPr>
          <w:rFonts w:cs="Calibri"/>
          <w:sz w:val="24"/>
          <w:szCs w:val="24"/>
        </w:rPr>
      </w:pPr>
    </w:p>
    <w:p w:rsidR="00193EA5" w:rsidRDefault="00193EA5" w:rsidP="00AF07F8">
      <w:pPr>
        <w:pStyle w:val="NoSpacing"/>
        <w:jc w:val="both"/>
        <w:rPr>
          <w:rFonts w:cs="Calibri"/>
          <w:sz w:val="24"/>
          <w:szCs w:val="24"/>
        </w:rPr>
      </w:pPr>
    </w:p>
    <w:p w:rsidR="00193EA5" w:rsidRDefault="00193EA5" w:rsidP="00AF07F8">
      <w:pPr>
        <w:pStyle w:val="NoSpacing"/>
        <w:jc w:val="both"/>
        <w:rPr>
          <w:rFonts w:cs="Calibri"/>
          <w:sz w:val="24"/>
          <w:szCs w:val="24"/>
        </w:rPr>
      </w:pPr>
    </w:p>
    <w:p w:rsidR="00F63E75" w:rsidRDefault="00F63E75" w:rsidP="00297059">
      <w:pPr>
        <w:spacing w:line="240" w:lineRule="auto"/>
        <w:rPr>
          <w:rFonts w:cs="Calibri"/>
          <w:sz w:val="24"/>
          <w:szCs w:val="24"/>
        </w:rPr>
      </w:pPr>
    </w:p>
    <w:p w:rsidR="00297059" w:rsidRPr="000D4768" w:rsidRDefault="00297059" w:rsidP="00297059">
      <w:pPr>
        <w:spacing w:line="240" w:lineRule="auto"/>
        <w:rPr>
          <w:rFonts w:cstheme="minorHAnsi"/>
          <w:b/>
          <w:sz w:val="28"/>
          <w:szCs w:val="28"/>
        </w:rPr>
      </w:pPr>
      <w:r w:rsidRPr="000D4768">
        <w:rPr>
          <w:b/>
          <w:sz w:val="28"/>
          <w:szCs w:val="28"/>
        </w:rPr>
        <w:lastRenderedPageBreak/>
        <w:t xml:space="preserve"> </w:t>
      </w:r>
      <w:r w:rsidR="00405D06">
        <w:rPr>
          <w:b/>
          <w:sz w:val="28"/>
          <w:szCs w:val="28"/>
        </w:rPr>
        <w:t>14</w:t>
      </w:r>
      <w:r w:rsidR="00B3195F" w:rsidRPr="000D4768">
        <w:rPr>
          <w:b/>
          <w:sz w:val="28"/>
          <w:szCs w:val="28"/>
        </w:rPr>
        <w:t>.</w:t>
      </w:r>
      <w:r w:rsidR="000D4768">
        <w:rPr>
          <w:b/>
          <w:sz w:val="28"/>
          <w:szCs w:val="28"/>
        </w:rPr>
        <w:t xml:space="preserve"> I</w:t>
      </w:r>
      <w:r w:rsidRPr="000D4768">
        <w:rPr>
          <w:b/>
          <w:sz w:val="28"/>
          <w:szCs w:val="28"/>
        </w:rPr>
        <w:t xml:space="preserve">zvještaj pedagoško instruktivnog  rada pedagoga </w:t>
      </w:r>
      <w:r w:rsidR="00AF07F8">
        <w:rPr>
          <w:b/>
          <w:sz w:val="28"/>
          <w:szCs w:val="28"/>
        </w:rPr>
        <w:t>za 2023/2024</w:t>
      </w:r>
      <w:r w:rsidR="000D4768" w:rsidRPr="000D4768">
        <w:rPr>
          <w:b/>
          <w:sz w:val="28"/>
          <w:szCs w:val="28"/>
        </w:rPr>
        <w:t xml:space="preserve"> školsku godinu</w:t>
      </w:r>
    </w:p>
    <w:p w:rsidR="00297059" w:rsidRPr="000D4768" w:rsidRDefault="00297059" w:rsidP="00297059">
      <w:pPr>
        <w:pStyle w:val="BodyText"/>
        <w:jc w:val="center"/>
        <w:rPr>
          <w:rFonts w:ascii="Calibri" w:hAnsi="Calibri" w:cs="Calibri"/>
          <w:b/>
          <w:szCs w:val="24"/>
          <w:u w:val="single"/>
        </w:rPr>
      </w:pPr>
      <w:r w:rsidRPr="000D4768">
        <w:rPr>
          <w:rFonts w:ascii="Calibri" w:hAnsi="Calibri" w:cs="Calibri"/>
          <w:b/>
          <w:szCs w:val="24"/>
          <w:u w:val="single"/>
        </w:rPr>
        <w:t>Planiranje, programiranje, organizovanje i praćenje</w:t>
      </w:r>
    </w:p>
    <w:p w:rsidR="00297059" w:rsidRPr="000D4768" w:rsidRDefault="00297059" w:rsidP="00297059">
      <w:pPr>
        <w:pStyle w:val="BodyText"/>
        <w:jc w:val="center"/>
        <w:rPr>
          <w:rFonts w:ascii="Calibri" w:hAnsi="Calibri" w:cs="Calibri"/>
          <w:b/>
          <w:szCs w:val="24"/>
          <w:u w:val="single"/>
        </w:rPr>
      </w:pPr>
      <w:r w:rsidRPr="000D4768">
        <w:rPr>
          <w:rFonts w:ascii="Calibri" w:hAnsi="Calibri" w:cs="Calibri"/>
          <w:b/>
          <w:szCs w:val="24"/>
          <w:u w:val="single"/>
        </w:rPr>
        <w:t>vaspitno-obrazovnog rada:</w:t>
      </w:r>
    </w:p>
    <w:p w:rsidR="00297059" w:rsidRPr="000D4768" w:rsidRDefault="00297059" w:rsidP="00297059">
      <w:pPr>
        <w:spacing w:after="0" w:line="240" w:lineRule="auto"/>
        <w:rPr>
          <w:rFonts w:cs="Calibri"/>
          <w:sz w:val="24"/>
          <w:szCs w:val="24"/>
        </w:rPr>
      </w:pPr>
    </w:p>
    <w:p w:rsidR="00297059" w:rsidRPr="000D4768" w:rsidRDefault="00297059" w:rsidP="00297059">
      <w:pPr>
        <w:spacing w:after="0" w:line="240" w:lineRule="auto"/>
        <w:rPr>
          <w:rFonts w:cs="Calibri"/>
          <w:sz w:val="24"/>
          <w:szCs w:val="24"/>
        </w:rPr>
      </w:pPr>
      <w:r w:rsidRPr="000D4768">
        <w:rPr>
          <w:rFonts w:cs="Calibri"/>
          <w:sz w:val="24"/>
          <w:szCs w:val="24"/>
        </w:rPr>
        <w:t>- Izrada Godišnjeg plana rada pedagoga, kao i izvještaja;</w:t>
      </w:r>
    </w:p>
    <w:p w:rsidR="00297059" w:rsidRPr="000D4768" w:rsidRDefault="00297059" w:rsidP="00297059">
      <w:pPr>
        <w:spacing w:after="0" w:line="240" w:lineRule="auto"/>
        <w:rPr>
          <w:rFonts w:cs="Calibri"/>
          <w:sz w:val="24"/>
          <w:szCs w:val="24"/>
        </w:rPr>
      </w:pPr>
      <w:r w:rsidRPr="000D4768">
        <w:rPr>
          <w:rFonts w:cs="Calibri"/>
          <w:sz w:val="24"/>
          <w:szCs w:val="24"/>
        </w:rPr>
        <w:t>- Izrada godišnjeg Programa rada Ustanove;</w:t>
      </w:r>
    </w:p>
    <w:p w:rsidR="00297059" w:rsidRPr="000D4768" w:rsidRDefault="00297059" w:rsidP="00297059">
      <w:pPr>
        <w:spacing w:after="0" w:line="240" w:lineRule="auto"/>
        <w:rPr>
          <w:rFonts w:cs="Calibri"/>
          <w:sz w:val="24"/>
          <w:szCs w:val="24"/>
        </w:rPr>
      </w:pPr>
      <w:r w:rsidRPr="000D4768">
        <w:rPr>
          <w:rFonts w:cs="Calibri"/>
          <w:sz w:val="24"/>
          <w:szCs w:val="24"/>
        </w:rPr>
        <w:t>- Izrada godišnjeg Izvještaja o radu Ustanove.</w:t>
      </w:r>
    </w:p>
    <w:p w:rsidR="00297059" w:rsidRPr="000D4768" w:rsidRDefault="00297059" w:rsidP="00297059">
      <w:pPr>
        <w:spacing w:after="0" w:line="240" w:lineRule="auto"/>
        <w:rPr>
          <w:rFonts w:cs="Calibri"/>
          <w:sz w:val="24"/>
          <w:szCs w:val="24"/>
        </w:rPr>
      </w:pPr>
      <w:r w:rsidRPr="000D4768">
        <w:rPr>
          <w:rFonts w:cs="Calibri"/>
          <w:sz w:val="24"/>
          <w:szCs w:val="24"/>
        </w:rPr>
        <w:t>- Izr</w:t>
      </w:r>
      <w:r w:rsidR="009018F9">
        <w:rPr>
          <w:rFonts w:cs="Calibri"/>
          <w:sz w:val="24"/>
          <w:szCs w:val="24"/>
        </w:rPr>
        <w:t>ada Plana rada stručnih aktiva, učešće na sjednicama i pisanje godišnjeg izvještaja.</w:t>
      </w:r>
      <w:r w:rsidRPr="000D4768">
        <w:rPr>
          <w:rFonts w:cs="Calibri"/>
          <w:sz w:val="24"/>
          <w:szCs w:val="24"/>
        </w:rPr>
        <w:t xml:space="preserve">   </w:t>
      </w:r>
    </w:p>
    <w:p w:rsidR="00297059" w:rsidRPr="000D4768" w:rsidRDefault="00297059" w:rsidP="00297059">
      <w:pPr>
        <w:spacing w:after="0" w:line="240" w:lineRule="auto"/>
        <w:rPr>
          <w:rFonts w:cs="Calibri"/>
          <w:sz w:val="24"/>
          <w:szCs w:val="24"/>
        </w:rPr>
      </w:pPr>
      <w:r w:rsidRPr="000D4768">
        <w:rPr>
          <w:rFonts w:cs="Calibri"/>
          <w:sz w:val="24"/>
          <w:szCs w:val="24"/>
        </w:rPr>
        <w:t xml:space="preserve">- </w:t>
      </w:r>
      <w:r w:rsidRPr="000D4768">
        <w:rPr>
          <w:rFonts w:cs="Calibri"/>
          <w:sz w:val="24"/>
          <w:szCs w:val="24"/>
          <w:lang w:val="sr-Latn-CS"/>
        </w:rPr>
        <w:t>Strukturiranje i formiranje vaspitnih grupa. (novoupisana djeca)</w:t>
      </w:r>
    </w:p>
    <w:p w:rsidR="00297059" w:rsidRPr="000D4768" w:rsidRDefault="00297059" w:rsidP="00297059">
      <w:pPr>
        <w:spacing w:after="0" w:line="240" w:lineRule="auto"/>
        <w:rPr>
          <w:rFonts w:cs="Calibri"/>
          <w:sz w:val="24"/>
          <w:szCs w:val="24"/>
          <w:lang w:val="sr-Latn-BA"/>
        </w:rPr>
      </w:pPr>
      <w:r w:rsidRPr="000D4768">
        <w:rPr>
          <w:rFonts w:cs="Calibri"/>
          <w:sz w:val="24"/>
          <w:szCs w:val="24"/>
        </w:rPr>
        <w:t xml:space="preserve">- Izrada i učešće u realizaciji  Tranzicionog plana  prelaska djece iz </w:t>
      </w:r>
      <w:r w:rsidRPr="000D4768">
        <w:rPr>
          <w:rFonts w:cs="Calibri"/>
          <w:sz w:val="24"/>
          <w:szCs w:val="24"/>
          <w:lang w:val="sr-Latn-BA"/>
        </w:rPr>
        <w:t>predskol</w:t>
      </w:r>
      <w:r w:rsidR="00AF07F8">
        <w:rPr>
          <w:rFonts w:cs="Calibri"/>
          <w:sz w:val="24"/>
          <w:szCs w:val="24"/>
          <w:lang w:val="sr-Latn-BA"/>
        </w:rPr>
        <w:t>ske ustanove  u osnovnu školu, kao i pisanje izavještaja.</w:t>
      </w:r>
    </w:p>
    <w:p w:rsidR="00297059" w:rsidRDefault="00297059" w:rsidP="00297059">
      <w:pPr>
        <w:spacing w:after="0" w:line="240" w:lineRule="auto"/>
        <w:rPr>
          <w:rFonts w:cs="Calibri"/>
          <w:sz w:val="24"/>
          <w:szCs w:val="24"/>
        </w:rPr>
      </w:pPr>
      <w:r w:rsidRPr="000D4768">
        <w:rPr>
          <w:rFonts w:cs="Calibri"/>
          <w:sz w:val="24"/>
          <w:szCs w:val="24"/>
        </w:rPr>
        <w:t>- Aktivno učešće izradi Plana samoevaluacije i sprovođenju pr</w:t>
      </w:r>
      <w:r w:rsidR="00AF07F8">
        <w:rPr>
          <w:rFonts w:cs="Calibri"/>
          <w:sz w:val="24"/>
          <w:szCs w:val="24"/>
        </w:rPr>
        <w:t>ocesa samoevaluacije u Ustanovi kao i pisanje Izvještaja i Akcionog plana unapređenja rada ustanove.</w:t>
      </w:r>
    </w:p>
    <w:p w:rsidR="00AF07F8" w:rsidRDefault="00AF07F8" w:rsidP="00297059">
      <w:pPr>
        <w:spacing w:after="0" w:line="240" w:lineRule="auto"/>
        <w:rPr>
          <w:rFonts w:cs="Calibri"/>
          <w:sz w:val="24"/>
          <w:szCs w:val="24"/>
        </w:rPr>
      </w:pPr>
      <w:r>
        <w:rPr>
          <w:rFonts w:cs="Calibri"/>
          <w:sz w:val="24"/>
          <w:szCs w:val="24"/>
        </w:rPr>
        <w:t>- Izrada i realizacija  godišnjeg Plana profesionalnog razvoja na nivou ustanove kao i pisanje -Izvještaja tima za PRNV i Izvještaja o samoevaluacija profesonalnog razvoja na nivou ustanove.</w:t>
      </w:r>
    </w:p>
    <w:p w:rsidR="00AF07F8" w:rsidRDefault="00AF07F8" w:rsidP="00297059">
      <w:pPr>
        <w:spacing w:after="0" w:line="240" w:lineRule="auto"/>
        <w:rPr>
          <w:rFonts w:cs="Calibri"/>
          <w:sz w:val="24"/>
          <w:szCs w:val="24"/>
        </w:rPr>
      </w:pPr>
      <w:r>
        <w:rPr>
          <w:rFonts w:cs="Calibri"/>
          <w:sz w:val="24"/>
          <w:szCs w:val="24"/>
        </w:rPr>
        <w:t>-Izrada i učešće u realizaciji plana tima za Centre izvrsnosti</w:t>
      </w:r>
      <w:r w:rsidR="00F62B03">
        <w:rPr>
          <w:rFonts w:cs="Calibri"/>
          <w:sz w:val="24"/>
          <w:szCs w:val="24"/>
        </w:rPr>
        <w:t>,</w:t>
      </w:r>
      <w:r w:rsidR="009018F9">
        <w:rPr>
          <w:rFonts w:cs="Calibri"/>
          <w:sz w:val="24"/>
          <w:szCs w:val="24"/>
        </w:rPr>
        <w:t xml:space="preserve"> izrada prezentacije za seminare</w:t>
      </w:r>
      <w:r w:rsidR="00F62B03">
        <w:rPr>
          <w:rFonts w:cs="Calibri"/>
          <w:sz w:val="24"/>
          <w:szCs w:val="24"/>
        </w:rPr>
        <w:t xml:space="preserve">  koji su realizovani u ustanovi</w:t>
      </w:r>
      <w:r>
        <w:rPr>
          <w:rFonts w:cs="Calibri"/>
          <w:sz w:val="24"/>
          <w:szCs w:val="24"/>
        </w:rPr>
        <w:t xml:space="preserve"> </w:t>
      </w:r>
      <w:r w:rsidR="00F62B03">
        <w:rPr>
          <w:rFonts w:cs="Calibri"/>
          <w:sz w:val="24"/>
          <w:szCs w:val="24"/>
        </w:rPr>
        <w:t>za zaposlene i koleginice iz drugih vrtića, agende, evaluacionog list,</w:t>
      </w:r>
      <w:r>
        <w:rPr>
          <w:rFonts w:cs="Calibri"/>
          <w:sz w:val="24"/>
          <w:szCs w:val="24"/>
        </w:rPr>
        <w:t>kao i pisanje izvaještaja.</w:t>
      </w:r>
    </w:p>
    <w:p w:rsidR="00AF07F8" w:rsidRDefault="00AF07F8" w:rsidP="00297059">
      <w:pPr>
        <w:spacing w:after="0" w:line="240" w:lineRule="auto"/>
        <w:rPr>
          <w:rFonts w:cs="Calibri"/>
          <w:sz w:val="24"/>
          <w:szCs w:val="24"/>
        </w:rPr>
      </w:pPr>
      <w:r>
        <w:rPr>
          <w:rFonts w:cs="Calibri"/>
          <w:sz w:val="24"/>
          <w:szCs w:val="24"/>
        </w:rPr>
        <w:t xml:space="preserve">-Izrada Godišnjega plana </w:t>
      </w:r>
      <w:r w:rsidR="00F62B03">
        <w:rPr>
          <w:rFonts w:cs="Calibri"/>
          <w:sz w:val="24"/>
          <w:szCs w:val="24"/>
        </w:rPr>
        <w:t>rada Aktiva medicinskih sestara, pisanje izvještaja.</w:t>
      </w:r>
    </w:p>
    <w:p w:rsidR="00AF07F8" w:rsidRDefault="00AF07F8" w:rsidP="00297059">
      <w:pPr>
        <w:spacing w:after="0" w:line="240" w:lineRule="auto"/>
        <w:rPr>
          <w:rFonts w:cs="Calibri"/>
          <w:sz w:val="24"/>
          <w:szCs w:val="24"/>
        </w:rPr>
      </w:pPr>
      <w:r>
        <w:rPr>
          <w:rFonts w:cs="Calibri"/>
          <w:sz w:val="24"/>
          <w:szCs w:val="24"/>
        </w:rPr>
        <w:t>-Izrada i učešće u realizaciji planova rada za timove (Tim za krizne i stresne situacije, Tim za zaštitu djece od nasija, Tim za estetsko urđenje).</w:t>
      </w:r>
    </w:p>
    <w:p w:rsidR="00F62B03" w:rsidRDefault="00F62B03" w:rsidP="00F62B03">
      <w:pPr>
        <w:spacing w:after="0" w:line="240" w:lineRule="auto"/>
        <w:rPr>
          <w:rFonts w:cs="Calibri"/>
          <w:sz w:val="24"/>
          <w:szCs w:val="24"/>
          <w:lang w:val="sr-Latn-CS"/>
        </w:rPr>
      </w:pPr>
      <w:r>
        <w:rPr>
          <w:rFonts w:cs="Calibri"/>
          <w:sz w:val="24"/>
          <w:szCs w:val="24"/>
          <w:lang w:val="sr-Latn-CS"/>
        </w:rPr>
        <w:t>-Izrada Plana saradnje sa porodicom,učešće u realizaciji aktivnosti i izrada izavještaja.</w:t>
      </w:r>
    </w:p>
    <w:p w:rsidR="00F62B03" w:rsidRDefault="00F62B03" w:rsidP="00F62B03">
      <w:pPr>
        <w:spacing w:after="0" w:line="240" w:lineRule="auto"/>
        <w:rPr>
          <w:rFonts w:cs="Calibri"/>
          <w:sz w:val="24"/>
          <w:szCs w:val="24"/>
          <w:lang w:val="sr-Latn-CS"/>
        </w:rPr>
      </w:pPr>
      <w:r>
        <w:rPr>
          <w:rFonts w:cs="Calibri"/>
          <w:sz w:val="24"/>
          <w:szCs w:val="24"/>
          <w:lang w:val="sr-Latn-CS"/>
        </w:rPr>
        <w:t>-Izrada Plana saradnje sa lokalnom sredinom,</w:t>
      </w:r>
      <w:r w:rsidRPr="00F62B03">
        <w:rPr>
          <w:rFonts w:cs="Calibri"/>
          <w:sz w:val="24"/>
          <w:szCs w:val="24"/>
          <w:lang w:val="sr-Latn-CS"/>
        </w:rPr>
        <w:t xml:space="preserve"> </w:t>
      </w:r>
      <w:r>
        <w:rPr>
          <w:rFonts w:cs="Calibri"/>
          <w:sz w:val="24"/>
          <w:szCs w:val="24"/>
          <w:lang w:val="sr-Latn-CS"/>
        </w:rPr>
        <w:t>učešće u realizaciji aktivnosti i izrada izavještaja.</w:t>
      </w:r>
    </w:p>
    <w:p w:rsidR="00F62B03" w:rsidRDefault="00F62B03" w:rsidP="00F62B03">
      <w:pPr>
        <w:spacing w:after="0" w:line="240" w:lineRule="auto"/>
        <w:rPr>
          <w:rFonts w:cs="Calibri"/>
          <w:sz w:val="24"/>
          <w:szCs w:val="24"/>
          <w:lang w:val="sr-Latn-CS"/>
        </w:rPr>
      </w:pPr>
      <w:r>
        <w:rPr>
          <w:rFonts w:cs="Calibri"/>
          <w:sz w:val="24"/>
          <w:szCs w:val="24"/>
          <w:lang w:val="sr-Latn-CS"/>
        </w:rPr>
        <w:t>-Izrada Plana kulturne i javne djelatnosti,</w:t>
      </w:r>
      <w:r w:rsidRPr="00F62B03">
        <w:rPr>
          <w:rFonts w:cs="Calibri"/>
          <w:sz w:val="24"/>
          <w:szCs w:val="24"/>
          <w:lang w:val="sr-Latn-CS"/>
        </w:rPr>
        <w:t xml:space="preserve"> </w:t>
      </w:r>
      <w:r>
        <w:rPr>
          <w:rFonts w:cs="Calibri"/>
          <w:sz w:val="24"/>
          <w:szCs w:val="24"/>
          <w:lang w:val="sr-Latn-CS"/>
        </w:rPr>
        <w:t>učešće u realizaciji aktivnosti i izrada izavještaja.</w:t>
      </w:r>
    </w:p>
    <w:p w:rsidR="00F62B03" w:rsidRDefault="00F62B03" w:rsidP="00F62B03">
      <w:pPr>
        <w:spacing w:after="0" w:line="240" w:lineRule="auto"/>
        <w:rPr>
          <w:rFonts w:cs="Calibri"/>
          <w:sz w:val="24"/>
          <w:szCs w:val="24"/>
          <w:lang w:val="sr-Latn-CS"/>
        </w:rPr>
      </w:pPr>
      <w:r>
        <w:rPr>
          <w:rFonts w:cs="Calibri"/>
          <w:sz w:val="24"/>
          <w:szCs w:val="24"/>
          <w:lang w:val="sr-Latn-CS"/>
        </w:rPr>
        <w:t>-Izrada Projekta „Saobaraćaj“, koji se u maju mje</w:t>
      </w:r>
      <w:r w:rsidR="009018F9">
        <w:rPr>
          <w:rFonts w:cs="Calibri"/>
          <w:sz w:val="24"/>
          <w:szCs w:val="24"/>
          <w:lang w:val="sr-Latn-CS"/>
        </w:rPr>
        <w:t>secu realizovao na nivou vrtića, izrada izvještaja.</w:t>
      </w:r>
    </w:p>
    <w:p w:rsidR="00F62B03" w:rsidRDefault="00F62B03" w:rsidP="00F62B03">
      <w:pPr>
        <w:spacing w:after="0" w:line="240" w:lineRule="auto"/>
        <w:rPr>
          <w:rFonts w:cs="Calibri"/>
          <w:sz w:val="24"/>
          <w:szCs w:val="24"/>
          <w:lang w:val="sr-Latn-CS"/>
        </w:rPr>
      </w:pPr>
      <w:r>
        <w:rPr>
          <w:rFonts w:cs="Calibri"/>
          <w:sz w:val="24"/>
          <w:szCs w:val="24"/>
          <w:lang w:val="sr-Latn-CS"/>
        </w:rPr>
        <w:t>-Izrada Projekta „Eko projekta u vrtiću“, čija realizacija je počela u aprilu i traje 6 mjeseci, aktivno učešće u planiranju i realizaciji svih aktivnosti predviđenih projektom.</w:t>
      </w:r>
    </w:p>
    <w:p w:rsidR="00F62B03" w:rsidRDefault="00F62B03" w:rsidP="00F62B03">
      <w:pPr>
        <w:spacing w:after="0" w:line="240" w:lineRule="auto"/>
        <w:rPr>
          <w:rFonts w:cs="Calibri"/>
          <w:sz w:val="24"/>
          <w:szCs w:val="24"/>
          <w:lang w:val="sr-Latn-CS"/>
        </w:rPr>
      </w:pPr>
      <w:r>
        <w:rPr>
          <w:rFonts w:cs="Calibri"/>
          <w:sz w:val="24"/>
          <w:szCs w:val="24"/>
          <w:lang w:val="sr-Latn-CS"/>
        </w:rPr>
        <w:t>-Izrada peojekta „Rekonstrukcij krova vrtića“, kojim smo aplicirali kod Japanske ambasade i dobili 51,361 euro za rekonstrukciju krova. Komunikacija sa donatorom, prikupljanje dokumentacije, ponuda izvođača i ostali poslovi vezani za ovaj projekat.</w:t>
      </w:r>
    </w:p>
    <w:p w:rsidR="00F62B03" w:rsidRDefault="00F62B03" w:rsidP="00F62B03">
      <w:pPr>
        <w:spacing w:after="0" w:line="240" w:lineRule="auto"/>
        <w:rPr>
          <w:rFonts w:cs="Calibri"/>
          <w:sz w:val="24"/>
          <w:szCs w:val="24"/>
        </w:rPr>
      </w:pPr>
      <w:r>
        <w:rPr>
          <w:rFonts w:cs="Calibri"/>
          <w:sz w:val="24"/>
          <w:szCs w:val="24"/>
          <w:lang w:val="sr-Latn-CS"/>
        </w:rPr>
        <w:t>-Izrada Anketnih upitnika za roditelje i zaposlene, za potrebe samoevaluacije ustanove kao i statistička obrada dobijenih rezultata.</w:t>
      </w:r>
    </w:p>
    <w:p w:rsidR="00AF07F8" w:rsidRDefault="00AF07F8" w:rsidP="00297059">
      <w:pPr>
        <w:spacing w:after="0" w:line="240" w:lineRule="auto"/>
        <w:rPr>
          <w:rFonts w:cs="Calibri"/>
          <w:sz w:val="24"/>
          <w:szCs w:val="24"/>
        </w:rPr>
      </w:pPr>
      <w:r>
        <w:rPr>
          <w:rFonts w:cs="Calibri"/>
          <w:sz w:val="24"/>
          <w:szCs w:val="24"/>
        </w:rPr>
        <w:t xml:space="preserve">-Pregled pedagoške dokumentacije (januar/jul) i </w:t>
      </w:r>
      <w:r w:rsidR="00F62B03">
        <w:rPr>
          <w:rFonts w:cs="Calibri"/>
          <w:sz w:val="24"/>
          <w:szCs w:val="24"/>
        </w:rPr>
        <w:t xml:space="preserve">izrada </w:t>
      </w:r>
      <w:r>
        <w:rPr>
          <w:rFonts w:cs="Calibri"/>
          <w:sz w:val="24"/>
          <w:szCs w:val="24"/>
        </w:rPr>
        <w:t xml:space="preserve"> izvještaja.</w:t>
      </w:r>
    </w:p>
    <w:p w:rsidR="00E94545" w:rsidRPr="000D4768" w:rsidRDefault="00E94545" w:rsidP="00297059">
      <w:pPr>
        <w:spacing w:after="0" w:line="240" w:lineRule="auto"/>
        <w:rPr>
          <w:rFonts w:cs="Calibri"/>
          <w:sz w:val="24"/>
          <w:szCs w:val="24"/>
        </w:rPr>
      </w:pPr>
      <w:r>
        <w:rPr>
          <w:rFonts w:cs="Calibri"/>
          <w:sz w:val="24"/>
          <w:szCs w:val="24"/>
        </w:rPr>
        <w:t>-Izrada izvještaja nakon obavljenih hospitacija u pisanoj i elektronskoj formi.</w:t>
      </w:r>
    </w:p>
    <w:p w:rsidR="00297059" w:rsidRPr="000D4768" w:rsidRDefault="00297059" w:rsidP="00297059">
      <w:pPr>
        <w:spacing w:after="0" w:line="240" w:lineRule="auto"/>
        <w:rPr>
          <w:rFonts w:cs="Calibri"/>
          <w:sz w:val="24"/>
          <w:szCs w:val="24"/>
        </w:rPr>
      </w:pPr>
      <w:r w:rsidRPr="000D4768">
        <w:rPr>
          <w:rFonts w:cs="Calibri"/>
          <w:sz w:val="24"/>
          <w:szCs w:val="24"/>
        </w:rPr>
        <w:t>- Učešće na seminarima i ostalim formama stručnog usavršavanja;</w:t>
      </w:r>
    </w:p>
    <w:p w:rsidR="00297059" w:rsidRPr="000D4768" w:rsidRDefault="00297059" w:rsidP="00297059">
      <w:pPr>
        <w:spacing w:after="0" w:line="240" w:lineRule="auto"/>
        <w:rPr>
          <w:rFonts w:cs="Calibri"/>
          <w:sz w:val="24"/>
          <w:szCs w:val="24"/>
          <w:lang w:val="sr-Latn-CS"/>
        </w:rPr>
      </w:pPr>
      <w:r w:rsidRPr="000D4768">
        <w:rPr>
          <w:rFonts w:cs="Calibri"/>
          <w:sz w:val="24"/>
          <w:szCs w:val="24"/>
        </w:rPr>
        <w:t xml:space="preserve">- </w:t>
      </w:r>
      <w:r w:rsidRPr="000D4768">
        <w:rPr>
          <w:rFonts w:cs="Calibri"/>
          <w:sz w:val="24"/>
          <w:szCs w:val="24"/>
          <w:lang w:val="sr-Latn-CS"/>
        </w:rPr>
        <w:t>Predlaganje novih organizacionih rješenja obrazovno-vaspitnog rada;</w:t>
      </w:r>
    </w:p>
    <w:p w:rsidR="00297059" w:rsidRPr="000D4768" w:rsidRDefault="00297059" w:rsidP="00297059">
      <w:pPr>
        <w:spacing w:after="0" w:line="240" w:lineRule="auto"/>
        <w:rPr>
          <w:rFonts w:cs="Calibri"/>
          <w:sz w:val="24"/>
          <w:szCs w:val="24"/>
          <w:lang w:val="sr-Latn-CS"/>
        </w:rPr>
      </w:pPr>
      <w:r w:rsidRPr="000D4768">
        <w:rPr>
          <w:rFonts w:cs="Calibri"/>
          <w:sz w:val="24"/>
          <w:szCs w:val="24"/>
          <w:lang w:val="sr-Latn-CS"/>
        </w:rPr>
        <w:t>- Izrada raznih izvještaja, planova i analiza u vezi sa radom Ustanove;</w:t>
      </w:r>
    </w:p>
    <w:p w:rsidR="00297059" w:rsidRPr="000D4768" w:rsidRDefault="00297059" w:rsidP="00297059">
      <w:pPr>
        <w:spacing w:after="0" w:line="240" w:lineRule="auto"/>
        <w:rPr>
          <w:rFonts w:cs="Calibri"/>
          <w:sz w:val="24"/>
          <w:szCs w:val="24"/>
          <w:lang w:val="sr-Latn-CS"/>
        </w:rPr>
      </w:pPr>
      <w:r w:rsidRPr="000D4768">
        <w:rPr>
          <w:rFonts w:cs="Calibri"/>
          <w:sz w:val="24"/>
          <w:szCs w:val="24"/>
          <w:lang w:val="sr-Latn-CS"/>
        </w:rPr>
        <w:t>- Aktivno učešće u planiranju i realizaciji aktivnosti u okviru kampanje za povećanje obuhvata djece predškolskim vaspitanjem i obrazovanjem.</w:t>
      </w:r>
    </w:p>
    <w:p w:rsidR="009018F9" w:rsidRDefault="00BE00AC" w:rsidP="00297059">
      <w:pPr>
        <w:spacing w:after="0" w:line="240" w:lineRule="auto"/>
        <w:rPr>
          <w:rFonts w:cs="Calibri"/>
          <w:sz w:val="24"/>
          <w:szCs w:val="24"/>
          <w:lang w:val="sr-Latn-CS"/>
        </w:rPr>
      </w:pPr>
      <w:r>
        <w:rPr>
          <w:rFonts w:cs="Calibri"/>
          <w:sz w:val="24"/>
          <w:szCs w:val="24"/>
          <w:lang w:val="sr-Latn-CS"/>
        </w:rPr>
        <w:lastRenderedPageBreak/>
        <w:t>-Uč</w:t>
      </w:r>
      <w:r w:rsidR="009018F9">
        <w:rPr>
          <w:rFonts w:cs="Calibri"/>
          <w:sz w:val="24"/>
          <w:szCs w:val="24"/>
          <w:lang w:val="sr-Latn-CS"/>
        </w:rPr>
        <w:t xml:space="preserve">estvovala </w:t>
      </w:r>
      <w:r w:rsidR="00297059" w:rsidRPr="000D4768">
        <w:rPr>
          <w:rFonts w:cs="Calibri"/>
          <w:sz w:val="24"/>
          <w:szCs w:val="24"/>
          <w:lang w:val="sr-Latn-CS"/>
        </w:rPr>
        <w:t xml:space="preserve"> sam </w:t>
      </w:r>
      <w:r w:rsidR="009018F9">
        <w:rPr>
          <w:rFonts w:cs="Calibri"/>
          <w:sz w:val="24"/>
          <w:szCs w:val="24"/>
          <w:lang w:val="sr-Latn-CS"/>
        </w:rPr>
        <w:t xml:space="preserve"> u pripremi i realizaciji</w:t>
      </w:r>
      <w:r w:rsidR="00297059" w:rsidRPr="000D4768">
        <w:rPr>
          <w:rFonts w:cs="Calibri"/>
          <w:sz w:val="24"/>
          <w:szCs w:val="24"/>
          <w:lang w:val="sr-Latn-CS"/>
        </w:rPr>
        <w:t xml:space="preserve"> vannastavnih aktivnosti koje su organizovane i realizovane tokom ove šk.godine. </w:t>
      </w:r>
    </w:p>
    <w:p w:rsidR="00297059" w:rsidRDefault="009018F9" w:rsidP="00297059">
      <w:pPr>
        <w:spacing w:after="0" w:line="240" w:lineRule="auto"/>
        <w:rPr>
          <w:rFonts w:cs="Calibri"/>
          <w:sz w:val="24"/>
          <w:szCs w:val="24"/>
          <w:lang w:val="sr-Latn-CS"/>
        </w:rPr>
      </w:pPr>
      <w:r>
        <w:rPr>
          <w:rFonts w:cs="Calibri"/>
          <w:sz w:val="24"/>
          <w:szCs w:val="24"/>
          <w:lang w:val="sr-Latn-CS"/>
        </w:rPr>
        <w:t>-</w:t>
      </w:r>
      <w:r w:rsidR="00297059" w:rsidRPr="000D4768">
        <w:rPr>
          <w:rFonts w:cs="Calibri"/>
          <w:sz w:val="24"/>
          <w:szCs w:val="24"/>
          <w:lang w:val="sr-Latn-CS"/>
        </w:rPr>
        <w:t xml:space="preserve">Prisutna je i saradnja sa </w:t>
      </w:r>
      <w:r>
        <w:rPr>
          <w:rFonts w:cs="Calibri"/>
          <w:sz w:val="24"/>
          <w:szCs w:val="24"/>
          <w:lang w:val="sr-Latn-CS"/>
        </w:rPr>
        <w:t xml:space="preserve">direktoricom, Savjetom </w:t>
      </w:r>
      <w:r w:rsidR="00297059" w:rsidRPr="000D4768">
        <w:rPr>
          <w:rFonts w:cs="Calibri"/>
          <w:sz w:val="24"/>
          <w:szCs w:val="24"/>
          <w:lang w:val="sr-Latn-CS"/>
        </w:rPr>
        <w:t>roditeljima i vaspitačima kod pripremanja izleta, posjeta, priredbi, manifestacija  drugih aktivnosti.</w:t>
      </w:r>
    </w:p>
    <w:p w:rsidR="00F6588A" w:rsidRPr="000D4768" w:rsidRDefault="00F6588A" w:rsidP="00297059">
      <w:pPr>
        <w:spacing w:after="0" w:line="240" w:lineRule="auto"/>
        <w:rPr>
          <w:rFonts w:cs="Calibri"/>
          <w:sz w:val="24"/>
          <w:szCs w:val="24"/>
          <w:lang w:val="sr-Latn-CS"/>
        </w:rPr>
      </w:pPr>
    </w:p>
    <w:p w:rsidR="00297059" w:rsidRPr="000D4768" w:rsidRDefault="00297059" w:rsidP="00297059">
      <w:pPr>
        <w:pStyle w:val="BodyText"/>
        <w:jc w:val="center"/>
        <w:rPr>
          <w:rFonts w:ascii="Calibri" w:hAnsi="Calibri" w:cs="Calibri"/>
          <w:b/>
          <w:szCs w:val="24"/>
          <w:u w:val="single"/>
        </w:rPr>
      </w:pPr>
      <w:r w:rsidRPr="000D4768">
        <w:rPr>
          <w:rFonts w:ascii="Calibri" w:hAnsi="Calibri" w:cs="Calibri"/>
          <w:b/>
          <w:szCs w:val="24"/>
          <w:u w:val="single"/>
        </w:rPr>
        <w:t>Unapređivanje obrazovno-vaspitnog rada i instruktivni</w:t>
      </w:r>
    </w:p>
    <w:p w:rsidR="00297059" w:rsidRPr="000D4768" w:rsidRDefault="00297059" w:rsidP="00297059">
      <w:pPr>
        <w:pStyle w:val="BodyText"/>
        <w:jc w:val="center"/>
        <w:rPr>
          <w:rFonts w:ascii="Calibri" w:hAnsi="Calibri" w:cs="Calibri"/>
          <w:b/>
          <w:szCs w:val="24"/>
          <w:u w:val="single"/>
        </w:rPr>
      </w:pPr>
      <w:r w:rsidRPr="000D4768">
        <w:rPr>
          <w:rFonts w:ascii="Calibri" w:hAnsi="Calibri" w:cs="Calibri"/>
          <w:b/>
          <w:szCs w:val="24"/>
          <w:u w:val="single"/>
        </w:rPr>
        <w:t>rad sa vaspitačicama:</w:t>
      </w:r>
    </w:p>
    <w:p w:rsidR="00297059" w:rsidRPr="00163611" w:rsidRDefault="00297059" w:rsidP="00297059">
      <w:pPr>
        <w:pStyle w:val="BodyText"/>
        <w:rPr>
          <w:rFonts w:ascii="Calibri" w:hAnsi="Calibri" w:cs="Calibri"/>
          <w:szCs w:val="24"/>
        </w:rPr>
      </w:pPr>
    </w:p>
    <w:p w:rsidR="00163611" w:rsidRPr="00163611" w:rsidRDefault="00163611" w:rsidP="00297059">
      <w:pPr>
        <w:pStyle w:val="BodyText"/>
        <w:rPr>
          <w:rFonts w:ascii="Calibri" w:hAnsi="Calibri" w:cs="Calibri"/>
          <w:szCs w:val="24"/>
        </w:rPr>
      </w:pPr>
      <w:r>
        <w:rPr>
          <w:rFonts w:ascii="Calibri" w:hAnsi="Calibri" w:cs="Calibri"/>
          <w:szCs w:val="24"/>
        </w:rPr>
        <w:t>-R</w:t>
      </w:r>
      <w:r w:rsidRPr="00163611">
        <w:rPr>
          <w:rFonts w:ascii="Calibri" w:hAnsi="Calibri" w:cs="Calibri"/>
          <w:szCs w:val="24"/>
        </w:rPr>
        <w:t>aspored vaspitača u vaspitnim grupama na početku nastavne godine.</w:t>
      </w:r>
    </w:p>
    <w:p w:rsidR="00297059" w:rsidRDefault="00297059" w:rsidP="00297059">
      <w:pPr>
        <w:spacing w:after="0" w:line="240" w:lineRule="auto"/>
        <w:rPr>
          <w:rFonts w:cs="Calibri"/>
          <w:sz w:val="24"/>
          <w:szCs w:val="24"/>
          <w:lang w:val="sr-Latn-CS"/>
        </w:rPr>
      </w:pPr>
      <w:r w:rsidRPr="000D4768">
        <w:rPr>
          <w:rFonts w:cs="Calibri"/>
          <w:sz w:val="24"/>
          <w:szCs w:val="24"/>
          <w:lang w:val="sr-Latn-BA"/>
        </w:rPr>
        <w:t xml:space="preserve">- </w:t>
      </w:r>
      <w:r w:rsidRPr="000D4768">
        <w:rPr>
          <w:rFonts w:cs="Calibri"/>
          <w:sz w:val="24"/>
          <w:szCs w:val="24"/>
          <w:lang w:val="sr-Latn-CS"/>
        </w:rPr>
        <w:t>Upućivanje vaspitačica na korišćenje pedagoške literature radi osavremenjivanja nastavnog procesa;</w:t>
      </w:r>
    </w:p>
    <w:p w:rsidR="00163611" w:rsidRPr="000D4768" w:rsidRDefault="00163611" w:rsidP="00297059">
      <w:pPr>
        <w:spacing w:after="0" w:line="240" w:lineRule="auto"/>
        <w:rPr>
          <w:rFonts w:cs="Calibri"/>
          <w:sz w:val="24"/>
          <w:szCs w:val="24"/>
          <w:lang w:val="sr-Latn-CS"/>
        </w:rPr>
      </w:pPr>
      <w:r>
        <w:rPr>
          <w:rFonts w:cs="Calibri"/>
          <w:sz w:val="24"/>
          <w:szCs w:val="24"/>
          <w:lang w:val="sr-Latn-CS"/>
        </w:rPr>
        <w:t>-Pružanje podrške vaspitačima u izradi Ličnih planova profesionalnog razvoja.</w:t>
      </w:r>
    </w:p>
    <w:p w:rsidR="00297059" w:rsidRDefault="00297059" w:rsidP="00297059">
      <w:pPr>
        <w:spacing w:after="0" w:line="240" w:lineRule="auto"/>
        <w:rPr>
          <w:rFonts w:cs="Calibri"/>
          <w:sz w:val="24"/>
          <w:szCs w:val="24"/>
        </w:rPr>
      </w:pPr>
      <w:r w:rsidRPr="000D4768">
        <w:rPr>
          <w:rFonts w:cs="Calibri"/>
          <w:sz w:val="24"/>
          <w:szCs w:val="24"/>
          <w:lang w:val="sr-Latn-CS"/>
        </w:rPr>
        <w:t xml:space="preserve">- </w:t>
      </w:r>
      <w:r w:rsidRPr="000D4768">
        <w:rPr>
          <w:rFonts w:cs="Calibri"/>
          <w:sz w:val="24"/>
          <w:szCs w:val="24"/>
        </w:rPr>
        <w:t>Pružanje podrške vaspitačicama u cilju primjene adekvatnih metoda, oblika, didaktičkih sredstava u radu, funkcionalnog rasporeda centara interesovanja i oplemenjavanja radne prostorije;</w:t>
      </w:r>
    </w:p>
    <w:p w:rsidR="00BE00AC" w:rsidRPr="000D4768" w:rsidRDefault="00BE00AC" w:rsidP="00297059">
      <w:pPr>
        <w:spacing w:after="0" w:line="240" w:lineRule="auto"/>
        <w:rPr>
          <w:rFonts w:cs="Calibri"/>
          <w:sz w:val="24"/>
          <w:szCs w:val="24"/>
        </w:rPr>
      </w:pPr>
      <w:r>
        <w:rPr>
          <w:rFonts w:cs="Calibri"/>
          <w:sz w:val="24"/>
          <w:szCs w:val="24"/>
        </w:rPr>
        <w:t>-Izrada upitnika za vaspitno osoblje za potrebe samoevaluacije ustanove i samoevaluacije PRNV-a.</w:t>
      </w:r>
    </w:p>
    <w:p w:rsidR="00297059" w:rsidRDefault="00297059" w:rsidP="00297059">
      <w:pPr>
        <w:spacing w:after="0" w:line="240" w:lineRule="auto"/>
        <w:rPr>
          <w:rFonts w:cs="Calibri"/>
          <w:sz w:val="24"/>
          <w:szCs w:val="24"/>
        </w:rPr>
      </w:pPr>
      <w:r w:rsidRPr="000D4768">
        <w:rPr>
          <w:rFonts w:cs="Calibri"/>
          <w:sz w:val="24"/>
          <w:szCs w:val="24"/>
        </w:rPr>
        <w:t>-</w:t>
      </w:r>
      <w:r w:rsidRPr="000D4768">
        <w:rPr>
          <w:rFonts w:cs="Calibri"/>
          <w:sz w:val="24"/>
          <w:szCs w:val="24"/>
          <w:lang w:val="sr-Latn-BA"/>
        </w:rPr>
        <w:t xml:space="preserve"> </w:t>
      </w:r>
      <w:r w:rsidRPr="000D4768">
        <w:rPr>
          <w:rFonts w:cs="Calibri"/>
          <w:sz w:val="24"/>
          <w:szCs w:val="24"/>
        </w:rPr>
        <w:t>Praćenje  realizacije dnevnih aktivnosti i  davanje sugestija vaspitačima za unaprijeđivanje kvaliteta  vaspitno – obrazovnog rada;</w:t>
      </w:r>
    </w:p>
    <w:p w:rsidR="007B4304" w:rsidRDefault="00BE00AC" w:rsidP="00297059">
      <w:pPr>
        <w:spacing w:after="0" w:line="240" w:lineRule="auto"/>
        <w:rPr>
          <w:rFonts w:cs="Calibri"/>
          <w:sz w:val="24"/>
          <w:szCs w:val="24"/>
        </w:rPr>
      </w:pPr>
      <w:r>
        <w:rPr>
          <w:rFonts w:cs="Calibri"/>
          <w:sz w:val="24"/>
          <w:szCs w:val="24"/>
        </w:rPr>
        <w:t>-Hospitacije, svih vaspitačica, pisanje izvještaja.</w:t>
      </w:r>
    </w:p>
    <w:p w:rsidR="007B4304" w:rsidRDefault="007B4304" w:rsidP="00297059">
      <w:pPr>
        <w:spacing w:after="0" w:line="240" w:lineRule="auto"/>
        <w:rPr>
          <w:rFonts w:cs="Calibri"/>
          <w:sz w:val="24"/>
          <w:szCs w:val="24"/>
        </w:rPr>
      </w:pPr>
      <w:r>
        <w:rPr>
          <w:rFonts w:cs="Calibri"/>
          <w:sz w:val="24"/>
          <w:szCs w:val="24"/>
        </w:rPr>
        <w:t>-Pregled pedagošk</w:t>
      </w:r>
      <w:r w:rsidR="00BE00AC">
        <w:rPr>
          <w:rFonts w:cs="Calibri"/>
          <w:sz w:val="24"/>
          <w:szCs w:val="24"/>
        </w:rPr>
        <w:t>e dokumentacije 2 puta godišnje, pisanje izvještaja, davanje sugestija za vođenje pedagoške dokumentacije.</w:t>
      </w:r>
    </w:p>
    <w:p w:rsidR="00BE00AC" w:rsidRDefault="00BE00AC" w:rsidP="00297059">
      <w:pPr>
        <w:spacing w:after="0" w:line="240" w:lineRule="auto"/>
        <w:rPr>
          <w:rFonts w:cs="Calibri"/>
          <w:sz w:val="24"/>
          <w:szCs w:val="24"/>
        </w:rPr>
      </w:pPr>
      <w:r>
        <w:rPr>
          <w:rFonts w:cs="Calibri"/>
          <w:sz w:val="24"/>
          <w:szCs w:val="24"/>
        </w:rPr>
        <w:t>-Davanje sugestija vaspitačici u interaktivnoj službi za vođenje obavezne dokumentacije za Interaktivnu službu. Pomoć pri sastvaljanju izvještaja.</w:t>
      </w:r>
    </w:p>
    <w:p w:rsidR="00BE00AC" w:rsidRDefault="00BE00AC" w:rsidP="00297059">
      <w:pPr>
        <w:spacing w:after="0" w:line="240" w:lineRule="auto"/>
        <w:rPr>
          <w:rFonts w:cs="Calibri"/>
          <w:sz w:val="24"/>
          <w:szCs w:val="24"/>
        </w:rPr>
      </w:pPr>
      <w:r>
        <w:rPr>
          <w:rFonts w:cs="Calibri"/>
          <w:sz w:val="24"/>
          <w:szCs w:val="24"/>
        </w:rPr>
        <w:t>-Članstvo u svim timovima koji funkcionišu na nivou vrtića, sprovođenje aktivnosti u saradnji sa vaspitačima.</w:t>
      </w:r>
    </w:p>
    <w:p w:rsidR="00BE00AC" w:rsidRPr="000D4768" w:rsidRDefault="00BE00AC" w:rsidP="00297059">
      <w:pPr>
        <w:spacing w:after="0" w:line="240" w:lineRule="auto"/>
        <w:rPr>
          <w:rFonts w:cs="Calibri"/>
          <w:sz w:val="24"/>
          <w:szCs w:val="24"/>
        </w:rPr>
      </w:pPr>
      <w:r>
        <w:rPr>
          <w:rFonts w:cs="Calibri"/>
          <w:sz w:val="24"/>
          <w:szCs w:val="24"/>
        </w:rPr>
        <w:t>-Realizacija projekta “Saobraćaj” i “Eko projekta”.</w:t>
      </w:r>
    </w:p>
    <w:p w:rsidR="00297059" w:rsidRPr="000D4768" w:rsidRDefault="00297059" w:rsidP="00297059">
      <w:pPr>
        <w:spacing w:after="0" w:line="240" w:lineRule="auto"/>
        <w:rPr>
          <w:rFonts w:cs="Calibri"/>
          <w:sz w:val="24"/>
          <w:szCs w:val="24"/>
          <w:lang w:val="sr-Latn-BA"/>
        </w:rPr>
      </w:pPr>
      <w:r w:rsidRPr="000D4768">
        <w:rPr>
          <w:rFonts w:cs="Calibri"/>
          <w:sz w:val="24"/>
          <w:szCs w:val="24"/>
          <w:lang w:val="sr-Latn-BA"/>
        </w:rPr>
        <w:t>- Konsultacije sa vaspita</w:t>
      </w:r>
      <w:r w:rsidRPr="000D4768">
        <w:rPr>
          <w:rFonts w:cs="Calibri"/>
          <w:sz w:val="24"/>
          <w:szCs w:val="24"/>
        </w:rPr>
        <w:t>č</w:t>
      </w:r>
      <w:r w:rsidRPr="000D4768">
        <w:rPr>
          <w:rFonts w:cs="Calibri"/>
          <w:sz w:val="24"/>
          <w:szCs w:val="24"/>
          <w:lang w:val="sr-Latn-BA"/>
        </w:rPr>
        <w:t>ima oko izrade dječijih  portfolija.</w:t>
      </w:r>
    </w:p>
    <w:p w:rsidR="00297059" w:rsidRPr="000D4768" w:rsidRDefault="00297059" w:rsidP="00297059">
      <w:pPr>
        <w:spacing w:after="0" w:line="240" w:lineRule="auto"/>
        <w:rPr>
          <w:rFonts w:cs="Calibri"/>
          <w:sz w:val="24"/>
          <w:szCs w:val="24"/>
          <w:lang w:val="sr-Latn-BA"/>
        </w:rPr>
      </w:pPr>
      <w:r w:rsidRPr="000D4768">
        <w:rPr>
          <w:rFonts w:cs="Calibri"/>
          <w:sz w:val="24"/>
          <w:szCs w:val="24"/>
          <w:lang w:val="sr-Latn-BA"/>
        </w:rPr>
        <w:t xml:space="preserve">- Konsultacije sa vaspitačicama oko izbora mjesečnih tema, pregled radnih knjiga vaspitača i vodjenja pedagoške dokumentacije. </w:t>
      </w:r>
    </w:p>
    <w:p w:rsidR="00297059" w:rsidRDefault="00297059" w:rsidP="00297059">
      <w:pPr>
        <w:spacing w:after="0" w:line="240" w:lineRule="auto"/>
        <w:rPr>
          <w:rFonts w:cs="Calibri"/>
          <w:sz w:val="24"/>
          <w:szCs w:val="24"/>
          <w:lang w:val="sr-Latn-CS"/>
        </w:rPr>
      </w:pPr>
      <w:r w:rsidRPr="000D4768">
        <w:rPr>
          <w:rFonts w:cs="Calibri"/>
          <w:sz w:val="24"/>
          <w:szCs w:val="24"/>
          <w:lang w:val="sr-Latn-BA"/>
        </w:rPr>
        <w:t>-</w:t>
      </w:r>
      <w:r w:rsidRPr="000D4768">
        <w:rPr>
          <w:rFonts w:cs="Calibri"/>
          <w:sz w:val="24"/>
          <w:szCs w:val="24"/>
          <w:lang w:val="sr-Latn-CS"/>
        </w:rPr>
        <w:t xml:space="preserve"> Upoznavanje vaspitačica sa savremenim didaktičkim inovacijama i njihovom praktičnom primjenom</w:t>
      </w:r>
      <w:r w:rsidR="00431C43">
        <w:rPr>
          <w:rFonts w:cs="Calibri"/>
          <w:sz w:val="24"/>
          <w:szCs w:val="24"/>
          <w:lang w:val="sr-Latn-CS"/>
        </w:rPr>
        <w:t>.</w:t>
      </w:r>
    </w:p>
    <w:p w:rsidR="00431C43" w:rsidRPr="00431C43" w:rsidRDefault="00431C43" w:rsidP="00297059">
      <w:pPr>
        <w:spacing w:after="0" w:line="240" w:lineRule="auto"/>
        <w:rPr>
          <w:rFonts w:cs="Calibri"/>
          <w:sz w:val="24"/>
          <w:szCs w:val="24"/>
        </w:rPr>
      </w:pPr>
      <w:r w:rsidRPr="00512474">
        <w:rPr>
          <w:rFonts w:cs="Calibri"/>
          <w:sz w:val="24"/>
          <w:szCs w:val="24"/>
        </w:rPr>
        <w:t>Učešće u organizaciji raznih manifestacija u vrtiću</w:t>
      </w:r>
      <w:r w:rsidRPr="00AD43CD">
        <w:rPr>
          <w:rFonts w:cs="Calibri"/>
          <w:sz w:val="24"/>
          <w:szCs w:val="24"/>
        </w:rPr>
        <w:t xml:space="preserve"> </w:t>
      </w:r>
      <w:r>
        <w:rPr>
          <w:rFonts w:cs="Calibri"/>
          <w:sz w:val="24"/>
          <w:szCs w:val="24"/>
        </w:rPr>
        <w:t>priredbi, jednodnevnih izleta, dočeka gostiju itd..</w:t>
      </w:r>
    </w:p>
    <w:p w:rsidR="00297059" w:rsidRPr="000D4768" w:rsidRDefault="00297059" w:rsidP="00297059">
      <w:pPr>
        <w:spacing w:after="0" w:line="240" w:lineRule="auto"/>
        <w:rPr>
          <w:rFonts w:cs="Calibri"/>
          <w:sz w:val="24"/>
          <w:szCs w:val="24"/>
          <w:lang w:val="sr-Latn-CS"/>
        </w:rPr>
      </w:pPr>
      <w:r w:rsidRPr="000D4768">
        <w:rPr>
          <w:rFonts w:cs="Calibri"/>
          <w:sz w:val="24"/>
          <w:szCs w:val="24"/>
          <w:lang w:val="sr-Latn-CS"/>
        </w:rPr>
        <w:t>- Izrada plana i kordinisanje Profesionalnim razvojem na nivou vrtića.</w:t>
      </w:r>
    </w:p>
    <w:p w:rsidR="00297059" w:rsidRPr="000D4768" w:rsidRDefault="00297059" w:rsidP="00297059">
      <w:pPr>
        <w:spacing w:after="0" w:line="240" w:lineRule="auto"/>
        <w:rPr>
          <w:rFonts w:cs="Calibri"/>
          <w:sz w:val="24"/>
          <w:szCs w:val="24"/>
          <w:lang w:val="sr-Latn-CS"/>
        </w:rPr>
      </w:pPr>
      <w:r w:rsidRPr="000D4768">
        <w:rPr>
          <w:rFonts w:cs="Calibri"/>
          <w:sz w:val="24"/>
          <w:szCs w:val="24"/>
          <w:lang w:val="sr-Latn-CS"/>
        </w:rPr>
        <w:t>-</w:t>
      </w:r>
      <w:r w:rsidRPr="000D4768">
        <w:rPr>
          <w:rFonts w:cs="Calibri"/>
          <w:sz w:val="24"/>
          <w:szCs w:val="24"/>
        </w:rPr>
        <w:t xml:space="preserve"> </w:t>
      </w:r>
      <w:r w:rsidRPr="000D4768">
        <w:rPr>
          <w:rFonts w:cs="Calibri"/>
          <w:sz w:val="24"/>
          <w:szCs w:val="24"/>
          <w:lang w:val="sr-Latn-CS"/>
        </w:rPr>
        <w:t>Saradnja sa stručnim Aktivima u vidu realizacije plana i pisanja mjesečnih izvještaja realizacije aktivnosti.</w:t>
      </w:r>
    </w:p>
    <w:p w:rsidR="00297059" w:rsidRDefault="00297059" w:rsidP="00297059">
      <w:pPr>
        <w:spacing w:after="0" w:line="240" w:lineRule="auto"/>
        <w:rPr>
          <w:rFonts w:cs="Calibri"/>
          <w:sz w:val="24"/>
          <w:szCs w:val="24"/>
          <w:lang w:val="en-GB"/>
        </w:rPr>
      </w:pPr>
      <w:r w:rsidRPr="000D4768">
        <w:rPr>
          <w:rFonts w:cs="Calibri"/>
          <w:sz w:val="24"/>
          <w:szCs w:val="24"/>
          <w:lang w:val="en-GB"/>
        </w:rPr>
        <w:t>-Vođenje evidencije o prisustvu na programima stručnog usvarašavanja nastavnog osoblja u Ustanovi.</w:t>
      </w:r>
    </w:p>
    <w:p w:rsidR="00321AE4" w:rsidRDefault="00321AE4" w:rsidP="00297059">
      <w:pPr>
        <w:spacing w:after="0" w:line="240" w:lineRule="auto"/>
        <w:rPr>
          <w:rFonts w:cs="Calibri"/>
          <w:sz w:val="24"/>
          <w:szCs w:val="24"/>
          <w:lang w:val="en-GB"/>
        </w:rPr>
      </w:pPr>
      <w:r>
        <w:rPr>
          <w:rFonts w:cs="Calibri"/>
          <w:sz w:val="24"/>
          <w:szCs w:val="24"/>
          <w:lang w:val="en-GB"/>
        </w:rPr>
        <w:t>-Prikupljanje I slanje dokumetacije za obnovu licence za 8 vaspitača</w:t>
      </w:r>
    </w:p>
    <w:p w:rsidR="00F6588A" w:rsidRDefault="00F6588A" w:rsidP="00F6588A">
      <w:pPr>
        <w:spacing w:after="0" w:line="240" w:lineRule="auto"/>
        <w:rPr>
          <w:rFonts w:cs="Calibri"/>
          <w:sz w:val="24"/>
          <w:szCs w:val="24"/>
        </w:rPr>
      </w:pPr>
      <w:r>
        <w:rPr>
          <w:rFonts w:cs="Calibri"/>
          <w:sz w:val="24"/>
          <w:szCs w:val="24"/>
        </w:rPr>
        <w:t>-Priprema I realizacija priredbe “</w:t>
      </w:r>
      <w:r w:rsidR="00321AE4">
        <w:rPr>
          <w:rFonts w:cs="Calibri"/>
          <w:sz w:val="24"/>
          <w:szCs w:val="24"/>
        </w:rPr>
        <w:t>Novembarske čarolije</w:t>
      </w:r>
      <w:r>
        <w:rPr>
          <w:rFonts w:cs="Calibri"/>
          <w:sz w:val="24"/>
          <w:szCs w:val="24"/>
        </w:rPr>
        <w:t>”.</w:t>
      </w:r>
    </w:p>
    <w:p w:rsidR="00321AE4" w:rsidRDefault="00F6588A" w:rsidP="00F6588A">
      <w:pPr>
        <w:spacing w:after="0" w:line="240" w:lineRule="auto"/>
        <w:rPr>
          <w:rFonts w:cs="Calibri"/>
          <w:sz w:val="24"/>
          <w:szCs w:val="24"/>
        </w:rPr>
      </w:pPr>
      <w:r>
        <w:rPr>
          <w:rFonts w:cs="Calibri"/>
          <w:sz w:val="24"/>
          <w:szCs w:val="24"/>
        </w:rPr>
        <w:t>-Priprema I realizacija maskenbala “Jesenji defile šešira”</w:t>
      </w:r>
    </w:p>
    <w:p w:rsidR="00F6588A" w:rsidRDefault="00321AE4" w:rsidP="00F6588A">
      <w:pPr>
        <w:spacing w:after="0" w:line="240" w:lineRule="auto"/>
        <w:rPr>
          <w:rFonts w:cs="Calibri"/>
          <w:sz w:val="24"/>
          <w:szCs w:val="24"/>
        </w:rPr>
      </w:pPr>
      <w:r>
        <w:rPr>
          <w:rFonts w:cs="Calibri"/>
          <w:sz w:val="24"/>
          <w:szCs w:val="24"/>
        </w:rPr>
        <w:lastRenderedPageBreak/>
        <w:t xml:space="preserve">-Koordinisanje timom </w:t>
      </w:r>
      <w:r w:rsidR="00BE00AC">
        <w:rPr>
          <w:rFonts w:cs="Calibri"/>
          <w:sz w:val="24"/>
          <w:szCs w:val="24"/>
        </w:rPr>
        <w:t xml:space="preserve">za </w:t>
      </w:r>
      <w:r>
        <w:rPr>
          <w:rFonts w:cs="Calibri"/>
          <w:sz w:val="24"/>
          <w:szCs w:val="24"/>
        </w:rPr>
        <w:t>sprovođenje projekta “Say hello”,</w:t>
      </w:r>
      <w:r w:rsidR="00BE00AC">
        <w:rPr>
          <w:rFonts w:cs="Calibri"/>
          <w:sz w:val="24"/>
          <w:szCs w:val="24"/>
        </w:rPr>
        <w:t>realizacija aktivnosti, pisanje izvještaja.</w:t>
      </w:r>
    </w:p>
    <w:p w:rsidR="00321AE4" w:rsidRDefault="00321AE4" w:rsidP="00F6588A">
      <w:pPr>
        <w:spacing w:after="0" w:line="240" w:lineRule="auto"/>
        <w:rPr>
          <w:rFonts w:cs="Calibri"/>
          <w:sz w:val="24"/>
          <w:szCs w:val="24"/>
        </w:rPr>
      </w:pPr>
      <w:r>
        <w:rPr>
          <w:rFonts w:cs="Calibri"/>
          <w:sz w:val="24"/>
          <w:szCs w:val="24"/>
        </w:rPr>
        <w:t>-Učešće u realizaciji priredbe za djecu “Kućica u šumici”</w:t>
      </w:r>
    </w:p>
    <w:p w:rsidR="00BE00AC" w:rsidRDefault="00BE00AC" w:rsidP="00F6588A">
      <w:pPr>
        <w:spacing w:after="0" w:line="240" w:lineRule="auto"/>
        <w:rPr>
          <w:rFonts w:cs="Calibri"/>
          <w:sz w:val="24"/>
          <w:szCs w:val="24"/>
        </w:rPr>
      </w:pPr>
      <w:r>
        <w:rPr>
          <w:rFonts w:cs="Calibri"/>
          <w:sz w:val="24"/>
          <w:szCs w:val="24"/>
        </w:rPr>
        <w:t>-Učešće u organizaciji osmomartovske priredbe,</w:t>
      </w:r>
    </w:p>
    <w:p w:rsidR="00BE00AC" w:rsidRDefault="00BE00AC" w:rsidP="00F6588A">
      <w:pPr>
        <w:spacing w:after="0" w:line="240" w:lineRule="auto"/>
        <w:rPr>
          <w:rFonts w:cs="Calibri"/>
          <w:sz w:val="24"/>
          <w:szCs w:val="24"/>
        </w:rPr>
      </w:pPr>
      <w:r>
        <w:rPr>
          <w:rFonts w:cs="Calibri"/>
          <w:sz w:val="24"/>
          <w:szCs w:val="24"/>
        </w:rPr>
        <w:t>-Učešće u organizaciji “Male biciklijade”.</w:t>
      </w:r>
    </w:p>
    <w:p w:rsidR="00BE00AC" w:rsidRDefault="00BE00AC" w:rsidP="00F6588A">
      <w:pPr>
        <w:spacing w:after="0" w:line="240" w:lineRule="auto"/>
        <w:rPr>
          <w:rFonts w:cs="Calibri"/>
          <w:sz w:val="24"/>
          <w:szCs w:val="24"/>
        </w:rPr>
      </w:pPr>
      <w:r>
        <w:rPr>
          <w:rFonts w:cs="Calibri"/>
          <w:sz w:val="24"/>
          <w:szCs w:val="24"/>
        </w:rPr>
        <w:t>-Učeše u organizaciji maskenbala.</w:t>
      </w:r>
    </w:p>
    <w:p w:rsidR="00BE00AC" w:rsidRDefault="00BE00AC" w:rsidP="00F6588A">
      <w:pPr>
        <w:spacing w:after="0" w:line="240" w:lineRule="auto"/>
        <w:rPr>
          <w:rFonts w:cs="Calibri"/>
          <w:sz w:val="24"/>
          <w:szCs w:val="24"/>
        </w:rPr>
      </w:pPr>
      <w:r>
        <w:rPr>
          <w:rFonts w:cs="Calibri"/>
          <w:sz w:val="24"/>
          <w:szCs w:val="24"/>
        </w:rPr>
        <w:t>Učešće u organizaciji ispraćaja predškolaca.</w:t>
      </w:r>
    </w:p>
    <w:p w:rsidR="00BE00AC" w:rsidRDefault="00BE00AC" w:rsidP="00F6588A">
      <w:pPr>
        <w:spacing w:after="0" w:line="240" w:lineRule="auto"/>
        <w:rPr>
          <w:rFonts w:cs="Calibri"/>
          <w:sz w:val="24"/>
          <w:szCs w:val="24"/>
        </w:rPr>
      </w:pPr>
      <w:r>
        <w:rPr>
          <w:rFonts w:cs="Calibri"/>
          <w:sz w:val="24"/>
          <w:szCs w:val="24"/>
        </w:rPr>
        <w:t>-Učešće u organizaciji manifestacije Evropski đir.</w:t>
      </w:r>
    </w:p>
    <w:p w:rsidR="00BE00AC" w:rsidRDefault="00BE00AC" w:rsidP="00F6588A">
      <w:pPr>
        <w:spacing w:after="0" w:line="240" w:lineRule="auto"/>
        <w:rPr>
          <w:rFonts w:cs="Calibri"/>
          <w:sz w:val="24"/>
          <w:szCs w:val="24"/>
        </w:rPr>
      </w:pPr>
      <w:r>
        <w:rPr>
          <w:rFonts w:cs="Calibri"/>
          <w:sz w:val="24"/>
          <w:szCs w:val="24"/>
        </w:rPr>
        <w:t>-Posjeta prijestonici Cetinje.</w:t>
      </w:r>
    </w:p>
    <w:p w:rsidR="00BE00AC" w:rsidRDefault="00BE00AC" w:rsidP="00F6588A">
      <w:pPr>
        <w:spacing w:after="0" w:line="240" w:lineRule="auto"/>
        <w:rPr>
          <w:rFonts w:cs="Calibri"/>
          <w:sz w:val="24"/>
          <w:szCs w:val="24"/>
        </w:rPr>
      </w:pPr>
      <w:r>
        <w:rPr>
          <w:rFonts w:cs="Calibri"/>
          <w:sz w:val="24"/>
          <w:szCs w:val="24"/>
        </w:rPr>
        <w:t>-Učešće na XXI međunarodnom dječijem karnevalu u Budvi.</w:t>
      </w:r>
    </w:p>
    <w:p w:rsidR="00BE00AC" w:rsidRDefault="00BE00AC" w:rsidP="00F6588A">
      <w:pPr>
        <w:spacing w:after="0" w:line="240" w:lineRule="auto"/>
        <w:rPr>
          <w:rFonts w:cs="Calibri"/>
          <w:sz w:val="24"/>
          <w:szCs w:val="24"/>
        </w:rPr>
      </w:pPr>
      <w:r>
        <w:rPr>
          <w:rFonts w:cs="Calibri"/>
          <w:sz w:val="24"/>
          <w:szCs w:val="24"/>
        </w:rPr>
        <w:t>-Izrada plana Folklorne skecije.</w:t>
      </w:r>
    </w:p>
    <w:p w:rsidR="00321AE4" w:rsidRDefault="00321AE4" w:rsidP="00F6588A">
      <w:pPr>
        <w:spacing w:after="0" w:line="240" w:lineRule="auto"/>
        <w:rPr>
          <w:rFonts w:cs="Calibri"/>
          <w:sz w:val="24"/>
          <w:szCs w:val="24"/>
        </w:rPr>
      </w:pPr>
      <w:r>
        <w:rPr>
          <w:rFonts w:cs="Calibri"/>
          <w:sz w:val="24"/>
          <w:szCs w:val="24"/>
        </w:rPr>
        <w:t xml:space="preserve">-Učešće u timu za Centre izvrsnosti, pisanje plana, realizacija aktivnosti, izrada prezentacije, filma, </w:t>
      </w:r>
      <w:r w:rsidR="00BE00AC">
        <w:rPr>
          <w:rFonts w:cs="Calibri"/>
          <w:sz w:val="24"/>
          <w:szCs w:val="24"/>
        </w:rPr>
        <w:t xml:space="preserve">realizacija seminara, pisanje </w:t>
      </w:r>
      <w:r>
        <w:rPr>
          <w:rFonts w:cs="Calibri"/>
          <w:sz w:val="24"/>
          <w:szCs w:val="24"/>
        </w:rPr>
        <w:t>izvještaja.</w:t>
      </w:r>
    </w:p>
    <w:p w:rsidR="008B7CD9" w:rsidRDefault="008B7CD9" w:rsidP="00F6588A">
      <w:pPr>
        <w:spacing w:after="0" w:line="240" w:lineRule="auto"/>
        <w:rPr>
          <w:rFonts w:cs="Calibri"/>
          <w:sz w:val="24"/>
          <w:szCs w:val="24"/>
        </w:rPr>
      </w:pPr>
      <w:r>
        <w:rPr>
          <w:rFonts w:cs="Calibri"/>
          <w:sz w:val="24"/>
          <w:szCs w:val="24"/>
        </w:rPr>
        <w:t>-Podsticanje vaspitača na kontinuirano stručno usvaršavanje u cilju unapređenja kvaliteta sopstvenog rada.</w:t>
      </w:r>
    </w:p>
    <w:p w:rsidR="008B7CD9" w:rsidRDefault="008B7CD9" w:rsidP="00F6588A">
      <w:pPr>
        <w:spacing w:after="0" w:line="240" w:lineRule="auto"/>
        <w:rPr>
          <w:rFonts w:cs="Calibri"/>
          <w:sz w:val="24"/>
          <w:szCs w:val="24"/>
        </w:rPr>
      </w:pPr>
      <w:r>
        <w:rPr>
          <w:rFonts w:cs="Calibri"/>
          <w:sz w:val="24"/>
          <w:szCs w:val="24"/>
        </w:rPr>
        <w:t>-Informisanje vaspitača o mogućnostima stručnog usavršavanja i pisanje izvještaja o realizovanim aktivnostima nakon obuke.</w:t>
      </w:r>
    </w:p>
    <w:p w:rsidR="008B7CD9" w:rsidRPr="00512474" w:rsidRDefault="008B7CD9" w:rsidP="00F6588A">
      <w:pPr>
        <w:spacing w:after="0" w:line="240" w:lineRule="auto"/>
        <w:rPr>
          <w:rFonts w:cs="Calibri"/>
          <w:sz w:val="24"/>
          <w:szCs w:val="24"/>
        </w:rPr>
      </w:pPr>
    </w:p>
    <w:p w:rsidR="00F6588A" w:rsidRPr="000D4768" w:rsidRDefault="00F6588A" w:rsidP="00297059">
      <w:pPr>
        <w:spacing w:after="0" w:line="240" w:lineRule="auto"/>
        <w:rPr>
          <w:rFonts w:cs="Calibri"/>
          <w:sz w:val="24"/>
          <w:szCs w:val="24"/>
          <w:lang w:val="en-GB"/>
        </w:rPr>
      </w:pPr>
    </w:p>
    <w:p w:rsidR="00297059" w:rsidRDefault="00297059" w:rsidP="007B4304">
      <w:pPr>
        <w:spacing w:after="0" w:line="240" w:lineRule="auto"/>
        <w:jc w:val="center"/>
        <w:rPr>
          <w:rFonts w:cs="Calibri"/>
          <w:b/>
          <w:sz w:val="24"/>
          <w:szCs w:val="24"/>
          <w:u w:val="single"/>
          <w:lang w:val="sr-Latn-BA"/>
        </w:rPr>
      </w:pPr>
      <w:r w:rsidRPr="000D4768">
        <w:rPr>
          <w:rFonts w:cs="Calibri"/>
          <w:b/>
          <w:sz w:val="24"/>
          <w:szCs w:val="24"/>
          <w:u w:val="single"/>
          <w:lang w:val="sr-Latn-BA"/>
        </w:rPr>
        <w:t>Rad sa djecom i roditeljima:</w:t>
      </w:r>
    </w:p>
    <w:p w:rsidR="008B7CD9" w:rsidRPr="000D4768" w:rsidRDefault="008B7CD9" w:rsidP="007B4304">
      <w:pPr>
        <w:spacing w:after="0" w:line="240" w:lineRule="auto"/>
        <w:jc w:val="center"/>
        <w:rPr>
          <w:rFonts w:cs="Calibri"/>
          <w:b/>
          <w:sz w:val="24"/>
          <w:szCs w:val="24"/>
          <w:u w:val="single"/>
          <w:lang w:val="sr-Latn-BA"/>
        </w:rPr>
      </w:pPr>
    </w:p>
    <w:p w:rsidR="009A2227" w:rsidRDefault="009A2227" w:rsidP="00297059">
      <w:pPr>
        <w:spacing w:after="0" w:line="240" w:lineRule="auto"/>
        <w:rPr>
          <w:rFonts w:cs="Calibri"/>
          <w:sz w:val="24"/>
          <w:szCs w:val="24"/>
        </w:rPr>
      </w:pPr>
      <w:r>
        <w:rPr>
          <w:rFonts w:cs="Calibri"/>
          <w:sz w:val="24"/>
          <w:szCs w:val="24"/>
        </w:rPr>
        <w:t>-Pedagoške radionice sa djecom na teme “Emocije”, “Čarobni balon”, “Lijepo ponašanje”, “Prijateljstv</w:t>
      </w:r>
      <w:r w:rsidR="009018F9">
        <w:rPr>
          <w:rFonts w:cs="Calibri"/>
          <w:sz w:val="24"/>
          <w:szCs w:val="24"/>
        </w:rPr>
        <w:t>o”, “Saradnja”, “Svijet o sebi”, “Boje duge”, “Škola”, “Empatija”, “Na</w:t>
      </w:r>
      <w:r w:rsidR="00BE00AC">
        <w:rPr>
          <w:rFonts w:cs="Calibri"/>
          <w:sz w:val="24"/>
          <w:szCs w:val="24"/>
        </w:rPr>
        <w:t>s</w:t>
      </w:r>
      <w:r w:rsidR="009018F9">
        <w:rPr>
          <w:rFonts w:cs="Calibri"/>
          <w:sz w:val="24"/>
          <w:szCs w:val="24"/>
        </w:rPr>
        <w:t>ilje”</w:t>
      </w:r>
    </w:p>
    <w:p w:rsidR="00297059" w:rsidRPr="000D4768" w:rsidRDefault="00297059" w:rsidP="00297059">
      <w:pPr>
        <w:spacing w:after="0" w:line="240" w:lineRule="auto"/>
        <w:rPr>
          <w:rFonts w:cs="Calibri"/>
          <w:sz w:val="24"/>
          <w:szCs w:val="24"/>
        </w:rPr>
      </w:pPr>
      <w:r w:rsidRPr="000D4768">
        <w:rPr>
          <w:rFonts w:cs="Calibri"/>
          <w:sz w:val="24"/>
          <w:szCs w:val="24"/>
        </w:rPr>
        <w:t>-  Praćenje procesa adaptacije djece na početku nastavne godine.</w:t>
      </w:r>
    </w:p>
    <w:p w:rsidR="00297059" w:rsidRPr="000D4768" w:rsidRDefault="00297059" w:rsidP="00297059">
      <w:pPr>
        <w:spacing w:after="0" w:line="240" w:lineRule="auto"/>
        <w:rPr>
          <w:rFonts w:cs="Calibri"/>
          <w:sz w:val="24"/>
          <w:szCs w:val="24"/>
          <w:lang w:val="sr-Latn-BA"/>
        </w:rPr>
      </w:pPr>
      <w:r w:rsidRPr="000D4768">
        <w:rPr>
          <w:rFonts w:cs="Calibri"/>
          <w:sz w:val="24"/>
          <w:szCs w:val="24"/>
        </w:rPr>
        <w:t xml:space="preserve">- </w:t>
      </w:r>
      <w:r w:rsidRPr="000D4768">
        <w:rPr>
          <w:rFonts w:cs="Calibri"/>
          <w:sz w:val="24"/>
          <w:szCs w:val="24"/>
          <w:lang w:val="sr-Latn-BA"/>
        </w:rPr>
        <w:t>Otkrivanje uzroka poremećaja ponašanja pojedine djece i preduzimanje  odgovarajućih vaspitnih mjera.</w:t>
      </w:r>
    </w:p>
    <w:p w:rsidR="00297059" w:rsidRPr="000D4768" w:rsidRDefault="00297059" w:rsidP="00297059">
      <w:pPr>
        <w:spacing w:after="0" w:line="240" w:lineRule="auto"/>
        <w:rPr>
          <w:rFonts w:cs="Calibri"/>
          <w:sz w:val="24"/>
          <w:szCs w:val="24"/>
          <w:lang w:val="sr-Latn-BA"/>
        </w:rPr>
      </w:pPr>
      <w:r w:rsidRPr="000D4768">
        <w:rPr>
          <w:rFonts w:cs="Calibri"/>
          <w:sz w:val="24"/>
          <w:szCs w:val="24"/>
          <w:lang w:val="sr-Latn-BA"/>
        </w:rPr>
        <w:t>- Svakodnevni individualni rad sa djecom koja pokazuju zaostajanja u odnosu na razvojne norme očekivane za taj uzrast.</w:t>
      </w:r>
    </w:p>
    <w:p w:rsidR="00297059" w:rsidRPr="000D4768" w:rsidRDefault="00627A19" w:rsidP="00297059">
      <w:pPr>
        <w:spacing w:after="0" w:line="240" w:lineRule="auto"/>
        <w:rPr>
          <w:rFonts w:cs="Calibri"/>
          <w:sz w:val="24"/>
          <w:szCs w:val="24"/>
          <w:lang w:val="sr-Latn-BA"/>
        </w:rPr>
      </w:pPr>
      <w:r>
        <w:rPr>
          <w:rFonts w:cs="Calibri"/>
          <w:sz w:val="24"/>
          <w:szCs w:val="24"/>
          <w:lang w:val="sr-Latn-BA"/>
        </w:rPr>
        <w:t>-</w:t>
      </w:r>
      <w:r w:rsidR="00297059" w:rsidRPr="000D4768">
        <w:rPr>
          <w:rFonts w:cs="Calibri"/>
          <w:sz w:val="24"/>
          <w:szCs w:val="24"/>
          <w:lang w:val="sr-Latn-BA"/>
        </w:rPr>
        <w:t>Svakodnevna neposredna komunikacija sa roditeljima.</w:t>
      </w:r>
    </w:p>
    <w:p w:rsidR="00297059" w:rsidRPr="000D4768" w:rsidRDefault="00627A19" w:rsidP="00297059">
      <w:pPr>
        <w:spacing w:after="0" w:line="240" w:lineRule="auto"/>
        <w:jc w:val="both"/>
        <w:rPr>
          <w:rFonts w:cs="Calibri"/>
          <w:sz w:val="24"/>
          <w:szCs w:val="24"/>
          <w:lang w:val="sr-Latn-CS"/>
        </w:rPr>
      </w:pPr>
      <w:r>
        <w:rPr>
          <w:rFonts w:cs="Calibri"/>
          <w:sz w:val="24"/>
          <w:szCs w:val="24"/>
          <w:lang w:val="sr-Latn-BA"/>
        </w:rPr>
        <w:t>-</w:t>
      </w:r>
      <w:r w:rsidR="00297059" w:rsidRPr="000D4768">
        <w:rPr>
          <w:rFonts w:cs="Calibri"/>
          <w:sz w:val="24"/>
          <w:szCs w:val="24"/>
          <w:lang w:val="sr-Latn-CS"/>
        </w:rPr>
        <w:t>Pružanje pomoći roditeljima čija djeca imaju problema u razvoju i ponašanju;</w:t>
      </w:r>
    </w:p>
    <w:p w:rsidR="00297059" w:rsidRPr="000D4768" w:rsidRDefault="00627A19" w:rsidP="00297059">
      <w:pPr>
        <w:spacing w:after="0" w:line="240" w:lineRule="auto"/>
        <w:jc w:val="both"/>
        <w:rPr>
          <w:rFonts w:cs="Calibri"/>
          <w:sz w:val="24"/>
          <w:szCs w:val="24"/>
          <w:lang w:val="sr-Latn-CS"/>
        </w:rPr>
      </w:pPr>
      <w:r>
        <w:rPr>
          <w:rFonts w:cs="Calibri"/>
          <w:sz w:val="24"/>
          <w:szCs w:val="24"/>
          <w:lang w:val="sr-Latn-CS"/>
        </w:rPr>
        <w:t>-</w:t>
      </w:r>
      <w:r w:rsidR="00297059" w:rsidRPr="000D4768">
        <w:rPr>
          <w:rFonts w:cs="Calibri"/>
          <w:sz w:val="24"/>
          <w:szCs w:val="24"/>
          <w:lang w:val="sr-Latn-CS"/>
        </w:rPr>
        <w:t>Prisustvovanje sjednicama Savjeta roditelja i komunikacija sa članovima Savjeta;</w:t>
      </w:r>
      <w:r w:rsidR="00297059" w:rsidRPr="000D4768">
        <w:rPr>
          <w:rFonts w:cs="Calibri"/>
          <w:sz w:val="24"/>
          <w:szCs w:val="24"/>
        </w:rPr>
        <w:t xml:space="preserve">     </w:t>
      </w:r>
    </w:p>
    <w:p w:rsidR="00C22FC3" w:rsidRDefault="00C22FC3" w:rsidP="00297059">
      <w:pPr>
        <w:spacing w:after="0" w:line="240" w:lineRule="auto"/>
        <w:rPr>
          <w:rFonts w:cs="Calibri"/>
          <w:sz w:val="24"/>
          <w:szCs w:val="24"/>
          <w:lang w:val="sr-Latn-BA"/>
        </w:rPr>
      </w:pPr>
      <w:r>
        <w:rPr>
          <w:rFonts w:cs="Calibri"/>
          <w:sz w:val="24"/>
          <w:szCs w:val="24"/>
          <w:lang w:val="sr-Latn-BA"/>
        </w:rPr>
        <w:t>-Opšti roditeljski sastanak, na kome sam roditeljima približila vaspitno-obrazovni proces u ustanovi.</w:t>
      </w:r>
    </w:p>
    <w:p w:rsidR="009018F9" w:rsidRDefault="009018F9" w:rsidP="00297059">
      <w:pPr>
        <w:spacing w:after="0" w:line="240" w:lineRule="auto"/>
        <w:rPr>
          <w:rFonts w:cs="Calibri"/>
          <w:sz w:val="24"/>
          <w:szCs w:val="24"/>
          <w:lang w:val="sr-Latn-BA"/>
        </w:rPr>
      </w:pPr>
      <w:r>
        <w:rPr>
          <w:rFonts w:cs="Calibri"/>
          <w:sz w:val="24"/>
          <w:szCs w:val="24"/>
          <w:lang w:val="sr-Latn-BA"/>
        </w:rPr>
        <w:t>-Grupni roditeljski sastanci jaslenih grupa na kojima sam roditeljima približila proces adaptacije, savjetovala ih kako da djeci olakšaju period adaptacije, a dijelila sami im i štampane materijale na ovu temu.</w:t>
      </w:r>
    </w:p>
    <w:p w:rsidR="00EA61F7" w:rsidRDefault="00EA61F7" w:rsidP="00297059">
      <w:pPr>
        <w:spacing w:after="0" w:line="240" w:lineRule="auto"/>
        <w:rPr>
          <w:rFonts w:cs="Calibri"/>
          <w:sz w:val="24"/>
          <w:szCs w:val="24"/>
          <w:lang w:val="sr-Latn-BA"/>
        </w:rPr>
      </w:pPr>
      <w:r>
        <w:rPr>
          <w:rFonts w:cs="Calibri"/>
          <w:sz w:val="24"/>
          <w:szCs w:val="24"/>
          <w:lang w:val="sr-Latn-BA"/>
        </w:rPr>
        <w:t>-</w:t>
      </w:r>
      <w:r w:rsidR="00031038">
        <w:rPr>
          <w:rFonts w:cs="Calibri"/>
          <w:sz w:val="24"/>
          <w:szCs w:val="24"/>
          <w:lang w:val="sr-Latn-BA"/>
        </w:rPr>
        <w:t>Roditeljski sastanak z roditelje djece predškolskog uzrasta, u okviru Tranzicionog plana na kom sam uzela učešće.</w:t>
      </w:r>
    </w:p>
    <w:p w:rsidR="00163611" w:rsidRDefault="00163611" w:rsidP="00297059">
      <w:pPr>
        <w:spacing w:after="0" w:line="240" w:lineRule="auto"/>
        <w:rPr>
          <w:rFonts w:cs="Calibri"/>
          <w:sz w:val="24"/>
          <w:szCs w:val="24"/>
          <w:lang w:val="sr-Latn-BA"/>
        </w:rPr>
      </w:pPr>
      <w:r>
        <w:rPr>
          <w:rFonts w:cs="Calibri"/>
          <w:sz w:val="24"/>
          <w:szCs w:val="24"/>
          <w:lang w:val="sr-Latn-BA"/>
        </w:rPr>
        <w:t>-Izrada i analiza upitnika za roditelje.</w:t>
      </w:r>
    </w:p>
    <w:p w:rsidR="009018F9" w:rsidRDefault="009018F9" w:rsidP="00297059">
      <w:pPr>
        <w:spacing w:after="0" w:line="240" w:lineRule="auto"/>
        <w:rPr>
          <w:rFonts w:cs="Calibri"/>
          <w:sz w:val="24"/>
          <w:szCs w:val="24"/>
          <w:lang w:val="sr-Latn-BA"/>
        </w:rPr>
      </w:pPr>
      <w:r>
        <w:rPr>
          <w:rFonts w:cs="Calibri"/>
          <w:sz w:val="24"/>
          <w:szCs w:val="24"/>
          <w:lang w:val="sr-Latn-BA"/>
        </w:rPr>
        <w:t>-Razgovori sa r</w:t>
      </w:r>
      <w:r w:rsidR="00BE00AC">
        <w:rPr>
          <w:rFonts w:cs="Calibri"/>
          <w:sz w:val="24"/>
          <w:szCs w:val="24"/>
          <w:lang w:val="sr-Latn-BA"/>
        </w:rPr>
        <w:t>od</w:t>
      </w:r>
      <w:r>
        <w:rPr>
          <w:rFonts w:cs="Calibri"/>
          <w:sz w:val="24"/>
          <w:szCs w:val="24"/>
          <w:lang w:val="sr-Latn-BA"/>
        </w:rPr>
        <w:t>ietljim prilikom upisa djece neposredno u</w:t>
      </w:r>
      <w:r w:rsidR="003078BB">
        <w:rPr>
          <w:rFonts w:cs="Calibri"/>
          <w:sz w:val="24"/>
          <w:szCs w:val="24"/>
          <w:lang w:val="sr-Latn-BA"/>
        </w:rPr>
        <w:t xml:space="preserve"> ustanovi, prilikom kojih sam i</w:t>
      </w:r>
      <w:r>
        <w:rPr>
          <w:rFonts w:cs="Calibri"/>
          <w:sz w:val="24"/>
          <w:szCs w:val="24"/>
          <w:lang w:val="sr-Latn-BA"/>
        </w:rPr>
        <w:t>h upoznala sa uslovima boravka djece, dnevnim režimom dana, njegom i vaspitno-obrazovnim radom koji se sprovodi p grupama, zavisno od uzrasta.</w:t>
      </w:r>
    </w:p>
    <w:p w:rsidR="009018F9" w:rsidRDefault="00627A19" w:rsidP="00297059">
      <w:pPr>
        <w:spacing w:after="0" w:line="240" w:lineRule="auto"/>
        <w:rPr>
          <w:rFonts w:cs="Calibri"/>
          <w:sz w:val="24"/>
          <w:szCs w:val="24"/>
          <w:lang w:val="sr-Latn-BA"/>
        </w:rPr>
      </w:pPr>
      <w:r>
        <w:rPr>
          <w:rFonts w:cs="Calibri"/>
          <w:sz w:val="24"/>
          <w:szCs w:val="24"/>
          <w:lang w:val="sr-Latn-BA"/>
        </w:rPr>
        <w:lastRenderedPageBreak/>
        <w:t>-</w:t>
      </w:r>
      <w:r w:rsidR="009018F9">
        <w:rPr>
          <w:rFonts w:cs="Calibri"/>
          <w:sz w:val="24"/>
          <w:szCs w:val="24"/>
          <w:lang w:val="sr-Latn-BA"/>
        </w:rPr>
        <w:t>U toku godine obavlani su savjetodavni razgovori sa više roditelja čija djeca su pokazala zaostajanje u odnosu na razvojne norme ili nepoželjne oblike ponašanja.</w:t>
      </w:r>
    </w:p>
    <w:p w:rsidR="009018F9" w:rsidRDefault="009018F9" w:rsidP="00297059">
      <w:pPr>
        <w:spacing w:after="0" w:line="240" w:lineRule="auto"/>
        <w:rPr>
          <w:rFonts w:cs="Calibri"/>
          <w:sz w:val="24"/>
          <w:szCs w:val="24"/>
          <w:lang w:val="sr-Latn-BA"/>
        </w:rPr>
      </w:pPr>
      <w:r>
        <w:rPr>
          <w:rFonts w:cs="Calibri"/>
          <w:sz w:val="24"/>
          <w:szCs w:val="24"/>
          <w:lang w:val="sr-Latn-BA"/>
        </w:rPr>
        <w:t>-U okviru projekta „</w:t>
      </w:r>
      <w:r w:rsidR="00627A19">
        <w:rPr>
          <w:rFonts w:cs="Calibri"/>
          <w:sz w:val="24"/>
          <w:szCs w:val="24"/>
          <w:lang w:val="sr-Latn-BA"/>
        </w:rPr>
        <w:t>Podrška djeci predškolskog uzrasta kroz logopedske tretmane i kulturno umjetničke sadržaje</w:t>
      </w:r>
      <w:r>
        <w:rPr>
          <w:rFonts w:cs="Calibri"/>
          <w:sz w:val="24"/>
          <w:szCs w:val="24"/>
          <w:lang w:val="sr-Latn-BA"/>
        </w:rPr>
        <w:t>“</w:t>
      </w:r>
      <w:r w:rsidR="00627A19">
        <w:rPr>
          <w:rFonts w:cs="Calibri"/>
          <w:sz w:val="24"/>
          <w:szCs w:val="24"/>
          <w:lang w:val="sr-Latn-BA"/>
        </w:rPr>
        <w:t xml:space="preserve">, izdata je brošura za roditelje sa korisnim informacijama za roditelje i rani razvoj djece predškolskog uzrasta, brošura je </w:t>
      </w:r>
      <w:r w:rsidR="00EA61F7">
        <w:rPr>
          <w:rFonts w:cs="Calibri"/>
          <w:sz w:val="24"/>
          <w:szCs w:val="24"/>
          <w:lang w:val="sr-Latn-BA"/>
        </w:rPr>
        <w:t>štampana u 100 primjeraka i dijeljena roditeljima.</w:t>
      </w:r>
    </w:p>
    <w:p w:rsidR="00297059" w:rsidRDefault="00EA61F7" w:rsidP="00297059">
      <w:pPr>
        <w:spacing w:after="0" w:line="240" w:lineRule="auto"/>
        <w:rPr>
          <w:rFonts w:cs="Calibri"/>
          <w:sz w:val="24"/>
          <w:szCs w:val="24"/>
          <w:lang w:val="sr-Latn-BA"/>
        </w:rPr>
      </w:pPr>
      <w:r>
        <w:rPr>
          <w:rFonts w:cs="Calibri"/>
          <w:sz w:val="24"/>
          <w:szCs w:val="24"/>
          <w:lang w:val="sr-Latn-BA"/>
        </w:rPr>
        <w:t>-U okviru istog projekta koji je ralizovala NVO „Svjetlost“ a naša ustanova bila partner,  sarađivala sam sa roditeljima oko logopedskih tretmana za djecu, vršila selekciju koja su to djeca prioritet s obzirom na ograničen broj mjesta logopedskih tretmana.</w:t>
      </w:r>
    </w:p>
    <w:p w:rsidR="00297059" w:rsidRDefault="00031038" w:rsidP="00297059">
      <w:pPr>
        <w:spacing w:after="0" w:line="240" w:lineRule="auto"/>
        <w:rPr>
          <w:rFonts w:cs="Calibri"/>
          <w:sz w:val="24"/>
          <w:szCs w:val="24"/>
          <w:lang w:val="sr-Latn-BA"/>
        </w:rPr>
      </w:pPr>
      <w:r>
        <w:rPr>
          <w:rFonts w:cs="Calibri"/>
          <w:sz w:val="24"/>
          <w:szCs w:val="24"/>
          <w:lang w:val="sr-Latn-BA"/>
        </w:rPr>
        <w:t>-</w:t>
      </w:r>
      <w:r w:rsidR="00297059" w:rsidRPr="000D4768">
        <w:rPr>
          <w:rFonts w:cs="Calibri"/>
          <w:sz w:val="24"/>
          <w:szCs w:val="24"/>
          <w:lang w:val="sr-Latn-BA"/>
        </w:rPr>
        <w:t xml:space="preserve">Zajednički rad </w:t>
      </w:r>
      <w:r w:rsidR="00C22FC3">
        <w:rPr>
          <w:rFonts w:cs="Calibri"/>
          <w:sz w:val="24"/>
          <w:szCs w:val="24"/>
          <w:lang w:val="sr-Latn-BA"/>
        </w:rPr>
        <w:t xml:space="preserve">sa logopedom na projektu “ Podrška djeci </w:t>
      </w:r>
      <w:r w:rsidR="00297059" w:rsidRPr="000D4768">
        <w:rPr>
          <w:rFonts w:cs="Calibri"/>
          <w:sz w:val="24"/>
          <w:szCs w:val="24"/>
          <w:lang w:val="sr-Latn-BA"/>
        </w:rPr>
        <w:t>sa govorno jezičkim smetnjama</w:t>
      </w:r>
      <w:r w:rsidR="00C22FC3">
        <w:rPr>
          <w:rFonts w:cs="Calibri"/>
          <w:sz w:val="24"/>
          <w:szCs w:val="24"/>
          <w:lang w:val="sr-Latn-BA"/>
        </w:rPr>
        <w:t>, kroz logopedske tretmane i kulturno umjetničke sadržaje</w:t>
      </w:r>
      <w:r w:rsidR="00297059" w:rsidRPr="000D4768">
        <w:rPr>
          <w:rFonts w:cs="Calibri"/>
          <w:sz w:val="24"/>
          <w:szCs w:val="24"/>
          <w:lang w:val="sr-Latn-BA"/>
        </w:rPr>
        <w:t>“.</w:t>
      </w:r>
    </w:p>
    <w:p w:rsidR="00163611" w:rsidRPr="008B7CD9" w:rsidRDefault="00163611" w:rsidP="00297059">
      <w:pPr>
        <w:spacing w:after="0" w:line="240" w:lineRule="auto"/>
        <w:rPr>
          <w:rFonts w:asciiTheme="minorHAnsi" w:hAnsiTheme="minorHAnsi" w:cstheme="minorHAnsi"/>
          <w:sz w:val="24"/>
          <w:szCs w:val="24"/>
          <w:lang w:val="sr-Latn-BA"/>
        </w:rPr>
      </w:pPr>
      <w:r>
        <w:rPr>
          <w:rFonts w:cs="Calibri"/>
          <w:sz w:val="24"/>
          <w:szCs w:val="24"/>
          <w:lang w:val="sr-Latn-BA"/>
        </w:rPr>
        <w:t xml:space="preserve">-Bila sam jedan od izlagača na </w:t>
      </w:r>
      <w:r w:rsidR="008B7CD9">
        <w:rPr>
          <w:rFonts w:cs="Calibri"/>
          <w:sz w:val="24"/>
          <w:szCs w:val="24"/>
          <w:lang w:val="sr-Latn-BA"/>
        </w:rPr>
        <w:t xml:space="preserve">tribini koju je organizovala NVO „Svjetlost“ u saradnji sa </w:t>
      </w:r>
      <w:r w:rsidR="008B7CD9" w:rsidRPr="008B7CD9">
        <w:rPr>
          <w:rFonts w:asciiTheme="minorHAnsi" w:hAnsiTheme="minorHAnsi" w:cstheme="minorHAnsi"/>
          <w:sz w:val="24"/>
          <w:szCs w:val="24"/>
          <w:lang w:val="sr-Latn-BA"/>
        </w:rPr>
        <w:t>Opštinskom komisijom za usmjeravanje djece sa smetnajma u razvoju.</w:t>
      </w:r>
    </w:p>
    <w:p w:rsidR="008B7CD9" w:rsidRPr="008B7CD9" w:rsidRDefault="003078BB" w:rsidP="00297059">
      <w:pPr>
        <w:spacing w:after="0" w:line="240" w:lineRule="auto"/>
        <w:rPr>
          <w:rFonts w:asciiTheme="minorHAnsi" w:hAnsiTheme="minorHAnsi" w:cstheme="minorHAnsi"/>
          <w:sz w:val="24"/>
          <w:szCs w:val="24"/>
          <w:lang w:val="sr-Latn-BA"/>
        </w:rPr>
      </w:pPr>
      <w:r>
        <w:rPr>
          <w:rFonts w:asciiTheme="minorHAnsi" w:hAnsiTheme="minorHAnsi" w:cstheme="minorHAnsi"/>
          <w:sz w:val="24"/>
          <w:szCs w:val="24"/>
        </w:rPr>
        <w:t>Tribina je bila namij</w:t>
      </w:r>
      <w:r w:rsidR="008B7CD9" w:rsidRPr="008B7CD9">
        <w:rPr>
          <w:rFonts w:asciiTheme="minorHAnsi" w:hAnsiTheme="minorHAnsi" w:cstheme="minorHAnsi"/>
          <w:sz w:val="24"/>
          <w:szCs w:val="24"/>
        </w:rPr>
        <w:t>enjena roditeljima djece sa smetnjama u razvoju, a ja sam govorila o značaju rane intervencije kod đece predškoskog uzrasta, zatim promovisanje  procesa usmjeravanja djece sa posebnim obrazovnim potrebama i pravo na besplatan vrtić i usluge resursnih  i dnevnih centara, pravo na asistenta u nastavi itd.</w:t>
      </w:r>
    </w:p>
    <w:p w:rsidR="00297059" w:rsidRDefault="00031038" w:rsidP="00297059">
      <w:pPr>
        <w:spacing w:after="0" w:line="240" w:lineRule="auto"/>
        <w:rPr>
          <w:rFonts w:cs="Calibri"/>
          <w:sz w:val="24"/>
          <w:szCs w:val="24"/>
          <w:lang w:val="sr-Latn-BA"/>
        </w:rPr>
      </w:pPr>
      <w:r>
        <w:rPr>
          <w:rFonts w:cs="Calibri"/>
          <w:sz w:val="24"/>
          <w:szCs w:val="24"/>
          <w:lang w:val="sr-Latn-BA"/>
        </w:rPr>
        <w:t>-</w:t>
      </w:r>
      <w:r w:rsidR="00297059" w:rsidRPr="000D4768">
        <w:rPr>
          <w:rFonts w:cs="Calibri"/>
          <w:sz w:val="24"/>
          <w:szCs w:val="24"/>
          <w:lang w:val="sr-Latn-BA"/>
        </w:rPr>
        <w:t>U kontinuitetu sam objavljivala edukativne sadržaje na zvaničnoj facebook stranici vrtića na teme: Postavljanje granica kod djece, Vaspitni stilovi, Adaptacija na vr</w:t>
      </w:r>
      <w:r w:rsidR="000D4768">
        <w:rPr>
          <w:rFonts w:cs="Calibri"/>
          <w:sz w:val="24"/>
          <w:szCs w:val="24"/>
          <w:lang w:val="sr-Latn-BA"/>
        </w:rPr>
        <w:t>t</w:t>
      </w:r>
      <w:r w:rsidR="00297059" w:rsidRPr="000D4768">
        <w:rPr>
          <w:rFonts w:cs="Calibri"/>
          <w:sz w:val="24"/>
          <w:szCs w:val="24"/>
          <w:lang w:val="sr-Latn-BA"/>
        </w:rPr>
        <w:t xml:space="preserve">ić, Priprema djece za školu, Razvojna mapa, Alarmi, itd. </w:t>
      </w:r>
    </w:p>
    <w:p w:rsidR="00DA51C4" w:rsidRPr="000D4768" w:rsidRDefault="00DA51C4" w:rsidP="00297059">
      <w:pPr>
        <w:spacing w:after="0" w:line="240" w:lineRule="auto"/>
        <w:rPr>
          <w:rFonts w:cs="Calibri"/>
          <w:sz w:val="24"/>
          <w:szCs w:val="24"/>
          <w:lang w:val="sr-Latn-BA"/>
        </w:rPr>
      </w:pPr>
    </w:p>
    <w:p w:rsidR="00297059" w:rsidRDefault="00297059" w:rsidP="00112ED9">
      <w:pPr>
        <w:pStyle w:val="BodyText"/>
        <w:jc w:val="center"/>
        <w:rPr>
          <w:rFonts w:ascii="Calibri" w:hAnsi="Calibri" w:cs="Calibri"/>
          <w:b/>
          <w:szCs w:val="24"/>
          <w:u w:val="single"/>
        </w:rPr>
      </w:pPr>
      <w:r w:rsidRPr="000D4768">
        <w:rPr>
          <w:rFonts w:ascii="Calibri" w:hAnsi="Calibri" w:cs="Calibri"/>
          <w:b/>
          <w:szCs w:val="24"/>
          <w:u w:val="single"/>
        </w:rPr>
        <w:t>Ostali poslovi:</w:t>
      </w:r>
    </w:p>
    <w:p w:rsidR="00F940AD" w:rsidRPr="000D4768" w:rsidRDefault="00F940AD" w:rsidP="00112ED9">
      <w:pPr>
        <w:pStyle w:val="BodyText"/>
        <w:jc w:val="center"/>
        <w:rPr>
          <w:rFonts w:ascii="Calibri" w:hAnsi="Calibri" w:cs="Calibri"/>
          <w:b/>
          <w:szCs w:val="24"/>
          <w:u w:val="single"/>
        </w:rPr>
      </w:pPr>
    </w:p>
    <w:p w:rsidR="00431C43" w:rsidRDefault="00297059" w:rsidP="00DA51C4">
      <w:pPr>
        <w:spacing w:after="0" w:line="240" w:lineRule="auto"/>
        <w:rPr>
          <w:rFonts w:cs="Calibri"/>
          <w:sz w:val="24"/>
          <w:szCs w:val="24"/>
          <w:lang w:val="sr-Latn-CS"/>
        </w:rPr>
      </w:pPr>
      <w:r w:rsidRPr="000D4768">
        <w:rPr>
          <w:rFonts w:cs="Calibri"/>
          <w:sz w:val="24"/>
          <w:szCs w:val="24"/>
          <w:lang w:val="sr-Latn-BA"/>
        </w:rPr>
        <w:t xml:space="preserve">- </w:t>
      </w:r>
      <w:r w:rsidRPr="000D4768">
        <w:rPr>
          <w:rFonts w:cs="Calibri"/>
          <w:sz w:val="24"/>
          <w:szCs w:val="24"/>
          <w:lang w:val="sr-Latn-CS"/>
        </w:rPr>
        <w:t>Rad u stručnim organima (St</w:t>
      </w:r>
      <w:r w:rsidR="00163611">
        <w:rPr>
          <w:rFonts w:cs="Calibri"/>
          <w:sz w:val="24"/>
          <w:szCs w:val="24"/>
          <w:lang w:val="sr-Latn-CS"/>
        </w:rPr>
        <w:t>rucni aktivi, Stručno vijeće i K</w:t>
      </w:r>
      <w:r w:rsidRPr="000D4768">
        <w:rPr>
          <w:rFonts w:cs="Calibri"/>
          <w:sz w:val="24"/>
          <w:szCs w:val="24"/>
          <w:lang w:val="sr-Latn-CS"/>
        </w:rPr>
        <w:t>olegijum) i drugim organima i tijelima Ustanove;</w:t>
      </w:r>
    </w:p>
    <w:p w:rsidR="00DA51C4" w:rsidRDefault="00431C43" w:rsidP="00DA51C4">
      <w:pPr>
        <w:spacing w:after="0" w:line="240" w:lineRule="auto"/>
        <w:rPr>
          <w:rFonts w:cs="Calibri"/>
          <w:sz w:val="24"/>
          <w:szCs w:val="24"/>
          <w:lang w:val="sr-Latn-BA"/>
        </w:rPr>
      </w:pPr>
      <w:r>
        <w:rPr>
          <w:rFonts w:cs="Calibri"/>
          <w:sz w:val="24"/>
          <w:szCs w:val="24"/>
          <w:lang w:val="sr-Latn-CS"/>
        </w:rPr>
        <w:t>-Razni dopisi, zahtjevi, izvještaji za Ministratvo prosvjete.</w:t>
      </w:r>
      <w:r w:rsidR="00112ED9" w:rsidRPr="000D4768">
        <w:rPr>
          <w:rFonts w:cs="Calibri"/>
          <w:sz w:val="24"/>
          <w:szCs w:val="24"/>
          <w:lang w:val="sr-Latn-CS"/>
        </w:rPr>
        <w:br/>
      </w:r>
      <w:r w:rsidR="00112ED9" w:rsidRPr="000D4768">
        <w:rPr>
          <w:rFonts w:cs="Calibri"/>
          <w:sz w:val="24"/>
          <w:szCs w:val="24"/>
          <w:lang w:val="sr-Latn-BA"/>
        </w:rPr>
        <w:t>- Vodjenje zvanične facebook stranice Ustanove.</w:t>
      </w:r>
      <w:r w:rsidR="00DA51C4" w:rsidRPr="000D4768">
        <w:rPr>
          <w:rFonts w:cs="Calibri"/>
          <w:sz w:val="24"/>
          <w:szCs w:val="24"/>
          <w:lang w:val="sr-Latn-BA"/>
        </w:rPr>
        <w:br/>
        <w:t>- Ažuriranje podataka u Meis aplikaciji.</w:t>
      </w:r>
    </w:p>
    <w:p w:rsidR="00C22FC3" w:rsidRPr="000D4768" w:rsidRDefault="00C22FC3" w:rsidP="00DA51C4">
      <w:pPr>
        <w:spacing w:after="0" w:line="240" w:lineRule="auto"/>
        <w:rPr>
          <w:rFonts w:cs="Calibri"/>
          <w:sz w:val="24"/>
          <w:szCs w:val="24"/>
          <w:lang w:val="sr-Latn-BA"/>
        </w:rPr>
      </w:pPr>
      <w:r>
        <w:rPr>
          <w:rFonts w:cs="Calibri"/>
          <w:sz w:val="24"/>
          <w:szCs w:val="24"/>
          <w:lang w:val="sr-Latn-BA"/>
        </w:rPr>
        <w:t>-Vođenje sajta ustanove.</w:t>
      </w:r>
    </w:p>
    <w:p w:rsidR="00DA51C4" w:rsidRDefault="00DA51C4" w:rsidP="00DA51C4">
      <w:pPr>
        <w:spacing w:after="0" w:line="240" w:lineRule="auto"/>
        <w:rPr>
          <w:rFonts w:cs="Calibri"/>
          <w:sz w:val="24"/>
          <w:szCs w:val="24"/>
          <w:lang w:val="sr-Latn-CS"/>
        </w:rPr>
      </w:pPr>
      <w:r w:rsidRPr="000D4768">
        <w:rPr>
          <w:rFonts w:cs="Calibri"/>
          <w:sz w:val="24"/>
          <w:szCs w:val="24"/>
          <w:lang w:val="sr-Latn-BA"/>
        </w:rPr>
        <w:t xml:space="preserve">- </w:t>
      </w:r>
      <w:r w:rsidRPr="000D4768">
        <w:rPr>
          <w:rFonts w:cs="Calibri"/>
          <w:sz w:val="24"/>
          <w:szCs w:val="24"/>
          <w:lang w:val="sr-Latn-CS"/>
        </w:rPr>
        <w:t>Saradnja sa drugim predškolskim ustanovama kao i pedagoškim i psihološkim institucijama od značaja;</w:t>
      </w:r>
    </w:p>
    <w:p w:rsidR="00431C43" w:rsidRDefault="00431C43" w:rsidP="00DA51C4">
      <w:pPr>
        <w:spacing w:after="0" w:line="240" w:lineRule="auto"/>
        <w:rPr>
          <w:rFonts w:cs="Calibri"/>
          <w:sz w:val="24"/>
          <w:szCs w:val="24"/>
        </w:rPr>
      </w:pPr>
      <w:r>
        <w:rPr>
          <w:rFonts w:cs="Calibri"/>
          <w:sz w:val="24"/>
          <w:szCs w:val="24"/>
        </w:rPr>
        <w:t>-Učešće na on line edukacijama I savjetovanjima od strane predstvanika Ministarstva.</w:t>
      </w:r>
    </w:p>
    <w:p w:rsidR="008B7CD9" w:rsidRPr="00431C43" w:rsidRDefault="008B7CD9" w:rsidP="00DA51C4">
      <w:pPr>
        <w:spacing w:after="0" w:line="240" w:lineRule="auto"/>
        <w:rPr>
          <w:rFonts w:cs="Calibri"/>
          <w:sz w:val="24"/>
          <w:szCs w:val="24"/>
        </w:rPr>
      </w:pPr>
      <w:r>
        <w:rPr>
          <w:rFonts w:cs="Calibri"/>
          <w:sz w:val="24"/>
          <w:szCs w:val="24"/>
        </w:rPr>
        <w:t>-Saradnja sa medijima u cilju promovisanja rezultata rada Ustanove.</w:t>
      </w:r>
    </w:p>
    <w:p w:rsidR="00163611" w:rsidRDefault="00DA51C4" w:rsidP="00DA51C4">
      <w:pPr>
        <w:spacing w:after="0" w:line="240" w:lineRule="auto"/>
        <w:rPr>
          <w:rFonts w:cs="Calibri"/>
          <w:sz w:val="24"/>
          <w:szCs w:val="24"/>
          <w:lang w:val="sr-Latn-CS"/>
        </w:rPr>
      </w:pPr>
      <w:r w:rsidRPr="000D4768">
        <w:rPr>
          <w:rFonts w:cs="Calibri"/>
          <w:sz w:val="24"/>
          <w:szCs w:val="24"/>
          <w:lang w:val="sr-Latn-CS"/>
        </w:rPr>
        <w:t>-Sardanja sa Dnevnim centrom za djecu i omladinu sa smet</w:t>
      </w:r>
      <w:r w:rsidR="00C22FC3">
        <w:rPr>
          <w:rFonts w:cs="Calibri"/>
          <w:sz w:val="24"/>
          <w:szCs w:val="24"/>
          <w:lang w:val="sr-Latn-CS"/>
        </w:rPr>
        <w:t>nj</w:t>
      </w:r>
      <w:r w:rsidR="00163611">
        <w:rPr>
          <w:rFonts w:cs="Calibri"/>
          <w:sz w:val="24"/>
          <w:szCs w:val="24"/>
          <w:lang w:val="sr-Latn-CS"/>
        </w:rPr>
        <w:t>ama i poteškoćama u razvoju.</w:t>
      </w:r>
    </w:p>
    <w:p w:rsidR="00F6588A" w:rsidRPr="000D4768" w:rsidRDefault="00163611" w:rsidP="00DA51C4">
      <w:pPr>
        <w:spacing w:after="0" w:line="240" w:lineRule="auto"/>
        <w:rPr>
          <w:rFonts w:cs="Calibri"/>
          <w:sz w:val="24"/>
          <w:szCs w:val="24"/>
          <w:lang w:val="sr-Latn-CS"/>
        </w:rPr>
      </w:pPr>
      <w:r>
        <w:rPr>
          <w:rFonts w:cs="Calibri"/>
          <w:sz w:val="24"/>
          <w:szCs w:val="24"/>
          <w:lang w:val="sr-Latn-CS"/>
        </w:rPr>
        <w:t>-</w:t>
      </w:r>
      <w:r w:rsidR="00C22FC3">
        <w:rPr>
          <w:rFonts w:cs="Calibri"/>
          <w:sz w:val="24"/>
          <w:szCs w:val="24"/>
          <w:lang w:val="sr-Latn-CS"/>
        </w:rPr>
        <w:t>S</w:t>
      </w:r>
      <w:r w:rsidR="00DA51C4" w:rsidRPr="000D4768">
        <w:rPr>
          <w:rFonts w:cs="Calibri"/>
          <w:sz w:val="24"/>
          <w:szCs w:val="24"/>
          <w:lang w:val="sr-Latn-CS"/>
        </w:rPr>
        <w:t>aradnja sa Opštinskom komisjom za usmjeravanje djece sa smetnjama u razvoju u obrazovni sistem.</w:t>
      </w:r>
    </w:p>
    <w:p w:rsidR="00F6588A" w:rsidRPr="00512474" w:rsidRDefault="00F6588A" w:rsidP="00F6588A">
      <w:pPr>
        <w:spacing w:after="0" w:line="240" w:lineRule="auto"/>
        <w:rPr>
          <w:rFonts w:cs="Calibri"/>
          <w:sz w:val="24"/>
          <w:szCs w:val="24"/>
        </w:rPr>
      </w:pPr>
      <w:r>
        <w:rPr>
          <w:rFonts w:cs="Calibri"/>
          <w:sz w:val="24"/>
          <w:szCs w:val="24"/>
          <w:lang w:val="sr-Latn-CS"/>
        </w:rPr>
        <w:t>-</w:t>
      </w:r>
      <w:r w:rsidRPr="00F6588A">
        <w:rPr>
          <w:rFonts w:cs="Calibri"/>
          <w:sz w:val="24"/>
          <w:szCs w:val="24"/>
        </w:rPr>
        <w:t xml:space="preserve"> </w:t>
      </w:r>
      <w:r w:rsidRPr="00512474">
        <w:rPr>
          <w:rFonts w:cs="Calibri"/>
          <w:sz w:val="24"/>
          <w:szCs w:val="24"/>
        </w:rPr>
        <w:t>Učešće u izradi plana rada Stručnog vijeća, Upr</w:t>
      </w:r>
      <w:r w:rsidR="00163611">
        <w:rPr>
          <w:rFonts w:cs="Calibri"/>
          <w:sz w:val="24"/>
          <w:szCs w:val="24"/>
        </w:rPr>
        <w:t>avnog odbora, Savjeta roditelja, pisanje izvještaja.</w:t>
      </w:r>
    </w:p>
    <w:p w:rsidR="00DA51C4" w:rsidRPr="000D4768" w:rsidRDefault="00F6588A" w:rsidP="00DA51C4">
      <w:pPr>
        <w:spacing w:after="0" w:line="240" w:lineRule="auto"/>
        <w:rPr>
          <w:rFonts w:cs="Calibri"/>
          <w:sz w:val="24"/>
          <w:szCs w:val="24"/>
          <w:lang w:val="sr-Latn-CS"/>
        </w:rPr>
      </w:pPr>
      <w:r>
        <w:rPr>
          <w:rFonts w:cs="Calibri"/>
          <w:sz w:val="24"/>
          <w:szCs w:val="24"/>
          <w:lang w:val="sr-Latn-CS"/>
        </w:rPr>
        <w:t>-Po</w:t>
      </w:r>
      <w:r w:rsidR="00DA51C4" w:rsidRPr="000D4768">
        <w:rPr>
          <w:rFonts w:cs="Calibri"/>
          <w:sz w:val="24"/>
          <w:szCs w:val="24"/>
          <w:lang w:val="sr-Latn-CS"/>
        </w:rPr>
        <w:t>moć direktoru oko rješavanja organizacionih i kadrovskih pitanja u Ustanovi.</w:t>
      </w:r>
    </w:p>
    <w:p w:rsidR="00DA51C4" w:rsidRDefault="00DA51C4" w:rsidP="00DA51C4">
      <w:pPr>
        <w:spacing w:after="0" w:line="240" w:lineRule="auto"/>
        <w:rPr>
          <w:rFonts w:cs="Calibri"/>
          <w:sz w:val="24"/>
          <w:szCs w:val="24"/>
          <w:lang w:val="sr-Latn-CS"/>
        </w:rPr>
      </w:pPr>
      <w:r w:rsidRPr="000D4768">
        <w:rPr>
          <w:rFonts w:cs="Calibri"/>
          <w:sz w:val="24"/>
          <w:szCs w:val="24"/>
          <w:lang w:val="sr-Latn-CS"/>
        </w:rPr>
        <w:t>- Sardnja sa drugim institucijama i organizacijama značajnim za poboljšanje funkcionisanja Ustanove.</w:t>
      </w:r>
    </w:p>
    <w:p w:rsidR="00431C43" w:rsidRPr="000D4768" w:rsidRDefault="00431C43" w:rsidP="00DA51C4">
      <w:pPr>
        <w:spacing w:after="0" w:line="240" w:lineRule="auto"/>
        <w:rPr>
          <w:rFonts w:cs="Calibri"/>
          <w:sz w:val="24"/>
          <w:szCs w:val="24"/>
          <w:lang w:val="sr-Latn-CS"/>
        </w:rPr>
      </w:pPr>
      <w:r>
        <w:rPr>
          <w:rFonts w:cs="Calibri"/>
          <w:sz w:val="24"/>
          <w:szCs w:val="24"/>
          <w:lang w:val="sr-Latn-CS"/>
        </w:rPr>
        <w:t>-Sradanja sa nevladinim organizacijama u sprovođenju projekata.</w:t>
      </w:r>
    </w:p>
    <w:p w:rsidR="00DA51C4" w:rsidRPr="000D4768" w:rsidRDefault="00DA51C4" w:rsidP="00DA51C4">
      <w:pPr>
        <w:spacing w:after="0" w:line="240" w:lineRule="auto"/>
        <w:rPr>
          <w:rFonts w:cs="Calibri"/>
          <w:sz w:val="24"/>
          <w:szCs w:val="24"/>
          <w:lang w:val="sr-Latn-CS"/>
        </w:rPr>
      </w:pPr>
      <w:r w:rsidRPr="000D4768">
        <w:rPr>
          <w:rFonts w:cs="Calibri"/>
          <w:sz w:val="24"/>
          <w:szCs w:val="24"/>
          <w:lang w:val="sr-Latn-CS"/>
        </w:rPr>
        <w:lastRenderedPageBreak/>
        <w:t>- Rad na projektu „</w:t>
      </w:r>
      <w:r w:rsidR="00031038">
        <w:rPr>
          <w:rFonts w:cs="Calibri"/>
          <w:sz w:val="24"/>
          <w:szCs w:val="24"/>
          <w:lang w:val="sr-Latn-CS"/>
        </w:rPr>
        <w:t>Rekonstrukcija krova vrtića“, saradnja sa predstvanicaima Japanske ambasade.</w:t>
      </w:r>
    </w:p>
    <w:p w:rsidR="00DA51C4" w:rsidRPr="000D4768" w:rsidRDefault="00DA51C4" w:rsidP="00DA51C4">
      <w:pPr>
        <w:spacing w:after="0" w:line="240" w:lineRule="auto"/>
        <w:rPr>
          <w:rFonts w:cs="Calibri"/>
          <w:sz w:val="24"/>
          <w:szCs w:val="24"/>
        </w:rPr>
      </w:pPr>
      <w:r w:rsidRPr="000D4768">
        <w:rPr>
          <w:rFonts w:cs="Calibri"/>
          <w:sz w:val="24"/>
          <w:szCs w:val="24"/>
        </w:rPr>
        <w:t>- Elektronska komunikacija putem zvaničnog mail – a Ustanove;</w:t>
      </w:r>
    </w:p>
    <w:p w:rsidR="00DA51C4" w:rsidRPr="00031038" w:rsidRDefault="00DA51C4" w:rsidP="00DA51C4">
      <w:pPr>
        <w:pStyle w:val="BodyText"/>
        <w:rPr>
          <w:rFonts w:cs="Calibri"/>
          <w:szCs w:val="24"/>
        </w:rPr>
      </w:pPr>
      <w:r w:rsidRPr="000D4768">
        <w:rPr>
          <w:rFonts w:cs="Calibri"/>
          <w:szCs w:val="24"/>
        </w:rPr>
        <w:t xml:space="preserve">- </w:t>
      </w:r>
      <w:r w:rsidR="00163611">
        <w:rPr>
          <w:rFonts w:cs="Calibri"/>
          <w:szCs w:val="24"/>
        </w:rPr>
        <w:t xml:space="preserve">Pomoć pri vođenju </w:t>
      </w:r>
      <w:r w:rsidRPr="000D4768">
        <w:rPr>
          <w:rFonts w:cs="Calibri"/>
          <w:szCs w:val="24"/>
        </w:rPr>
        <w:t>Ljetopisa Ustanove;</w:t>
      </w:r>
      <w:r w:rsidRPr="000D4768">
        <w:rPr>
          <w:rFonts w:cs="Calibri"/>
          <w:szCs w:val="24"/>
        </w:rPr>
        <w:br/>
        <w:t>-</w:t>
      </w:r>
      <w:r w:rsidRPr="000D4768">
        <w:rPr>
          <w:rFonts w:ascii="Calibri" w:hAnsi="Calibri" w:cs="Calibri"/>
          <w:szCs w:val="24"/>
        </w:rPr>
        <w:t xml:space="preserve"> Drugi poslovi u cilju unapređenja i razvoja vaspitno-obrazovnog rada Ustnove, u skladu sa zahtjevima struke i Statutom Ustanove.</w:t>
      </w:r>
    </w:p>
    <w:p w:rsidR="00DA51C4" w:rsidRDefault="00DA51C4" w:rsidP="00DA51C4">
      <w:pPr>
        <w:pStyle w:val="BodyText"/>
        <w:rPr>
          <w:rFonts w:ascii="Calibri" w:hAnsi="Calibri" w:cs="Calibri"/>
          <w:szCs w:val="24"/>
        </w:rPr>
      </w:pPr>
      <w:r w:rsidRPr="000D4768">
        <w:rPr>
          <w:rFonts w:ascii="Calibri" w:hAnsi="Calibri" w:cs="Calibri"/>
          <w:szCs w:val="24"/>
        </w:rPr>
        <w:t>-Vođenje dnevnika rada, dnevnika rada sa djecom,</w:t>
      </w:r>
      <w:r w:rsidR="00031038">
        <w:rPr>
          <w:rFonts w:ascii="Calibri" w:hAnsi="Calibri" w:cs="Calibri"/>
          <w:szCs w:val="24"/>
        </w:rPr>
        <w:t xml:space="preserve"> zapisnika raznih timova, kolegijuma, Stručnog vijeća.</w:t>
      </w:r>
    </w:p>
    <w:p w:rsidR="008B7CD9" w:rsidRDefault="008B7CD9" w:rsidP="00DA51C4">
      <w:pPr>
        <w:pStyle w:val="BodyText"/>
        <w:rPr>
          <w:rFonts w:ascii="Calibri" w:hAnsi="Calibri" w:cs="Calibri"/>
          <w:szCs w:val="24"/>
        </w:rPr>
      </w:pPr>
      <w:r>
        <w:rPr>
          <w:rFonts w:ascii="Calibri" w:hAnsi="Calibri" w:cs="Calibri"/>
          <w:szCs w:val="24"/>
        </w:rPr>
        <w:t>-Učešće na seminarima i ostalim formama stručnog usavršavanja, konferencijama, prezentacijama, svajetovanjima.</w:t>
      </w:r>
    </w:p>
    <w:p w:rsidR="00D82936" w:rsidRPr="000D4768" w:rsidRDefault="00D82936" w:rsidP="00DA51C4">
      <w:pPr>
        <w:pStyle w:val="BodyText"/>
        <w:rPr>
          <w:rFonts w:ascii="Calibri" w:hAnsi="Calibri" w:cs="Calibri"/>
          <w:szCs w:val="24"/>
        </w:rPr>
      </w:pPr>
    </w:p>
    <w:p w:rsidR="00B05037" w:rsidRPr="00D82936" w:rsidRDefault="00405D06" w:rsidP="000D4768">
      <w:pPr>
        <w:pStyle w:val="Heading1"/>
        <w:rPr>
          <w:rFonts w:asciiTheme="minorHAnsi" w:hAnsiTheme="minorHAnsi" w:cstheme="minorHAnsi"/>
          <w:color w:val="auto"/>
        </w:rPr>
      </w:pPr>
      <w:r>
        <w:rPr>
          <w:rFonts w:asciiTheme="minorHAnsi" w:hAnsiTheme="minorHAnsi" w:cstheme="minorHAnsi"/>
          <w:color w:val="auto"/>
        </w:rPr>
        <w:t>15</w:t>
      </w:r>
      <w:r w:rsidR="00B05037" w:rsidRPr="00D82936">
        <w:rPr>
          <w:rFonts w:asciiTheme="minorHAnsi" w:hAnsiTheme="minorHAnsi" w:cstheme="minorHAnsi"/>
          <w:color w:val="auto"/>
        </w:rPr>
        <w:t>.I</w:t>
      </w:r>
      <w:r w:rsidR="000D4768" w:rsidRPr="00D82936">
        <w:rPr>
          <w:rFonts w:asciiTheme="minorHAnsi" w:hAnsiTheme="minorHAnsi" w:cstheme="minorHAnsi"/>
          <w:color w:val="auto"/>
        </w:rPr>
        <w:t>z</w:t>
      </w:r>
      <w:r w:rsidR="0018012B" w:rsidRPr="00D82936">
        <w:rPr>
          <w:rFonts w:asciiTheme="minorHAnsi" w:hAnsiTheme="minorHAnsi" w:cstheme="minorHAnsi"/>
          <w:color w:val="auto"/>
        </w:rPr>
        <w:t>v</w:t>
      </w:r>
      <w:r w:rsidR="00163611">
        <w:rPr>
          <w:rFonts w:asciiTheme="minorHAnsi" w:hAnsiTheme="minorHAnsi" w:cstheme="minorHAnsi"/>
          <w:color w:val="auto"/>
        </w:rPr>
        <w:t>ještaj o radu direktora za 2023/2024</w:t>
      </w:r>
      <w:r w:rsidR="000D4768" w:rsidRPr="00D82936">
        <w:rPr>
          <w:rFonts w:asciiTheme="minorHAnsi" w:hAnsiTheme="minorHAnsi" w:cstheme="minorHAnsi"/>
          <w:color w:val="auto"/>
        </w:rPr>
        <w:t xml:space="preserve"> školsku godinu</w:t>
      </w:r>
    </w:p>
    <w:p w:rsidR="00B05037" w:rsidRPr="0024624F" w:rsidRDefault="00B05037" w:rsidP="00DA51C4">
      <w:pPr>
        <w:spacing w:after="0" w:line="240" w:lineRule="auto"/>
        <w:rPr>
          <w:rFonts w:asciiTheme="minorHAnsi" w:hAnsiTheme="minorHAnsi" w:cstheme="minorHAnsi"/>
          <w:b/>
          <w:sz w:val="24"/>
          <w:szCs w:val="24"/>
        </w:rPr>
      </w:pPr>
    </w:p>
    <w:p w:rsidR="00B05037" w:rsidRPr="0024624F" w:rsidRDefault="00B05037" w:rsidP="00DA51C4">
      <w:pPr>
        <w:spacing w:after="0" w:line="240" w:lineRule="auto"/>
        <w:rPr>
          <w:rFonts w:asciiTheme="minorHAnsi" w:hAnsiTheme="minorHAnsi" w:cstheme="minorHAnsi"/>
          <w:sz w:val="24"/>
          <w:szCs w:val="24"/>
        </w:rPr>
      </w:pPr>
      <w:r w:rsidRPr="0024624F">
        <w:rPr>
          <w:rFonts w:asciiTheme="minorHAnsi" w:hAnsiTheme="minorHAnsi" w:cstheme="minorHAnsi"/>
          <w:sz w:val="24"/>
          <w:szCs w:val="24"/>
        </w:rPr>
        <w:t>Poslovi dir</w:t>
      </w:r>
      <w:r w:rsidR="00163611">
        <w:rPr>
          <w:rFonts w:asciiTheme="minorHAnsi" w:hAnsiTheme="minorHAnsi" w:cstheme="minorHAnsi"/>
          <w:sz w:val="24"/>
          <w:szCs w:val="24"/>
        </w:rPr>
        <w:t>ektora Ustanove u nastavnoj 2023/2024</w:t>
      </w:r>
      <w:r w:rsidRPr="0024624F">
        <w:rPr>
          <w:rFonts w:asciiTheme="minorHAnsi" w:hAnsiTheme="minorHAnsi" w:cstheme="minorHAnsi"/>
          <w:sz w:val="24"/>
          <w:szCs w:val="24"/>
        </w:rPr>
        <w:t xml:space="preserve"> god su se odvijali sledećeom dinamikom:</w:t>
      </w:r>
    </w:p>
    <w:p w:rsidR="00B05037" w:rsidRPr="0024624F" w:rsidRDefault="00B05037" w:rsidP="00DA51C4">
      <w:pPr>
        <w:spacing w:after="0" w:line="240" w:lineRule="auto"/>
        <w:rPr>
          <w:rFonts w:asciiTheme="minorHAnsi" w:hAnsiTheme="minorHAnsi" w:cstheme="minorHAnsi"/>
          <w:sz w:val="24"/>
          <w:szCs w:val="24"/>
        </w:rPr>
      </w:pPr>
    </w:p>
    <w:p w:rsidR="00B05037" w:rsidRPr="0024624F" w:rsidRDefault="00B05037" w:rsidP="00BD664B">
      <w:pPr>
        <w:spacing w:after="0" w:line="240" w:lineRule="auto"/>
        <w:jc w:val="both"/>
        <w:rPr>
          <w:rFonts w:asciiTheme="minorHAnsi" w:hAnsiTheme="minorHAnsi" w:cstheme="minorHAnsi"/>
          <w:b/>
          <w:sz w:val="24"/>
          <w:szCs w:val="24"/>
        </w:rPr>
      </w:pPr>
      <w:r w:rsidRPr="0024624F">
        <w:rPr>
          <w:rFonts w:asciiTheme="minorHAnsi" w:hAnsiTheme="minorHAnsi" w:cstheme="minorHAnsi"/>
          <w:b/>
          <w:sz w:val="24"/>
          <w:szCs w:val="24"/>
        </w:rPr>
        <w:t>Septembar</w:t>
      </w:r>
    </w:p>
    <w:p w:rsidR="00D73823" w:rsidRPr="0024624F" w:rsidRDefault="00B0503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Prijem djece i prvi radni dan u vrtiću.</w:t>
      </w:r>
    </w:p>
    <w:p w:rsidR="00B05037" w:rsidRPr="0024624F" w:rsidRDefault="00B0503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Uvid u opremljenost radnih soba sredstvima za rad.</w:t>
      </w:r>
    </w:p>
    <w:p w:rsidR="00B05037" w:rsidRPr="0024624F" w:rsidRDefault="00B0503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izradi plana rada Stručnog vijeća, Upravnog odbora, Savjeta roditelja.</w:t>
      </w:r>
    </w:p>
    <w:p w:rsidR="00B05037" w:rsidRPr="0024624F" w:rsidRDefault="00B0503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izradi godišnjeg Progra</w:t>
      </w:r>
      <w:r w:rsidR="00107CD7">
        <w:rPr>
          <w:rFonts w:asciiTheme="minorHAnsi" w:hAnsiTheme="minorHAnsi" w:cstheme="minorHAnsi"/>
          <w:sz w:val="24"/>
          <w:szCs w:val="24"/>
        </w:rPr>
        <w:t>ma rada Ustanove za školsku 2023/2024</w:t>
      </w:r>
      <w:r w:rsidRPr="0024624F">
        <w:rPr>
          <w:rFonts w:asciiTheme="minorHAnsi" w:hAnsiTheme="minorHAnsi" w:cstheme="minorHAnsi"/>
          <w:sz w:val="24"/>
          <w:szCs w:val="24"/>
        </w:rPr>
        <w:t>.god.</w:t>
      </w:r>
    </w:p>
    <w:p w:rsidR="00B05037" w:rsidRPr="0024624F" w:rsidRDefault="00B0503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izradi godišnjeg Izv</w:t>
      </w:r>
      <w:r w:rsidR="00107CD7">
        <w:rPr>
          <w:rFonts w:asciiTheme="minorHAnsi" w:hAnsiTheme="minorHAnsi" w:cstheme="minorHAnsi"/>
          <w:sz w:val="24"/>
          <w:szCs w:val="24"/>
        </w:rPr>
        <w:t>ještaja Ustanove za školsku 2022/2023</w:t>
      </w:r>
      <w:r w:rsidRPr="0024624F">
        <w:rPr>
          <w:rFonts w:asciiTheme="minorHAnsi" w:hAnsiTheme="minorHAnsi" w:cstheme="minorHAnsi"/>
          <w:sz w:val="24"/>
          <w:szCs w:val="24"/>
        </w:rPr>
        <w:t>.god.</w:t>
      </w:r>
    </w:p>
    <w:p w:rsidR="00B05037" w:rsidRPr="0024624F" w:rsidRDefault="00B0503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izradi rasporeda svih aktivnosti u vrtiću.</w:t>
      </w:r>
    </w:p>
    <w:p w:rsidR="00B05037" w:rsidRPr="0024624F" w:rsidRDefault="00AE0C97" w:rsidP="00BD664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Učešće u pripremi i</w:t>
      </w:r>
      <w:r w:rsidR="00B05037" w:rsidRPr="0024624F">
        <w:rPr>
          <w:rFonts w:asciiTheme="minorHAnsi" w:hAnsiTheme="minorHAnsi" w:cstheme="minorHAnsi"/>
          <w:sz w:val="24"/>
          <w:szCs w:val="24"/>
        </w:rPr>
        <w:t xml:space="preserve"> održavanje sjednica Stručnog vijeća, Savje</w:t>
      </w:r>
      <w:r w:rsidR="000E2BD0">
        <w:rPr>
          <w:rFonts w:asciiTheme="minorHAnsi" w:hAnsiTheme="minorHAnsi" w:cstheme="minorHAnsi"/>
          <w:sz w:val="24"/>
          <w:szCs w:val="24"/>
        </w:rPr>
        <w:t>ta roditelja, Upravnog odbora, K</w:t>
      </w:r>
      <w:r w:rsidR="00B05037" w:rsidRPr="0024624F">
        <w:rPr>
          <w:rFonts w:asciiTheme="minorHAnsi" w:hAnsiTheme="minorHAnsi" w:cstheme="minorHAnsi"/>
          <w:sz w:val="24"/>
          <w:szCs w:val="24"/>
        </w:rPr>
        <w:t>olegijuma</w:t>
      </w:r>
      <w:r w:rsidR="000E1E8E" w:rsidRPr="0024624F">
        <w:rPr>
          <w:rFonts w:asciiTheme="minorHAnsi" w:hAnsiTheme="minorHAnsi" w:cstheme="minorHAnsi"/>
          <w:sz w:val="24"/>
          <w:szCs w:val="24"/>
        </w:rPr>
        <w:t>.</w:t>
      </w:r>
    </w:p>
    <w:p w:rsidR="00F577DC" w:rsidRPr="0024624F" w:rsidRDefault="00F577DC"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Nabavka igračaka, didaktičkog materijala, dječije I stručne literarture.</w:t>
      </w:r>
    </w:p>
    <w:p w:rsidR="00200BF3" w:rsidRPr="0024624F" w:rsidRDefault="00200BF3"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 xml:space="preserve">Upoznavanje zaposlenih sa Kodeksom ponašanja i Kućnim redom u Ustanovi. </w:t>
      </w:r>
    </w:p>
    <w:p w:rsidR="00200BF3" w:rsidRPr="0024624F" w:rsidRDefault="00200BF3"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Organizacija I vođenje Opšteg roditeljskog sastanaka.</w:t>
      </w:r>
    </w:p>
    <w:p w:rsidR="000E1E8E" w:rsidRPr="0024624F" w:rsidRDefault="000E1E8E"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Rješavanje kadrovskih pitanja u Ustanovi.</w:t>
      </w:r>
    </w:p>
    <w:p w:rsidR="000E1E8E" w:rsidRPr="0024624F" w:rsidRDefault="000E1E8E"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na on-line sastancima sa predstavnicima Ministrastva.</w:t>
      </w:r>
    </w:p>
    <w:p w:rsidR="00F6500C" w:rsidRPr="0024624F" w:rsidRDefault="00F6500C"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planiranju aktivnosti vaspitno-obrazo</w:t>
      </w:r>
      <w:r w:rsidR="00431C43" w:rsidRPr="0024624F">
        <w:rPr>
          <w:rFonts w:asciiTheme="minorHAnsi" w:hAnsiTheme="minorHAnsi" w:cstheme="minorHAnsi"/>
          <w:sz w:val="24"/>
          <w:szCs w:val="24"/>
        </w:rPr>
        <w:t>v</w:t>
      </w:r>
      <w:r w:rsidRPr="0024624F">
        <w:rPr>
          <w:rFonts w:asciiTheme="minorHAnsi" w:hAnsiTheme="minorHAnsi" w:cstheme="minorHAnsi"/>
          <w:sz w:val="24"/>
          <w:szCs w:val="24"/>
        </w:rPr>
        <w:t>nog rada za naredni period.</w:t>
      </w:r>
    </w:p>
    <w:p w:rsidR="00AD43CD" w:rsidRPr="0024624F" w:rsidRDefault="00AD43CD"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Praćenje probnog rada zaposlenih.</w:t>
      </w:r>
    </w:p>
    <w:p w:rsidR="00200BF3" w:rsidRPr="0024624F" w:rsidRDefault="00200BF3"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praćenju prilagođavanja  djece u vaspitnim grupama.</w:t>
      </w:r>
    </w:p>
    <w:p w:rsidR="00963429" w:rsidRPr="0024624F" w:rsidRDefault="00963429"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organizaciji raznih manifestacija u vrtiću priredbi, jednodne</w:t>
      </w:r>
      <w:r w:rsidR="00200BF3" w:rsidRPr="0024624F">
        <w:rPr>
          <w:rFonts w:asciiTheme="minorHAnsi" w:hAnsiTheme="minorHAnsi" w:cstheme="minorHAnsi"/>
          <w:sz w:val="24"/>
          <w:szCs w:val="24"/>
        </w:rPr>
        <w:t>vnih izleta, dočeka gostiju.</w:t>
      </w:r>
    </w:p>
    <w:p w:rsidR="00B05037" w:rsidRDefault="00963429"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Saradnja sa drugim predškolskim Ustanovama kao I saradnja sa lokalnom zajednicom.</w:t>
      </w:r>
      <w:r w:rsidR="006A38AC">
        <w:rPr>
          <w:rFonts w:asciiTheme="minorHAnsi" w:hAnsiTheme="minorHAnsi" w:cstheme="minorHAnsi"/>
          <w:sz w:val="24"/>
          <w:szCs w:val="24"/>
        </w:rPr>
        <w:br/>
        <w:t>Izrada plana i programa direktora 2023/2024 god.</w:t>
      </w:r>
    </w:p>
    <w:p w:rsidR="006A38AC" w:rsidRDefault="006A38AC" w:rsidP="00BD664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Izrada izvještaja o radu direktora 2022/2023 god.</w:t>
      </w:r>
    </w:p>
    <w:p w:rsidR="006A38AC" w:rsidRPr="0024624F" w:rsidRDefault="006A38AC" w:rsidP="00BD664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Hospitacije vaspitača u saradnji sa stručnim saradnikom.</w:t>
      </w:r>
    </w:p>
    <w:p w:rsidR="00882F1B" w:rsidRPr="0024624F" w:rsidRDefault="00882F1B" w:rsidP="00BD664B">
      <w:pPr>
        <w:spacing w:after="0" w:line="240" w:lineRule="auto"/>
        <w:jc w:val="both"/>
        <w:rPr>
          <w:rFonts w:asciiTheme="minorHAnsi" w:hAnsiTheme="minorHAnsi" w:cstheme="minorHAnsi"/>
          <w:sz w:val="24"/>
          <w:szCs w:val="24"/>
        </w:rPr>
      </w:pPr>
    </w:p>
    <w:p w:rsidR="00B05037" w:rsidRPr="0024624F" w:rsidRDefault="00B05037" w:rsidP="00BD664B">
      <w:pPr>
        <w:spacing w:after="0" w:line="240" w:lineRule="auto"/>
        <w:jc w:val="both"/>
        <w:rPr>
          <w:rFonts w:asciiTheme="minorHAnsi" w:hAnsiTheme="minorHAnsi" w:cstheme="minorHAnsi"/>
          <w:b/>
          <w:sz w:val="24"/>
          <w:szCs w:val="24"/>
        </w:rPr>
      </w:pPr>
      <w:r w:rsidRPr="0024624F">
        <w:rPr>
          <w:rFonts w:asciiTheme="minorHAnsi" w:hAnsiTheme="minorHAnsi" w:cstheme="minorHAnsi"/>
          <w:b/>
          <w:sz w:val="24"/>
          <w:szCs w:val="24"/>
        </w:rPr>
        <w:t>Oktobar</w:t>
      </w:r>
    </w:p>
    <w:p w:rsidR="006B0654" w:rsidRPr="0024624F" w:rsidRDefault="006B0654"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Uvid i kontrola zapisnika stručnih organa u Ustanovi.</w:t>
      </w:r>
    </w:p>
    <w:p w:rsidR="006B0654" w:rsidRPr="0024624F" w:rsidRDefault="006B0654"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lastRenderedPageBreak/>
        <w:t>Uvid I kontrola radnih knjiga vaspitača.</w:t>
      </w:r>
    </w:p>
    <w:p w:rsidR="000E1E8E" w:rsidRPr="0024624F" w:rsidRDefault="006B0654"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 xml:space="preserve">Individualni roditeljski </w:t>
      </w:r>
      <w:r w:rsidR="000E1E8E" w:rsidRPr="0024624F">
        <w:rPr>
          <w:rFonts w:asciiTheme="minorHAnsi" w:hAnsiTheme="minorHAnsi" w:cstheme="minorHAnsi"/>
          <w:sz w:val="24"/>
          <w:szCs w:val="24"/>
        </w:rPr>
        <w:t>satanici.</w:t>
      </w:r>
    </w:p>
    <w:p w:rsidR="00011B8E" w:rsidRPr="0024624F" w:rsidRDefault="00011B8E"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Rješavanje kadrovskih pitanja u Ustanovi.</w:t>
      </w:r>
    </w:p>
    <w:p w:rsidR="00011B8E" w:rsidRPr="0024624F" w:rsidRDefault="00F6500C"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planiranju aktivnosti vaspitno-obrazonog rada za naredni period.</w:t>
      </w:r>
    </w:p>
    <w:p w:rsidR="006B0654" w:rsidRDefault="00761BAF"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Pripreme za obilježavanje D</w:t>
      </w:r>
      <w:r w:rsidR="000E1E8E" w:rsidRPr="0024624F">
        <w:rPr>
          <w:rFonts w:asciiTheme="minorHAnsi" w:hAnsiTheme="minorHAnsi" w:cstheme="minorHAnsi"/>
          <w:sz w:val="24"/>
          <w:szCs w:val="24"/>
        </w:rPr>
        <w:t>ječije nedelje</w:t>
      </w:r>
      <w:r w:rsidR="006B0654" w:rsidRPr="0024624F">
        <w:rPr>
          <w:rFonts w:asciiTheme="minorHAnsi" w:hAnsiTheme="minorHAnsi" w:cstheme="minorHAnsi"/>
          <w:sz w:val="24"/>
          <w:szCs w:val="24"/>
        </w:rPr>
        <w:t>.</w:t>
      </w:r>
    </w:p>
    <w:p w:rsidR="00116A0C" w:rsidRPr="0024624F" w:rsidRDefault="00116A0C" w:rsidP="00BD664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Organizacija i učešće u aktivnostima Centra izvrsnosti “Putevima vune”.</w:t>
      </w:r>
    </w:p>
    <w:p w:rsidR="00761BAF" w:rsidRPr="0024624F" w:rsidRDefault="00761BAF"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Priprema I učešće na kolegijumima I sjednicama Stručnog vijeća, Upravnog odbora, Savjeta roditelja</w:t>
      </w:r>
      <w:r w:rsidR="00F6500C" w:rsidRPr="0024624F">
        <w:rPr>
          <w:rFonts w:asciiTheme="minorHAnsi" w:hAnsiTheme="minorHAnsi" w:cstheme="minorHAnsi"/>
          <w:sz w:val="24"/>
          <w:szCs w:val="24"/>
        </w:rPr>
        <w:t>.</w:t>
      </w:r>
    </w:p>
    <w:p w:rsidR="00AD43CD" w:rsidRPr="0024624F" w:rsidRDefault="00F6500C"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planiranju aktivnosti vaspitno-obrazonog rada za naredni period.</w:t>
      </w:r>
    </w:p>
    <w:p w:rsidR="00AD43CD" w:rsidRPr="0024624F" w:rsidRDefault="00AD43CD"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 xml:space="preserve"> Praćenje probnog rada zaposlenih.</w:t>
      </w:r>
    </w:p>
    <w:p w:rsidR="00AD43CD" w:rsidRPr="0024624F" w:rsidRDefault="00AD43CD"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organizaciji raznih manifestacija u vrtiću priredbi, jednodne</w:t>
      </w:r>
      <w:r w:rsidR="00F577DC" w:rsidRPr="0024624F">
        <w:rPr>
          <w:rFonts w:asciiTheme="minorHAnsi" w:hAnsiTheme="minorHAnsi" w:cstheme="minorHAnsi"/>
          <w:sz w:val="24"/>
          <w:szCs w:val="24"/>
        </w:rPr>
        <w:t>vnih izleta, dočeka gostiju .</w:t>
      </w:r>
    </w:p>
    <w:p w:rsidR="00F577DC" w:rsidRPr="0024624F" w:rsidRDefault="00F577DC"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organizaciji I relizaciji manifestacije “Jesenji defile šešira”</w:t>
      </w:r>
    </w:p>
    <w:p w:rsidR="00A70399" w:rsidRDefault="00963429"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Saradnja sa drugim predškolskim Ustanovama kao I saradnja sa lokalnom zajednicom</w:t>
      </w:r>
      <w:r w:rsidR="00200BF3" w:rsidRPr="0024624F">
        <w:rPr>
          <w:rFonts w:asciiTheme="minorHAnsi" w:hAnsiTheme="minorHAnsi" w:cstheme="minorHAnsi"/>
          <w:sz w:val="24"/>
          <w:szCs w:val="24"/>
        </w:rPr>
        <w:t>.</w:t>
      </w:r>
    </w:p>
    <w:p w:rsidR="00116A0C" w:rsidRDefault="00116A0C" w:rsidP="00BD664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Sardnja sa Zavodom sa školstvo i Ministarstvom prosvjete, nauke i inovacija.</w:t>
      </w:r>
    </w:p>
    <w:p w:rsidR="00116A0C" w:rsidRDefault="00116A0C" w:rsidP="00BD664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Obuka za direktore vaspitno-obrazovnih ustanova.</w:t>
      </w:r>
    </w:p>
    <w:p w:rsidR="006A38AC" w:rsidRPr="0024624F" w:rsidRDefault="006A38AC" w:rsidP="006A38AC">
      <w:pPr>
        <w:spacing w:after="0" w:line="240" w:lineRule="auto"/>
        <w:jc w:val="both"/>
        <w:rPr>
          <w:rFonts w:asciiTheme="minorHAnsi" w:hAnsiTheme="minorHAnsi" w:cstheme="minorHAnsi"/>
          <w:sz w:val="24"/>
          <w:szCs w:val="24"/>
        </w:rPr>
      </w:pPr>
      <w:r>
        <w:rPr>
          <w:rFonts w:asciiTheme="minorHAnsi" w:hAnsiTheme="minorHAnsi" w:cstheme="minorHAnsi"/>
          <w:sz w:val="24"/>
          <w:szCs w:val="24"/>
        </w:rPr>
        <w:t>Hospitacije vaspitača u saradnji sa stručnim saradnikom.</w:t>
      </w:r>
    </w:p>
    <w:p w:rsidR="00E67D6D" w:rsidRPr="0024624F" w:rsidRDefault="00E67D6D" w:rsidP="00BD664B">
      <w:pPr>
        <w:spacing w:after="0" w:line="240" w:lineRule="auto"/>
        <w:jc w:val="both"/>
        <w:rPr>
          <w:rFonts w:asciiTheme="minorHAnsi" w:hAnsiTheme="minorHAnsi" w:cstheme="minorHAnsi"/>
          <w:sz w:val="24"/>
          <w:szCs w:val="24"/>
        </w:rPr>
      </w:pPr>
    </w:p>
    <w:p w:rsidR="000E1E8E" w:rsidRPr="0024624F" w:rsidRDefault="000E1E8E" w:rsidP="00BD664B">
      <w:pPr>
        <w:spacing w:after="0" w:line="240" w:lineRule="auto"/>
        <w:jc w:val="both"/>
        <w:rPr>
          <w:rFonts w:asciiTheme="minorHAnsi" w:hAnsiTheme="minorHAnsi" w:cstheme="minorHAnsi"/>
          <w:b/>
          <w:sz w:val="24"/>
          <w:szCs w:val="24"/>
          <w:lang w:val="en-GB"/>
        </w:rPr>
      </w:pPr>
      <w:r w:rsidRPr="0024624F">
        <w:rPr>
          <w:rFonts w:asciiTheme="minorHAnsi" w:hAnsiTheme="minorHAnsi" w:cstheme="minorHAnsi"/>
          <w:b/>
          <w:sz w:val="24"/>
          <w:szCs w:val="24"/>
        </w:rPr>
        <w:t>Novembar</w:t>
      </w:r>
    </w:p>
    <w:p w:rsidR="00431C43" w:rsidRPr="0024624F" w:rsidRDefault="002607EB"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 xml:space="preserve">Poslovi vezani za </w:t>
      </w:r>
      <w:r w:rsidR="00200BF3" w:rsidRPr="0024624F">
        <w:rPr>
          <w:rFonts w:asciiTheme="minorHAnsi" w:hAnsiTheme="minorHAnsi" w:cstheme="minorHAnsi"/>
          <w:sz w:val="24"/>
          <w:szCs w:val="24"/>
        </w:rPr>
        <w:t>probni rad zaposlenih, vođenje evidenicije probnog rada.</w:t>
      </w:r>
    </w:p>
    <w:p w:rsidR="00761BAF" w:rsidRPr="0024624F" w:rsidRDefault="000E1E8E"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Akti</w:t>
      </w:r>
      <w:r w:rsidR="00200BF3" w:rsidRPr="0024624F">
        <w:rPr>
          <w:rFonts w:asciiTheme="minorHAnsi" w:hAnsiTheme="minorHAnsi" w:cstheme="minorHAnsi"/>
          <w:sz w:val="24"/>
          <w:szCs w:val="24"/>
        </w:rPr>
        <w:t>vnosti vezane za</w:t>
      </w:r>
      <w:r w:rsidR="00431C43" w:rsidRPr="0024624F">
        <w:rPr>
          <w:rFonts w:asciiTheme="minorHAnsi" w:hAnsiTheme="minorHAnsi" w:cstheme="minorHAnsi"/>
          <w:sz w:val="24"/>
          <w:szCs w:val="24"/>
        </w:rPr>
        <w:t xml:space="preserve"> </w:t>
      </w:r>
      <w:r w:rsidR="00200BF3" w:rsidRPr="0024624F">
        <w:rPr>
          <w:rFonts w:asciiTheme="minorHAnsi" w:hAnsiTheme="minorHAnsi" w:cstheme="minorHAnsi"/>
          <w:sz w:val="24"/>
          <w:szCs w:val="24"/>
        </w:rPr>
        <w:t>pripremu I realizaciju</w:t>
      </w:r>
      <w:r w:rsidR="00431C43" w:rsidRPr="0024624F">
        <w:rPr>
          <w:rFonts w:asciiTheme="minorHAnsi" w:hAnsiTheme="minorHAnsi" w:cstheme="minorHAnsi"/>
          <w:sz w:val="24"/>
          <w:szCs w:val="24"/>
        </w:rPr>
        <w:t xml:space="preserve"> priredbe “</w:t>
      </w:r>
      <w:r w:rsidR="000E2BD0">
        <w:rPr>
          <w:rFonts w:asciiTheme="minorHAnsi" w:hAnsiTheme="minorHAnsi" w:cstheme="minorHAnsi"/>
          <w:sz w:val="24"/>
          <w:szCs w:val="24"/>
        </w:rPr>
        <w:t>Novembarska čarolija</w:t>
      </w:r>
      <w:r w:rsidR="00431C43" w:rsidRPr="0024624F">
        <w:rPr>
          <w:rFonts w:asciiTheme="minorHAnsi" w:hAnsiTheme="minorHAnsi" w:cstheme="minorHAnsi"/>
          <w:sz w:val="24"/>
          <w:szCs w:val="24"/>
        </w:rPr>
        <w:t>”.</w:t>
      </w:r>
      <w:r w:rsidR="00761BAF" w:rsidRPr="0024624F">
        <w:rPr>
          <w:rFonts w:asciiTheme="minorHAnsi" w:hAnsiTheme="minorHAnsi" w:cstheme="minorHAnsi"/>
          <w:sz w:val="24"/>
          <w:szCs w:val="24"/>
        </w:rPr>
        <w:br/>
        <w:t>Pregled vođenja pedagoške dokumentacije.</w:t>
      </w:r>
    </w:p>
    <w:p w:rsidR="00011B8E" w:rsidRPr="0024624F" w:rsidRDefault="00011B8E"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Priprema I učešće na kolegijumima I sjednicama Stručnog vijeća, Upravnog odbora, Savjeta roditelja.</w:t>
      </w:r>
    </w:p>
    <w:p w:rsidR="00011B8E" w:rsidRPr="0024624F" w:rsidRDefault="00011B8E"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organizaciji raznih manifestacija u vrtiću</w:t>
      </w:r>
      <w:r w:rsidR="00AD43CD" w:rsidRPr="0024624F">
        <w:rPr>
          <w:rFonts w:asciiTheme="minorHAnsi" w:hAnsiTheme="minorHAnsi" w:cstheme="minorHAnsi"/>
          <w:sz w:val="24"/>
          <w:szCs w:val="24"/>
        </w:rPr>
        <w:t xml:space="preserve"> priredbi, jednodne</w:t>
      </w:r>
      <w:r w:rsidR="00200BF3" w:rsidRPr="0024624F">
        <w:rPr>
          <w:rFonts w:asciiTheme="minorHAnsi" w:hAnsiTheme="minorHAnsi" w:cstheme="minorHAnsi"/>
          <w:sz w:val="24"/>
          <w:szCs w:val="24"/>
        </w:rPr>
        <w:t>vnih izleta, dočeka gostiju.</w:t>
      </w:r>
    </w:p>
    <w:p w:rsidR="00011B8E" w:rsidRPr="0024624F" w:rsidRDefault="00011B8E"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analizi realizacije programa unapređivanja vaspitno-obrazovnog rada.</w:t>
      </w:r>
    </w:p>
    <w:p w:rsidR="00AD43CD" w:rsidRPr="0024624F" w:rsidRDefault="00F6500C"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planiranju aktivnosti vaspitno-obrazonog rada za naredni period.</w:t>
      </w:r>
      <w:r w:rsidR="00AD43CD" w:rsidRPr="0024624F">
        <w:rPr>
          <w:rFonts w:asciiTheme="minorHAnsi" w:hAnsiTheme="minorHAnsi" w:cstheme="minorHAnsi"/>
          <w:sz w:val="24"/>
          <w:szCs w:val="24"/>
        </w:rPr>
        <w:t xml:space="preserve"> </w:t>
      </w:r>
    </w:p>
    <w:p w:rsidR="00AD43CD" w:rsidRPr="0024624F" w:rsidRDefault="00AD43CD"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Praćenje probnog rada zaposlenih.</w:t>
      </w:r>
    </w:p>
    <w:p w:rsidR="00AD43CD" w:rsidRPr="0024624F" w:rsidRDefault="00AD43CD"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na edukacijama I savjetovanjima od strane predstvanika Ministarstva.</w:t>
      </w:r>
    </w:p>
    <w:p w:rsidR="00963429" w:rsidRDefault="00963429"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Saradnja sa drugim predškolskim Ustanovama kao I saradnja sa lokalnom zajednicom.</w:t>
      </w:r>
    </w:p>
    <w:p w:rsidR="00116A0C" w:rsidRPr="0024624F" w:rsidRDefault="00116A0C" w:rsidP="00116A0C">
      <w:pPr>
        <w:spacing w:after="0" w:line="240" w:lineRule="auto"/>
        <w:jc w:val="both"/>
        <w:rPr>
          <w:rFonts w:asciiTheme="minorHAnsi" w:hAnsiTheme="minorHAnsi" w:cstheme="minorHAnsi"/>
          <w:sz w:val="24"/>
          <w:szCs w:val="24"/>
        </w:rPr>
      </w:pPr>
      <w:r>
        <w:rPr>
          <w:rFonts w:asciiTheme="minorHAnsi" w:hAnsiTheme="minorHAnsi" w:cstheme="minorHAnsi"/>
          <w:sz w:val="24"/>
          <w:szCs w:val="24"/>
        </w:rPr>
        <w:t>Organizacija i učešće u aktivnostima Centra izvrsnosti “Putevima vune”.</w:t>
      </w:r>
    </w:p>
    <w:p w:rsidR="006A38AC" w:rsidRPr="0024624F" w:rsidRDefault="006A38AC" w:rsidP="006A38AC">
      <w:pPr>
        <w:spacing w:after="0" w:line="240" w:lineRule="auto"/>
        <w:jc w:val="both"/>
        <w:rPr>
          <w:rFonts w:asciiTheme="minorHAnsi" w:hAnsiTheme="minorHAnsi" w:cstheme="minorHAnsi"/>
          <w:sz w:val="24"/>
          <w:szCs w:val="24"/>
        </w:rPr>
      </w:pPr>
      <w:r>
        <w:rPr>
          <w:rFonts w:asciiTheme="minorHAnsi" w:hAnsiTheme="minorHAnsi" w:cstheme="minorHAnsi"/>
          <w:sz w:val="24"/>
          <w:szCs w:val="24"/>
        </w:rPr>
        <w:t>Hospitacije vaspitača u saradnji sa stručnim saradnikom.</w:t>
      </w:r>
    </w:p>
    <w:p w:rsidR="006A38AC" w:rsidRPr="0024624F" w:rsidRDefault="00880767" w:rsidP="006A38AC">
      <w:pPr>
        <w:spacing w:after="0" w:line="240" w:lineRule="auto"/>
        <w:jc w:val="both"/>
        <w:rPr>
          <w:rFonts w:asciiTheme="minorHAnsi" w:hAnsiTheme="minorHAnsi" w:cstheme="minorHAnsi"/>
          <w:sz w:val="24"/>
          <w:szCs w:val="24"/>
        </w:rPr>
      </w:pPr>
      <w:r>
        <w:rPr>
          <w:rFonts w:asciiTheme="minorHAnsi" w:hAnsiTheme="minorHAnsi" w:cstheme="minorHAnsi"/>
          <w:sz w:val="24"/>
          <w:szCs w:val="24"/>
        </w:rPr>
        <w:t>Prijem u Vili Gorica povodom dodjele ugovora za donaciju od strane Japanske ambasade u iznosu od 51,361 euro namijenjeno za rekonstrukciju krova.</w:t>
      </w:r>
    </w:p>
    <w:p w:rsidR="00116A0C" w:rsidRPr="0024624F" w:rsidRDefault="00116A0C" w:rsidP="00BD664B">
      <w:pPr>
        <w:spacing w:after="0" w:line="240" w:lineRule="auto"/>
        <w:jc w:val="both"/>
        <w:rPr>
          <w:rFonts w:asciiTheme="minorHAnsi" w:hAnsiTheme="minorHAnsi" w:cstheme="minorHAnsi"/>
          <w:sz w:val="24"/>
          <w:szCs w:val="24"/>
        </w:rPr>
      </w:pPr>
    </w:p>
    <w:p w:rsidR="00F6500C" w:rsidRPr="0024624F" w:rsidRDefault="00F6500C" w:rsidP="00BD664B">
      <w:pPr>
        <w:spacing w:after="0" w:line="240" w:lineRule="auto"/>
        <w:jc w:val="both"/>
        <w:rPr>
          <w:rFonts w:asciiTheme="minorHAnsi" w:hAnsiTheme="minorHAnsi" w:cstheme="minorHAnsi"/>
          <w:sz w:val="24"/>
          <w:szCs w:val="24"/>
        </w:rPr>
      </w:pPr>
    </w:p>
    <w:p w:rsidR="00A06B79" w:rsidRPr="0024624F" w:rsidRDefault="00A06B79" w:rsidP="00BD664B">
      <w:pPr>
        <w:spacing w:after="0" w:line="240" w:lineRule="auto"/>
        <w:jc w:val="both"/>
        <w:rPr>
          <w:rFonts w:asciiTheme="minorHAnsi" w:hAnsiTheme="minorHAnsi" w:cstheme="minorHAnsi"/>
          <w:b/>
          <w:sz w:val="24"/>
          <w:szCs w:val="24"/>
        </w:rPr>
      </w:pPr>
      <w:r w:rsidRPr="0024624F">
        <w:rPr>
          <w:rFonts w:asciiTheme="minorHAnsi" w:hAnsiTheme="minorHAnsi" w:cstheme="minorHAnsi"/>
          <w:b/>
          <w:sz w:val="24"/>
          <w:szCs w:val="24"/>
        </w:rPr>
        <w:t>Decembar</w:t>
      </w:r>
    </w:p>
    <w:p w:rsidR="00A06B79" w:rsidRPr="0024624F" w:rsidRDefault="00A06B79"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organizaciji novogodišnje priredbe, doček Deda mraza, obezbjeđivanje novogodišnjih poklona.</w:t>
      </w:r>
    </w:p>
    <w:p w:rsidR="00480166" w:rsidRPr="0024624F" w:rsidRDefault="00480166"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Raspored dežurstva vaspitača u zimskom period.</w:t>
      </w:r>
    </w:p>
    <w:p w:rsidR="00512474" w:rsidRPr="0024624F" w:rsidRDefault="00512474"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Individualni roditeljski sastanci.</w:t>
      </w:r>
    </w:p>
    <w:p w:rsidR="002208C4" w:rsidRPr="0024624F" w:rsidRDefault="00512474"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 xml:space="preserve">Učešće na sastancima timova (PRNV-a, </w:t>
      </w:r>
      <w:r w:rsidR="002208C4" w:rsidRPr="0024624F">
        <w:rPr>
          <w:rFonts w:asciiTheme="minorHAnsi" w:hAnsiTheme="minorHAnsi" w:cstheme="minorHAnsi"/>
          <w:sz w:val="24"/>
          <w:szCs w:val="24"/>
        </w:rPr>
        <w:t xml:space="preserve">za smaoevaluaciju) </w:t>
      </w:r>
    </w:p>
    <w:p w:rsidR="002208C4" w:rsidRPr="0024624F" w:rsidRDefault="002208C4"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lastRenderedPageBreak/>
        <w:t>Priprema I učešće na kolegijumima i sjednicama Stručnog vijeća, Upravnog odbora, Savjeta roditelja.</w:t>
      </w:r>
    </w:p>
    <w:p w:rsidR="002208C4" w:rsidRPr="0024624F" w:rsidRDefault="002208C4"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organizaciji raznih manifestacija u vrtiću</w:t>
      </w:r>
      <w:r w:rsidR="00AD43CD" w:rsidRPr="0024624F">
        <w:rPr>
          <w:rFonts w:asciiTheme="minorHAnsi" w:hAnsiTheme="minorHAnsi" w:cstheme="minorHAnsi"/>
          <w:sz w:val="24"/>
          <w:szCs w:val="24"/>
        </w:rPr>
        <w:t xml:space="preserve"> priredbi, jednodnevnih izleta, dočeka gostiju itd.</w:t>
      </w:r>
      <w:r w:rsidRPr="0024624F">
        <w:rPr>
          <w:rFonts w:asciiTheme="minorHAnsi" w:hAnsiTheme="minorHAnsi" w:cstheme="minorHAnsi"/>
          <w:sz w:val="24"/>
          <w:szCs w:val="24"/>
        </w:rPr>
        <w:t>.</w:t>
      </w:r>
    </w:p>
    <w:p w:rsidR="002208C4" w:rsidRPr="0024624F" w:rsidRDefault="002208C4"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analizi realizacije programa unapređivanja vaspitno-obrazovnog rada.</w:t>
      </w:r>
    </w:p>
    <w:p w:rsidR="00AD43CD" w:rsidRPr="0024624F" w:rsidRDefault="00F6500C"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planiranju aktivnosti vaspitno-obrazonog rada za naredni period.</w:t>
      </w:r>
    </w:p>
    <w:p w:rsidR="00963429" w:rsidRPr="0024624F" w:rsidRDefault="00963429"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Saradnja sa drugim predškolskim Ustanovama kao I saradnja sa lokalnom zajednicom.</w:t>
      </w:r>
    </w:p>
    <w:p w:rsidR="00F577DC" w:rsidRPr="0024624F" w:rsidRDefault="00F577DC"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Saradnja sa Savjetom roditelja povodom nabavke novogodišnjih poklona za djecu.</w:t>
      </w:r>
    </w:p>
    <w:p w:rsidR="00AE0C97" w:rsidRPr="00E32F2A" w:rsidRDefault="006A38AC" w:rsidP="00BD664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Hospitacije vaspitača u saradnji sa stručnim saradnikom.</w:t>
      </w:r>
    </w:p>
    <w:p w:rsidR="00AE0C97" w:rsidRDefault="00AE0C97" w:rsidP="00BD664B">
      <w:pPr>
        <w:spacing w:after="0" w:line="240" w:lineRule="auto"/>
        <w:jc w:val="both"/>
        <w:rPr>
          <w:rFonts w:asciiTheme="minorHAnsi" w:hAnsiTheme="minorHAnsi" w:cstheme="minorHAnsi"/>
          <w:b/>
          <w:sz w:val="24"/>
          <w:szCs w:val="24"/>
          <w:lang w:val="en-GB"/>
        </w:rPr>
      </w:pPr>
    </w:p>
    <w:p w:rsidR="00011B8E" w:rsidRPr="0024624F" w:rsidRDefault="002208C4" w:rsidP="00BD664B">
      <w:pPr>
        <w:spacing w:after="0" w:line="240" w:lineRule="auto"/>
        <w:jc w:val="both"/>
        <w:rPr>
          <w:rFonts w:asciiTheme="minorHAnsi" w:hAnsiTheme="minorHAnsi" w:cstheme="minorHAnsi"/>
          <w:b/>
          <w:sz w:val="24"/>
          <w:szCs w:val="24"/>
          <w:lang w:val="en-GB"/>
        </w:rPr>
      </w:pPr>
      <w:r w:rsidRPr="0024624F">
        <w:rPr>
          <w:rFonts w:asciiTheme="minorHAnsi" w:hAnsiTheme="minorHAnsi" w:cstheme="minorHAnsi"/>
          <w:b/>
          <w:sz w:val="24"/>
          <w:szCs w:val="24"/>
          <w:lang w:val="en-GB"/>
        </w:rPr>
        <w:t>Januar</w:t>
      </w:r>
    </w:p>
    <w:p w:rsidR="002208C4" w:rsidRPr="0024624F" w:rsidRDefault="002208C4" w:rsidP="00BD664B">
      <w:pPr>
        <w:spacing w:after="0" w:line="240" w:lineRule="auto"/>
        <w:jc w:val="both"/>
        <w:rPr>
          <w:rFonts w:asciiTheme="minorHAnsi" w:hAnsiTheme="minorHAnsi" w:cstheme="minorHAnsi"/>
          <w:sz w:val="24"/>
          <w:szCs w:val="24"/>
          <w:lang w:val="en-GB"/>
        </w:rPr>
      </w:pPr>
      <w:r w:rsidRPr="0024624F">
        <w:rPr>
          <w:rFonts w:asciiTheme="minorHAnsi" w:hAnsiTheme="minorHAnsi" w:cstheme="minorHAnsi"/>
          <w:sz w:val="24"/>
          <w:szCs w:val="24"/>
          <w:lang w:val="en-GB"/>
        </w:rPr>
        <w:t>Pregled vođenja pedagoške dokumentacije svih vaspitnih grupa.</w:t>
      </w:r>
    </w:p>
    <w:p w:rsidR="002208C4" w:rsidRPr="0024624F" w:rsidRDefault="002208C4"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analizi realizacije programa unapređivanja vaspitno-obrazovnog rada.</w:t>
      </w:r>
    </w:p>
    <w:p w:rsidR="00F6500C" w:rsidRPr="0024624F" w:rsidRDefault="00F6500C" w:rsidP="00BD664B">
      <w:pPr>
        <w:spacing w:after="0" w:line="240" w:lineRule="auto"/>
        <w:jc w:val="both"/>
        <w:rPr>
          <w:rFonts w:asciiTheme="minorHAnsi" w:hAnsiTheme="minorHAnsi" w:cstheme="minorHAnsi"/>
          <w:b/>
          <w:sz w:val="24"/>
          <w:szCs w:val="24"/>
          <w:lang w:val="en-GB"/>
        </w:rPr>
      </w:pPr>
      <w:r w:rsidRPr="0024624F">
        <w:rPr>
          <w:rFonts w:asciiTheme="minorHAnsi" w:hAnsiTheme="minorHAnsi" w:cstheme="minorHAnsi"/>
          <w:sz w:val="24"/>
          <w:szCs w:val="24"/>
        </w:rPr>
        <w:t>Učešće u planiranju aktivnosti vaspitno-obrazonog rada za naredni period.</w:t>
      </w:r>
    </w:p>
    <w:p w:rsidR="00F6500C" w:rsidRPr="0024624F" w:rsidRDefault="00F6500C"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 xml:space="preserve">Učešće na sastancima timova (PRNV-a, za smaoevaluaciju) </w:t>
      </w:r>
    </w:p>
    <w:p w:rsidR="00963429" w:rsidRPr="0024624F" w:rsidRDefault="00963429"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Saradnja sa drugim predškolskim Ustanovama kao I saradnja sa lokalnom zajednicom.</w:t>
      </w:r>
    </w:p>
    <w:p w:rsidR="00480166" w:rsidRDefault="00480166"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 xml:space="preserve">Traženje I </w:t>
      </w:r>
      <w:r w:rsidR="00116A0C">
        <w:rPr>
          <w:rFonts w:asciiTheme="minorHAnsi" w:hAnsiTheme="minorHAnsi" w:cstheme="minorHAnsi"/>
          <w:sz w:val="24"/>
          <w:szCs w:val="24"/>
        </w:rPr>
        <w:t>r</w:t>
      </w:r>
      <w:r w:rsidRPr="0024624F">
        <w:rPr>
          <w:rFonts w:asciiTheme="minorHAnsi" w:hAnsiTheme="minorHAnsi" w:cstheme="minorHAnsi"/>
          <w:sz w:val="24"/>
          <w:szCs w:val="24"/>
        </w:rPr>
        <w:t>ealizovanje sponzorstva u cilju poboljšanja materijalno tehnoloških uslova u Ustanovi.</w:t>
      </w:r>
    </w:p>
    <w:p w:rsidR="00116A0C" w:rsidRDefault="00116A0C" w:rsidP="00116A0C">
      <w:pPr>
        <w:spacing w:after="0" w:line="240" w:lineRule="auto"/>
        <w:jc w:val="both"/>
        <w:rPr>
          <w:rFonts w:asciiTheme="minorHAnsi" w:hAnsiTheme="minorHAnsi" w:cstheme="minorHAnsi"/>
          <w:sz w:val="24"/>
          <w:szCs w:val="24"/>
        </w:rPr>
      </w:pPr>
      <w:r>
        <w:rPr>
          <w:rFonts w:asciiTheme="minorHAnsi" w:hAnsiTheme="minorHAnsi" w:cstheme="minorHAnsi"/>
          <w:sz w:val="24"/>
          <w:szCs w:val="24"/>
        </w:rPr>
        <w:t>Organizacija i učešće u aktivnostima Centra izvrsnosti “Putevima vune”.</w:t>
      </w:r>
    </w:p>
    <w:p w:rsidR="006A38AC" w:rsidRDefault="006A38AC" w:rsidP="00116A0C">
      <w:pPr>
        <w:spacing w:after="0" w:line="240" w:lineRule="auto"/>
        <w:jc w:val="both"/>
        <w:rPr>
          <w:rFonts w:asciiTheme="minorHAnsi" w:hAnsiTheme="minorHAnsi" w:cstheme="minorHAnsi"/>
          <w:sz w:val="24"/>
          <w:szCs w:val="24"/>
        </w:rPr>
      </w:pPr>
      <w:r>
        <w:rPr>
          <w:rFonts w:asciiTheme="minorHAnsi" w:hAnsiTheme="minorHAnsi" w:cstheme="minorHAnsi"/>
          <w:sz w:val="24"/>
          <w:szCs w:val="24"/>
        </w:rPr>
        <w:t>Rukovođenje Stručnim vijećem.</w:t>
      </w:r>
    </w:p>
    <w:p w:rsidR="006A38AC" w:rsidRPr="0024624F" w:rsidRDefault="006A38AC" w:rsidP="00116A0C">
      <w:pPr>
        <w:spacing w:after="0" w:line="240" w:lineRule="auto"/>
        <w:jc w:val="both"/>
        <w:rPr>
          <w:rFonts w:asciiTheme="minorHAnsi" w:hAnsiTheme="minorHAnsi" w:cstheme="minorHAnsi"/>
          <w:sz w:val="24"/>
          <w:szCs w:val="24"/>
        </w:rPr>
      </w:pPr>
      <w:r>
        <w:rPr>
          <w:rFonts w:asciiTheme="minorHAnsi" w:hAnsiTheme="minorHAnsi" w:cstheme="minorHAnsi"/>
          <w:sz w:val="24"/>
          <w:szCs w:val="24"/>
        </w:rPr>
        <w:t>Organizacija rada tehničkog i pomoćnog osoblja.</w:t>
      </w:r>
    </w:p>
    <w:p w:rsidR="006A38AC" w:rsidRPr="0024624F" w:rsidRDefault="006A38AC" w:rsidP="006A38AC">
      <w:pPr>
        <w:spacing w:after="0" w:line="240" w:lineRule="auto"/>
        <w:jc w:val="both"/>
        <w:rPr>
          <w:rFonts w:asciiTheme="minorHAnsi" w:hAnsiTheme="minorHAnsi" w:cstheme="minorHAnsi"/>
          <w:sz w:val="24"/>
          <w:szCs w:val="24"/>
        </w:rPr>
      </w:pPr>
      <w:r>
        <w:rPr>
          <w:rFonts w:asciiTheme="minorHAnsi" w:hAnsiTheme="minorHAnsi" w:cstheme="minorHAnsi"/>
          <w:sz w:val="24"/>
          <w:szCs w:val="24"/>
        </w:rPr>
        <w:t>Hospitacije vaspitača u saradnji sa stručnim saradnikom.</w:t>
      </w:r>
    </w:p>
    <w:p w:rsidR="00F6500C" w:rsidRPr="0024624F" w:rsidRDefault="00F6500C" w:rsidP="00BD664B">
      <w:pPr>
        <w:spacing w:after="0" w:line="240" w:lineRule="auto"/>
        <w:jc w:val="both"/>
        <w:rPr>
          <w:rFonts w:asciiTheme="minorHAnsi" w:hAnsiTheme="minorHAnsi" w:cstheme="minorHAnsi"/>
          <w:sz w:val="24"/>
          <w:szCs w:val="24"/>
        </w:rPr>
      </w:pPr>
    </w:p>
    <w:p w:rsidR="00480166" w:rsidRPr="0024624F" w:rsidRDefault="00480166" w:rsidP="00BD664B">
      <w:pPr>
        <w:spacing w:after="0" w:line="240" w:lineRule="auto"/>
        <w:jc w:val="both"/>
        <w:rPr>
          <w:rFonts w:asciiTheme="minorHAnsi" w:hAnsiTheme="minorHAnsi" w:cstheme="minorHAnsi"/>
          <w:sz w:val="24"/>
          <w:szCs w:val="24"/>
        </w:rPr>
      </w:pPr>
    </w:p>
    <w:p w:rsidR="00F6500C" w:rsidRPr="0024624F" w:rsidRDefault="00F6500C" w:rsidP="00BD664B">
      <w:pPr>
        <w:spacing w:after="0" w:line="240" w:lineRule="auto"/>
        <w:jc w:val="both"/>
        <w:rPr>
          <w:rFonts w:asciiTheme="minorHAnsi" w:hAnsiTheme="minorHAnsi" w:cstheme="minorHAnsi"/>
          <w:b/>
          <w:sz w:val="24"/>
          <w:szCs w:val="24"/>
        </w:rPr>
      </w:pPr>
      <w:r w:rsidRPr="0024624F">
        <w:rPr>
          <w:rFonts w:asciiTheme="minorHAnsi" w:hAnsiTheme="minorHAnsi" w:cstheme="minorHAnsi"/>
          <w:b/>
          <w:sz w:val="24"/>
          <w:szCs w:val="24"/>
        </w:rPr>
        <w:t>Februar</w:t>
      </w:r>
    </w:p>
    <w:p w:rsidR="00F6500C" w:rsidRPr="0024624F" w:rsidRDefault="00F6500C"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analizi realizacije programa unapređivanja vaspitno-obrazovnog rada.</w:t>
      </w:r>
    </w:p>
    <w:p w:rsidR="00FE6737" w:rsidRPr="0024624F" w:rsidRDefault="00FE673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planiranju aktivnosti vaspitno-obrazonog rada za naredni period.</w:t>
      </w:r>
    </w:p>
    <w:p w:rsidR="00FE6737" w:rsidRPr="0024624F" w:rsidRDefault="00FE673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Priprema I učešće na kolegijumima I sjednicama Stručnog vijeća, Upravnog odbora, Savjeta roditelja.</w:t>
      </w:r>
    </w:p>
    <w:p w:rsidR="00FE6737" w:rsidRPr="0024624F" w:rsidRDefault="00FE673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organizaciji raznih manifestacija u vrtiću</w:t>
      </w:r>
      <w:r w:rsidR="00AD43CD" w:rsidRPr="0024624F">
        <w:rPr>
          <w:rFonts w:asciiTheme="minorHAnsi" w:hAnsiTheme="minorHAnsi" w:cstheme="minorHAnsi"/>
          <w:sz w:val="24"/>
          <w:szCs w:val="24"/>
        </w:rPr>
        <w:t xml:space="preserve"> priredbi, jednodne</w:t>
      </w:r>
      <w:r w:rsidR="00480166" w:rsidRPr="0024624F">
        <w:rPr>
          <w:rFonts w:asciiTheme="minorHAnsi" w:hAnsiTheme="minorHAnsi" w:cstheme="minorHAnsi"/>
          <w:sz w:val="24"/>
          <w:szCs w:val="24"/>
        </w:rPr>
        <w:t>vnih izleta, dočeka gostiju.</w:t>
      </w:r>
    </w:p>
    <w:p w:rsidR="00963429" w:rsidRPr="0024624F" w:rsidRDefault="00963429"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Saradnja sa drugim predškolskim Ustanovama kao I saradnja sa lokalnom zajednicom.</w:t>
      </w:r>
    </w:p>
    <w:p w:rsidR="00FE6737" w:rsidRPr="0024624F" w:rsidRDefault="00FE673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Praćenje korišćenja stručne literature I didaktičkih sredstava.</w:t>
      </w:r>
    </w:p>
    <w:p w:rsidR="00480166" w:rsidRDefault="00480166"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Traženje I</w:t>
      </w:r>
      <w:r w:rsidR="00116A0C">
        <w:rPr>
          <w:rFonts w:asciiTheme="minorHAnsi" w:hAnsiTheme="minorHAnsi" w:cstheme="minorHAnsi"/>
          <w:sz w:val="24"/>
          <w:szCs w:val="24"/>
        </w:rPr>
        <w:t xml:space="preserve"> r</w:t>
      </w:r>
      <w:r w:rsidRPr="0024624F">
        <w:rPr>
          <w:rFonts w:asciiTheme="minorHAnsi" w:hAnsiTheme="minorHAnsi" w:cstheme="minorHAnsi"/>
          <w:sz w:val="24"/>
          <w:szCs w:val="24"/>
        </w:rPr>
        <w:t>ealizovanje sponzorstva u cilju poboljšanja materijalno tehnoloških uslova u Ustanovi.</w:t>
      </w:r>
    </w:p>
    <w:p w:rsidR="00116A0C" w:rsidRDefault="00116A0C" w:rsidP="00BD664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Saradnja sa društvenom sredinom.</w:t>
      </w:r>
    </w:p>
    <w:p w:rsidR="00116A0C" w:rsidRPr="0024624F" w:rsidRDefault="00116A0C" w:rsidP="00BD664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Nabavka ma</w:t>
      </w:r>
      <w:r w:rsidR="006A38AC">
        <w:rPr>
          <w:rFonts w:asciiTheme="minorHAnsi" w:hAnsiTheme="minorHAnsi" w:cstheme="minorHAnsi"/>
          <w:sz w:val="24"/>
          <w:szCs w:val="24"/>
        </w:rPr>
        <w:t>šine za šivenje</w:t>
      </w:r>
    </w:p>
    <w:p w:rsidR="006A38AC" w:rsidRDefault="006A38AC" w:rsidP="006A38AC">
      <w:pPr>
        <w:spacing w:after="0" w:line="240" w:lineRule="auto"/>
        <w:jc w:val="both"/>
        <w:rPr>
          <w:rFonts w:asciiTheme="minorHAnsi" w:hAnsiTheme="minorHAnsi" w:cstheme="minorHAnsi"/>
          <w:sz w:val="24"/>
          <w:szCs w:val="24"/>
        </w:rPr>
      </w:pPr>
      <w:r>
        <w:rPr>
          <w:rFonts w:asciiTheme="minorHAnsi" w:hAnsiTheme="minorHAnsi" w:cstheme="minorHAnsi"/>
          <w:sz w:val="24"/>
          <w:szCs w:val="24"/>
        </w:rPr>
        <w:t>Hospitacije vaspitača u saradnji sa stručnim saradnikom.</w:t>
      </w:r>
    </w:p>
    <w:p w:rsidR="006A38AC" w:rsidRPr="0024624F" w:rsidRDefault="00AC5E3E" w:rsidP="006A38AC">
      <w:pPr>
        <w:spacing w:after="0" w:line="240" w:lineRule="auto"/>
        <w:jc w:val="both"/>
        <w:rPr>
          <w:rFonts w:asciiTheme="minorHAnsi" w:hAnsiTheme="minorHAnsi" w:cstheme="minorHAnsi"/>
          <w:sz w:val="24"/>
          <w:szCs w:val="24"/>
        </w:rPr>
      </w:pPr>
      <w:r>
        <w:rPr>
          <w:rFonts w:asciiTheme="minorHAnsi" w:hAnsiTheme="minorHAnsi" w:cstheme="minorHAnsi"/>
          <w:sz w:val="24"/>
          <w:szCs w:val="24"/>
        </w:rPr>
        <w:t>Organizacija i učešće u aktivnostima Centra izvrsnosti “Putevima vune”.</w:t>
      </w:r>
    </w:p>
    <w:p w:rsidR="00FE6737" w:rsidRPr="0024624F" w:rsidRDefault="00FE6737" w:rsidP="00BD664B">
      <w:pPr>
        <w:spacing w:after="0" w:line="240" w:lineRule="auto"/>
        <w:jc w:val="both"/>
        <w:rPr>
          <w:rFonts w:asciiTheme="minorHAnsi" w:hAnsiTheme="minorHAnsi" w:cstheme="minorHAnsi"/>
          <w:sz w:val="24"/>
          <w:szCs w:val="24"/>
        </w:rPr>
      </w:pPr>
    </w:p>
    <w:p w:rsidR="00FE6737" w:rsidRPr="0024624F" w:rsidRDefault="00FE6737" w:rsidP="00BD664B">
      <w:pPr>
        <w:spacing w:after="0" w:line="240" w:lineRule="auto"/>
        <w:jc w:val="both"/>
        <w:rPr>
          <w:rFonts w:asciiTheme="minorHAnsi" w:hAnsiTheme="minorHAnsi" w:cstheme="minorHAnsi"/>
          <w:b/>
          <w:sz w:val="24"/>
          <w:szCs w:val="24"/>
        </w:rPr>
      </w:pPr>
      <w:r w:rsidRPr="0024624F">
        <w:rPr>
          <w:rFonts w:asciiTheme="minorHAnsi" w:hAnsiTheme="minorHAnsi" w:cstheme="minorHAnsi"/>
          <w:b/>
          <w:sz w:val="24"/>
          <w:szCs w:val="24"/>
        </w:rPr>
        <w:t>Mart</w:t>
      </w:r>
    </w:p>
    <w:p w:rsidR="00480166" w:rsidRPr="0024624F" w:rsidRDefault="00480166"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 xml:space="preserve">Učešće u organizaciji I realizaciji </w:t>
      </w:r>
      <w:r w:rsidR="00BC5647" w:rsidRPr="0024624F">
        <w:rPr>
          <w:rFonts w:asciiTheme="minorHAnsi" w:hAnsiTheme="minorHAnsi" w:cstheme="minorHAnsi"/>
          <w:sz w:val="24"/>
          <w:szCs w:val="24"/>
        </w:rPr>
        <w:t>osmomartovske priredbe.</w:t>
      </w:r>
    </w:p>
    <w:p w:rsidR="00FE6737" w:rsidRPr="0024624F" w:rsidRDefault="00FE673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analizi realizacije programa unapređivanja vaspitno-obrazovnog rada.</w:t>
      </w:r>
    </w:p>
    <w:p w:rsidR="00FE6737" w:rsidRPr="0024624F" w:rsidRDefault="00FE673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lastRenderedPageBreak/>
        <w:t>Učešće u planiranju aktivnosti vaspitno-obrazonog rada za naredni period.</w:t>
      </w:r>
    </w:p>
    <w:p w:rsidR="00FE6737" w:rsidRPr="0024624F" w:rsidRDefault="00FE673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Priprema I učešće na koleg</w:t>
      </w:r>
      <w:r w:rsidR="00AD43CD" w:rsidRPr="0024624F">
        <w:rPr>
          <w:rFonts w:asciiTheme="minorHAnsi" w:hAnsiTheme="minorHAnsi" w:cstheme="minorHAnsi"/>
          <w:sz w:val="24"/>
          <w:szCs w:val="24"/>
        </w:rPr>
        <w:t xml:space="preserve">ijumima I </w:t>
      </w:r>
      <w:r w:rsidRPr="0024624F">
        <w:rPr>
          <w:rFonts w:asciiTheme="minorHAnsi" w:hAnsiTheme="minorHAnsi" w:cstheme="minorHAnsi"/>
          <w:sz w:val="24"/>
          <w:szCs w:val="24"/>
        </w:rPr>
        <w:t>sjednicama Stručnog vijeća, Upravnog odbora, Savjeta roditelja.</w:t>
      </w:r>
    </w:p>
    <w:p w:rsidR="00FE6737" w:rsidRPr="0024624F" w:rsidRDefault="00FE673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organizaciji raznih manifestacija u vrtiću</w:t>
      </w:r>
      <w:r w:rsidR="00AD43CD" w:rsidRPr="0024624F">
        <w:rPr>
          <w:rFonts w:asciiTheme="minorHAnsi" w:hAnsiTheme="minorHAnsi" w:cstheme="minorHAnsi"/>
          <w:sz w:val="24"/>
          <w:szCs w:val="24"/>
        </w:rPr>
        <w:t xml:space="preserve"> priredbi, jednodnevnih izleta, dočeka gostiju itd.</w:t>
      </w:r>
      <w:r w:rsidRPr="0024624F">
        <w:rPr>
          <w:rFonts w:asciiTheme="minorHAnsi" w:hAnsiTheme="minorHAnsi" w:cstheme="minorHAnsi"/>
          <w:sz w:val="24"/>
          <w:szCs w:val="24"/>
        </w:rPr>
        <w:t>.</w:t>
      </w:r>
    </w:p>
    <w:p w:rsidR="00963429" w:rsidRPr="0024624F" w:rsidRDefault="00963429"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Saradnja sa drugim predškolskim Ustanovama kao I saradnja sa lokalnom zajednicom.</w:t>
      </w:r>
    </w:p>
    <w:p w:rsidR="00FE6737" w:rsidRPr="0024624F" w:rsidRDefault="00FE673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Praćenje korišćenja stručne literature I didaktičkih sredstava.</w:t>
      </w:r>
    </w:p>
    <w:p w:rsidR="00AD43CD" w:rsidRPr="0024624F" w:rsidRDefault="006A38AC" w:rsidP="00BD664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Praćenje rada timova i</w:t>
      </w:r>
      <w:r w:rsidR="00AD43CD" w:rsidRPr="0024624F">
        <w:rPr>
          <w:rFonts w:asciiTheme="minorHAnsi" w:hAnsiTheme="minorHAnsi" w:cstheme="minorHAnsi"/>
          <w:sz w:val="24"/>
          <w:szCs w:val="24"/>
        </w:rPr>
        <w:t xml:space="preserve"> komisija.</w:t>
      </w:r>
    </w:p>
    <w:p w:rsidR="00AD43CD" w:rsidRPr="0024624F" w:rsidRDefault="00AD43CD"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Individualni roditeljski sastanci.</w:t>
      </w:r>
    </w:p>
    <w:p w:rsidR="00BC5647" w:rsidRPr="0024624F" w:rsidRDefault="00BC564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On line sastanak sa predstavnicima Ministartva prosvjete.</w:t>
      </w:r>
    </w:p>
    <w:p w:rsidR="006A38AC" w:rsidRDefault="006A38AC" w:rsidP="00BD664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Održavanje seminara u okviru Centra izvrsnosti “Putevima vune” za zapolsene i koleginice iz drugih ustanova.</w:t>
      </w:r>
    </w:p>
    <w:p w:rsidR="00AD43CD" w:rsidRPr="0024624F" w:rsidRDefault="00AD43CD"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na on line edukacijama I savjetovanjima od strane predstvanika Ministarstva.</w:t>
      </w:r>
    </w:p>
    <w:p w:rsidR="006A38AC" w:rsidRPr="0024624F" w:rsidRDefault="006A38AC" w:rsidP="006A38AC">
      <w:pPr>
        <w:spacing w:after="0" w:line="240" w:lineRule="auto"/>
        <w:jc w:val="both"/>
        <w:rPr>
          <w:rFonts w:asciiTheme="minorHAnsi" w:hAnsiTheme="minorHAnsi" w:cstheme="minorHAnsi"/>
          <w:sz w:val="24"/>
          <w:szCs w:val="24"/>
        </w:rPr>
      </w:pPr>
      <w:r>
        <w:rPr>
          <w:rFonts w:asciiTheme="minorHAnsi" w:hAnsiTheme="minorHAnsi" w:cstheme="minorHAnsi"/>
          <w:sz w:val="24"/>
          <w:szCs w:val="24"/>
        </w:rPr>
        <w:t>Hospitacije vaspitača u saradnji sa stručnim saradnikom.</w:t>
      </w:r>
    </w:p>
    <w:p w:rsidR="006A38AC" w:rsidRPr="0024624F" w:rsidRDefault="006A38AC" w:rsidP="006A38AC">
      <w:pPr>
        <w:spacing w:after="0" w:line="240" w:lineRule="auto"/>
        <w:jc w:val="both"/>
        <w:rPr>
          <w:rFonts w:asciiTheme="minorHAnsi" w:hAnsiTheme="minorHAnsi" w:cstheme="minorHAnsi"/>
          <w:sz w:val="24"/>
          <w:szCs w:val="24"/>
        </w:rPr>
      </w:pPr>
    </w:p>
    <w:p w:rsidR="00AD43CD" w:rsidRPr="0024624F" w:rsidRDefault="00AD43CD" w:rsidP="00BD664B">
      <w:pPr>
        <w:spacing w:after="0" w:line="240" w:lineRule="auto"/>
        <w:jc w:val="both"/>
        <w:rPr>
          <w:rFonts w:asciiTheme="minorHAnsi" w:hAnsiTheme="minorHAnsi" w:cstheme="minorHAnsi"/>
          <w:sz w:val="24"/>
          <w:szCs w:val="24"/>
        </w:rPr>
      </w:pPr>
    </w:p>
    <w:p w:rsidR="00AD43CD" w:rsidRPr="0024624F" w:rsidRDefault="00AD43CD" w:rsidP="00BD664B">
      <w:pPr>
        <w:spacing w:after="0" w:line="240" w:lineRule="auto"/>
        <w:jc w:val="both"/>
        <w:rPr>
          <w:rFonts w:asciiTheme="minorHAnsi" w:hAnsiTheme="minorHAnsi" w:cstheme="minorHAnsi"/>
          <w:b/>
          <w:sz w:val="24"/>
          <w:szCs w:val="24"/>
        </w:rPr>
      </w:pPr>
      <w:r w:rsidRPr="0024624F">
        <w:rPr>
          <w:rFonts w:asciiTheme="minorHAnsi" w:hAnsiTheme="minorHAnsi" w:cstheme="minorHAnsi"/>
          <w:b/>
          <w:sz w:val="24"/>
          <w:szCs w:val="24"/>
        </w:rPr>
        <w:t>April</w:t>
      </w:r>
    </w:p>
    <w:p w:rsidR="00AD43CD" w:rsidRPr="0024624F" w:rsidRDefault="00AD43CD"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analizi realizacije programa unapređivanja vaspitno-obrazovnog rada.</w:t>
      </w:r>
    </w:p>
    <w:p w:rsidR="00AD43CD" w:rsidRPr="0024624F" w:rsidRDefault="00AD43CD"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planiranju aktivnosti vaspitno-obrazonog rada za naredni period.</w:t>
      </w:r>
    </w:p>
    <w:p w:rsidR="00AD43CD" w:rsidRDefault="00AD43CD"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Priprema I učešće na kolegijumima I sjednicama Stručnog vijeća, Upravnog odbora, Savjeta roditelja.</w:t>
      </w:r>
    </w:p>
    <w:p w:rsidR="006A38AC" w:rsidRPr="0024624F" w:rsidRDefault="006A38AC" w:rsidP="00BD664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Organizacija sistematskog pregleda za zapolsene.</w:t>
      </w:r>
    </w:p>
    <w:p w:rsidR="00AD43CD" w:rsidRPr="0024624F" w:rsidRDefault="00AD43CD"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 xml:space="preserve">Učešće u organizaciji raznih manifestacija, priredbi, jednodnevnih izleta, dočeka gostiju itd. </w:t>
      </w:r>
    </w:p>
    <w:p w:rsidR="00963429" w:rsidRPr="0024624F" w:rsidRDefault="00963429"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Saradnja sa drugim predškolskim Ustanovama kao I saradnja sa lokalnom zajednicom.</w:t>
      </w:r>
    </w:p>
    <w:p w:rsidR="006A38AC" w:rsidRPr="0024624F" w:rsidRDefault="006A38AC" w:rsidP="006A38AC">
      <w:pPr>
        <w:spacing w:after="0" w:line="240" w:lineRule="auto"/>
        <w:jc w:val="both"/>
        <w:rPr>
          <w:rFonts w:asciiTheme="minorHAnsi" w:hAnsiTheme="minorHAnsi" w:cstheme="minorHAnsi"/>
          <w:sz w:val="24"/>
          <w:szCs w:val="24"/>
        </w:rPr>
      </w:pPr>
      <w:r>
        <w:rPr>
          <w:rFonts w:asciiTheme="minorHAnsi" w:hAnsiTheme="minorHAnsi" w:cstheme="minorHAnsi"/>
          <w:sz w:val="24"/>
          <w:szCs w:val="24"/>
        </w:rPr>
        <w:t>Hospitacije vaspitača u saradnji sa stručnim saradnikom.</w:t>
      </w:r>
    </w:p>
    <w:p w:rsidR="006A38AC" w:rsidRPr="0024624F" w:rsidRDefault="006A38AC" w:rsidP="006A38AC">
      <w:pPr>
        <w:spacing w:after="0" w:line="240" w:lineRule="auto"/>
        <w:jc w:val="both"/>
        <w:rPr>
          <w:rFonts w:asciiTheme="minorHAnsi" w:hAnsiTheme="minorHAnsi" w:cstheme="minorHAnsi"/>
          <w:sz w:val="24"/>
          <w:szCs w:val="24"/>
        </w:rPr>
      </w:pPr>
    </w:p>
    <w:p w:rsidR="00FE2DD7" w:rsidRPr="0024624F" w:rsidRDefault="00FE2DD7" w:rsidP="00BD664B">
      <w:pPr>
        <w:spacing w:after="0" w:line="240" w:lineRule="auto"/>
        <w:jc w:val="both"/>
        <w:rPr>
          <w:rFonts w:asciiTheme="minorHAnsi" w:hAnsiTheme="minorHAnsi" w:cstheme="minorHAnsi"/>
          <w:b/>
          <w:sz w:val="24"/>
          <w:szCs w:val="24"/>
        </w:rPr>
      </w:pPr>
    </w:p>
    <w:p w:rsidR="00963429" w:rsidRPr="0024624F" w:rsidRDefault="00963429" w:rsidP="00BD664B">
      <w:pPr>
        <w:spacing w:after="0" w:line="240" w:lineRule="auto"/>
        <w:jc w:val="both"/>
        <w:rPr>
          <w:rFonts w:asciiTheme="minorHAnsi" w:hAnsiTheme="minorHAnsi" w:cstheme="minorHAnsi"/>
          <w:b/>
          <w:sz w:val="24"/>
          <w:szCs w:val="24"/>
        </w:rPr>
      </w:pPr>
      <w:r w:rsidRPr="0024624F">
        <w:rPr>
          <w:rFonts w:asciiTheme="minorHAnsi" w:hAnsiTheme="minorHAnsi" w:cstheme="minorHAnsi"/>
          <w:b/>
          <w:sz w:val="24"/>
          <w:szCs w:val="24"/>
        </w:rPr>
        <w:t>Maj</w:t>
      </w:r>
    </w:p>
    <w:p w:rsidR="006A38AC" w:rsidRPr="0024624F" w:rsidRDefault="00963429" w:rsidP="00BD664B">
      <w:pPr>
        <w:spacing w:after="0" w:line="240" w:lineRule="auto"/>
        <w:jc w:val="both"/>
        <w:rPr>
          <w:rFonts w:asciiTheme="minorHAnsi" w:hAnsiTheme="minorHAnsi" w:cstheme="minorHAnsi"/>
          <w:sz w:val="24"/>
          <w:szCs w:val="24"/>
          <w:lang w:val="en-GB"/>
        </w:rPr>
      </w:pPr>
      <w:r w:rsidRPr="0024624F">
        <w:rPr>
          <w:rFonts w:asciiTheme="minorHAnsi" w:hAnsiTheme="minorHAnsi" w:cstheme="minorHAnsi"/>
          <w:sz w:val="24"/>
          <w:szCs w:val="24"/>
        </w:rPr>
        <w:t xml:space="preserve">Poslovi vezani za planiranje I realizaciju aktivnosti vezanih za kampanju </w:t>
      </w:r>
      <w:r w:rsidR="00DF1912" w:rsidRPr="0024624F">
        <w:rPr>
          <w:rFonts w:asciiTheme="minorHAnsi" w:hAnsiTheme="minorHAnsi" w:cstheme="minorHAnsi"/>
          <w:sz w:val="24"/>
          <w:szCs w:val="24"/>
          <w:lang w:val="en-GB"/>
        </w:rPr>
        <w:t>radi povećanja obuhvata djece.</w:t>
      </w:r>
      <w:r w:rsidR="0024624F" w:rsidRPr="0024624F">
        <w:rPr>
          <w:rFonts w:asciiTheme="minorHAnsi" w:hAnsiTheme="minorHAnsi" w:cstheme="minorHAnsi"/>
          <w:sz w:val="24"/>
          <w:szCs w:val="24"/>
          <w:lang w:val="en-GB"/>
        </w:rPr>
        <w:t xml:space="preserve"> (Mala biciklijada, Maskenbal, Čarobna kuća)</w:t>
      </w:r>
      <w:r w:rsidR="006A38AC">
        <w:rPr>
          <w:rFonts w:asciiTheme="minorHAnsi" w:hAnsiTheme="minorHAnsi" w:cstheme="minorHAnsi"/>
          <w:sz w:val="24"/>
          <w:szCs w:val="24"/>
          <w:lang w:val="en-GB"/>
        </w:rPr>
        <w:t>.</w:t>
      </w:r>
    </w:p>
    <w:p w:rsidR="00DF1912" w:rsidRPr="0024624F" w:rsidRDefault="00FE2DD7" w:rsidP="00BD664B">
      <w:pPr>
        <w:spacing w:after="0" w:line="240" w:lineRule="auto"/>
        <w:jc w:val="both"/>
        <w:rPr>
          <w:rFonts w:asciiTheme="minorHAnsi" w:hAnsiTheme="minorHAnsi" w:cstheme="minorHAnsi"/>
          <w:sz w:val="24"/>
          <w:szCs w:val="24"/>
          <w:lang w:val="en-GB"/>
        </w:rPr>
      </w:pPr>
      <w:r w:rsidRPr="0024624F">
        <w:rPr>
          <w:rFonts w:asciiTheme="minorHAnsi" w:hAnsiTheme="minorHAnsi" w:cstheme="minorHAnsi"/>
          <w:sz w:val="24"/>
          <w:szCs w:val="24"/>
          <w:lang w:val="en-GB"/>
        </w:rPr>
        <w:t>Poslovi vezani za Upis djece u U</w:t>
      </w:r>
      <w:r w:rsidR="00DF1912" w:rsidRPr="0024624F">
        <w:rPr>
          <w:rFonts w:asciiTheme="minorHAnsi" w:hAnsiTheme="minorHAnsi" w:cstheme="minorHAnsi"/>
          <w:sz w:val="24"/>
          <w:szCs w:val="24"/>
          <w:lang w:val="en-GB"/>
        </w:rPr>
        <w:t>stanovi.</w:t>
      </w:r>
    </w:p>
    <w:p w:rsidR="00DF1912" w:rsidRPr="0024624F" w:rsidRDefault="00DF1912"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analizi realizacije programa unapređivanja vaspitno-obrazovnog rada.</w:t>
      </w:r>
    </w:p>
    <w:p w:rsidR="00DF1912" w:rsidRPr="0024624F" w:rsidRDefault="00DF1912"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planiranju aktivnosti vaspitno-obrazonog rada za naredni period.</w:t>
      </w:r>
    </w:p>
    <w:p w:rsidR="00DF1912" w:rsidRPr="0024624F" w:rsidRDefault="00DF1912"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Priprema I učešće na kolegijumima I sjednicama Stručnog vijeća, Upravnog odbora, Savjeta roditelja.</w:t>
      </w:r>
    </w:p>
    <w:p w:rsidR="00DF1912" w:rsidRPr="0024624F" w:rsidRDefault="00DF1912"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 xml:space="preserve">Učešće u organizaciji raznih manifestacija, priredbi, jednodnevnih izleta, dočeka gostiju itd. </w:t>
      </w:r>
    </w:p>
    <w:p w:rsidR="00DF1912" w:rsidRPr="0024624F" w:rsidRDefault="00DF1912"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Saradnja sa drugim predškolskim Ustanovama kao I saradnja sa lokalnom zajednicom.</w:t>
      </w:r>
    </w:p>
    <w:p w:rsidR="00FE2DD7" w:rsidRPr="0024624F" w:rsidRDefault="00FE2DD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Priprema dokumentacije za godišnji izvještaj rada Ustanove.</w:t>
      </w:r>
    </w:p>
    <w:p w:rsidR="00FE2DD7" w:rsidRPr="0024624F" w:rsidRDefault="00FE2DD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Priprema dokumentacije za izradu Godišnjeg programa rada.</w:t>
      </w:r>
    </w:p>
    <w:p w:rsidR="00FE2DD7" w:rsidRPr="0024624F" w:rsidRDefault="001E6C80"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Organizacija i realiazcija p</w:t>
      </w:r>
      <w:r w:rsidR="006A38AC">
        <w:rPr>
          <w:rFonts w:asciiTheme="minorHAnsi" w:hAnsiTheme="minorHAnsi" w:cstheme="minorHAnsi"/>
          <w:sz w:val="24"/>
          <w:szCs w:val="24"/>
        </w:rPr>
        <w:t>riredbe povodom obilježavanja 71</w:t>
      </w:r>
      <w:r w:rsidRPr="0024624F">
        <w:rPr>
          <w:rFonts w:asciiTheme="minorHAnsi" w:hAnsiTheme="minorHAnsi" w:cstheme="minorHAnsi"/>
          <w:sz w:val="24"/>
          <w:szCs w:val="24"/>
        </w:rPr>
        <w:t xml:space="preserve"> godina rada Ustanove.</w:t>
      </w:r>
    </w:p>
    <w:p w:rsidR="00FE2DD7" w:rsidRPr="0024624F" w:rsidRDefault="00FE2DD7" w:rsidP="00BD664B">
      <w:pPr>
        <w:spacing w:after="0" w:line="240" w:lineRule="auto"/>
        <w:jc w:val="both"/>
        <w:rPr>
          <w:rFonts w:asciiTheme="minorHAnsi" w:hAnsiTheme="minorHAnsi" w:cstheme="minorHAnsi"/>
          <w:sz w:val="24"/>
          <w:szCs w:val="24"/>
        </w:rPr>
      </w:pPr>
    </w:p>
    <w:p w:rsidR="00F940AD" w:rsidRDefault="00F940AD" w:rsidP="00BD664B">
      <w:pPr>
        <w:spacing w:after="0" w:line="240" w:lineRule="auto"/>
        <w:jc w:val="both"/>
        <w:rPr>
          <w:rFonts w:asciiTheme="minorHAnsi" w:hAnsiTheme="minorHAnsi" w:cstheme="minorHAnsi"/>
          <w:b/>
          <w:sz w:val="24"/>
          <w:szCs w:val="24"/>
        </w:rPr>
      </w:pPr>
    </w:p>
    <w:p w:rsidR="00FE2DD7" w:rsidRPr="0024624F" w:rsidRDefault="00FE2DD7" w:rsidP="00BD664B">
      <w:pPr>
        <w:spacing w:after="0" w:line="240" w:lineRule="auto"/>
        <w:jc w:val="both"/>
        <w:rPr>
          <w:rFonts w:asciiTheme="minorHAnsi" w:hAnsiTheme="minorHAnsi" w:cstheme="minorHAnsi"/>
          <w:b/>
          <w:sz w:val="24"/>
          <w:szCs w:val="24"/>
        </w:rPr>
      </w:pPr>
      <w:r w:rsidRPr="0024624F">
        <w:rPr>
          <w:rFonts w:asciiTheme="minorHAnsi" w:hAnsiTheme="minorHAnsi" w:cstheme="minorHAnsi"/>
          <w:b/>
          <w:sz w:val="24"/>
          <w:szCs w:val="24"/>
        </w:rPr>
        <w:lastRenderedPageBreak/>
        <w:t>Jun</w:t>
      </w:r>
    </w:p>
    <w:p w:rsidR="00FE2DD7" w:rsidRPr="0024624F" w:rsidRDefault="00FE2DD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Priprema dokumentacije za godišnji izvještaj rada Ustanove.</w:t>
      </w:r>
    </w:p>
    <w:p w:rsidR="00FE2DD7" w:rsidRPr="0024624F" w:rsidRDefault="00FE2DD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Priprema dokumentacije za izradu Godišnjeg programa rada.</w:t>
      </w:r>
    </w:p>
    <w:p w:rsidR="00FE2DD7" w:rsidRPr="0024624F" w:rsidRDefault="00FE2DD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Sastanak timova za PRNV, samoevaluaciju,Tranzicioni plan.</w:t>
      </w:r>
    </w:p>
    <w:p w:rsidR="00FE2DD7" w:rsidRPr="0024624F" w:rsidRDefault="00FE2DD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Učešće u analizi realizacije programa unapređivanja vaspitno-obrazovnog rada.</w:t>
      </w:r>
    </w:p>
    <w:p w:rsidR="00FE2DD7" w:rsidRPr="0024624F" w:rsidRDefault="00FE2DD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Poslovi vezani za adaptaciju vrtića.</w:t>
      </w:r>
    </w:p>
    <w:p w:rsidR="00FE2DD7" w:rsidRPr="0024624F" w:rsidRDefault="00FE2DD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Oraganizovanje svih aktivnosti za završetak nastavane godine.</w:t>
      </w:r>
    </w:p>
    <w:p w:rsidR="00FE2DD7" w:rsidRPr="0024624F" w:rsidRDefault="00FE2DD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Rješenja o godišnjim odmorima.</w:t>
      </w:r>
    </w:p>
    <w:p w:rsidR="00FE2DD7" w:rsidRPr="0024624F" w:rsidRDefault="00FE2DD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Raspored ljetnjeg dežurstva vaspitača.</w:t>
      </w:r>
    </w:p>
    <w:p w:rsidR="00FE2DD7" w:rsidRPr="0024624F" w:rsidRDefault="00FE2DD7"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Pregled pedagoške dokumentacije.</w:t>
      </w:r>
    </w:p>
    <w:p w:rsidR="00FE2DD7" w:rsidRPr="0024624F" w:rsidRDefault="00FE2DD7" w:rsidP="00BD664B">
      <w:pPr>
        <w:spacing w:after="0" w:line="240" w:lineRule="auto"/>
        <w:jc w:val="both"/>
        <w:rPr>
          <w:rFonts w:asciiTheme="minorHAnsi" w:hAnsiTheme="minorHAnsi" w:cstheme="minorHAnsi"/>
          <w:sz w:val="24"/>
          <w:szCs w:val="24"/>
        </w:rPr>
      </w:pPr>
    </w:p>
    <w:p w:rsidR="007D676F" w:rsidRPr="0024624F" w:rsidRDefault="007D676F" w:rsidP="00BD664B">
      <w:pPr>
        <w:spacing w:after="0" w:line="240" w:lineRule="auto"/>
        <w:jc w:val="both"/>
        <w:rPr>
          <w:rFonts w:asciiTheme="minorHAnsi" w:hAnsiTheme="minorHAnsi" w:cstheme="minorHAnsi"/>
          <w:b/>
          <w:sz w:val="24"/>
          <w:szCs w:val="24"/>
        </w:rPr>
      </w:pPr>
      <w:r w:rsidRPr="0024624F">
        <w:rPr>
          <w:rFonts w:asciiTheme="minorHAnsi" w:hAnsiTheme="minorHAnsi" w:cstheme="minorHAnsi"/>
          <w:b/>
          <w:sz w:val="24"/>
          <w:szCs w:val="24"/>
        </w:rPr>
        <w:t>Avgust</w:t>
      </w:r>
    </w:p>
    <w:p w:rsidR="007D676F" w:rsidRPr="0024624F" w:rsidRDefault="007D676F"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Saradnja sa drugim predškolskim Ustanovama kao I saradnja sa lokalnom zajednicom.</w:t>
      </w:r>
    </w:p>
    <w:p w:rsidR="007D676F" w:rsidRPr="0024624F" w:rsidRDefault="007D676F"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Poslovi vezani za adaptaciju vrtića</w:t>
      </w:r>
      <w:r w:rsidR="00AC5E3E">
        <w:rPr>
          <w:rFonts w:asciiTheme="minorHAnsi" w:hAnsiTheme="minorHAnsi" w:cstheme="minorHAnsi"/>
          <w:sz w:val="24"/>
          <w:szCs w:val="24"/>
        </w:rPr>
        <w:t xml:space="preserve"> rekonstrukcija krova i plafona u kuhinji od donacije od Japanske ambasade.</w:t>
      </w:r>
    </w:p>
    <w:p w:rsidR="007D676F" w:rsidRPr="0024624F" w:rsidRDefault="007D676F"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Priprema dokumentacije za godišnji izvještaj rada Ustanove.</w:t>
      </w:r>
    </w:p>
    <w:p w:rsidR="007D676F" w:rsidRPr="0024624F" w:rsidRDefault="007D676F"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Priprema dokumentacije za izradu Godišnjeg programa rada.</w:t>
      </w:r>
    </w:p>
    <w:p w:rsidR="007D676F" w:rsidRPr="0024624F" w:rsidRDefault="007D676F"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Poslovi na pripremi i adaptaciji objekta za početak nove školske godine.</w:t>
      </w:r>
    </w:p>
    <w:p w:rsidR="007D676F" w:rsidRPr="0024624F" w:rsidRDefault="007D676F"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Priprema I učešće na kolegijumima I sjednicama Stručnog vijeća, Upravnog odbora, Savjeta roditelja.</w:t>
      </w:r>
    </w:p>
    <w:p w:rsidR="00DA51C4" w:rsidRDefault="000436AC" w:rsidP="00BD664B">
      <w:pPr>
        <w:spacing w:after="0" w:line="240" w:lineRule="auto"/>
        <w:jc w:val="both"/>
        <w:rPr>
          <w:rFonts w:asciiTheme="minorHAnsi" w:hAnsiTheme="minorHAnsi" w:cstheme="minorHAnsi"/>
          <w:sz w:val="24"/>
          <w:szCs w:val="24"/>
        </w:rPr>
      </w:pPr>
      <w:r w:rsidRPr="0024624F">
        <w:rPr>
          <w:rFonts w:asciiTheme="minorHAnsi" w:hAnsiTheme="minorHAnsi" w:cstheme="minorHAnsi"/>
          <w:sz w:val="24"/>
          <w:szCs w:val="24"/>
        </w:rPr>
        <w:t>Indivdulani roditeljski sastanci sa r</w:t>
      </w:r>
      <w:r w:rsidR="00AE0C97">
        <w:rPr>
          <w:rFonts w:asciiTheme="minorHAnsi" w:hAnsiTheme="minorHAnsi" w:cstheme="minorHAnsi"/>
          <w:sz w:val="24"/>
          <w:szCs w:val="24"/>
        </w:rPr>
        <w:t>odi</w:t>
      </w:r>
      <w:r w:rsidRPr="0024624F">
        <w:rPr>
          <w:rFonts w:asciiTheme="minorHAnsi" w:hAnsiTheme="minorHAnsi" w:cstheme="minorHAnsi"/>
          <w:sz w:val="24"/>
          <w:szCs w:val="24"/>
        </w:rPr>
        <w:t>teljima.</w:t>
      </w:r>
    </w:p>
    <w:p w:rsidR="00405D06" w:rsidRDefault="00405D06" w:rsidP="00BD664B">
      <w:pPr>
        <w:spacing w:after="0" w:line="240" w:lineRule="auto"/>
        <w:jc w:val="both"/>
        <w:rPr>
          <w:rFonts w:asciiTheme="minorHAnsi" w:hAnsiTheme="minorHAnsi" w:cstheme="minorHAnsi"/>
          <w:sz w:val="24"/>
          <w:szCs w:val="24"/>
        </w:rPr>
      </w:pPr>
    </w:p>
    <w:p w:rsidR="00405D06" w:rsidRPr="00F63E75" w:rsidRDefault="00405D06" w:rsidP="00BD664B">
      <w:pPr>
        <w:spacing w:after="0" w:line="240" w:lineRule="auto"/>
        <w:jc w:val="both"/>
        <w:rPr>
          <w:rFonts w:asciiTheme="minorHAnsi" w:hAnsiTheme="minorHAnsi" w:cstheme="minorHAnsi"/>
          <w:b/>
          <w:sz w:val="24"/>
          <w:szCs w:val="24"/>
        </w:rPr>
      </w:pPr>
      <w:r w:rsidRPr="00F63E75">
        <w:rPr>
          <w:rFonts w:asciiTheme="minorHAnsi" w:hAnsiTheme="minorHAnsi" w:cstheme="minorHAnsi"/>
          <w:b/>
          <w:sz w:val="24"/>
          <w:szCs w:val="24"/>
        </w:rPr>
        <w:t>16.REALIZOVANI PROJEKTI U 2023/24 GOD.</w:t>
      </w:r>
    </w:p>
    <w:p w:rsidR="007B1047" w:rsidRDefault="007B1047" w:rsidP="00BD664B">
      <w:pPr>
        <w:spacing w:after="0" w:line="240" w:lineRule="auto"/>
        <w:jc w:val="both"/>
        <w:rPr>
          <w:rFonts w:asciiTheme="minorHAnsi" w:hAnsiTheme="minorHAnsi" w:cstheme="minorHAnsi"/>
          <w:sz w:val="24"/>
          <w:szCs w:val="24"/>
        </w:rPr>
      </w:pPr>
    </w:p>
    <w:p w:rsidR="007B1047" w:rsidRPr="001C511F" w:rsidRDefault="007B1047" w:rsidP="00BD664B">
      <w:pPr>
        <w:spacing w:after="0" w:line="240" w:lineRule="auto"/>
        <w:jc w:val="both"/>
        <w:rPr>
          <w:rFonts w:asciiTheme="minorHAnsi" w:hAnsiTheme="minorHAnsi" w:cstheme="minorHAnsi"/>
          <w:b/>
          <w:sz w:val="24"/>
          <w:szCs w:val="24"/>
        </w:rPr>
      </w:pPr>
      <w:r w:rsidRPr="001C511F">
        <w:rPr>
          <w:rFonts w:asciiTheme="minorHAnsi" w:hAnsiTheme="minorHAnsi" w:cstheme="minorHAnsi"/>
          <w:sz w:val="24"/>
          <w:szCs w:val="24"/>
        </w:rPr>
        <w:t>16.1.</w:t>
      </w:r>
      <w:r w:rsidRPr="001C511F">
        <w:rPr>
          <w:rFonts w:asciiTheme="minorHAnsi" w:hAnsiTheme="minorHAnsi" w:cstheme="minorHAnsi"/>
          <w:b/>
          <w:sz w:val="24"/>
          <w:szCs w:val="24"/>
        </w:rPr>
        <w:t>Izvještaj o realizaciji projekta “Putevima vune”</w:t>
      </w:r>
    </w:p>
    <w:p w:rsidR="007B1047" w:rsidRPr="001C511F" w:rsidRDefault="007B1047" w:rsidP="00BD664B">
      <w:pPr>
        <w:spacing w:after="0" w:line="240" w:lineRule="auto"/>
        <w:jc w:val="both"/>
        <w:rPr>
          <w:rFonts w:asciiTheme="minorHAnsi" w:hAnsiTheme="minorHAnsi" w:cstheme="minorHAnsi"/>
          <w:b/>
          <w:sz w:val="24"/>
          <w:szCs w:val="24"/>
        </w:rPr>
      </w:pPr>
    </w:p>
    <w:p w:rsidR="006C60BF" w:rsidRPr="001C511F" w:rsidRDefault="006C60BF" w:rsidP="004667D1">
      <w:pPr>
        <w:ind w:firstLine="720"/>
        <w:jc w:val="both"/>
        <w:rPr>
          <w:sz w:val="24"/>
          <w:szCs w:val="24"/>
        </w:rPr>
      </w:pPr>
      <w:r w:rsidRPr="001C511F">
        <w:rPr>
          <w:sz w:val="24"/>
          <w:szCs w:val="24"/>
        </w:rPr>
        <w:t>Određena je tema za Centre izvrsnosti „Putevima vune“ čiji je cilj upoznavanje djece sa procesom dobijanja, obrade i primjene vune u različite svrhe. Osim toga kroz aktivnosti u okviru Centara izvrsnosti radićemo na očuvanju strarih zanata i izrade predmeta od vune kao i podsticanje razvoja pozitivnih emocija prema kulturnoj</w:t>
      </w:r>
      <w:r w:rsidRPr="001C511F">
        <w:rPr>
          <w:sz w:val="24"/>
          <w:szCs w:val="24"/>
          <w:lang w:val="en-GB"/>
        </w:rPr>
        <w:t xml:space="preserve"> </w:t>
      </w:r>
      <w:r w:rsidRPr="001C511F">
        <w:rPr>
          <w:sz w:val="24"/>
          <w:szCs w:val="24"/>
        </w:rPr>
        <w:t>baštini i tradiciji našeg kraja.</w:t>
      </w:r>
      <w:r w:rsidR="004667D1">
        <w:rPr>
          <w:sz w:val="24"/>
          <w:szCs w:val="24"/>
        </w:rPr>
        <w:br/>
        <w:t xml:space="preserve">              </w:t>
      </w:r>
      <w:r w:rsidRPr="001C511F">
        <w:rPr>
          <w:sz w:val="24"/>
          <w:szCs w:val="24"/>
        </w:rPr>
        <w:t>Na Stručnom vijeću održanom 13.03.2023 formiran  Tim za Centre izvrsnosti „Putevima vune“, u sledećem sastavu:</w:t>
      </w:r>
      <w:r w:rsidR="004667D1">
        <w:rPr>
          <w:sz w:val="24"/>
          <w:szCs w:val="24"/>
        </w:rPr>
        <w:t>Aleksandra Zeković-koordinator;Vukica Bulatović-član;</w:t>
      </w:r>
      <w:r w:rsidRPr="001C511F">
        <w:rPr>
          <w:sz w:val="24"/>
          <w:szCs w:val="24"/>
        </w:rPr>
        <w:t>Jelena Krgo</w:t>
      </w:r>
      <w:r w:rsidR="004667D1">
        <w:rPr>
          <w:sz w:val="24"/>
          <w:szCs w:val="24"/>
        </w:rPr>
        <w:t>vić-član;Marija Stanišić-član;Dragana Kapetanović-član;</w:t>
      </w:r>
      <w:r w:rsidRPr="001C511F">
        <w:rPr>
          <w:sz w:val="24"/>
          <w:szCs w:val="24"/>
        </w:rPr>
        <w:t>Danka Raičević-član;</w:t>
      </w:r>
      <w:r w:rsidR="004667D1">
        <w:rPr>
          <w:sz w:val="24"/>
          <w:szCs w:val="24"/>
        </w:rPr>
        <w:br/>
      </w:r>
      <w:r w:rsidRPr="001C511F">
        <w:rPr>
          <w:sz w:val="24"/>
          <w:szCs w:val="24"/>
        </w:rPr>
        <w:t>Takođe na ovoj sjednici je određena srednja vaspitna grupa, čije su vaspitačice Marija Stanišić i Jelena Krgović, koja će biti nosioc aktivosti, dok će sve ostale vaspitne grupe uzeti učešće u svim aktivnostima.</w:t>
      </w:r>
      <w:r w:rsidR="004667D1">
        <w:rPr>
          <w:sz w:val="24"/>
          <w:szCs w:val="24"/>
        </w:rPr>
        <w:br/>
        <w:t xml:space="preserve">             </w:t>
      </w:r>
      <w:r w:rsidRPr="001C511F">
        <w:rPr>
          <w:sz w:val="24"/>
          <w:szCs w:val="24"/>
        </w:rPr>
        <w:t xml:space="preserve">Na sastanku Tima za Centre izvrsnosti održanom 20.04.2023.god. Izrađen je i donešen Tematski plan za Centre izvrsnosti sa jasno definisanim aktivnostima koji će se realizovati, nosiocima realizacije i vremenom realizacije. Planom su definisani i pokazatelji kojima će se pratiti realizovanje planiranih aktivnosti.Na ovom sastanku je donešen i Interni plan aktivnosti </w:t>
      </w:r>
      <w:r w:rsidRPr="001C511F">
        <w:rPr>
          <w:sz w:val="24"/>
          <w:szCs w:val="24"/>
        </w:rPr>
        <w:lastRenderedPageBreak/>
        <w:t>kojim su predviđene sve aktivnosti koje će se realizovati sa djecom u cilju ostvarenja cilja projekta.</w:t>
      </w:r>
    </w:p>
    <w:p w:rsidR="006C60BF" w:rsidRPr="001C511F" w:rsidRDefault="006C60BF" w:rsidP="006C60BF">
      <w:pPr>
        <w:rPr>
          <w:sz w:val="24"/>
          <w:szCs w:val="24"/>
          <w:lang w:val="en-GB"/>
        </w:rPr>
      </w:pPr>
      <w:r w:rsidRPr="001C511F">
        <w:rPr>
          <w:sz w:val="24"/>
          <w:szCs w:val="24"/>
          <w:lang w:val="en-GB"/>
        </w:rPr>
        <w:t>Aktivnost br.1.</w:t>
      </w:r>
      <w:r w:rsidRPr="001C511F">
        <w:rPr>
          <w:sz w:val="24"/>
          <w:szCs w:val="24"/>
          <w:lang w:val="en-GB"/>
        </w:rPr>
        <w:br/>
      </w:r>
      <w:r w:rsidRPr="001C511F">
        <w:rPr>
          <w:b/>
          <w:sz w:val="24"/>
          <w:szCs w:val="24"/>
          <w:lang w:val="en-GB"/>
        </w:rPr>
        <w:t>Posjeta seoskom domaćinstvu-striženje vune.</w:t>
      </w:r>
      <w:r w:rsidRPr="001C511F">
        <w:rPr>
          <w:b/>
          <w:sz w:val="24"/>
          <w:szCs w:val="24"/>
          <w:lang w:val="en-GB"/>
        </w:rPr>
        <w:br/>
      </w:r>
      <w:r w:rsidRPr="001C511F">
        <w:rPr>
          <w:sz w:val="24"/>
          <w:szCs w:val="24"/>
        </w:rPr>
        <w:t>05.05.2023. god. djeca srednje vaspitne grupe zajedno sa članovima Tima su posjetila seocko gazdinstvo Jovanović, gdje su prisustvovala početnom koraku u dobijanju vune odnosno striženje ovaca. Dio vune koja je ostrižena smo donijeli u vrtić.</w:t>
      </w:r>
    </w:p>
    <w:p w:rsidR="006C60BF" w:rsidRPr="001C511F" w:rsidRDefault="006C60BF" w:rsidP="006C60BF">
      <w:pPr>
        <w:spacing w:before="240" w:after="0"/>
        <w:rPr>
          <w:sz w:val="24"/>
          <w:szCs w:val="24"/>
          <w:lang w:val="en-GB"/>
        </w:rPr>
      </w:pPr>
      <w:r w:rsidRPr="001C511F">
        <w:rPr>
          <w:sz w:val="24"/>
          <w:szCs w:val="24"/>
          <w:lang w:val="en-GB"/>
        </w:rPr>
        <w:t>Aktivnost br. 2.</w:t>
      </w:r>
      <w:r w:rsidRPr="001C511F">
        <w:rPr>
          <w:sz w:val="24"/>
          <w:szCs w:val="24"/>
          <w:lang w:val="en-GB"/>
        </w:rPr>
        <w:br/>
      </w:r>
      <w:r w:rsidRPr="001C511F">
        <w:rPr>
          <w:b/>
          <w:sz w:val="24"/>
          <w:szCs w:val="24"/>
          <w:lang w:val="en-GB"/>
        </w:rPr>
        <w:t>Pranje i sušenje vune</w:t>
      </w:r>
      <w:r w:rsidRPr="001C511F">
        <w:rPr>
          <w:b/>
          <w:sz w:val="24"/>
          <w:szCs w:val="24"/>
          <w:lang w:val="en-GB"/>
        </w:rPr>
        <w:br/>
      </w:r>
      <w:r w:rsidRPr="001C511F">
        <w:rPr>
          <w:sz w:val="24"/>
          <w:szCs w:val="24"/>
          <w:lang w:val="en-GB"/>
        </w:rPr>
        <w:t>Vunu koju smo donijeli u vrtić</w:t>
      </w:r>
      <w:r w:rsidRPr="001C511F">
        <w:rPr>
          <w:sz w:val="24"/>
          <w:szCs w:val="24"/>
        </w:rPr>
        <w:t xml:space="preserve"> toku</w:t>
      </w:r>
      <w:r w:rsidRPr="001C511F">
        <w:rPr>
          <w:sz w:val="24"/>
          <w:szCs w:val="24"/>
          <w:lang w:val="en-GB"/>
        </w:rPr>
        <w:t xml:space="preserve"> smo prali I sušili u toku ljetnjeg boravka, u dvorištu vrtića.</w:t>
      </w:r>
      <w:r w:rsidRPr="001C511F">
        <w:rPr>
          <w:sz w:val="24"/>
          <w:szCs w:val="24"/>
        </w:rPr>
        <w:t xml:space="preserve"> </w:t>
      </w:r>
      <w:r w:rsidRPr="001C511F">
        <w:rPr>
          <w:sz w:val="24"/>
          <w:szCs w:val="24"/>
          <w:lang w:val="en-GB"/>
        </w:rPr>
        <w:t>D</w:t>
      </w:r>
      <w:r w:rsidRPr="001C511F">
        <w:rPr>
          <w:sz w:val="24"/>
          <w:szCs w:val="24"/>
        </w:rPr>
        <w:t>jeca su uživala u ovoj aktivnosti i kroz senzorne aktivnosti, direktan dodir sa vunom i vodom upoznala se sa načinom pranja vune.</w:t>
      </w:r>
    </w:p>
    <w:p w:rsidR="006C60BF" w:rsidRPr="001C511F" w:rsidRDefault="006C60BF" w:rsidP="006C60BF">
      <w:pPr>
        <w:spacing w:before="240" w:after="0"/>
        <w:rPr>
          <w:b/>
          <w:sz w:val="24"/>
          <w:szCs w:val="24"/>
          <w:lang w:val="en-GB"/>
        </w:rPr>
      </w:pPr>
      <w:r w:rsidRPr="001C511F">
        <w:rPr>
          <w:sz w:val="24"/>
          <w:szCs w:val="24"/>
          <w:lang w:val="en-GB"/>
        </w:rPr>
        <w:t>Aktivnost br.3.</w:t>
      </w:r>
      <w:r w:rsidRPr="001C511F">
        <w:rPr>
          <w:sz w:val="24"/>
          <w:szCs w:val="24"/>
          <w:lang w:val="en-GB"/>
        </w:rPr>
        <w:br/>
      </w:r>
      <w:r w:rsidRPr="001C511F">
        <w:rPr>
          <w:b/>
          <w:sz w:val="24"/>
          <w:szCs w:val="24"/>
          <w:lang w:val="en-GB"/>
        </w:rPr>
        <w:t>Posijelo-češljanje vune.</w:t>
      </w:r>
    </w:p>
    <w:p w:rsidR="006C60BF" w:rsidRPr="004667D1" w:rsidRDefault="006C60BF" w:rsidP="006C60BF">
      <w:pPr>
        <w:jc w:val="both"/>
        <w:rPr>
          <w:b/>
          <w:sz w:val="24"/>
          <w:szCs w:val="24"/>
          <w:lang w:val="en-GB"/>
        </w:rPr>
      </w:pPr>
      <w:r w:rsidRPr="001C511F">
        <w:rPr>
          <w:sz w:val="24"/>
          <w:szCs w:val="24"/>
        </w:rPr>
        <w:t>Kao jedna od aktivnosti predviđena planom Centara izvrsnosti, organizovano je „Posijelo“, na kojem su učešće uzela djeca Starije 1 i Starije 2 vaspitne grupe. Ovoj aktivnosti su se pridružile i članice Kulturno umjetničkog društva „Vesna“. Djeca i gosti su bili obučeni u narodne nošnje a u radnoj sobi smo pripremili i etno-kutak. Aktivnost je počela tradicionalnom zdravicom dječaka iz grupe, nakon toga djeci je pušten film u kojem su predstvaljene predhodne aktivnosti striženje ovaca i pranje vune, kako bi se djeca podsjetila šta su radili. U glavnom djelu aktivnosti djeca su češljala vunu, predstavljen im je greben kao jedno od predmeta sa kojim se u prošlosti češljala vuna. U pozitivnoj atmosferi uz tradiscionalne pjesme djeca su sa zadovoljstvom manipulisala sa ovim prirodnim materijalom. Nakon toga su zajedno sa našim gostima odigrali nekoliko folklornih igra. A kao zavrsna aktivnost odigrali smo tradicionalnu igru prstena, koju su sa radošću prihvatili.</w:t>
      </w:r>
    </w:p>
    <w:p w:rsidR="006C60BF" w:rsidRPr="001C511F" w:rsidRDefault="006C60BF" w:rsidP="006C60BF">
      <w:pPr>
        <w:rPr>
          <w:sz w:val="24"/>
          <w:szCs w:val="24"/>
          <w:lang w:val="en-GB"/>
        </w:rPr>
      </w:pPr>
      <w:r w:rsidRPr="001C511F">
        <w:rPr>
          <w:sz w:val="24"/>
          <w:szCs w:val="24"/>
          <w:lang w:val="en-GB"/>
        </w:rPr>
        <w:t>Aktivnost br.4.</w:t>
      </w:r>
      <w:r w:rsidRPr="001C511F">
        <w:rPr>
          <w:sz w:val="24"/>
          <w:szCs w:val="24"/>
          <w:lang w:val="en-GB"/>
        </w:rPr>
        <w:br/>
      </w:r>
      <w:r w:rsidRPr="001C511F">
        <w:rPr>
          <w:b/>
          <w:sz w:val="24"/>
          <w:szCs w:val="24"/>
          <w:lang w:val="en-GB"/>
        </w:rPr>
        <w:t>Posjeta vunovlačari</w:t>
      </w:r>
      <w:r w:rsidRPr="001C511F">
        <w:rPr>
          <w:sz w:val="24"/>
          <w:szCs w:val="24"/>
          <w:lang w:val="en-GB"/>
        </w:rPr>
        <w:br/>
        <w:t>Djeca starijih vaspitnih grupa su posjetili vunovlačaru u Bijelom Polju čiji je vlasnik Mileta Čupić. Tom prilikom djeca su se upoznala sa načinom prerade vune, mašinom za preradu vune. Srdačni domaćin Mileta Čupić trudio se da našoj djeci dočara proces,  koji su djeca  sa oduševljenjem pratila.</w:t>
      </w:r>
      <w:r w:rsidRPr="001C511F">
        <w:rPr>
          <w:sz w:val="24"/>
          <w:szCs w:val="24"/>
        </w:rPr>
        <w:t xml:space="preserve"> </w:t>
      </w:r>
    </w:p>
    <w:p w:rsidR="004667D1" w:rsidRDefault="004667D1" w:rsidP="006C60BF">
      <w:pPr>
        <w:rPr>
          <w:sz w:val="24"/>
          <w:szCs w:val="24"/>
        </w:rPr>
      </w:pPr>
    </w:p>
    <w:p w:rsidR="004667D1" w:rsidRDefault="006C60BF" w:rsidP="004667D1">
      <w:pPr>
        <w:rPr>
          <w:b/>
          <w:sz w:val="24"/>
          <w:szCs w:val="24"/>
        </w:rPr>
      </w:pPr>
      <w:r w:rsidRPr="001C511F">
        <w:rPr>
          <w:sz w:val="24"/>
          <w:szCs w:val="24"/>
        </w:rPr>
        <w:lastRenderedPageBreak/>
        <w:t>Aktivnost br.5.</w:t>
      </w:r>
      <w:r w:rsidRPr="001C511F">
        <w:rPr>
          <w:sz w:val="24"/>
          <w:szCs w:val="24"/>
        </w:rPr>
        <w:br/>
      </w:r>
      <w:r w:rsidRPr="001C511F">
        <w:rPr>
          <w:b/>
          <w:sz w:val="24"/>
          <w:szCs w:val="24"/>
        </w:rPr>
        <w:t>Posjeta bake-pletenje i predenje</w:t>
      </w:r>
    </w:p>
    <w:p w:rsidR="006C60BF" w:rsidRPr="001C511F" w:rsidRDefault="006C60BF" w:rsidP="004667D1">
      <w:pPr>
        <w:jc w:val="both"/>
        <w:rPr>
          <w:sz w:val="24"/>
          <w:szCs w:val="24"/>
        </w:rPr>
      </w:pPr>
      <w:r w:rsidRPr="001C511F">
        <w:rPr>
          <w:sz w:val="24"/>
          <w:szCs w:val="24"/>
          <w:lang w:val="en-GB"/>
        </w:rPr>
        <w:t>Posjetila nas je baka Rosa Mrdović i dočarala je djeci koji je to put vune od ovce do finalnog proizvoda.Pokazala je vještine pletenja i predenja, a djeca su svojim vještim prstima manipulisali vunom kroz različite Centre interesovanja. U saradnji s domarom izrađene su sprave za tkanje od letvica na kojima su djeca plela i strpljivo provlačila niti vune. Neki su namotavali vunu na klupko, drugi su se oprobali u  pletenju i predenju, pravili smo džemper od vune, lijepili šablone ovaca sa vunom.</w:t>
      </w:r>
      <w:r w:rsidRPr="001C511F">
        <w:rPr>
          <w:sz w:val="24"/>
          <w:szCs w:val="24"/>
        </w:rPr>
        <w:t xml:space="preserve"> </w:t>
      </w:r>
    </w:p>
    <w:p w:rsidR="006C60BF" w:rsidRPr="001C511F" w:rsidRDefault="006C60BF" w:rsidP="006C60BF">
      <w:pPr>
        <w:jc w:val="both"/>
        <w:rPr>
          <w:b/>
          <w:sz w:val="24"/>
          <w:szCs w:val="24"/>
        </w:rPr>
      </w:pPr>
      <w:r w:rsidRPr="001C511F">
        <w:rPr>
          <w:sz w:val="24"/>
          <w:szCs w:val="24"/>
        </w:rPr>
        <w:t>Aktivnostbr.6.</w:t>
      </w:r>
      <w:r w:rsidRPr="001C511F">
        <w:rPr>
          <w:sz w:val="24"/>
          <w:szCs w:val="24"/>
        </w:rPr>
        <w:br/>
      </w:r>
      <w:r w:rsidRPr="001C511F">
        <w:rPr>
          <w:b/>
          <w:sz w:val="24"/>
          <w:szCs w:val="24"/>
        </w:rPr>
        <w:t>Posjeta KUD “Vesna ” –Tkanje vune</w:t>
      </w:r>
    </w:p>
    <w:p w:rsidR="006C60BF" w:rsidRPr="001C511F" w:rsidRDefault="006C60BF" w:rsidP="006C60BF">
      <w:pPr>
        <w:jc w:val="both"/>
        <w:rPr>
          <w:sz w:val="24"/>
          <w:szCs w:val="24"/>
        </w:rPr>
      </w:pPr>
      <w:r w:rsidRPr="001C511F">
        <w:rPr>
          <w:sz w:val="24"/>
          <w:szCs w:val="24"/>
        </w:rPr>
        <w:t xml:space="preserve">Neki od zadataka našeg Centra izvrsnosti" Putevima vune" su upoznavanje djece predškolskog uzrasta, sa pomagalima za preradu vune kao i očuvanje i promovisanje starih zanata. Kako bi djecu upoznali sa procesom tkanja na razboju, posjetili smo KUD "Vesna" koji posjeduju razboj i realizuju radionice obučavanja mladih za rad na istom. </w:t>
      </w:r>
    </w:p>
    <w:p w:rsidR="006C60BF" w:rsidRPr="001C511F" w:rsidRDefault="006C60BF" w:rsidP="006C60BF">
      <w:pPr>
        <w:rPr>
          <w:sz w:val="24"/>
          <w:szCs w:val="24"/>
        </w:rPr>
      </w:pPr>
      <w:r w:rsidRPr="001C511F">
        <w:rPr>
          <w:sz w:val="24"/>
          <w:szCs w:val="24"/>
        </w:rPr>
        <w:t>Aktivnost br. 7.</w:t>
      </w:r>
      <w:r w:rsidRPr="001C511F">
        <w:rPr>
          <w:sz w:val="24"/>
          <w:szCs w:val="24"/>
        </w:rPr>
        <w:br/>
      </w:r>
      <w:r w:rsidRPr="001C511F">
        <w:rPr>
          <w:b/>
          <w:sz w:val="24"/>
          <w:szCs w:val="24"/>
        </w:rPr>
        <w:t>Radionica mokro pustovanja vune</w:t>
      </w:r>
    </w:p>
    <w:p w:rsidR="006C60BF" w:rsidRPr="001C511F" w:rsidRDefault="006C60BF" w:rsidP="004667D1">
      <w:pPr>
        <w:jc w:val="both"/>
        <w:rPr>
          <w:sz w:val="24"/>
          <w:szCs w:val="24"/>
        </w:rPr>
      </w:pPr>
      <w:r w:rsidRPr="001C511F">
        <w:rPr>
          <w:sz w:val="24"/>
          <w:szCs w:val="24"/>
          <w:lang w:val="en-GB"/>
        </w:rPr>
        <w:t>U holu vrtića organizovali smo radionicu mokrog pustovanja vune, na kojoj je djeci objašnjen postupak pustovanja vune. Od svih aktivnosti koje smo organizovali sa vunom, djeci se najviše svidjela ova.Uživali su valjanju,  oblikovanju i manipulaciji sa vunom na ovaj način.</w:t>
      </w:r>
      <w:r w:rsidRPr="001C511F">
        <w:rPr>
          <w:sz w:val="24"/>
          <w:szCs w:val="24"/>
        </w:rPr>
        <w:t xml:space="preserve"> </w:t>
      </w:r>
    </w:p>
    <w:p w:rsidR="006C60BF" w:rsidRPr="001C511F" w:rsidRDefault="006C60BF" w:rsidP="006C60BF">
      <w:pPr>
        <w:rPr>
          <w:sz w:val="24"/>
          <w:szCs w:val="24"/>
          <w:lang w:val="en-GB"/>
        </w:rPr>
      </w:pPr>
      <w:r w:rsidRPr="001C511F">
        <w:rPr>
          <w:sz w:val="24"/>
          <w:szCs w:val="24"/>
          <w:lang w:val="en-GB"/>
        </w:rPr>
        <w:t>Aktivnost br. 8.</w:t>
      </w:r>
      <w:r w:rsidRPr="001C511F">
        <w:rPr>
          <w:sz w:val="24"/>
          <w:szCs w:val="24"/>
          <w:lang w:val="en-GB"/>
        </w:rPr>
        <w:br/>
      </w:r>
      <w:r w:rsidRPr="001C511F">
        <w:rPr>
          <w:b/>
          <w:sz w:val="24"/>
          <w:szCs w:val="24"/>
          <w:lang w:val="en-GB"/>
        </w:rPr>
        <w:t>Postavljaje Tradicionalnog kutka</w:t>
      </w:r>
    </w:p>
    <w:p w:rsidR="006C60BF" w:rsidRPr="001C511F" w:rsidRDefault="006C60BF" w:rsidP="006C60BF">
      <w:pPr>
        <w:rPr>
          <w:sz w:val="24"/>
          <w:szCs w:val="24"/>
        </w:rPr>
      </w:pPr>
      <w:r w:rsidRPr="001C511F">
        <w:rPr>
          <w:sz w:val="24"/>
          <w:szCs w:val="24"/>
          <w:lang w:val="en-GB"/>
        </w:rPr>
        <w:t>Prikupili smo tradicionalne predmete za preradu vune, kao i predmete od vune i u holu napravili tradicionalni kutak. U ovom kutku   djeca su mogla da borave i da osjete taj duh naše tradicije, protkan vunom.</w:t>
      </w:r>
      <w:r w:rsidRPr="001C511F">
        <w:rPr>
          <w:sz w:val="24"/>
          <w:szCs w:val="24"/>
        </w:rPr>
        <w:t xml:space="preserve"> </w:t>
      </w:r>
    </w:p>
    <w:p w:rsidR="006C60BF" w:rsidRPr="001C511F" w:rsidRDefault="006C60BF" w:rsidP="006C60BF">
      <w:pPr>
        <w:rPr>
          <w:b/>
          <w:sz w:val="24"/>
          <w:szCs w:val="24"/>
        </w:rPr>
      </w:pPr>
      <w:r w:rsidRPr="001C511F">
        <w:rPr>
          <w:sz w:val="24"/>
          <w:szCs w:val="24"/>
        </w:rPr>
        <w:t xml:space="preserve">Aktivnost br.9. </w:t>
      </w:r>
      <w:r w:rsidRPr="001C511F">
        <w:rPr>
          <w:sz w:val="24"/>
          <w:szCs w:val="24"/>
        </w:rPr>
        <w:br/>
      </w:r>
      <w:r w:rsidRPr="001C511F">
        <w:rPr>
          <w:b/>
          <w:sz w:val="24"/>
          <w:szCs w:val="24"/>
        </w:rPr>
        <w:t>Organizovanje seminara u Ustanovi za zaposlene</w:t>
      </w:r>
    </w:p>
    <w:p w:rsidR="006C60BF" w:rsidRPr="001C511F" w:rsidRDefault="006C60BF" w:rsidP="004667D1">
      <w:pPr>
        <w:jc w:val="both"/>
        <w:rPr>
          <w:sz w:val="24"/>
          <w:szCs w:val="24"/>
        </w:rPr>
      </w:pPr>
      <w:r w:rsidRPr="001C511F">
        <w:rPr>
          <w:sz w:val="24"/>
          <w:szCs w:val="24"/>
        </w:rPr>
        <w:t xml:space="preserve">Dana 02.03.2024. god. u našoj ustanovi Tim za centre izvrsnosti održao je seminar u Ustanovi na kome su prisustvovali sve vaspitačice i direktorica. Na seminaru je Tim upoznao prisutne sa temom seminara, ciljevima, zadacima, značaju projekta i aktvnostima koje su realizovane u predhodnom periodu. Osim toga učesnici su radili dvije radionice, praktičnu I teorijsku, zatim </w:t>
      </w:r>
      <w:r w:rsidRPr="001C511F">
        <w:rPr>
          <w:sz w:val="24"/>
          <w:szCs w:val="24"/>
        </w:rPr>
        <w:lastRenderedPageBreak/>
        <w:t xml:space="preserve">imali su priliku da gledaju film “Putevima vune”, kao i da igraju folklorne igre opuštanja, zatim tradicionalnu igru “Prstena”. </w:t>
      </w:r>
    </w:p>
    <w:p w:rsidR="006C60BF" w:rsidRPr="001C511F" w:rsidRDefault="006C60BF" w:rsidP="006C60BF">
      <w:pPr>
        <w:rPr>
          <w:b/>
          <w:sz w:val="24"/>
          <w:szCs w:val="24"/>
        </w:rPr>
      </w:pPr>
      <w:r w:rsidRPr="001C511F">
        <w:rPr>
          <w:sz w:val="24"/>
          <w:szCs w:val="24"/>
        </w:rPr>
        <w:t>Aktivnost br.10.</w:t>
      </w:r>
      <w:r w:rsidRPr="001C511F">
        <w:rPr>
          <w:sz w:val="24"/>
          <w:szCs w:val="24"/>
        </w:rPr>
        <w:br/>
      </w:r>
      <w:r w:rsidRPr="001C511F">
        <w:rPr>
          <w:b/>
          <w:sz w:val="24"/>
          <w:szCs w:val="24"/>
        </w:rPr>
        <w:t>Organizovanje seminara za druge ustanove.</w:t>
      </w:r>
    </w:p>
    <w:p w:rsidR="00296483" w:rsidRDefault="00296483" w:rsidP="00296483">
      <w:pPr>
        <w:rPr>
          <w:rFonts w:ascii="Times New Roman" w:hAnsi="Times New Roman"/>
          <w:sz w:val="24"/>
          <w:szCs w:val="24"/>
          <w:lang w:val="en-GB"/>
        </w:rPr>
      </w:pPr>
      <w:r>
        <w:rPr>
          <w:rFonts w:ascii="Times New Roman" w:hAnsi="Times New Roman"/>
          <w:sz w:val="24"/>
          <w:szCs w:val="24"/>
          <w:lang w:val="en-GB"/>
        </w:rPr>
        <w:t xml:space="preserve">U sklopu realizacije planiranih aktivnosti Centara izvrsnosti dana 16.03.2024 god. realizovan je seminar “Putevima vune” za duge predškolske ustanove. Na poziv za seminar nam se odazvalo pet vrtića  I to: JPU “Dušo Basekić”, Bijelo Polje, JPU “Sestre Radović” Kolašin, JPU “Radmila Nedić” Berane, JPU “Dječiji vrtić” Plav, JPU “Boško Buha” Rožaje. Seminar je trajao od 9h do 15h. </w:t>
      </w:r>
    </w:p>
    <w:p w:rsidR="00296483" w:rsidRDefault="00296483" w:rsidP="00296483">
      <w:pPr>
        <w:jc w:val="both"/>
        <w:rPr>
          <w:rFonts w:ascii="Times New Roman" w:hAnsi="Times New Roman"/>
          <w:sz w:val="24"/>
          <w:szCs w:val="24"/>
          <w:lang w:val="en-GB"/>
        </w:rPr>
      </w:pPr>
      <w:r>
        <w:rPr>
          <w:rFonts w:ascii="Times New Roman" w:hAnsi="Times New Roman"/>
          <w:sz w:val="24"/>
          <w:szCs w:val="24"/>
          <w:lang w:val="en-GB"/>
        </w:rPr>
        <w:t>U uvodnom dijelu seminara članovi Tima kroz prezenatciju su upoznali učesnike sa ciljevima, zadacima, značaju projekta, kao i realizovanim aktivnostima. Zatim su realizovane dvije radionice (praktična i teorijska), gledali smo film “Putevima vune” koji je snimljen za potrebe ovog projekta i na kraju implementacija programa (diskusija, pitanja I odgovori).</w:t>
      </w:r>
    </w:p>
    <w:p w:rsidR="00296483" w:rsidRDefault="00296483" w:rsidP="00296483">
      <w:pPr>
        <w:jc w:val="both"/>
        <w:rPr>
          <w:rFonts w:ascii="Times New Roman" w:hAnsi="Times New Roman"/>
          <w:sz w:val="24"/>
          <w:szCs w:val="24"/>
          <w:lang w:val="en-GB"/>
        </w:rPr>
      </w:pPr>
      <w:r>
        <w:rPr>
          <w:rFonts w:ascii="Times New Roman" w:hAnsi="Times New Roman"/>
          <w:sz w:val="24"/>
          <w:szCs w:val="24"/>
          <w:lang w:val="en-GB"/>
        </w:rPr>
        <w:t>Kroz prezentaciju I radionice učesnici su imali priliku da steknu nova znanja, na temu primjene vune u vaspitno-obrazovnom radu sa djecom predškolskog uzrasta, koja će moći da primijene u svom radu. Seminar je protekao u veseloj atmosferi kroz niz tradicionalnih igara i običaja.</w:t>
      </w:r>
    </w:p>
    <w:p w:rsidR="00296483" w:rsidRDefault="00296483" w:rsidP="00296483">
      <w:pPr>
        <w:jc w:val="both"/>
        <w:rPr>
          <w:rFonts w:ascii="Times New Roman" w:hAnsi="Times New Roman"/>
          <w:sz w:val="24"/>
          <w:szCs w:val="24"/>
          <w:lang w:val="en-GB"/>
        </w:rPr>
      </w:pPr>
      <w:r>
        <w:rPr>
          <w:rFonts w:ascii="Times New Roman" w:hAnsi="Times New Roman"/>
          <w:sz w:val="24"/>
          <w:szCs w:val="24"/>
          <w:lang w:val="en-GB"/>
        </w:rPr>
        <w:t>U okviru seminara učesnici su imali priliku da vide i izložbu, dječije radove i produkte od vune nastale za vrijeme trajanja projekta.</w:t>
      </w:r>
    </w:p>
    <w:p w:rsidR="001C511F" w:rsidRDefault="001C511F" w:rsidP="006C60BF">
      <w:pPr>
        <w:rPr>
          <w:sz w:val="28"/>
          <w:szCs w:val="28"/>
        </w:rPr>
      </w:pPr>
    </w:p>
    <w:p w:rsidR="006C60BF" w:rsidRPr="001C511F" w:rsidRDefault="00D33E2A" w:rsidP="006C60BF">
      <w:pPr>
        <w:rPr>
          <w:b/>
          <w:sz w:val="24"/>
          <w:szCs w:val="24"/>
        </w:rPr>
      </w:pPr>
      <w:r>
        <w:rPr>
          <w:b/>
          <w:sz w:val="24"/>
          <w:szCs w:val="24"/>
        </w:rPr>
        <w:t>16.2</w:t>
      </w:r>
      <w:r w:rsidR="006C60BF" w:rsidRPr="001C511F">
        <w:rPr>
          <w:b/>
          <w:sz w:val="24"/>
          <w:szCs w:val="24"/>
        </w:rPr>
        <w:t>. Izvještaj o realizaciji projekta “Say hello</w:t>
      </w:r>
      <w:r>
        <w:rPr>
          <w:b/>
          <w:sz w:val="24"/>
          <w:szCs w:val="24"/>
        </w:rPr>
        <w:t xml:space="preserve"> to the world</w:t>
      </w:r>
      <w:r w:rsidR="006C60BF" w:rsidRPr="001C511F">
        <w:rPr>
          <w:b/>
          <w:sz w:val="24"/>
          <w:szCs w:val="24"/>
        </w:rPr>
        <w:t>”</w:t>
      </w:r>
    </w:p>
    <w:p w:rsidR="006C60BF" w:rsidRPr="001C511F" w:rsidRDefault="006C60BF" w:rsidP="006C60BF">
      <w:pPr>
        <w:rPr>
          <w:sz w:val="24"/>
          <w:szCs w:val="24"/>
        </w:rPr>
      </w:pPr>
      <w:r w:rsidRPr="001C511F">
        <w:rPr>
          <w:sz w:val="24"/>
          <w:szCs w:val="24"/>
        </w:rPr>
        <w:t>Naša ustanova je ove godine  učesnik međunarodnog projekta "Say Hello to the world". Ovaj projekat ima sa cilj umrežavanje vrtića u svijetu, kroz ostvarivanje video poziva u trajanju od 6 mjeseci. Ciljevi i aktivnosti će se realizovati kroz 5 različitih  tema  ili progr</w:t>
      </w:r>
      <w:r w:rsidR="00D969FC" w:rsidRPr="001C511F">
        <w:rPr>
          <w:sz w:val="24"/>
          <w:szCs w:val="24"/>
        </w:rPr>
        <w:t>am "Pet prstiju" kroz koje su se djeca upoznavala</w:t>
      </w:r>
      <w:r w:rsidRPr="001C511F">
        <w:rPr>
          <w:sz w:val="24"/>
          <w:szCs w:val="24"/>
        </w:rPr>
        <w:t xml:space="preserve"> sa različitostima,  prihvatanju različitost</w:t>
      </w:r>
      <w:r w:rsidR="001C511F" w:rsidRPr="001C511F">
        <w:rPr>
          <w:sz w:val="24"/>
          <w:szCs w:val="24"/>
        </w:rPr>
        <w:t>i, toleranciji, upoznavala sa</w:t>
      </w:r>
      <w:r w:rsidRPr="001C511F">
        <w:rPr>
          <w:sz w:val="24"/>
          <w:szCs w:val="24"/>
        </w:rPr>
        <w:t xml:space="preserve"> drugim kulturama i običajima. </w:t>
      </w:r>
    </w:p>
    <w:p w:rsidR="006C60BF" w:rsidRPr="001C511F" w:rsidRDefault="006C60BF" w:rsidP="001C511F">
      <w:pPr>
        <w:jc w:val="both"/>
        <w:rPr>
          <w:sz w:val="24"/>
          <w:szCs w:val="24"/>
        </w:rPr>
      </w:pPr>
      <w:r w:rsidRPr="001C511F">
        <w:rPr>
          <w:sz w:val="24"/>
          <w:szCs w:val="24"/>
        </w:rPr>
        <w:t>Putem video poziva ostvarili šest kontakat, sa drgarima iz Hrvatskog vrtića Novi Marof. U ovakvom formatu komunikacije i druženja, realizovane su teme</w:t>
      </w:r>
      <w:r w:rsidR="001C511F" w:rsidRPr="001C511F">
        <w:rPr>
          <w:sz w:val="24"/>
          <w:szCs w:val="24"/>
        </w:rPr>
        <w:t>:</w:t>
      </w:r>
      <w:r w:rsidR="001C511F">
        <w:rPr>
          <w:sz w:val="24"/>
          <w:szCs w:val="24"/>
        </w:rPr>
        <w:br/>
      </w:r>
      <w:r w:rsidRPr="001C511F">
        <w:rPr>
          <w:sz w:val="24"/>
          <w:szCs w:val="24"/>
        </w:rPr>
        <w:t>,,To sam ja”, “Jai  moja porodica”, “Ja i</w:t>
      </w:r>
      <w:r w:rsidR="00D969FC" w:rsidRPr="001C511F">
        <w:rPr>
          <w:sz w:val="24"/>
          <w:szCs w:val="24"/>
        </w:rPr>
        <w:t xml:space="preserve">  moj vrtić”, “Ja </w:t>
      </w:r>
      <w:r w:rsidRPr="001C511F">
        <w:rPr>
          <w:sz w:val="24"/>
          <w:szCs w:val="24"/>
        </w:rPr>
        <w:t xml:space="preserve">i  moje mjesto”, “Ja </w:t>
      </w:r>
      <w:r w:rsidR="00D969FC" w:rsidRPr="001C511F">
        <w:rPr>
          <w:sz w:val="24"/>
          <w:szCs w:val="24"/>
        </w:rPr>
        <w:t xml:space="preserve">i moja država </w:t>
      </w:r>
      <w:r w:rsidRPr="001C511F">
        <w:rPr>
          <w:sz w:val="24"/>
          <w:szCs w:val="24"/>
        </w:rPr>
        <w:t>”</w:t>
      </w:r>
      <w:r w:rsidR="00D969FC" w:rsidRPr="001C511F">
        <w:rPr>
          <w:sz w:val="24"/>
          <w:szCs w:val="24"/>
        </w:rPr>
        <w:t xml:space="preserve">, “Dlan”. </w:t>
      </w:r>
      <w:r w:rsidR="001C511F">
        <w:rPr>
          <w:sz w:val="24"/>
          <w:szCs w:val="24"/>
        </w:rPr>
        <w:br/>
        <w:t xml:space="preserve">           </w:t>
      </w:r>
      <w:r w:rsidR="00D969FC" w:rsidRPr="001C511F">
        <w:rPr>
          <w:sz w:val="24"/>
          <w:szCs w:val="24"/>
        </w:rPr>
        <w:t xml:space="preserve">Djeca Starije 2 vaspitne grupe su se našim </w:t>
      </w:r>
      <w:r w:rsidRPr="001C511F">
        <w:rPr>
          <w:sz w:val="24"/>
          <w:szCs w:val="24"/>
        </w:rPr>
        <w:t>drugarima predstavila muzičkim i pokretnim igrama, likovnim radovima, zatim su opisivali sebe</w:t>
      </w:r>
      <w:r w:rsidR="00D969FC" w:rsidRPr="001C511F">
        <w:rPr>
          <w:sz w:val="24"/>
          <w:szCs w:val="24"/>
        </w:rPr>
        <w:t xml:space="preserve">, svoj vrtić, grad i državu. Ostvarili smo saradnju sa porodicom, zaposlenima u vrtiću. Obilazili smo značajna mjest u našem gradu, išli u </w:t>
      </w:r>
      <w:r w:rsidR="00D969FC" w:rsidRPr="001C511F">
        <w:rPr>
          <w:sz w:val="24"/>
          <w:szCs w:val="24"/>
        </w:rPr>
        <w:lastRenderedPageBreak/>
        <w:t>posjetu gradonačelniku. A u okviru teme Jai  moja država obilaz</w:t>
      </w:r>
      <w:r w:rsidR="001C511F">
        <w:rPr>
          <w:sz w:val="24"/>
          <w:szCs w:val="24"/>
        </w:rPr>
        <w:t>ili smo glavni grad,</w:t>
      </w:r>
      <w:r w:rsidR="00D969FC" w:rsidRPr="001C511F">
        <w:rPr>
          <w:sz w:val="24"/>
          <w:szCs w:val="24"/>
        </w:rPr>
        <w:t xml:space="preserve"> Cetinje, Budvu</w:t>
      </w:r>
      <w:r w:rsidR="001C511F" w:rsidRPr="001C511F">
        <w:rPr>
          <w:sz w:val="24"/>
          <w:szCs w:val="24"/>
        </w:rPr>
        <w:t>.</w:t>
      </w:r>
      <w:r w:rsidR="001C511F" w:rsidRPr="001C511F">
        <w:rPr>
          <w:sz w:val="24"/>
          <w:szCs w:val="24"/>
        </w:rPr>
        <w:br/>
      </w:r>
      <w:r w:rsidR="00D969FC" w:rsidRPr="001C511F">
        <w:rPr>
          <w:sz w:val="24"/>
          <w:szCs w:val="24"/>
        </w:rPr>
        <w:t xml:space="preserve"> </w:t>
      </w:r>
      <w:r w:rsidR="001C511F">
        <w:rPr>
          <w:sz w:val="24"/>
          <w:szCs w:val="24"/>
        </w:rPr>
        <w:t xml:space="preserve">      </w:t>
      </w:r>
      <w:r w:rsidR="001C511F" w:rsidRPr="001C511F">
        <w:rPr>
          <w:sz w:val="24"/>
          <w:szCs w:val="24"/>
        </w:rPr>
        <w:t>Kroz razne aktivnosti koje su redovno objavljivane na zvaničnoj stranici organizacije “Say hello to the world” trudili smo se da prikažemo sebe, naš vrtić, grad i</w:t>
      </w:r>
      <w:r w:rsidR="001C511F">
        <w:rPr>
          <w:sz w:val="24"/>
          <w:szCs w:val="24"/>
        </w:rPr>
        <w:t xml:space="preserve"> državu u što ljepšem svijetlu.</w:t>
      </w:r>
      <w:r w:rsidRPr="001C511F">
        <w:rPr>
          <w:sz w:val="24"/>
          <w:szCs w:val="24"/>
        </w:rPr>
        <w:t xml:space="preserve">Cilj projekta je </w:t>
      </w:r>
      <w:r w:rsidR="001C511F" w:rsidRPr="001C511F">
        <w:rPr>
          <w:sz w:val="24"/>
          <w:szCs w:val="24"/>
        </w:rPr>
        <w:t xml:space="preserve">bio </w:t>
      </w:r>
      <w:r w:rsidRPr="001C511F">
        <w:rPr>
          <w:sz w:val="24"/>
          <w:szCs w:val="24"/>
        </w:rPr>
        <w:t xml:space="preserve">učiti o različitim kulturama i tradicijama, istraživati svoje okruženje i okruženje šireg svijeta, zatim razvijati nacionalnu i građansku svijest, razvijati i kreativnost i unapređivati komunikacione vještine. </w:t>
      </w:r>
      <w:r w:rsidR="001C511F" w:rsidRPr="001C511F">
        <w:rPr>
          <w:sz w:val="24"/>
          <w:szCs w:val="24"/>
        </w:rPr>
        <w:t>Po završetku projekta dobili smo Sertifikat tolerantnog vrtića.Koordinator projekta bila je pedagoškinja Danka Raičević, dok su asistenti bili vaspitačice Irma Dzafić Žurić i Aleksandra Dujović.</w:t>
      </w:r>
    </w:p>
    <w:p w:rsidR="006C60BF" w:rsidRDefault="006C60BF" w:rsidP="006C60BF">
      <w:pPr>
        <w:rPr>
          <w:b/>
          <w:sz w:val="28"/>
          <w:szCs w:val="28"/>
        </w:rPr>
      </w:pPr>
    </w:p>
    <w:p w:rsidR="004667D1" w:rsidRDefault="004667D1" w:rsidP="006C60BF">
      <w:pPr>
        <w:rPr>
          <w:b/>
          <w:sz w:val="28"/>
          <w:szCs w:val="28"/>
        </w:rPr>
      </w:pPr>
      <w:r>
        <w:rPr>
          <w:b/>
          <w:sz w:val="28"/>
          <w:szCs w:val="28"/>
        </w:rPr>
        <w:t>16.3.Izvještaj o realizaciji projekta “Saobraćaj”</w:t>
      </w:r>
    </w:p>
    <w:p w:rsidR="004667D1" w:rsidRPr="004667D1" w:rsidRDefault="004667D1" w:rsidP="004667D1">
      <w:pPr>
        <w:spacing w:after="0"/>
        <w:rPr>
          <w:sz w:val="24"/>
          <w:szCs w:val="24"/>
        </w:rPr>
      </w:pPr>
      <w:r w:rsidRPr="004667D1">
        <w:rPr>
          <w:sz w:val="24"/>
          <w:szCs w:val="24"/>
        </w:rPr>
        <w:t>U našem vrtiću u toku mjeseca maja realizovan je projekat "Saobaraćaj". Cilj projekta bio je sticanje osnovnih znanja o saobraćaju, djece predškolskog uzrasta na njima prilagođen način.</w:t>
      </w:r>
    </w:p>
    <w:p w:rsidR="004667D1" w:rsidRPr="004667D1" w:rsidRDefault="004667D1" w:rsidP="004667D1">
      <w:pPr>
        <w:spacing w:after="0"/>
        <w:rPr>
          <w:sz w:val="24"/>
          <w:szCs w:val="24"/>
        </w:rPr>
      </w:pPr>
      <w:r w:rsidRPr="004667D1">
        <w:rPr>
          <w:sz w:val="24"/>
          <w:szCs w:val="24"/>
        </w:rPr>
        <w:t>Projekat je realiziovan kroz aktivnosti:</w:t>
      </w:r>
    </w:p>
    <w:p w:rsidR="004667D1" w:rsidRPr="004667D1" w:rsidRDefault="004667D1" w:rsidP="004667D1">
      <w:pPr>
        <w:spacing w:after="0"/>
        <w:rPr>
          <w:sz w:val="24"/>
          <w:szCs w:val="24"/>
        </w:rPr>
      </w:pPr>
      <w:r w:rsidRPr="004667D1">
        <w:rPr>
          <w:sz w:val="24"/>
          <w:szCs w:val="24"/>
        </w:rPr>
        <w:t xml:space="preserve">-Upoznavanje sa vrstama saobraćaja i vrstama prevoznih sredstava </w:t>
      </w:r>
    </w:p>
    <w:p w:rsidR="004667D1" w:rsidRPr="004667D1" w:rsidRDefault="004667D1" w:rsidP="004667D1">
      <w:pPr>
        <w:spacing w:after="0"/>
        <w:rPr>
          <w:sz w:val="24"/>
          <w:szCs w:val="24"/>
        </w:rPr>
      </w:pPr>
      <w:r w:rsidRPr="004667D1">
        <w:rPr>
          <w:sz w:val="24"/>
          <w:szCs w:val="24"/>
        </w:rPr>
        <w:t>-Usvajanje pravila ponašanja u saobraćaju.</w:t>
      </w:r>
    </w:p>
    <w:p w:rsidR="004667D1" w:rsidRPr="004667D1" w:rsidRDefault="004667D1" w:rsidP="004667D1">
      <w:pPr>
        <w:spacing w:after="0"/>
        <w:rPr>
          <w:sz w:val="24"/>
          <w:szCs w:val="24"/>
        </w:rPr>
      </w:pPr>
      <w:r w:rsidRPr="004667D1">
        <w:rPr>
          <w:sz w:val="24"/>
          <w:szCs w:val="24"/>
        </w:rPr>
        <w:t>-Posjeta saobraćajnih policajaca.</w:t>
      </w:r>
    </w:p>
    <w:p w:rsidR="004667D1" w:rsidRDefault="004667D1" w:rsidP="004667D1">
      <w:pPr>
        <w:spacing w:after="0"/>
        <w:rPr>
          <w:sz w:val="24"/>
          <w:szCs w:val="24"/>
        </w:rPr>
      </w:pPr>
      <w:r w:rsidRPr="004667D1">
        <w:rPr>
          <w:sz w:val="24"/>
          <w:szCs w:val="24"/>
        </w:rPr>
        <w:t>-Kviz znanja " Šta znam o saobraćaju".</w:t>
      </w:r>
    </w:p>
    <w:p w:rsidR="004667D1" w:rsidRDefault="004667D1" w:rsidP="004667D1">
      <w:pPr>
        <w:spacing w:after="0"/>
        <w:rPr>
          <w:sz w:val="24"/>
          <w:szCs w:val="24"/>
        </w:rPr>
      </w:pPr>
      <w:r>
        <w:rPr>
          <w:sz w:val="24"/>
          <w:szCs w:val="24"/>
        </w:rPr>
        <w:t xml:space="preserve">Detaljan izvještaj o projektu </w:t>
      </w:r>
      <w:r w:rsidR="00BA7D94">
        <w:rPr>
          <w:sz w:val="24"/>
          <w:szCs w:val="24"/>
        </w:rPr>
        <w:t>je u prilogu.</w:t>
      </w:r>
    </w:p>
    <w:p w:rsidR="00BA7D94" w:rsidRDefault="00BA7D94" w:rsidP="004667D1">
      <w:pPr>
        <w:spacing w:after="0"/>
        <w:rPr>
          <w:sz w:val="24"/>
          <w:szCs w:val="24"/>
        </w:rPr>
      </w:pPr>
    </w:p>
    <w:p w:rsidR="00BA7D94" w:rsidRDefault="00BA7D94" w:rsidP="004667D1">
      <w:pPr>
        <w:spacing w:after="0"/>
        <w:rPr>
          <w:b/>
          <w:sz w:val="28"/>
          <w:szCs w:val="28"/>
        </w:rPr>
      </w:pPr>
      <w:r w:rsidRPr="00BA7D94">
        <w:rPr>
          <w:b/>
          <w:sz w:val="28"/>
          <w:szCs w:val="28"/>
        </w:rPr>
        <w:t>16.4.Izvještaj o realizaciji projekta “</w:t>
      </w:r>
      <w:r>
        <w:rPr>
          <w:b/>
          <w:sz w:val="28"/>
          <w:szCs w:val="28"/>
        </w:rPr>
        <w:t>Eko projekat</w:t>
      </w:r>
      <w:r w:rsidRPr="00BA7D94">
        <w:rPr>
          <w:b/>
          <w:sz w:val="28"/>
          <w:szCs w:val="28"/>
        </w:rPr>
        <w:t>”</w:t>
      </w:r>
    </w:p>
    <w:p w:rsidR="009E0F33" w:rsidRDefault="009E0F33" w:rsidP="004667D1">
      <w:pPr>
        <w:spacing w:after="0"/>
        <w:rPr>
          <w:b/>
          <w:sz w:val="28"/>
          <w:szCs w:val="28"/>
        </w:rPr>
      </w:pPr>
    </w:p>
    <w:p w:rsidR="00B0417F" w:rsidRPr="00B0417F" w:rsidRDefault="00B0417F" w:rsidP="00B0417F">
      <w:pPr>
        <w:rPr>
          <w:rFonts w:asciiTheme="minorHAnsi" w:hAnsiTheme="minorHAnsi" w:cstheme="minorHAnsi"/>
          <w:sz w:val="24"/>
          <w:szCs w:val="24"/>
        </w:rPr>
      </w:pPr>
      <w:r w:rsidRPr="00B0417F">
        <w:rPr>
          <w:rFonts w:asciiTheme="minorHAnsi" w:hAnsiTheme="minorHAnsi" w:cstheme="minorHAnsi"/>
          <w:sz w:val="24"/>
          <w:szCs w:val="24"/>
        </w:rPr>
        <w:t>Sa implementacijom Eko projekta naša ustanova je počela u aprila, a planirana je realizacija projektnih aktivnosti do kraja oktobra.Cilj projekta je</w:t>
      </w:r>
      <w:r w:rsidRPr="00B0417F">
        <w:rPr>
          <w:rFonts w:asciiTheme="minorHAnsi" w:hAnsiTheme="minorHAnsi" w:cstheme="minorHAnsi"/>
          <w:sz w:val="24"/>
          <w:szCs w:val="24"/>
          <w:lang w:val="en-GB"/>
        </w:rPr>
        <w:t xml:space="preserve"> izgrađivanje pozitivnog stava prema životnoj sredini, prirodi, zdravom načinu života u skladu sa prirodnim okruženjem.</w:t>
      </w:r>
      <w:r w:rsidRPr="00B0417F">
        <w:rPr>
          <w:rFonts w:asciiTheme="minorHAnsi" w:hAnsiTheme="minorHAnsi" w:cstheme="minorHAnsi"/>
          <w:sz w:val="24"/>
          <w:szCs w:val="24"/>
        </w:rPr>
        <w:t xml:space="preserve"> </w:t>
      </w:r>
    </w:p>
    <w:p w:rsidR="00B0417F" w:rsidRPr="00B0417F" w:rsidRDefault="00B0417F" w:rsidP="00B0417F">
      <w:pPr>
        <w:rPr>
          <w:rFonts w:asciiTheme="minorHAnsi" w:hAnsiTheme="minorHAnsi" w:cstheme="minorHAnsi"/>
          <w:sz w:val="24"/>
          <w:szCs w:val="24"/>
          <w:lang w:val="en-GB"/>
        </w:rPr>
      </w:pPr>
      <w:r w:rsidRPr="00B0417F">
        <w:rPr>
          <w:rFonts w:asciiTheme="minorHAnsi" w:hAnsiTheme="minorHAnsi" w:cstheme="minorHAnsi"/>
          <w:sz w:val="24"/>
          <w:szCs w:val="24"/>
          <w:lang w:val="en-GB"/>
        </w:rPr>
        <w:t>Specifični ciljevi su:</w:t>
      </w:r>
    </w:p>
    <w:p w:rsidR="00B0417F" w:rsidRPr="00B0417F" w:rsidRDefault="00B0417F" w:rsidP="00B0417F">
      <w:pPr>
        <w:pStyle w:val="ListParagraph"/>
        <w:numPr>
          <w:ilvl w:val="0"/>
          <w:numId w:val="32"/>
        </w:numPr>
        <w:spacing w:after="160" w:line="259" w:lineRule="auto"/>
        <w:rPr>
          <w:rFonts w:asciiTheme="minorHAnsi" w:hAnsiTheme="minorHAnsi" w:cstheme="minorHAnsi"/>
          <w:sz w:val="24"/>
          <w:szCs w:val="24"/>
          <w:lang w:val="en-GB"/>
        </w:rPr>
      </w:pPr>
      <w:r w:rsidRPr="00B0417F">
        <w:rPr>
          <w:rFonts w:asciiTheme="minorHAnsi" w:hAnsiTheme="minorHAnsi" w:cstheme="minorHAnsi"/>
          <w:sz w:val="24"/>
          <w:szCs w:val="24"/>
          <w:lang w:val="en-GB"/>
        </w:rPr>
        <w:t>Proširivaje znanja djece o značaju očuvanja životne srednine.</w:t>
      </w:r>
    </w:p>
    <w:p w:rsidR="00B0417F" w:rsidRPr="00B0417F" w:rsidRDefault="00B0417F" w:rsidP="00B0417F">
      <w:pPr>
        <w:pStyle w:val="ListParagraph"/>
        <w:numPr>
          <w:ilvl w:val="0"/>
          <w:numId w:val="32"/>
        </w:numPr>
        <w:spacing w:after="160" w:line="259" w:lineRule="auto"/>
        <w:rPr>
          <w:rFonts w:asciiTheme="minorHAnsi" w:hAnsiTheme="minorHAnsi" w:cstheme="minorHAnsi"/>
          <w:sz w:val="24"/>
          <w:szCs w:val="24"/>
          <w:lang w:val="en-GB"/>
        </w:rPr>
      </w:pPr>
      <w:r w:rsidRPr="00B0417F">
        <w:rPr>
          <w:rFonts w:asciiTheme="minorHAnsi" w:hAnsiTheme="minorHAnsi" w:cstheme="minorHAnsi"/>
          <w:sz w:val="24"/>
          <w:szCs w:val="24"/>
          <w:lang w:val="en-GB"/>
        </w:rPr>
        <w:t>Uključivanje djece u što veći broj akcija u cilju očuvanja životne sredine.</w:t>
      </w:r>
    </w:p>
    <w:p w:rsidR="00B0417F" w:rsidRPr="00B0417F" w:rsidRDefault="00B0417F" w:rsidP="00B0417F">
      <w:pPr>
        <w:pStyle w:val="ListParagraph"/>
        <w:numPr>
          <w:ilvl w:val="0"/>
          <w:numId w:val="32"/>
        </w:numPr>
        <w:spacing w:after="160" w:line="259" w:lineRule="auto"/>
        <w:rPr>
          <w:rFonts w:asciiTheme="minorHAnsi" w:hAnsiTheme="minorHAnsi" w:cstheme="minorHAnsi"/>
          <w:sz w:val="24"/>
          <w:szCs w:val="24"/>
          <w:lang w:val="en-GB"/>
        </w:rPr>
      </w:pPr>
      <w:r w:rsidRPr="00B0417F">
        <w:rPr>
          <w:rFonts w:asciiTheme="minorHAnsi" w:hAnsiTheme="minorHAnsi" w:cstheme="minorHAnsi"/>
          <w:sz w:val="24"/>
          <w:szCs w:val="24"/>
          <w:lang w:val="en-GB"/>
        </w:rPr>
        <w:t>Ispitivanje nivoa ekološkog znanja djece.</w:t>
      </w:r>
    </w:p>
    <w:p w:rsidR="00B0417F" w:rsidRPr="00B0417F" w:rsidRDefault="00B0417F" w:rsidP="00B0417F">
      <w:pPr>
        <w:pStyle w:val="ListParagraph"/>
        <w:numPr>
          <w:ilvl w:val="0"/>
          <w:numId w:val="32"/>
        </w:numPr>
        <w:spacing w:after="160" w:line="259" w:lineRule="auto"/>
        <w:rPr>
          <w:rFonts w:asciiTheme="minorHAnsi" w:hAnsiTheme="minorHAnsi" w:cstheme="minorHAnsi"/>
          <w:sz w:val="24"/>
          <w:szCs w:val="24"/>
          <w:lang w:val="en-GB"/>
        </w:rPr>
      </w:pPr>
      <w:r w:rsidRPr="00B0417F">
        <w:rPr>
          <w:rFonts w:asciiTheme="minorHAnsi" w:hAnsiTheme="minorHAnsi" w:cstheme="minorHAnsi"/>
          <w:sz w:val="24"/>
          <w:szCs w:val="24"/>
          <w:lang w:val="en-GB"/>
        </w:rPr>
        <w:t>Uključivanje članova porodice u projektne aktivnosti.</w:t>
      </w:r>
    </w:p>
    <w:p w:rsidR="00B0417F" w:rsidRPr="00B0417F" w:rsidRDefault="00B0417F" w:rsidP="00B0417F">
      <w:pPr>
        <w:pStyle w:val="ListParagraph"/>
        <w:numPr>
          <w:ilvl w:val="0"/>
          <w:numId w:val="32"/>
        </w:numPr>
        <w:spacing w:after="160" w:line="259" w:lineRule="auto"/>
        <w:rPr>
          <w:rFonts w:asciiTheme="minorHAnsi" w:hAnsiTheme="minorHAnsi" w:cstheme="minorHAnsi"/>
          <w:sz w:val="24"/>
          <w:szCs w:val="24"/>
          <w:lang w:val="en-GB"/>
        </w:rPr>
      </w:pPr>
      <w:r w:rsidRPr="00B0417F">
        <w:rPr>
          <w:rFonts w:asciiTheme="minorHAnsi" w:hAnsiTheme="minorHAnsi" w:cstheme="minorHAnsi"/>
          <w:sz w:val="24"/>
          <w:szCs w:val="24"/>
          <w:lang w:val="en-GB"/>
        </w:rPr>
        <w:t>Animiranje lokalne zajednice i promocija ekoloških vrijednosti.</w:t>
      </w:r>
    </w:p>
    <w:p w:rsidR="00B0417F" w:rsidRPr="00B0417F" w:rsidRDefault="00B0417F" w:rsidP="00B0417F">
      <w:pPr>
        <w:pStyle w:val="ListParagraph"/>
        <w:numPr>
          <w:ilvl w:val="0"/>
          <w:numId w:val="32"/>
        </w:numPr>
        <w:spacing w:after="160" w:line="259" w:lineRule="auto"/>
        <w:rPr>
          <w:rFonts w:asciiTheme="minorHAnsi" w:hAnsiTheme="minorHAnsi" w:cstheme="minorHAnsi"/>
          <w:sz w:val="24"/>
          <w:szCs w:val="24"/>
          <w:lang w:val="en-GB"/>
        </w:rPr>
      </w:pPr>
      <w:r w:rsidRPr="00B0417F">
        <w:rPr>
          <w:rFonts w:asciiTheme="minorHAnsi" w:hAnsiTheme="minorHAnsi" w:cstheme="minorHAnsi"/>
          <w:sz w:val="24"/>
          <w:szCs w:val="24"/>
          <w:lang w:val="en-GB"/>
        </w:rPr>
        <w:t>Značaj reciklaže za očuvanje životne sredine.</w:t>
      </w:r>
    </w:p>
    <w:p w:rsidR="00B0417F" w:rsidRPr="00B0417F" w:rsidRDefault="00B0417F" w:rsidP="00B0417F">
      <w:pPr>
        <w:pStyle w:val="ListParagraph"/>
        <w:numPr>
          <w:ilvl w:val="0"/>
          <w:numId w:val="32"/>
        </w:numPr>
        <w:spacing w:after="160" w:line="259" w:lineRule="auto"/>
        <w:rPr>
          <w:rFonts w:asciiTheme="minorHAnsi" w:hAnsiTheme="minorHAnsi" w:cstheme="minorHAnsi"/>
          <w:sz w:val="24"/>
          <w:szCs w:val="24"/>
          <w:lang w:val="en-GB"/>
        </w:rPr>
      </w:pPr>
      <w:r w:rsidRPr="00B0417F">
        <w:rPr>
          <w:rFonts w:asciiTheme="minorHAnsi" w:hAnsiTheme="minorHAnsi" w:cstheme="minorHAnsi"/>
          <w:sz w:val="24"/>
          <w:szCs w:val="24"/>
          <w:lang w:val="en-GB"/>
        </w:rPr>
        <w:lastRenderedPageBreak/>
        <w:t>Upoznavanje djece sa procesom kompostiranja i značajem kompostiranja za očuvanje životne sredine.</w:t>
      </w:r>
    </w:p>
    <w:p w:rsidR="00B0417F" w:rsidRDefault="00B0417F" w:rsidP="00B0417F">
      <w:pPr>
        <w:pStyle w:val="ListParagraph"/>
        <w:numPr>
          <w:ilvl w:val="0"/>
          <w:numId w:val="32"/>
        </w:numPr>
        <w:spacing w:after="160" w:line="259" w:lineRule="auto"/>
        <w:rPr>
          <w:rFonts w:asciiTheme="minorHAnsi" w:hAnsiTheme="minorHAnsi" w:cstheme="minorHAnsi"/>
          <w:sz w:val="24"/>
          <w:szCs w:val="24"/>
          <w:lang w:val="en-GB"/>
        </w:rPr>
      </w:pPr>
      <w:r w:rsidRPr="00B0417F">
        <w:rPr>
          <w:rFonts w:asciiTheme="minorHAnsi" w:hAnsiTheme="minorHAnsi" w:cstheme="minorHAnsi"/>
          <w:sz w:val="24"/>
          <w:szCs w:val="24"/>
          <w:lang w:val="en-GB"/>
        </w:rPr>
        <w:t>Stvaranje zdravih životnih navika kod djece.</w:t>
      </w:r>
    </w:p>
    <w:p w:rsidR="00B0417F" w:rsidRPr="00B0417F" w:rsidRDefault="00B0417F" w:rsidP="00B0417F">
      <w:pPr>
        <w:spacing w:after="160" w:line="259" w:lineRule="auto"/>
        <w:rPr>
          <w:rFonts w:asciiTheme="minorHAnsi" w:hAnsiTheme="minorHAnsi" w:cstheme="minorHAnsi"/>
          <w:sz w:val="24"/>
          <w:szCs w:val="24"/>
          <w:lang w:val="en-GB"/>
        </w:rPr>
      </w:pPr>
      <w:r>
        <w:rPr>
          <w:rFonts w:asciiTheme="minorHAnsi" w:hAnsiTheme="minorHAnsi" w:cstheme="minorHAnsi"/>
          <w:sz w:val="24"/>
          <w:szCs w:val="24"/>
          <w:lang w:val="en-GB"/>
        </w:rPr>
        <w:t xml:space="preserve">Ciljna grupa projekta su djeca mlađe </w:t>
      </w:r>
      <w:r w:rsidR="005B38C6">
        <w:rPr>
          <w:rFonts w:asciiTheme="minorHAnsi" w:hAnsiTheme="minorHAnsi" w:cstheme="minorHAnsi"/>
          <w:sz w:val="24"/>
          <w:szCs w:val="24"/>
          <w:lang w:val="en-GB"/>
        </w:rPr>
        <w:t>i</w:t>
      </w:r>
      <w:r>
        <w:rPr>
          <w:rFonts w:asciiTheme="minorHAnsi" w:hAnsiTheme="minorHAnsi" w:cstheme="minorHAnsi"/>
          <w:sz w:val="24"/>
          <w:szCs w:val="24"/>
          <w:lang w:val="en-GB"/>
        </w:rPr>
        <w:t xml:space="preserve"> srednje vaspitne grupe, ali su u većini aktivnosti </w:t>
      </w:r>
      <w:r w:rsidR="005B38C6">
        <w:rPr>
          <w:rFonts w:asciiTheme="minorHAnsi" w:hAnsiTheme="minorHAnsi" w:cstheme="minorHAnsi"/>
          <w:sz w:val="24"/>
          <w:szCs w:val="24"/>
          <w:lang w:val="en-GB"/>
        </w:rPr>
        <w:t>i</w:t>
      </w:r>
      <w:r>
        <w:rPr>
          <w:rFonts w:asciiTheme="minorHAnsi" w:hAnsiTheme="minorHAnsi" w:cstheme="minorHAnsi"/>
          <w:sz w:val="24"/>
          <w:szCs w:val="24"/>
          <w:lang w:val="en-GB"/>
        </w:rPr>
        <w:t xml:space="preserve"> djeca iz ostalih grupa uzimala učešće.</w:t>
      </w:r>
    </w:p>
    <w:p w:rsidR="009E0F33" w:rsidRDefault="00B0417F" w:rsidP="009B41FF">
      <w:pPr>
        <w:spacing w:after="0"/>
        <w:jc w:val="both"/>
        <w:rPr>
          <w:rFonts w:cs="Calibri"/>
          <w:sz w:val="24"/>
          <w:szCs w:val="24"/>
        </w:rPr>
      </w:pPr>
      <w:r w:rsidRPr="00B0417F">
        <w:rPr>
          <w:rFonts w:asciiTheme="minorHAnsi" w:hAnsiTheme="minorHAnsi" w:cstheme="minorHAnsi"/>
          <w:sz w:val="24"/>
          <w:szCs w:val="24"/>
        </w:rPr>
        <w:t>U ovoj nastavnoj godini realizovane su pojedine aktivnosti</w:t>
      </w:r>
      <w:r w:rsidR="005B38C6">
        <w:rPr>
          <w:rFonts w:asciiTheme="minorHAnsi" w:hAnsiTheme="minorHAnsi" w:cstheme="minorHAnsi"/>
          <w:sz w:val="24"/>
          <w:szCs w:val="24"/>
        </w:rPr>
        <w:t xml:space="preserve">, na samom početku formiran je projektni tim koji čine vaspitači mlađe i srednje grupe.Nakon toga Tim je izradio projekat </w:t>
      </w:r>
      <w:r w:rsidR="005B38C6" w:rsidRPr="005B38C6">
        <w:rPr>
          <w:rFonts w:asciiTheme="minorHAnsi" w:hAnsiTheme="minorHAnsi" w:cstheme="minorHAnsi"/>
          <w:sz w:val="24"/>
          <w:szCs w:val="24"/>
        </w:rPr>
        <w:t>sa jasno definisanim ciljem, ciljnom grupom, aktivnostima i nosiocima aktivnosti</w:t>
      </w:r>
      <w:r w:rsidR="006D7F4E">
        <w:rPr>
          <w:rFonts w:asciiTheme="minorHAnsi" w:hAnsiTheme="minorHAnsi" w:cstheme="minorHAnsi"/>
          <w:sz w:val="24"/>
          <w:szCs w:val="24"/>
        </w:rPr>
        <w:t>.</w:t>
      </w:r>
      <w:r w:rsidR="006D7F4E">
        <w:rPr>
          <w:rFonts w:asciiTheme="minorHAnsi" w:hAnsiTheme="minorHAnsi" w:cstheme="minorHAnsi"/>
          <w:sz w:val="24"/>
          <w:szCs w:val="24"/>
        </w:rPr>
        <w:br/>
        <w:t>-Jed</w:t>
      </w:r>
      <w:r w:rsidR="005B38C6">
        <w:rPr>
          <w:rFonts w:asciiTheme="minorHAnsi" w:hAnsiTheme="minorHAnsi" w:cstheme="minorHAnsi"/>
          <w:sz w:val="24"/>
          <w:szCs w:val="24"/>
        </w:rPr>
        <w:t xml:space="preserve">na od aktivnosti predviđenih projektom bila je izrada Eko kalendara i obilježavanje značajnih eko datuma, tako da su u aprili i maju obilježeni Međunarodni dan ptica i Dan planete Zemlje. Međunarodni dan ptica </w:t>
      </w:r>
      <w:r w:rsidR="006D7F4E">
        <w:rPr>
          <w:rFonts w:asciiTheme="minorHAnsi" w:hAnsiTheme="minorHAnsi" w:cstheme="minorHAnsi"/>
          <w:sz w:val="24"/>
          <w:szCs w:val="24"/>
        </w:rPr>
        <w:t xml:space="preserve">i drveća </w:t>
      </w:r>
      <w:r w:rsidR="005B38C6">
        <w:rPr>
          <w:rFonts w:asciiTheme="minorHAnsi" w:hAnsiTheme="minorHAnsi" w:cstheme="minorHAnsi"/>
          <w:sz w:val="24"/>
          <w:szCs w:val="24"/>
        </w:rPr>
        <w:t xml:space="preserve">je obilježen posjetom Nacionalnom parku Biogradska gora, gdje su zaposleni u Nacionalnom parku </w:t>
      </w:r>
      <w:r w:rsidR="006D7F4E">
        <w:rPr>
          <w:rFonts w:asciiTheme="minorHAnsi" w:hAnsiTheme="minorHAnsi" w:cstheme="minorHAnsi"/>
          <w:sz w:val="24"/>
          <w:szCs w:val="24"/>
        </w:rPr>
        <w:t>održali edukativnu radionicu na temu obilježavanja Međunarodnog dana ptica i drveća za djecu Starijih vaspitnih grupa. Dan planete Zemlje je obilježen nizom aktivnosti u holu vrtića gdje su učešće uzele sve vaspitne grupe.</w:t>
      </w:r>
      <w:r w:rsidR="006D7F4E">
        <w:rPr>
          <w:rFonts w:asciiTheme="minorHAnsi" w:hAnsiTheme="minorHAnsi" w:cstheme="minorHAnsi"/>
          <w:sz w:val="24"/>
          <w:szCs w:val="24"/>
        </w:rPr>
        <w:br/>
      </w:r>
      <w:r w:rsidR="006D7F4E">
        <w:rPr>
          <w:rFonts w:cs="Calibri"/>
          <w:sz w:val="24"/>
          <w:szCs w:val="24"/>
        </w:rPr>
        <w:t>Nutricionistkinja Gordana Zejak održala je u holu vrtića edukativne radionice koje su imale</w:t>
      </w:r>
      <w:r w:rsidR="006D7F4E" w:rsidRPr="006D7F4E">
        <w:rPr>
          <w:rFonts w:cs="Calibri"/>
          <w:sz w:val="24"/>
          <w:szCs w:val="24"/>
        </w:rPr>
        <w:t xml:space="preserve"> za cilj razvoj pozitivnog stava i navika zdrave ishrane</w:t>
      </w:r>
      <w:r w:rsidR="006D7F4E">
        <w:rPr>
          <w:rFonts w:cs="Calibri"/>
          <w:sz w:val="24"/>
          <w:szCs w:val="24"/>
        </w:rPr>
        <w:t>, nakon čega je uvedena i zdrava užina u vidu svježeg voća i povrća za djecu svih vaspitnih grupa.</w:t>
      </w:r>
      <w:r w:rsidR="009B41FF">
        <w:rPr>
          <w:rFonts w:cs="Calibri"/>
          <w:sz w:val="24"/>
          <w:szCs w:val="24"/>
        </w:rPr>
        <w:t xml:space="preserve"> U ovom period sprovodilo se č</w:t>
      </w:r>
      <w:r w:rsidR="009B41FF" w:rsidRPr="009B41FF">
        <w:rPr>
          <w:rFonts w:cs="Calibri"/>
          <w:sz w:val="24"/>
          <w:szCs w:val="24"/>
        </w:rPr>
        <w:t>itanje knjiga i priča</w:t>
      </w:r>
      <w:r w:rsidR="009B41FF">
        <w:rPr>
          <w:rFonts w:cs="Calibri"/>
          <w:sz w:val="24"/>
          <w:szCs w:val="24"/>
        </w:rPr>
        <w:t>,</w:t>
      </w:r>
      <w:r w:rsidR="009B41FF" w:rsidRPr="009B41FF">
        <w:rPr>
          <w:rFonts w:cs="Calibri"/>
          <w:sz w:val="24"/>
          <w:szCs w:val="24"/>
        </w:rPr>
        <w:t xml:space="preserve"> razgledanje slikovnica i enciklopedij</w:t>
      </w:r>
      <w:r w:rsidR="009B41FF" w:rsidRPr="009B41FF">
        <w:rPr>
          <w:sz w:val="24"/>
          <w:szCs w:val="24"/>
        </w:rPr>
        <w:t>a kako bi djeca pro</w:t>
      </w:r>
      <w:r w:rsidR="009B41FF">
        <w:rPr>
          <w:sz w:val="24"/>
          <w:szCs w:val="24"/>
        </w:rPr>
        <w:t xml:space="preserve">širila svoja znanja na temu ekologije. Djeci su puštani </w:t>
      </w:r>
      <w:r w:rsidR="009B41FF">
        <w:rPr>
          <w:rFonts w:cs="Calibri"/>
          <w:sz w:val="24"/>
          <w:szCs w:val="24"/>
        </w:rPr>
        <w:t xml:space="preserve">edukativni filmovi prilagođeni uzrastu na temu ekologije </w:t>
      </w:r>
      <w:r w:rsidR="009B41FF" w:rsidRPr="009B41FF">
        <w:rPr>
          <w:rFonts w:cs="Calibri"/>
          <w:sz w:val="24"/>
          <w:szCs w:val="24"/>
        </w:rPr>
        <w:t xml:space="preserve"> zaštite životne sredine.</w:t>
      </w:r>
      <w:r w:rsidR="009B41FF">
        <w:rPr>
          <w:rFonts w:cs="Calibri"/>
          <w:sz w:val="24"/>
          <w:szCs w:val="24"/>
        </w:rPr>
        <w:t xml:space="preserve"> Organizovane su i</w:t>
      </w:r>
      <w:r w:rsidR="009B41FF">
        <w:rPr>
          <w:sz w:val="24"/>
          <w:szCs w:val="24"/>
        </w:rPr>
        <w:t xml:space="preserve"> </w:t>
      </w:r>
      <w:r w:rsidR="009B41FF">
        <w:rPr>
          <w:rFonts w:cs="Calibri"/>
          <w:sz w:val="24"/>
          <w:szCs w:val="24"/>
        </w:rPr>
        <w:t>l</w:t>
      </w:r>
      <w:r w:rsidR="009B41FF" w:rsidRPr="009B41FF">
        <w:rPr>
          <w:rFonts w:cs="Calibri"/>
          <w:sz w:val="24"/>
          <w:szCs w:val="24"/>
        </w:rPr>
        <w:t xml:space="preserve">ikovne aktivnosti na temu ekologije i zaštite životne sredine, </w:t>
      </w:r>
      <w:r w:rsidR="006D7F4E">
        <w:rPr>
          <w:rFonts w:cs="Calibri"/>
          <w:sz w:val="24"/>
          <w:szCs w:val="24"/>
        </w:rPr>
        <w:br/>
        <w:t>U okviru ove aktivnosti pedagoškinja Danka Raičević održala je Eko kviz u straijim vaspitnim grupama</w:t>
      </w:r>
      <w:r w:rsidR="00293F5A">
        <w:rPr>
          <w:rFonts w:cs="Calibri"/>
          <w:sz w:val="24"/>
          <w:szCs w:val="24"/>
        </w:rPr>
        <w:t xml:space="preserve">, na </w:t>
      </w:r>
      <w:r w:rsidR="009B41FF">
        <w:rPr>
          <w:rFonts w:cs="Calibri"/>
          <w:sz w:val="24"/>
          <w:szCs w:val="24"/>
        </w:rPr>
        <w:t>temu ekologije gdje su djeca okušala svoje znanje kroz kviz koji je osmišljen za djecu ovog uzrasta a ima za cilj provjeru nivoa znanja djece iz oblasti ekologije, podsticanje takmičarskog duha i usvajanje novih znanja.</w:t>
      </w:r>
    </w:p>
    <w:p w:rsidR="007E2FC2" w:rsidRDefault="002616CD" w:rsidP="009B41FF">
      <w:pPr>
        <w:spacing w:after="0"/>
        <w:jc w:val="both"/>
        <w:rPr>
          <w:rFonts w:cs="Calibri"/>
          <w:sz w:val="24"/>
          <w:szCs w:val="24"/>
        </w:rPr>
      </w:pPr>
      <w:r>
        <w:rPr>
          <w:rFonts w:cs="Calibri"/>
          <w:sz w:val="24"/>
          <w:szCs w:val="24"/>
        </w:rPr>
        <w:t xml:space="preserve">-U dvorištu vrtića napravili smo vrt u kojem su djeca zasadila bijeli i crni luk, šargarepu, blitvu, jagode, a zasadili smo i dva stabla jabuke. Djeca su </w:t>
      </w:r>
      <w:r w:rsidR="007E2FC2">
        <w:rPr>
          <w:rFonts w:cs="Calibri"/>
          <w:sz w:val="24"/>
          <w:szCs w:val="24"/>
        </w:rPr>
        <w:t>uzela učešće u obrađivanju vrata, sadnji, zalivanju, plijevljenju i uopšte o brigi o biljkama. U toku ljetnjeg perioda smo brali plodove i sjecakali, pripremali jela uz pomoć kuvarice i na kraju degustirali.</w:t>
      </w:r>
    </w:p>
    <w:p w:rsidR="00652DDA" w:rsidRDefault="007E2FC2" w:rsidP="009B41FF">
      <w:pPr>
        <w:spacing w:after="0"/>
        <w:jc w:val="both"/>
        <w:rPr>
          <w:rFonts w:cs="Calibri"/>
          <w:sz w:val="24"/>
          <w:szCs w:val="24"/>
        </w:rPr>
      </w:pPr>
      <w:r>
        <w:rPr>
          <w:rFonts w:cs="Calibri"/>
          <w:sz w:val="24"/>
          <w:szCs w:val="24"/>
        </w:rPr>
        <w:t>-Mlađa vaspitna grupa je započela sa izradom herbarijuma, u neposrednoj blizini vrtića su sakupljali različite biljke koje su presovali i stavljali u herbarijum.</w:t>
      </w:r>
      <w:r w:rsidRPr="007E2FC2">
        <w:t xml:space="preserve"> </w:t>
      </w:r>
      <w:r w:rsidRPr="007E2FC2">
        <w:rPr>
          <w:rFonts w:cs="Calibri"/>
          <w:sz w:val="24"/>
          <w:szCs w:val="24"/>
        </w:rPr>
        <w:t>Tok</w:t>
      </w:r>
      <w:r w:rsidR="000E7B0C">
        <w:rPr>
          <w:rFonts w:cs="Calibri"/>
          <w:sz w:val="24"/>
          <w:szCs w:val="24"/>
        </w:rPr>
        <w:t>om izrade herarijuma djeca su se uključila</w:t>
      </w:r>
      <w:r w:rsidRPr="007E2FC2">
        <w:rPr>
          <w:rFonts w:cs="Calibri"/>
          <w:sz w:val="24"/>
          <w:szCs w:val="24"/>
        </w:rPr>
        <w:t xml:space="preserve"> u u različite aktivnosti: istraživanje, posmatranje, klasifikacija biljaka, uošavanje razlika u izgledu, mirisu I teksturi biljaka koje s ubrali, zatim djelovima biljki.</w:t>
      </w:r>
      <w:r w:rsidR="000E7B0C">
        <w:rPr>
          <w:rFonts w:cs="Calibri"/>
          <w:sz w:val="24"/>
          <w:szCs w:val="24"/>
        </w:rPr>
        <w:t xml:space="preserve"> Planiran je i nastavak </w:t>
      </w:r>
      <w:r w:rsidR="00652DDA">
        <w:rPr>
          <w:rFonts w:cs="Calibri"/>
          <w:sz w:val="24"/>
          <w:szCs w:val="24"/>
        </w:rPr>
        <w:t>izrade herbarjuma i kada ova djeca budu u srednjoj i straijoj vaspitnoj grupi.</w:t>
      </w:r>
    </w:p>
    <w:p w:rsidR="00652DDA" w:rsidRDefault="00652DDA" w:rsidP="009B41FF">
      <w:pPr>
        <w:spacing w:after="0"/>
        <w:jc w:val="both"/>
        <w:rPr>
          <w:rFonts w:cs="Calibri"/>
          <w:sz w:val="24"/>
          <w:szCs w:val="24"/>
        </w:rPr>
      </w:pPr>
      <w:r>
        <w:rPr>
          <w:rFonts w:cs="Calibri"/>
          <w:sz w:val="24"/>
          <w:szCs w:val="24"/>
        </w:rPr>
        <w:t xml:space="preserve">-Tema reciklaža realizovala se u mjesecu aprilu u starijoj jaslenoj  i starijim vaspitnim grupama, vaspitači su uveli djecu u priču o reciklaži kroz priče i slikovnice, a zatim su pravili kutije za selektovanje otpada, obilazili su mjesta za odlaganje otpada u našem gradu. Učili su sta sve </w:t>
      </w:r>
      <w:r>
        <w:rPr>
          <w:rFonts w:cs="Calibri"/>
          <w:sz w:val="24"/>
          <w:szCs w:val="24"/>
        </w:rPr>
        <w:lastRenderedPageBreak/>
        <w:t>reciklira a šta ne.</w:t>
      </w:r>
      <w:r w:rsidRPr="00652DDA">
        <w:t xml:space="preserve"> </w:t>
      </w:r>
      <w:r>
        <w:rPr>
          <w:rFonts w:cs="Calibri"/>
          <w:sz w:val="24"/>
          <w:szCs w:val="24"/>
        </w:rPr>
        <w:t>Ovu aktivnost upotpunilo je</w:t>
      </w:r>
      <w:r w:rsidRPr="00652DDA">
        <w:rPr>
          <w:rFonts w:cs="Calibri"/>
          <w:sz w:val="24"/>
          <w:szCs w:val="24"/>
        </w:rPr>
        <w:t xml:space="preserve"> gostovanje profesora informatike A</w:t>
      </w:r>
      <w:r>
        <w:rPr>
          <w:rFonts w:cs="Calibri"/>
          <w:sz w:val="24"/>
          <w:szCs w:val="24"/>
        </w:rPr>
        <w:t>rmina Rebronje koji je djeci demonstrirao</w:t>
      </w:r>
      <w:r w:rsidRPr="00652DDA">
        <w:rPr>
          <w:rFonts w:cs="Calibri"/>
          <w:sz w:val="24"/>
          <w:szCs w:val="24"/>
        </w:rPr>
        <w:t xml:space="preserve"> proces recikl</w:t>
      </w:r>
      <w:r>
        <w:rPr>
          <w:rFonts w:cs="Calibri"/>
          <w:sz w:val="24"/>
          <w:szCs w:val="24"/>
        </w:rPr>
        <w:t xml:space="preserve">aže, na mašini za reciklažu i </w:t>
      </w:r>
      <w:r w:rsidRPr="00652DDA">
        <w:rPr>
          <w:rFonts w:cs="Calibri"/>
          <w:sz w:val="24"/>
          <w:szCs w:val="24"/>
        </w:rPr>
        <w:t>3D štampaču.</w:t>
      </w:r>
      <w:r>
        <w:rPr>
          <w:rFonts w:cs="Calibri"/>
          <w:sz w:val="24"/>
          <w:szCs w:val="24"/>
        </w:rPr>
        <w:t xml:space="preserve"> U sprovođenju teme su učestvovali i roditelji donoseći materijala za reciklažu od kojih su pravljenje igračke.</w:t>
      </w:r>
    </w:p>
    <w:p w:rsidR="00F1220F" w:rsidRDefault="00F1220F" w:rsidP="009B41FF">
      <w:pPr>
        <w:spacing w:after="0"/>
        <w:jc w:val="both"/>
        <w:rPr>
          <w:rFonts w:cs="Calibri"/>
          <w:sz w:val="24"/>
          <w:szCs w:val="24"/>
        </w:rPr>
      </w:pPr>
      <w:r>
        <w:rPr>
          <w:rFonts w:cs="Calibri"/>
          <w:sz w:val="24"/>
          <w:szCs w:val="24"/>
        </w:rPr>
        <w:t>-Kompostiranje je bila aktivnost koja je započeta saradnjom sa lokalnomsamoupravom Opštine Mojkovac koja nam je donirala komposter. Djeci je objašnjeno šta je komposter, za šta služi, šta se sve može kompostirati. Napravljena je prezentacija u holu vrtića, a zatim je komposter smješten u dvorište. Djeca su zajedno sa vaspitačim selektovala otpad iz kuhinje i odlagala u komposter.</w:t>
      </w:r>
    </w:p>
    <w:p w:rsidR="00F1220F" w:rsidRDefault="00F1220F" w:rsidP="009B41FF">
      <w:pPr>
        <w:spacing w:after="0"/>
        <w:jc w:val="both"/>
        <w:rPr>
          <w:rFonts w:cs="Calibri"/>
          <w:sz w:val="24"/>
          <w:szCs w:val="24"/>
        </w:rPr>
      </w:pPr>
      <w:r>
        <w:rPr>
          <w:rFonts w:cs="Calibri"/>
          <w:sz w:val="24"/>
          <w:szCs w:val="24"/>
        </w:rPr>
        <w:t>-Kroz dramatizaciju od strane pedagoškinje i vaspitača djeca su se upoznala sa pojmom ekopatrola, šta su sve zadaci eko policajaca. Djeca su obišla dvorište vratića i njegovu neposrednu okolinu i sakupljala smeće.</w:t>
      </w:r>
    </w:p>
    <w:p w:rsidR="00F1220F" w:rsidRPr="009B41FF" w:rsidRDefault="00F1220F" w:rsidP="009B41FF">
      <w:pPr>
        <w:spacing w:after="0"/>
        <w:jc w:val="both"/>
        <w:rPr>
          <w:rFonts w:cs="Calibri"/>
          <w:sz w:val="24"/>
          <w:szCs w:val="24"/>
        </w:rPr>
      </w:pPr>
      <w:r>
        <w:rPr>
          <w:rFonts w:cs="Calibri"/>
          <w:sz w:val="24"/>
          <w:szCs w:val="24"/>
        </w:rPr>
        <w:t>-Uvedena je užina u vidu rendane ili sječene na kolutove šargarepe i cvekle, djeca se polako privikavaju jer većina djece nema priliku da jedu povrće na ova način kod kuće.</w:t>
      </w:r>
    </w:p>
    <w:p w:rsidR="00BA7D94" w:rsidRDefault="00BA7D94" w:rsidP="004667D1">
      <w:pPr>
        <w:spacing w:after="0"/>
        <w:rPr>
          <w:b/>
          <w:sz w:val="28"/>
          <w:szCs w:val="28"/>
        </w:rPr>
      </w:pPr>
    </w:p>
    <w:p w:rsidR="00F1220F" w:rsidRDefault="00F1220F" w:rsidP="004667D1">
      <w:pPr>
        <w:spacing w:after="0"/>
        <w:rPr>
          <w:b/>
          <w:sz w:val="28"/>
          <w:szCs w:val="28"/>
        </w:rPr>
      </w:pPr>
      <w:r>
        <w:rPr>
          <w:b/>
          <w:sz w:val="28"/>
          <w:szCs w:val="28"/>
        </w:rPr>
        <w:t>16.5.</w:t>
      </w:r>
      <w:r w:rsidR="002805A5">
        <w:rPr>
          <w:b/>
          <w:sz w:val="28"/>
          <w:szCs w:val="28"/>
        </w:rPr>
        <w:t>Izvještaj o relizaciji projekta “Rekonstrukcija krova i plafona”</w:t>
      </w:r>
    </w:p>
    <w:p w:rsidR="002805A5" w:rsidRDefault="002805A5" w:rsidP="004667D1">
      <w:pPr>
        <w:spacing w:after="0"/>
        <w:rPr>
          <w:b/>
          <w:sz w:val="28"/>
          <w:szCs w:val="28"/>
        </w:rPr>
      </w:pPr>
    </w:p>
    <w:p w:rsidR="002805A5" w:rsidRPr="00D33E2A" w:rsidRDefault="002805A5" w:rsidP="00290E59">
      <w:pPr>
        <w:spacing w:after="0"/>
        <w:jc w:val="both"/>
        <w:rPr>
          <w:sz w:val="24"/>
          <w:szCs w:val="24"/>
        </w:rPr>
      </w:pPr>
      <w:r w:rsidRPr="00D33E2A">
        <w:rPr>
          <w:sz w:val="24"/>
          <w:szCs w:val="24"/>
        </w:rPr>
        <w:t xml:space="preserve">Naša ustanova je u maju 2023 godine aplicirala za projekat POPOS </w:t>
      </w:r>
      <w:r w:rsidR="00EF1480" w:rsidRPr="00D33E2A">
        <w:rPr>
          <w:sz w:val="24"/>
          <w:szCs w:val="24"/>
        </w:rPr>
        <w:t xml:space="preserve">projekat za osnovne potrebe stanovništva, </w:t>
      </w:r>
      <w:r w:rsidRPr="00D33E2A">
        <w:rPr>
          <w:sz w:val="24"/>
          <w:szCs w:val="24"/>
        </w:rPr>
        <w:t>kod Japanske ambasade. Pedagoškinja Danka</w:t>
      </w:r>
      <w:r w:rsidR="00290E59" w:rsidRPr="00D33E2A">
        <w:rPr>
          <w:sz w:val="24"/>
          <w:szCs w:val="24"/>
        </w:rPr>
        <w:t xml:space="preserve"> Raičević je izradila projekat u saradnji sa predstvanicom lokalne samouprave Ivanom Medojević, a projektom je predviđena rekonstrukcija dijela krovnog pokrivača oko 850 metara kvadratnih i adaptacija-spuštanje plafona u 3 toaleta i kuhinji. Projekat je prošao prvi krug selekcije uz dostavljanje dodatne dokumentacije (tehnička dokumentacije, skice i nacrti krovnog pokrivača), u drugom krugu i</w:t>
      </w:r>
      <w:r w:rsidR="00EF1480" w:rsidRPr="00D33E2A">
        <w:rPr>
          <w:sz w:val="24"/>
          <w:szCs w:val="24"/>
        </w:rPr>
        <w:t xml:space="preserve">mali smo čast da ugostimo predstvanike Japanske ambasade koji su obišli zgradu vrtića i objektivno sagledali problem sa kojima se suočavamo usled oštećenja postojećeg krovnog pokrivača, prokišnjavanje u holu i pojedinim učionicama, oštećenje zidova, i podova, vlaga itd. Nakon toga u u trećem krugu koji je bio i odlučujući naša ustanova je dobila projekat a samim tim i sredstva u iznosu od 51.431 euro. Direktorica Vukica Bulatović je </w:t>
      </w:r>
      <w:r w:rsidR="00D33E2A" w:rsidRPr="00D33E2A">
        <w:rPr>
          <w:sz w:val="24"/>
          <w:szCs w:val="24"/>
        </w:rPr>
        <w:t xml:space="preserve">16.11.2023. god. </w:t>
      </w:r>
      <w:r w:rsidR="00EF1480" w:rsidRPr="00D33E2A">
        <w:rPr>
          <w:sz w:val="24"/>
          <w:szCs w:val="24"/>
        </w:rPr>
        <w:t>prisustovala svečanoj ceremoniji potpisivanja ugovora sa Japanskom ambasadom u vili Gorica. Činu potpisivanja su prisutovali ambassador Japana u Crnoj Gori Imamura Akira, ministarka prosvjete, nauke i inovacija Anđela Jakšić Stojanović i predsjednik opštine Mojkovac Vesko Delić. Nakon potpisivanja ugovora o donaciji ušli smo u proces</w:t>
      </w:r>
      <w:r w:rsidR="00D33E2A" w:rsidRPr="00D33E2A">
        <w:rPr>
          <w:sz w:val="24"/>
          <w:szCs w:val="24"/>
        </w:rPr>
        <w:t xml:space="preserve"> otvaranja računa,</w:t>
      </w:r>
      <w:r w:rsidR="00EF1480" w:rsidRPr="00D33E2A">
        <w:rPr>
          <w:sz w:val="24"/>
          <w:szCs w:val="24"/>
        </w:rPr>
        <w:t xml:space="preserve"> raspisivanja tendera i prikupljanja tenderski</w:t>
      </w:r>
      <w:r w:rsidR="00D33E2A" w:rsidRPr="00D33E2A">
        <w:rPr>
          <w:sz w:val="24"/>
          <w:szCs w:val="24"/>
        </w:rPr>
        <w:t xml:space="preserve">h ponuda, kao i izbor izvođača radova. Sa radovima je otpočeto 20.07.2024.god. a završeni su sredinom avgusta iste godine. Kako bi sve proteklo u najboljem redu i kako bi dobili najbolji kvalitet u odnosu na cijenu Opština Mojkovac je obezbijedila </w:t>
      </w:r>
      <w:r w:rsidR="00D33E2A" w:rsidRPr="00D33E2A">
        <w:rPr>
          <w:sz w:val="24"/>
          <w:szCs w:val="24"/>
        </w:rPr>
        <w:lastRenderedPageBreak/>
        <w:t>građevinski nadzor koji je vršio građevinski inžinjer Ivan Ašanin. Projekat je uspješno završen na obost</w:t>
      </w:r>
      <w:r w:rsidR="00D33DE8">
        <w:rPr>
          <w:sz w:val="24"/>
          <w:szCs w:val="24"/>
        </w:rPr>
        <w:t>rano zadovoljstvo naše ustanove.</w:t>
      </w:r>
    </w:p>
    <w:p w:rsidR="00BA7D94" w:rsidRPr="00D33E2A" w:rsidRDefault="00BA7D94" w:rsidP="004667D1">
      <w:pPr>
        <w:spacing w:after="0"/>
        <w:rPr>
          <w:b/>
          <w:sz w:val="24"/>
          <w:szCs w:val="24"/>
        </w:rPr>
      </w:pPr>
    </w:p>
    <w:p w:rsidR="007B1047" w:rsidRPr="00D33E2A" w:rsidRDefault="007B1047" w:rsidP="004667D1">
      <w:pPr>
        <w:spacing w:after="0" w:line="240" w:lineRule="auto"/>
        <w:jc w:val="both"/>
        <w:rPr>
          <w:rFonts w:asciiTheme="minorHAnsi" w:hAnsiTheme="minorHAnsi" w:cstheme="minorHAnsi"/>
          <w:sz w:val="24"/>
          <w:szCs w:val="24"/>
        </w:rPr>
      </w:pPr>
    </w:p>
    <w:p w:rsidR="006531D9" w:rsidRPr="0024624F" w:rsidRDefault="006531D9" w:rsidP="00BD664B">
      <w:pPr>
        <w:tabs>
          <w:tab w:val="left" w:pos="8385"/>
        </w:tabs>
        <w:spacing w:after="0" w:line="240" w:lineRule="auto"/>
        <w:jc w:val="both"/>
        <w:rPr>
          <w:rFonts w:asciiTheme="minorHAnsi" w:hAnsiTheme="minorHAnsi" w:cstheme="minorHAnsi"/>
          <w:sz w:val="24"/>
          <w:szCs w:val="24"/>
        </w:rPr>
      </w:pPr>
    </w:p>
    <w:p w:rsidR="00A943CE" w:rsidRPr="0024624F" w:rsidRDefault="00297059" w:rsidP="00BD664B">
      <w:pPr>
        <w:pStyle w:val="NoSpacing"/>
        <w:ind w:firstLine="720"/>
        <w:jc w:val="both"/>
        <w:rPr>
          <w:rFonts w:asciiTheme="minorHAnsi" w:hAnsiTheme="minorHAnsi" w:cstheme="minorHAnsi"/>
          <w:sz w:val="24"/>
          <w:szCs w:val="24"/>
        </w:rPr>
      </w:pPr>
      <w:r w:rsidRPr="0024624F">
        <w:rPr>
          <w:rFonts w:asciiTheme="minorHAnsi" w:hAnsiTheme="minorHAnsi" w:cstheme="minorHAnsi"/>
          <w:sz w:val="24"/>
          <w:szCs w:val="24"/>
        </w:rPr>
        <w:t xml:space="preserve">                                             </w:t>
      </w:r>
    </w:p>
    <w:p w:rsidR="00F5798A" w:rsidRPr="0024624F" w:rsidRDefault="00F5798A" w:rsidP="00BD664B">
      <w:pPr>
        <w:pStyle w:val="NoSpacing"/>
        <w:tabs>
          <w:tab w:val="left" w:pos="270"/>
        </w:tabs>
        <w:jc w:val="both"/>
        <w:rPr>
          <w:rFonts w:asciiTheme="minorHAnsi" w:hAnsiTheme="minorHAnsi" w:cstheme="minorHAnsi"/>
          <w:sz w:val="24"/>
          <w:szCs w:val="24"/>
        </w:rPr>
      </w:pPr>
    </w:p>
    <w:p w:rsidR="00F5798A" w:rsidRPr="0024624F" w:rsidRDefault="00F5798A" w:rsidP="00BD664B">
      <w:pPr>
        <w:pStyle w:val="NoSpacing"/>
        <w:tabs>
          <w:tab w:val="left" w:pos="270"/>
        </w:tabs>
        <w:jc w:val="both"/>
        <w:rPr>
          <w:rFonts w:asciiTheme="minorHAnsi" w:hAnsiTheme="minorHAnsi" w:cstheme="minorHAnsi"/>
          <w:sz w:val="24"/>
          <w:szCs w:val="24"/>
        </w:rPr>
      </w:pPr>
    </w:p>
    <w:p w:rsidR="00D3299F" w:rsidRPr="0024624F" w:rsidRDefault="00577D1A" w:rsidP="00BD664B">
      <w:pPr>
        <w:pStyle w:val="NoSpacing"/>
        <w:tabs>
          <w:tab w:val="left" w:pos="270"/>
        </w:tabs>
        <w:jc w:val="both"/>
        <w:rPr>
          <w:rFonts w:asciiTheme="minorHAnsi" w:hAnsiTheme="minorHAnsi" w:cstheme="minorHAnsi"/>
          <w:sz w:val="24"/>
          <w:szCs w:val="24"/>
        </w:rPr>
      </w:pPr>
      <w:r w:rsidRPr="0024624F">
        <w:rPr>
          <w:rFonts w:asciiTheme="minorHAnsi" w:hAnsiTheme="minorHAnsi" w:cstheme="minorHAnsi"/>
          <w:sz w:val="24"/>
          <w:szCs w:val="24"/>
        </w:rPr>
        <w:t>Izvještaj o radu za 202</w:t>
      </w:r>
      <w:r w:rsidR="00AC5E3E">
        <w:rPr>
          <w:rFonts w:asciiTheme="minorHAnsi" w:hAnsiTheme="minorHAnsi" w:cstheme="minorHAnsi"/>
          <w:sz w:val="24"/>
          <w:szCs w:val="24"/>
        </w:rPr>
        <w:t>3./2024</w:t>
      </w:r>
      <w:r w:rsidR="00657AC7" w:rsidRPr="0024624F">
        <w:rPr>
          <w:rFonts w:asciiTheme="minorHAnsi" w:hAnsiTheme="minorHAnsi" w:cstheme="minorHAnsi"/>
          <w:sz w:val="24"/>
          <w:szCs w:val="24"/>
        </w:rPr>
        <w:t>.godinu je</w:t>
      </w:r>
      <w:r w:rsidR="00D22F0D" w:rsidRPr="0024624F">
        <w:rPr>
          <w:rFonts w:asciiTheme="minorHAnsi" w:hAnsiTheme="minorHAnsi" w:cstheme="minorHAnsi"/>
          <w:sz w:val="24"/>
          <w:szCs w:val="24"/>
        </w:rPr>
        <w:t xml:space="preserve"> razmotren i usvojen na sjednici </w:t>
      </w:r>
    </w:p>
    <w:p w:rsidR="00D22F0D" w:rsidRPr="0024624F" w:rsidRDefault="00D22F0D" w:rsidP="00BD664B">
      <w:pPr>
        <w:pStyle w:val="NoSpacing"/>
        <w:tabs>
          <w:tab w:val="left" w:pos="270"/>
        </w:tabs>
        <w:jc w:val="both"/>
        <w:rPr>
          <w:rFonts w:asciiTheme="minorHAnsi" w:hAnsiTheme="minorHAnsi" w:cstheme="minorHAnsi"/>
          <w:sz w:val="24"/>
          <w:szCs w:val="24"/>
        </w:rPr>
      </w:pPr>
      <w:r w:rsidRPr="0024624F">
        <w:rPr>
          <w:rFonts w:asciiTheme="minorHAnsi" w:hAnsiTheme="minorHAnsi" w:cstheme="minorHAnsi"/>
          <w:sz w:val="24"/>
          <w:szCs w:val="24"/>
        </w:rPr>
        <w:t>Uprav</w:t>
      </w:r>
      <w:r w:rsidR="006C4AAD" w:rsidRPr="0024624F">
        <w:rPr>
          <w:rFonts w:asciiTheme="minorHAnsi" w:hAnsiTheme="minorHAnsi" w:cstheme="minorHAnsi"/>
          <w:sz w:val="24"/>
          <w:szCs w:val="24"/>
        </w:rPr>
        <w:t>nog odbora o</w:t>
      </w:r>
      <w:r w:rsidR="004C6C85" w:rsidRPr="0024624F">
        <w:rPr>
          <w:rFonts w:asciiTheme="minorHAnsi" w:hAnsiTheme="minorHAnsi" w:cstheme="minorHAnsi"/>
          <w:sz w:val="24"/>
          <w:szCs w:val="24"/>
        </w:rPr>
        <w:t xml:space="preserve">držanoj </w:t>
      </w:r>
      <w:r w:rsidR="004A555C" w:rsidRPr="0024624F">
        <w:rPr>
          <w:rFonts w:asciiTheme="minorHAnsi" w:hAnsiTheme="minorHAnsi" w:cstheme="minorHAnsi"/>
          <w:sz w:val="24"/>
          <w:szCs w:val="24"/>
        </w:rPr>
        <w:t>…………………</w:t>
      </w:r>
      <w:r w:rsidR="002D39C6" w:rsidRPr="0024624F">
        <w:rPr>
          <w:rFonts w:asciiTheme="minorHAnsi" w:hAnsiTheme="minorHAnsi" w:cstheme="minorHAnsi"/>
          <w:sz w:val="24"/>
          <w:szCs w:val="24"/>
        </w:rPr>
        <w:t>……</w:t>
      </w:r>
      <w:r w:rsidRPr="0024624F">
        <w:rPr>
          <w:rFonts w:asciiTheme="minorHAnsi" w:hAnsiTheme="minorHAnsi" w:cstheme="minorHAnsi"/>
          <w:sz w:val="24"/>
          <w:szCs w:val="24"/>
        </w:rPr>
        <w:t>.godine.</w:t>
      </w:r>
    </w:p>
    <w:p w:rsidR="00D3299F" w:rsidRPr="0024624F" w:rsidRDefault="00D3299F" w:rsidP="00D82936">
      <w:pPr>
        <w:pStyle w:val="NoSpacing"/>
        <w:rPr>
          <w:rFonts w:asciiTheme="minorHAnsi" w:hAnsiTheme="minorHAnsi" w:cstheme="minorHAnsi"/>
          <w:b/>
          <w:sz w:val="24"/>
          <w:szCs w:val="24"/>
        </w:rPr>
      </w:pPr>
    </w:p>
    <w:p w:rsidR="00132B70" w:rsidRPr="0024624F" w:rsidRDefault="0032422E" w:rsidP="006C382D">
      <w:pPr>
        <w:pStyle w:val="NoSpacing"/>
        <w:jc w:val="center"/>
        <w:rPr>
          <w:rFonts w:asciiTheme="minorHAnsi" w:hAnsiTheme="minorHAnsi" w:cstheme="minorHAnsi"/>
          <w:b/>
          <w:sz w:val="24"/>
          <w:szCs w:val="24"/>
        </w:rPr>
      </w:pPr>
      <w:r w:rsidRPr="0024624F">
        <w:rPr>
          <w:rFonts w:asciiTheme="minorHAnsi" w:hAnsiTheme="minorHAnsi" w:cstheme="minorHAnsi"/>
          <w:b/>
          <w:sz w:val="24"/>
          <w:szCs w:val="24"/>
        </w:rPr>
        <w:t xml:space="preserve">                                                    </w:t>
      </w:r>
    </w:p>
    <w:p w:rsidR="00D3299F" w:rsidRPr="0024624F" w:rsidRDefault="00132B70" w:rsidP="006C382D">
      <w:pPr>
        <w:pStyle w:val="NoSpacing"/>
        <w:jc w:val="center"/>
        <w:rPr>
          <w:rFonts w:asciiTheme="minorHAnsi" w:hAnsiTheme="minorHAnsi" w:cstheme="minorHAnsi"/>
          <w:b/>
          <w:sz w:val="24"/>
          <w:szCs w:val="24"/>
        </w:rPr>
      </w:pPr>
      <w:r w:rsidRPr="0024624F">
        <w:rPr>
          <w:rFonts w:asciiTheme="minorHAnsi" w:hAnsiTheme="minorHAnsi" w:cstheme="minorHAnsi"/>
          <w:b/>
          <w:sz w:val="24"/>
          <w:szCs w:val="24"/>
        </w:rPr>
        <w:t xml:space="preserve">                                                                               </w:t>
      </w:r>
      <w:r w:rsidR="008E79E6">
        <w:rPr>
          <w:rFonts w:asciiTheme="minorHAnsi" w:hAnsiTheme="minorHAnsi" w:cstheme="minorHAnsi"/>
          <w:b/>
          <w:sz w:val="24"/>
          <w:szCs w:val="24"/>
        </w:rPr>
        <w:t xml:space="preserve">Predsjednik </w:t>
      </w:r>
      <w:r w:rsidR="0032422E" w:rsidRPr="0024624F">
        <w:rPr>
          <w:rFonts w:asciiTheme="minorHAnsi" w:hAnsiTheme="minorHAnsi" w:cstheme="minorHAnsi"/>
          <w:b/>
          <w:sz w:val="24"/>
          <w:szCs w:val="24"/>
        </w:rPr>
        <w:t>:</w:t>
      </w:r>
    </w:p>
    <w:p w:rsidR="0032422E" w:rsidRPr="0024624F" w:rsidRDefault="00132B70" w:rsidP="00132B70">
      <w:pPr>
        <w:pStyle w:val="NoSpacing"/>
        <w:jc w:val="center"/>
        <w:rPr>
          <w:rFonts w:asciiTheme="minorHAnsi" w:hAnsiTheme="minorHAnsi" w:cstheme="minorHAnsi"/>
          <w:b/>
          <w:sz w:val="24"/>
          <w:szCs w:val="24"/>
        </w:rPr>
      </w:pPr>
      <w:r w:rsidRPr="0024624F">
        <w:rPr>
          <w:rFonts w:asciiTheme="minorHAnsi" w:hAnsiTheme="minorHAnsi" w:cstheme="minorHAnsi"/>
          <w:b/>
          <w:sz w:val="24"/>
          <w:szCs w:val="24"/>
        </w:rPr>
        <w:t xml:space="preserve">                                                </w:t>
      </w:r>
      <w:r w:rsidR="00E32F2A">
        <w:rPr>
          <w:rFonts w:asciiTheme="minorHAnsi" w:hAnsiTheme="minorHAnsi" w:cstheme="minorHAnsi"/>
          <w:b/>
          <w:sz w:val="24"/>
          <w:szCs w:val="24"/>
        </w:rPr>
        <w:t xml:space="preserve">                            Ivana Lašić</w:t>
      </w:r>
    </w:p>
    <w:p w:rsidR="00D3299F" w:rsidRPr="0024624F" w:rsidRDefault="00D3299F" w:rsidP="006C45A7">
      <w:pPr>
        <w:pStyle w:val="NoSpacing"/>
        <w:jc w:val="center"/>
        <w:rPr>
          <w:rFonts w:asciiTheme="minorHAnsi" w:hAnsiTheme="minorHAnsi" w:cstheme="minorHAnsi"/>
          <w:b/>
          <w:sz w:val="24"/>
          <w:szCs w:val="24"/>
        </w:rPr>
      </w:pPr>
    </w:p>
    <w:p w:rsidR="00D3299F" w:rsidRPr="00F85003" w:rsidRDefault="00D3299F" w:rsidP="006C45A7">
      <w:pPr>
        <w:pStyle w:val="NoSpacing"/>
        <w:jc w:val="center"/>
        <w:rPr>
          <w:rFonts w:cs="Calibri"/>
          <w:b/>
          <w:sz w:val="24"/>
          <w:szCs w:val="24"/>
        </w:rPr>
      </w:pPr>
    </w:p>
    <w:p w:rsidR="00D3299F" w:rsidRPr="00F85003" w:rsidRDefault="00D3299F" w:rsidP="006C45A7">
      <w:pPr>
        <w:pStyle w:val="NoSpacing"/>
        <w:jc w:val="center"/>
        <w:rPr>
          <w:rFonts w:cs="Calibri"/>
          <w:b/>
          <w:sz w:val="24"/>
          <w:szCs w:val="24"/>
        </w:rPr>
      </w:pPr>
    </w:p>
    <w:p w:rsidR="00D3299F" w:rsidRDefault="00D3299F" w:rsidP="006C45A7">
      <w:pPr>
        <w:pStyle w:val="NoSpacing"/>
        <w:jc w:val="center"/>
        <w:rPr>
          <w:b/>
          <w:sz w:val="24"/>
          <w:szCs w:val="24"/>
        </w:rPr>
      </w:pPr>
    </w:p>
    <w:p w:rsidR="00D3299F" w:rsidRDefault="00D3299F" w:rsidP="006C45A7">
      <w:pPr>
        <w:pStyle w:val="NoSpacing"/>
        <w:jc w:val="center"/>
        <w:rPr>
          <w:b/>
          <w:sz w:val="24"/>
          <w:szCs w:val="24"/>
        </w:rPr>
      </w:pPr>
    </w:p>
    <w:p w:rsidR="00D3299F" w:rsidRDefault="00D3299F" w:rsidP="006C45A7">
      <w:pPr>
        <w:pStyle w:val="NoSpacing"/>
        <w:jc w:val="center"/>
        <w:rPr>
          <w:b/>
          <w:sz w:val="24"/>
          <w:szCs w:val="24"/>
        </w:rPr>
      </w:pPr>
    </w:p>
    <w:p w:rsidR="00D3299F" w:rsidRDefault="00D3299F" w:rsidP="006C45A7">
      <w:pPr>
        <w:pStyle w:val="NoSpacing"/>
        <w:jc w:val="center"/>
        <w:rPr>
          <w:b/>
          <w:sz w:val="24"/>
          <w:szCs w:val="24"/>
        </w:rPr>
      </w:pPr>
    </w:p>
    <w:p w:rsidR="00D3299F" w:rsidRDefault="00D3299F" w:rsidP="006C45A7">
      <w:pPr>
        <w:pStyle w:val="NoSpacing"/>
        <w:jc w:val="center"/>
        <w:rPr>
          <w:b/>
          <w:sz w:val="24"/>
          <w:szCs w:val="24"/>
        </w:rPr>
      </w:pPr>
    </w:p>
    <w:p w:rsidR="00D3299F" w:rsidRDefault="00D3299F" w:rsidP="006C45A7">
      <w:pPr>
        <w:pStyle w:val="NoSpacing"/>
        <w:jc w:val="center"/>
        <w:rPr>
          <w:b/>
          <w:sz w:val="24"/>
          <w:szCs w:val="24"/>
        </w:rPr>
      </w:pPr>
    </w:p>
    <w:p w:rsidR="00D3299F" w:rsidRDefault="00D3299F" w:rsidP="006C45A7">
      <w:pPr>
        <w:pStyle w:val="NoSpacing"/>
        <w:jc w:val="center"/>
        <w:rPr>
          <w:b/>
          <w:sz w:val="24"/>
          <w:szCs w:val="24"/>
        </w:rPr>
      </w:pPr>
    </w:p>
    <w:p w:rsidR="00D3299F" w:rsidRDefault="00D3299F" w:rsidP="006C45A7">
      <w:pPr>
        <w:pStyle w:val="NoSpacing"/>
        <w:jc w:val="center"/>
        <w:rPr>
          <w:b/>
          <w:sz w:val="24"/>
          <w:szCs w:val="24"/>
        </w:rPr>
      </w:pPr>
    </w:p>
    <w:p w:rsidR="00D3299F" w:rsidRDefault="00D3299F" w:rsidP="006C45A7">
      <w:pPr>
        <w:pStyle w:val="NoSpacing"/>
        <w:jc w:val="center"/>
        <w:rPr>
          <w:b/>
          <w:sz w:val="24"/>
          <w:szCs w:val="24"/>
        </w:rPr>
      </w:pPr>
    </w:p>
    <w:p w:rsidR="00D3299F" w:rsidRDefault="00D3299F" w:rsidP="006C45A7">
      <w:pPr>
        <w:pStyle w:val="NoSpacing"/>
        <w:jc w:val="center"/>
        <w:rPr>
          <w:b/>
          <w:sz w:val="24"/>
          <w:szCs w:val="24"/>
        </w:rPr>
      </w:pPr>
    </w:p>
    <w:p w:rsidR="00D3299F" w:rsidRDefault="00D3299F" w:rsidP="006C45A7">
      <w:pPr>
        <w:pStyle w:val="NoSpacing"/>
        <w:jc w:val="center"/>
        <w:rPr>
          <w:b/>
          <w:sz w:val="24"/>
          <w:szCs w:val="24"/>
        </w:rPr>
      </w:pPr>
    </w:p>
    <w:p w:rsidR="00D3299F" w:rsidRDefault="00D3299F" w:rsidP="006C45A7">
      <w:pPr>
        <w:pStyle w:val="NoSpacing"/>
        <w:jc w:val="center"/>
        <w:rPr>
          <w:b/>
          <w:sz w:val="24"/>
          <w:szCs w:val="24"/>
        </w:rPr>
      </w:pPr>
    </w:p>
    <w:sectPr w:rsidR="00D3299F" w:rsidSect="000305CF">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6DB" w:rsidRDefault="009F66DB" w:rsidP="00323DDA">
      <w:pPr>
        <w:spacing w:after="0" w:line="240" w:lineRule="auto"/>
      </w:pPr>
      <w:r>
        <w:separator/>
      </w:r>
    </w:p>
  </w:endnote>
  <w:endnote w:type="continuationSeparator" w:id="0">
    <w:p w:rsidR="009F66DB" w:rsidRDefault="009F66DB" w:rsidP="0032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utch-Roman">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DB" w:rsidRDefault="00241191">
    <w:pPr>
      <w:pStyle w:val="Footer"/>
      <w:jc w:val="right"/>
    </w:pPr>
    <w:r>
      <w:fldChar w:fldCharType="begin"/>
    </w:r>
    <w:r>
      <w:instrText xml:space="preserve"> PAGE   \* MERGEFORMAT </w:instrText>
    </w:r>
    <w:r>
      <w:fldChar w:fldCharType="separate"/>
    </w:r>
    <w:r>
      <w:rPr>
        <w:noProof/>
      </w:rPr>
      <w:t>1</w:t>
    </w:r>
    <w:r>
      <w:rPr>
        <w:noProof/>
      </w:rPr>
      <w:fldChar w:fldCharType="end"/>
    </w:r>
  </w:p>
  <w:p w:rsidR="009F66DB" w:rsidRDefault="009F6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6DB" w:rsidRDefault="009F66DB" w:rsidP="00323DDA">
      <w:pPr>
        <w:spacing w:after="0" w:line="240" w:lineRule="auto"/>
      </w:pPr>
      <w:r>
        <w:separator/>
      </w:r>
    </w:p>
  </w:footnote>
  <w:footnote w:type="continuationSeparator" w:id="0">
    <w:p w:rsidR="009F66DB" w:rsidRDefault="009F66DB" w:rsidP="00323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DB" w:rsidRDefault="009F66DB">
    <w:pPr>
      <w:pStyle w:val="Header"/>
      <w:rPr>
        <w:lang w:val="sr-Latn-CS"/>
      </w:rPr>
    </w:pPr>
  </w:p>
  <w:p w:rsidR="009F66DB" w:rsidRPr="00323DDA" w:rsidRDefault="009F66DB">
    <w:pPr>
      <w:pStyle w:val="Header"/>
      <w:rPr>
        <w:lang w:val="sr-Latn-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CDD"/>
      </v:shape>
    </w:pict>
  </w:numPicBullet>
  <w:abstractNum w:abstractNumId="0">
    <w:nsid w:val="003D6320"/>
    <w:multiLevelType w:val="hybridMultilevel"/>
    <w:tmpl w:val="2EB0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C519B"/>
    <w:multiLevelType w:val="hybridMultilevel"/>
    <w:tmpl w:val="2970F80A"/>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020A6597"/>
    <w:multiLevelType w:val="hybridMultilevel"/>
    <w:tmpl w:val="221AC28E"/>
    <w:lvl w:ilvl="0" w:tplc="715438CA">
      <w:start w:val="1"/>
      <w:numFmt w:val="bullet"/>
      <w:lvlText w:val=""/>
      <w:lvlJc w:val="left"/>
      <w:pPr>
        <w:tabs>
          <w:tab w:val="num" w:pos="720"/>
        </w:tabs>
        <w:ind w:left="720" w:hanging="360"/>
      </w:pPr>
      <w:rPr>
        <w:rFonts w:ascii="Wingdings 3" w:hAnsi="Wingdings 3" w:hint="default"/>
      </w:rPr>
    </w:lvl>
    <w:lvl w:ilvl="1" w:tplc="14AEA5F4" w:tentative="1">
      <w:start w:val="1"/>
      <w:numFmt w:val="bullet"/>
      <w:lvlText w:val=""/>
      <w:lvlJc w:val="left"/>
      <w:pPr>
        <w:tabs>
          <w:tab w:val="num" w:pos="1440"/>
        </w:tabs>
        <w:ind w:left="1440" w:hanging="360"/>
      </w:pPr>
      <w:rPr>
        <w:rFonts w:ascii="Wingdings 3" w:hAnsi="Wingdings 3" w:hint="default"/>
      </w:rPr>
    </w:lvl>
    <w:lvl w:ilvl="2" w:tplc="2B04803C" w:tentative="1">
      <w:start w:val="1"/>
      <w:numFmt w:val="bullet"/>
      <w:lvlText w:val=""/>
      <w:lvlJc w:val="left"/>
      <w:pPr>
        <w:tabs>
          <w:tab w:val="num" w:pos="2160"/>
        </w:tabs>
        <w:ind w:left="2160" w:hanging="360"/>
      </w:pPr>
      <w:rPr>
        <w:rFonts w:ascii="Wingdings 3" w:hAnsi="Wingdings 3" w:hint="default"/>
      </w:rPr>
    </w:lvl>
    <w:lvl w:ilvl="3" w:tplc="EFAC2344" w:tentative="1">
      <w:start w:val="1"/>
      <w:numFmt w:val="bullet"/>
      <w:lvlText w:val=""/>
      <w:lvlJc w:val="left"/>
      <w:pPr>
        <w:tabs>
          <w:tab w:val="num" w:pos="2880"/>
        </w:tabs>
        <w:ind w:left="2880" w:hanging="360"/>
      </w:pPr>
      <w:rPr>
        <w:rFonts w:ascii="Wingdings 3" w:hAnsi="Wingdings 3" w:hint="default"/>
      </w:rPr>
    </w:lvl>
    <w:lvl w:ilvl="4" w:tplc="45543118" w:tentative="1">
      <w:start w:val="1"/>
      <w:numFmt w:val="bullet"/>
      <w:lvlText w:val=""/>
      <w:lvlJc w:val="left"/>
      <w:pPr>
        <w:tabs>
          <w:tab w:val="num" w:pos="3600"/>
        </w:tabs>
        <w:ind w:left="3600" w:hanging="360"/>
      </w:pPr>
      <w:rPr>
        <w:rFonts w:ascii="Wingdings 3" w:hAnsi="Wingdings 3" w:hint="default"/>
      </w:rPr>
    </w:lvl>
    <w:lvl w:ilvl="5" w:tplc="E2C07FE4" w:tentative="1">
      <w:start w:val="1"/>
      <w:numFmt w:val="bullet"/>
      <w:lvlText w:val=""/>
      <w:lvlJc w:val="left"/>
      <w:pPr>
        <w:tabs>
          <w:tab w:val="num" w:pos="4320"/>
        </w:tabs>
        <w:ind w:left="4320" w:hanging="360"/>
      </w:pPr>
      <w:rPr>
        <w:rFonts w:ascii="Wingdings 3" w:hAnsi="Wingdings 3" w:hint="default"/>
      </w:rPr>
    </w:lvl>
    <w:lvl w:ilvl="6" w:tplc="B7048FEA" w:tentative="1">
      <w:start w:val="1"/>
      <w:numFmt w:val="bullet"/>
      <w:lvlText w:val=""/>
      <w:lvlJc w:val="left"/>
      <w:pPr>
        <w:tabs>
          <w:tab w:val="num" w:pos="5040"/>
        </w:tabs>
        <w:ind w:left="5040" w:hanging="360"/>
      </w:pPr>
      <w:rPr>
        <w:rFonts w:ascii="Wingdings 3" w:hAnsi="Wingdings 3" w:hint="default"/>
      </w:rPr>
    </w:lvl>
    <w:lvl w:ilvl="7" w:tplc="9B78D9C6" w:tentative="1">
      <w:start w:val="1"/>
      <w:numFmt w:val="bullet"/>
      <w:lvlText w:val=""/>
      <w:lvlJc w:val="left"/>
      <w:pPr>
        <w:tabs>
          <w:tab w:val="num" w:pos="5760"/>
        </w:tabs>
        <w:ind w:left="5760" w:hanging="360"/>
      </w:pPr>
      <w:rPr>
        <w:rFonts w:ascii="Wingdings 3" w:hAnsi="Wingdings 3" w:hint="default"/>
      </w:rPr>
    </w:lvl>
    <w:lvl w:ilvl="8" w:tplc="2A824710" w:tentative="1">
      <w:start w:val="1"/>
      <w:numFmt w:val="bullet"/>
      <w:lvlText w:val=""/>
      <w:lvlJc w:val="left"/>
      <w:pPr>
        <w:tabs>
          <w:tab w:val="num" w:pos="6480"/>
        </w:tabs>
        <w:ind w:left="6480" w:hanging="360"/>
      </w:pPr>
      <w:rPr>
        <w:rFonts w:ascii="Wingdings 3" w:hAnsi="Wingdings 3" w:hint="default"/>
      </w:rPr>
    </w:lvl>
  </w:abstractNum>
  <w:abstractNum w:abstractNumId="3">
    <w:nsid w:val="042A6FF0"/>
    <w:multiLevelType w:val="hybridMultilevel"/>
    <w:tmpl w:val="5B4014B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068017B3"/>
    <w:multiLevelType w:val="hybridMultilevel"/>
    <w:tmpl w:val="8136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A95AF3"/>
    <w:multiLevelType w:val="hybridMultilevel"/>
    <w:tmpl w:val="3C9C9700"/>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9847F2"/>
    <w:multiLevelType w:val="hybridMultilevel"/>
    <w:tmpl w:val="82D0F81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CB6654E"/>
    <w:multiLevelType w:val="hybridMultilevel"/>
    <w:tmpl w:val="58BA5F1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400BF5"/>
    <w:multiLevelType w:val="hybridMultilevel"/>
    <w:tmpl w:val="6A0E3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F13AC9"/>
    <w:multiLevelType w:val="hybridMultilevel"/>
    <w:tmpl w:val="B58A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3353FD"/>
    <w:multiLevelType w:val="hybridMultilevel"/>
    <w:tmpl w:val="D2CC62A2"/>
    <w:lvl w:ilvl="0" w:tplc="2C1A0001">
      <w:start w:val="1"/>
      <w:numFmt w:val="bullet"/>
      <w:lvlText w:val=""/>
      <w:lvlJc w:val="left"/>
      <w:pPr>
        <w:ind w:left="1428" w:hanging="360"/>
      </w:pPr>
      <w:rPr>
        <w:rFonts w:ascii="Symbol" w:hAnsi="Symbol" w:hint="default"/>
      </w:rPr>
    </w:lvl>
    <w:lvl w:ilvl="1" w:tplc="2C1A0003" w:tentative="1">
      <w:start w:val="1"/>
      <w:numFmt w:val="bullet"/>
      <w:lvlText w:val="o"/>
      <w:lvlJc w:val="left"/>
      <w:pPr>
        <w:ind w:left="2148" w:hanging="360"/>
      </w:pPr>
      <w:rPr>
        <w:rFonts w:ascii="Courier New" w:hAnsi="Courier New" w:cs="Courier New" w:hint="default"/>
      </w:rPr>
    </w:lvl>
    <w:lvl w:ilvl="2" w:tplc="2C1A0005" w:tentative="1">
      <w:start w:val="1"/>
      <w:numFmt w:val="bullet"/>
      <w:lvlText w:val=""/>
      <w:lvlJc w:val="left"/>
      <w:pPr>
        <w:ind w:left="2868" w:hanging="360"/>
      </w:pPr>
      <w:rPr>
        <w:rFonts w:ascii="Wingdings" w:hAnsi="Wingdings" w:hint="default"/>
      </w:rPr>
    </w:lvl>
    <w:lvl w:ilvl="3" w:tplc="2C1A0001" w:tentative="1">
      <w:start w:val="1"/>
      <w:numFmt w:val="bullet"/>
      <w:lvlText w:val=""/>
      <w:lvlJc w:val="left"/>
      <w:pPr>
        <w:ind w:left="3588" w:hanging="360"/>
      </w:pPr>
      <w:rPr>
        <w:rFonts w:ascii="Symbol" w:hAnsi="Symbol" w:hint="default"/>
      </w:rPr>
    </w:lvl>
    <w:lvl w:ilvl="4" w:tplc="2C1A0003" w:tentative="1">
      <w:start w:val="1"/>
      <w:numFmt w:val="bullet"/>
      <w:lvlText w:val="o"/>
      <w:lvlJc w:val="left"/>
      <w:pPr>
        <w:ind w:left="4308" w:hanging="360"/>
      </w:pPr>
      <w:rPr>
        <w:rFonts w:ascii="Courier New" w:hAnsi="Courier New" w:cs="Courier New" w:hint="default"/>
      </w:rPr>
    </w:lvl>
    <w:lvl w:ilvl="5" w:tplc="2C1A0005" w:tentative="1">
      <w:start w:val="1"/>
      <w:numFmt w:val="bullet"/>
      <w:lvlText w:val=""/>
      <w:lvlJc w:val="left"/>
      <w:pPr>
        <w:ind w:left="5028" w:hanging="360"/>
      </w:pPr>
      <w:rPr>
        <w:rFonts w:ascii="Wingdings" w:hAnsi="Wingdings" w:hint="default"/>
      </w:rPr>
    </w:lvl>
    <w:lvl w:ilvl="6" w:tplc="2C1A0001" w:tentative="1">
      <w:start w:val="1"/>
      <w:numFmt w:val="bullet"/>
      <w:lvlText w:val=""/>
      <w:lvlJc w:val="left"/>
      <w:pPr>
        <w:ind w:left="5748" w:hanging="360"/>
      </w:pPr>
      <w:rPr>
        <w:rFonts w:ascii="Symbol" w:hAnsi="Symbol" w:hint="default"/>
      </w:rPr>
    </w:lvl>
    <w:lvl w:ilvl="7" w:tplc="2C1A0003" w:tentative="1">
      <w:start w:val="1"/>
      <w:numFmt w:val="bullet"/>
      <w:lvlText w:val="o"/>
      <w:lvlJc w:val="left"/>
      <w:pPr>
        <w:ind w:left="6468" w:hanging="360"/>
      </w:pPr>
      <w:rPr>
        <w:rFonts w:ascii="Courier New" w:hAnsi="Courier New" w:cs="Courier New" w:hint="default"/>
      </w:rPr>
    </w:lvl>
    <w:lvl w:ilvl="8" w:tplc="2C1A0005" w:tentative="1">
      <w:start w:val="1"/>
      <w:numFmt w:val="bullet"/>
      <w:lvlText w:val=""/>
      <w:lvlJc w:val="left"/>
      <w:pPr>
        <w:ind w:left="7188" w:hanging="360"/>
      </w:pPr>
      <w:rPr>
        <w:rFonts w:ascii="Wingdings" w:hAnsi="Wingdings" w:hint="default"/>
      </w:rPr>
    </w:lvl>
  </w:abstractNum>
  <w:abstractNum w:abstractNumId="11">
    <w:nsid w:val="1ECD5F7E"/>
    <w:multiLevelType w:val="hybridMultilevel"/>
    <w:tmpl w:val="4DEA60E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1F2B6E30"/>
    <w:multiLevelType w:val="hybridMultilevel"/>
    <w:tmpl w:val="C8526C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2F41176"/>
    <w:multiLevelType w:val="hybridMultilevel"/>
    <w:tmpl w:val="5B6C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15068D"/>
    <w:multiLevelType w:val="hybridMultilevel"/>
    <w:tmpl w:val="B29A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65C5C"/>
    <w:multiLevelType w:val="hybridMultilevel"/>
    <w:tmpl w:val="02FA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AA2D68"/>
    <w:multiLevelType w:val="hybridMultilevel"/>
    <w:tmpl w:val="3B7A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EB70A7"/>
    <w:multiLevelType w:val="hybridMultilevel"/>
    <w:tmpl w:val="EB24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6632D"/>
    <w:multiLevelType w:val="hybridMultilevel"/>
    <w:tmpl w:val="B33A55AE"/>
    <w:lvl w:ilvl="0" w:tplc="BAC0D20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3A13A4"/>
    <w:multiLevelType w:val="hybridMultilevel"/>
    <w:tmpl w:val="E858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515887"/>
    <w:multiLevelType w:val="multilevel"/>
    <w:tmpl w:val="F9E46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883F35"/>
    <w:multiLevelType w:val="multilevel"/>
    <w:tmpl w:val="4AC27AA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CBC7F76"/>
    <w:multiLevelType w:val="hybridMultilevel"/>
    <w:tmpl w:val="EDDE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63536"/>
    <w:multiLevelType w:val="hybridMultilevel"/>
    <w:tmpl w:val="07C0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5A0EDF"/>
    <w:multiLevelType w:val="hybridMultilevel"/>
    <w:tmpl w:val="E798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DB33CD"/>
    <w:multiLevelType w:val="hybridMultilevel"/>
    <w:tmpl w:val="1882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475659"/>
    <w:multiLevelType w:val="hybridMultilevel"/>
    <w:tmpl w:val="5310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F4643B"/>
    <w:multiLevelType w:val="hybridMultilevel"/>
    <w:tmpl w:val="0EE22F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083759"/>
    <w:multiLevelType w:val="hybridMultilevel"/>
    <w:tmpl w:val="A32A03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875847"/>
    <w:multiLevelType w:val="hybridMultilevel"/>
    <w:tmpl w:val="B4FE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507775"/>
    <w:multiLevelType w:val="multilevel"/>
    <w:tmpl w:val="418ADCFC"/>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49E1B6C"/>
    <w:multiLevelType w:val="hybridMultilevel"/>
    <w:tmpl w:val="2486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6"/>
  </w:num>
  <w:num w:numId="4">
    <w:abstractNumId w:val="18"/>
  </w:num>
  <w:num w:numId="5">
    <w:abstractNumId w:val="15"/>
  </w:num>
  <w:num w:numId="6">
    <w:abstractNumId w:val="29"/>
  </w:num>
  <w:num w:numId="7">
    <w:abstractNumId w:val="23"/>
  </w:num>
  <w:num w:numId="8">
    <w:abstractNumId w:val="0"/>
  </w:num>
  <w:num w:numId="9">
    <w:abstractNumId w:val="17"/>
  </w:num>
  <w:num w:numId="10">
    <w:abstractNumId w:val="4"/>
  </w:num>
  <w:num w:numId="11">
    <w:abstractNumId w:val="3"/>
  </w:num>
  <w:num w:numId="12">
    <w:abstractNumId w:val="11"/>
  </w:num>
  <w:num w:numId="13">
    <w:abstractNumId w:val="26"/>
  </w:num>
  <w:num w:numId="14">
    <w:abstractNumId w:val="21"/>
  </w:num>
  <w:num w:numId="15">
    <w:abstractNumId w:val="5"/>
  </w:num>
  <w:num w:numId="16">
    <w:abstractNumId w:val="6"/>
  </w:num>
  <w:num w:numId="17">
    <w:abstractNumId w:val="7"/>
  </w:num>
  <w:num w:numId="18">
    <w:abstractNumId w:val="10"/>
  </w:num>
  <w:num w:numId="19">
    <w:abstractNumId w:val="1"/>
  </w:num>
  <w:num w:numId="20">
    <w:abstractNumId w:val="13"/>
  </w:num>
  <w:num w:numId="21">
    <w:abstractNumId w:val="19"/>
  </w:num>
  <w:num w:numId="22">
    <w:abstractNumId w:val="9"/>
  </w:num>
  <w:num w:numId="23">
    <w:abstractNumId w:val="31"/>
  </w:num>
  <w:num w:numId="24">
    <w:abstractNumId w:val="24"/>
  </w:num>
  <w:num w:numId="25">
    <w:abstractNumId w:val="14"/>
  </w:num>
  <w:num w:numId="26">
    <w:abstractNumId w:val="25"/>
  </w:num>
  <w:num w:numId="27">
    <w:abstractNumId w:val="27"/>
  </w:num>
  <w:num w:numId="28">
    <w:abstractNumId w:val="30"/>
  </w:num>
  <w:num w:numId="29">
    <w:abstractNumId w:val="28"/>
  </w:num>
  <w:num w:numId="30">
    <w:abstractNumId w:val="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mailMerge>
    <w:mainDocumentType w:val="formLetters"/>
    <w:dataType w:val="textFile"/>
    <w:activeRecord w:val="-1"/>
  </w:mailMerg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13"/>
    <w:rsid w:val="000059FA"/>
    <w:rsid w:val="00005F9A"/>
    <w:rsid w:val="00007759"/>
    <w:rsid w:val="00007F16"/>
    <w:rsid w:val="000100B4"/>
    <w:rsid w:val="00011B8E"/>
    <w:rsid w:val="0001271E"/>
    <w:rsid w:val="00012C9E"/>
    <w:rsid w:val="000134DA"/>
    <w:rsid w:val="00014B4F"/>
    <w:rsid w:val="00015764"/>
    <w:rsid w:val="0001637F"/>
    <w:rsid w:val="00016635"/>
    <w:rsid w:val="0001696E"/>
    <w:rsid w:val="0002141D"/>
    <w:rsid w:val="00024B0A"/>
    <w:rsid w:val="000256F8"/>
    <w:rsid w:val="000302B7"/>
    <w:rsid w:val="000305CF"/>
    <w:rsid w:val="00031038"/>
    <w:rsid w:val="0003143F"/>
    <w:rsid w:val="000330BE"/>
    <w:rsid w:val="000333B2"/>
    <w:rsid w:val="0004009F"/>
    <w:rsid w:val="000407CB"/>
    <w:rsid w:val="00041673"/>
    <w:rsid w:val="00042AE5"/>
    <w:rsid w:val="000434DB"/>
    <w:rsid w:val="000436AC"/>
    <w:rsid w:val="00044F1B"/>
    <w:rsid w:val="00046BCB"/>
    <w:rsid w:val="00046BFC"/>
    <w:rsid w:val="00050530"/>
    <w:rsid w:val="00054960"/>
    <w:rsid w:val="000557A9"/>
    <w:rsid w:val="000563CF"/>
    <w:rsid w:val="000574DE"/>
    <w:rsid w:val="0006033E"/>
    <w:rsid w:val="000652F2"/>
    <w:rsid w:val="000669F8"/>
    <w:rsid w:val="00071066"/>
    <w:rsid w:val="00071207"/>
    <w:rsid w:val="00075B4C"/>
    <w:rsid w:val="0007644D"/>
    <w:rsid w:val="0007699E"/>
    <w:rsid w:val="00081C73"/>
    <w:rsid w:val="00081E60"/>
    <w:rsid w:val="000825E9"/>
    <w:rsid w:val="00082F0D"/>
    <w:rsid w:val="00085D38"/>
    <w:rsid w:val="00087841"/>
    <w:rsid w:val="00090238"/>
    <w:rsid w:val="00090F3D"/>
    <w:rsid w:val="000960C4"/>
    <w:rsid w:val="00096858"/>
    <w:rsid w:val="00097E64"/>
    <w:rsid w:val="000A0980"/>
    <w:rsid w:val="000A2495"/>
    <w:rsid w:val="000A3AED"/>
    <w:rsid w:val="000A7E56"/>
    <w:rsid w:val="000B123F"/>
    <w:rsid w:val="000B3475"/>
    <w:rsid w:val="000B5A99"/>
    <w:rsid w:val="000B6121"/>
    <w:rsid w:val="000B6DA2"/>
    <w:rsid w:val="000B6EA4"/>
    <w:rsid w:val="000B7CC8"/>
    <w:rsid w:val="000C0766"/>
    <w:rsid w:val="000C1BE2"/>
    <w:rsid w:val="000C3421"/>
    <w:rsid w:val="000C3DD1"/>
    <w:rsid w:val="000C60F4"/>
    <w:rsid w:val="000C6CC9"/>
    <w:rsid w:val="000C7B95"/>
    <w:rsid w:val="000D0181"/>
    <w:rsid w:val="000D0D99"/>
    <w:rsid w:val="000D2E78"/>
    <w:rsid w:val="000D4768"/>
    <w:rsid w:val="000D4778"/>
    <w:rsid w:val="000D6B5D"/>
    <w:rsid w:val="000E1476"/>
    <w:rsid w:val="000E1E8E"/>
    <w:rsid w:val="000E2BBF"/>
    <w:rsid w:val="000E2BD0"/>
    <w:rsid w:val="000E3011"/>
    <w:rsid w:val="000E49D3"/>
    <w:rsid w:val="000E7060"/>
    <w:rsid w:val="000E7A74"/>
    <w:rsid w:val="000E7B0C"/>
    <w:rsid w:val="000E7C93"/>
    <w:rsid w:val="000F1CCE"/>
    <w:rsid w:val="000F2F5A"/>
    <w:rsid w:val="000F39E7"/>
    <w:rsid w:val="000F4F89"/>
    <w:rsid w:val="000F53A7"/>
    <w:rsid w:val="000F603E"/>
    <w:rsid w:val="000F6757"/>
    <w:rsid w:val="000F6C05"/>
    <w:rsid w:val="00100CE2"/>
    <w:rsid w:val="0010185D"/>
    <w:rsid w:val="0010253D"/>
    <w:rsid w:val="0010361C"/>
    <w:rsid w:val="001058CD"/>
    <w:rsid w:val="00107315"/>
    <w:rsid w:val="00107CAD"/>
    <w:rsid w:val="00107CD7"/>
    <w:rsid w:val="00111EB6"/>
    <w:rsid w:val="00111FC0"/>
    <w:rsid w:val="00112ED9"/>
    <w:rsid w:val="00115D28"/>
    <w:rsid w:val="00116A0C"/>
    <w:rsid w:val="00116BB3"/>
    <w:rsid w:val="00116F5E"/>
    <w:rsid w:val="00123B45"/>
    <w:rsid w:val="00123DA0"/>
    <w:rsid w:val="00124D8B"/>
    <w:rsid w:val="00124DD8"/>
    <w:rsid w:val="0012518A"/>
    <w:rsid w:val="00125194"/>
    <w:rsid w:val="00126B75"/>
    <w:rsid w:val="00131E45"/>
    <w:rsid w:val="00132B70"/>
    <w:rsid w:val="0013641D"/>
    <w:rsid w:val="001417EB"/>
    <w:rsid w:val="00147E6F"/>
    <w:rsid w:val="00154310"/>
    <w:rsid w:val="00155888"/>
    <w:rsid w:val="00156FDA"/>
    <w:rsid w:val="00157F06"/>
    <w:rsid w:val="0016046E"/>
    <w:rsid w:val="00160E0A"/>
    <w:rsid w:val="00162062"/>
    <w:rsid w:val="001620EE"/>
    <w:rsid w:val="00163611"/>
    <w:rsid w:val="00165ECA"/>
    <w:rsid w:val="00167278"/>
    <w:rsid w:val="0017050F"/>
    <w:rsid w:val="001720BA"/>
    <w:rsid w:val="0017378F"/>
    <w:rsid w:val="00173E75"/>
    <w:rsid w:val="00176C5D"/>
    <w:rsid w:val="00177F20"/>
    <w:rsid w:val="0018012B"/>
    <w:rsid w:val="001802E0"/>
    <w:rsid w:val="0018126C"/>
    <w:rsid w:val="00181278"/>
    <w:rsid w:val="00181626"/>
    <w:rsid w:val="00182B0F"/>
    <w:rsid w:val="00184A74"/>
    <w:rsid w:val="001870BD"/>
    <w:rsid w:val="00187AA2"/>
    <w:rsid w:val="001900EA"/>
    <w:rsid w:val="001904A4"/>
    <w:rsid w:val="00191154"/>
    <w:rsid w:val="001914CE"/>
    <w:rsid w:val="001919CC"/>
    <w:rsid w:val="00191F54"/>
    <w:rsid w:val="001936CA"/>
    <w:rsid w:val="00193EA5"/>
    <w:rsid w:val="001973D0"/>
    <w:rsid w:val="001A193D"/>
    <w:rsid w:val="001A19D9"/>
    <w:rsid w:val="001A1F91"/>
    <w:rsid w:val="001A40D1"/>
    <w:rsid w:val="001A4309"/>
    <w:rsid w:val="001B1784"/>
    <w:rsid w:val="001B3FA1"/>
    <w:rsid w:val="001B6B2D"/>
    <w:rsid w:val="001B6F10"/>
    <w:rsid w:val="001B7758"/>
    <w:rsid w:val="001C0746"/>
    <w:rsid w:val="001C0D2A"/>
    <w:rsid w:val="001C365E"/>
    <w:rsid w:val="001C511F"/>
    <w:rsid w:val="001C7CB6"/>
    <w:rsid w:val="001D0692"/>
    <w:rsid w:val="001D3196"/>
    <w:rsid w:val="001D64A6"/>
    <w:rsid w:val="001E36EB"/>
    <w:rsid w:val="001E3991"/>
    <w:rsid w:val="001E551C"/>
    <w:rsid w:val="001E59F1"/>
    <w:rsid w:val="001E6782"/>
    <w:rsid w:val="001E6C80"/>
    <w:rsid w:val="001E72D8"/>
    <w:rsid w:val="001F02D2"/>
    <w:rsid w:val="001F0DB2"/>
    <w:rsid w:val="001F1711"/>
    <w:rsid w:val="001F1921"/>
    <w:rsid w:val="001F54BE"/>
    <w:rsid w:val="001F76D7"/>
    <w:rsid w:val="001F773A"/>
    <w:rsid w:val="00200453"/>
    <w:rsid w:val="00200BF3"/>
    <w:rsid w:val="00202D99"/>
    <w:rsid w:val="002032F2"/>
    <w:rsid w:val="0020565A"/>
    <w:rsid w:val="00206AFC"/>
    <w:rsid w:val="00206C75"/>
    <w:rsid w:val="00207B96"/>
    <w:rsid w:val="00212305"/>
    <w:rsid w:val="00215956"/>
    <w:rsid w:val="0021743A"/>
    <w:rsid w:val="00217BD8"/>
    <w:rsid w:val="00217C7B"/>
    <w:rsid w:val="002208C4"/>
    <w:rsid w:val="00220D74"/>
    <w:rsid w:val="00222E4F"/>
    <w:rsid w:val="00223DB8"/>
    <w:rsid w:val="0022485B"/>
    <w:rsid w:val="00224B05"/>
    <w:rsid w:val="00225495"/>
    <w:rsid w:val="002304EF"/>
    <w:rsid w:val="00231109"/>
    <w:rsid w:val="00233A92"/>
    <w:rsid w:val="00233B79"/>
    <w:rsid w:val="00234850"/>
    <w:rsid w:val="00237446"/>
    <w:rsid w:val="00240FC4"/>
    <w:rsid w:val="00241191"/>
    <w:rsid w:val="00242410"/>
    <w:rsid w:val="002452FF"/>
    <w:rsid w:val="0024624F"/>
    <w:rsid w:val="0024637D"/>
    <w:rsid w:val="0025123F"/>
    <w:rsid w:val="00252CA2"/>
    <w:rsid w:val="00252E07"/>
    <w:rsid w:val="00253434"/>
    <w:rsid w:val="002538A4"/>
    <w:rsid w:val="00253BD6"/>
    <w:rsid w:val="00255C61"/>
    <w:rsid w:val="002560CE"/>
    <w:rsid w:val="002607EB"/>
    <w:rsid w:val="002616CD"/>
    <w:rsid w:val="00261E45"/>
    <w:rsid w:val="00261EE7"/>
    <w:rsid w:val="00262016"/>
    <w:rsid w:val="00262ABD"/>
    <w:rsid w:val="0026541A"/>
    <w:rsid w:val="00265DC9"/>
    <w:rsid w:val="00266699"/>
    <w:rsid w:val="0026718D"/>
    <w:rsid w:val="0027329A"/>
    <w:rsid w:val="00275947"/>
    <w:rsid w:val="002763B5"/>
    <w:rsid w:val="00276D26"/>
    <w:rsid w:val="00280471"/>
    <w:rsid w:val="002805A5"/>
    <w:rsid w:val="002811E9"/>
    <w:rsid w:val="002834B5"/>
    <w:rsid w:val="002838E6"/>
    <w:rsid w:val="00284ABA"/>
    <w:rsid w:val="002853FD"/>
    <w:rsid w:val="002860BB"/>
    <w:rsid w:val="00290A5E"/>
    <w:rsid w:val="00290B9C"/>
    <w:rsid w:val="00290E59"/>
    <w:rsid w:val="00293495"/>
    <w:rsid w:val="00293F5A"/>
    <w:rsid w:val="00295615"/>
    <w:rsid w:val="00296483"/>
    <w:rsid w:val="00296FFE"/>
    <w:rsid w:val="00297059"/>
    <w:rsid w:val="00297844"/>
    <w:rsid w:val="002A1437"/>
    <w:rsid w:val="002A23F3"/>
    <w:rsid w:val="002A47B6"/>
    <w:rsid w:val="002A6A8C"/>
    <w:rsid w:val="002A7E8B"/>
    <w:rsid w:val="002B092C"/>
    <w:rsid w:val="002B1029"/>
    <w:rsid w:val="002B3345"/>
    <w:rsid w:val="002B42CF"/>
    <w:rsid w:val="002B79E2"/>
    <w:rsid w:val="002C162D"/>
    <w:rsid w:val="002C453E"/>
    <w:rsid w:val="002C74A0"/>
    <w:rsid w:val="002D0063"/>
    <w:rsid w:val="002D172B"/>
    <w:rsid w:val="002D2338"/>
    <w:rsid w:val="002D39C6"/>
    <w:rsid w:val="002D48C0"/>
    <w:rsid w:val="002D5A1D"/>
    <w:rsid w:val="002D747A"/>
    <w:rsid w:val="002E32AC"/>
    <w:rsid w:val="002E39A7"/>
    <w:rsid w:val="002E42AB"/>
    <w:rsid w:val="002E6983"/>
    <w:rsid w:val="002E6DEB"/>
    <w:rsid w:val="002F2C56"/>
    <w:rsid w:val="002F528D"/>
    <w:rsid w:val="002F6C2E"/>
    <w:rsid w:val="003015B4"/>
    <w:rsid w:val="003024FA"/>
    <w:rsid w:val="00303B2D"/>
    <w:rsid w:val="00305D6A"/>
    <w:rsid w:val="0030605A"/>
    <w:rsid w:val="003078BB"/>
    <w:rsid w:val="00310806"/>
    <w:rsid w:val="00320ABD"/>
    <w:rsid w:val="0032106E"/>
    <w:rsid w:val="003211CF"/>
    <w:rsid w:val="00321AE4"/>
    <w:rsid w:val="00323DDA"/>
    <w:rsid w:val="0032422E"/>
    <w:rsid w:val="0032486F"/>
    <w:rsid w:val="003254B3"/>
    <w:rsid w:val="003271F6"/>
    <w:rsid w:val="00330EBB"/>
    <w:rsid w:val="00331221"/>
    <w:rsid w:val="00333932"/>
    <w:rsid w:val="003341A3"/>
    <w:rsid w:val="00335BD3"/>
    <w:rsid w:val="00335BDE"/>
    <w:rsid w:val="0034063F"/>
    <w:rsid w:val="00341D21"/>
    <w:rsid w:val="00343398"/>
    <w:rsid w:val="0034370E"/>
    <w:rsid w:val="00346472"/>
    <w:rsid w:val="00355FCF"/>
    <w:rsid w:val="003607A5"/>
    <w:rsid w:val="00360839"/>
    <w:rsid w:val="00360AB9"/>
    <w:rsid w:val="00364F7E"/>
    <w:rsid w:val="0036541B"/>
    <w:rsid w:val="00367DBC"/>
    <w:rsid w:val="003708B9"/>
    <w:rsid w:val="00370FB4"/>
    <w:rsid w:val="0037320A"/>
    <w:rsid w:val="00373539"/>
    <w:rsid w:val="0037407F"/>
    <w:rsid w:val="00374663"/>
    <w:rsid w:val="003754C5"/>
    <w:rsid w:val="00375538"/>
    <w:rsid w:val="003756A0"/>
    <w:rsid w:val="003773A5"/>
    <w:rsid w:val="00377655"/>
    <w:rsid w:val="00380A5C"/>
    <w:rsid w:val="00382A45"/>
    <w:rsid w:val="003857DC"/>
    <w:rsid w:val="00386F83"/>
    <w:rsid w:val="003915D3"/>
    <w:rsid w:val="00391B40"/>
    <w:rsid w:val="00391BD9"/>
    <w:rsid w:val="00394E3B"/>
    <w:rsid w:val="00395120"/>
    <w:rsid w:val="003A146E"/>
    <w:rsid w:val="003A27E0"/>
    <w:rsid w:val="003A3F7E"/>
    <w:rsid w:val="003A4432"/>
    <w:rsid w:val="003A5B48"/>
    <w:rsid w:val="003A6A78"/>
    <w:rsid w:val="003A6EA4"/>
    <w:rsid w:val="003B05DA"/>
    <w:rsid w:val="003B4F6D"/>
    <w:rsid w:val="003B5D29"/>
    <w:rsid w:val="003B726B"/>
    <w:rsid w:val="003B7FE7"/>
    <w:rsid w:val="003C10DD"/>
    <w:rsid w:val="003C24DC"/>
    <w:rsid w:val="003C5335"/>
    <w:rsid w:val="003C756D"/>
    <w:rsid w:val="003D0710"/>
    <w:rsid w:val="003D0E73"/>
    <w:rsid w:val="003D14F7"/>
    <w:rsid w:val="003D1542"/>
    <w:rsid w:val="003D1802"/>
    <w:rsid w:val="003D405E"/>
    <w:rsid w:val="003D4192"/>
    <w:rsid w:val="003D532B"/>
    <w:rsid w:val="003D5A59"/>
    <w:rsid w:val="003D60FA"/>
    <w:rsid w:val="003D653F"/>
    <w:rsid w:val="003D67A7"/>
    <w:rsid w:val="003D6B7D"/>
    <w:rsid w:val="003D7BE1"/>
    <w:rsid w:val="003E0DF7"/>
    <w:rsid w:val="003E0E27"/>
    <w:rsid w:val="003E0E54"/>
    <w:rsid w:val="003E1A46"/>
    <w:rsid w:val="003E1DD2"/>
    <w:rsid w:val="003E2CD6"/>
    <w:rsid w:val="003E3698"/>
    <w:rsid w:val="003E5302"/>
    <w:rsid w:val="003F1610"/>
    <w:rsid w:val="003F55B6"/>
    <w:rsid w:val="003F6BDB"/>
    <w:rsid w:val="00400104"/>
    <w:rsid w:val="00400700"/>
    <w:rsid w:val="00401C7C"/>
    <w:rsid w:val="004044E3"/>
    <w:rsid w:val="004057A9"/>
    <w:rsid w:val="00405D06"/>
    <w:rsid w:val="00406421"/>
    <w:rsid w:val="00414891"/>
    <w:rsid w:val="00415572"/>
    <w:rsid w:val="00417681"/>
    <w:rsid w:val="00420AB6"/>
    <w:rsid w:val="00420CD0"/>
    <w:rsid w:val="004213C5"/>
    <w:rsid w:val="0042322F"/>
    <w:rsid w:val="00424B3C"/>
    <w:rsid w:val="00424F4B"/>
    <w:rsid w:val="004269BD"/>
    <w:rsid w:val="00426EAF"/>
    <w:rsid w:val="004311F3"/>
    <w:rsid w:val="00431C43"/>
    <w:rsid w:val="0043333E"/>
    <w:rsid w:val="00433D8F"/>
    <w:rsid w:val="00434859"/>
    <w:rsid w:val="00436936"/>
    <w:rsid w:val="0043724C"/>
    <w:rsid w:val="004378CD"/>
    <w:rsid w:val="00437D4A"/>
    <w:rsid w:val="00437D85"/>
    <w:rsid w:val="0044554F"/>
    <w:rsid w:val="00446953"/>
    <w:rsid w:val="004532B9"/>
    <w:rsid w:val="004536CE"/>
    <w:rsid w:val="00456605"/>
    <w:rsid w:val="004667D1"/>
    <w:rsid w:val="0046740D"/>
    <w:rsid w:val="00470487"/>
    <w:rsid w:val="004737DB"/>
    <w:rsid w:val="00474FBC"/>
    <w:rsid w:val="00475B24"/>
    <w:rsid w:val="00476048"/>
    <w:rsid w:val="0047664A"/>
    <w:rsid w:val="00476A4B"/>
    <w:rsid w:val="00476D74"/>
    <w:rsid w:val="0047722F"/>
    <w:rsid w:val="004800BD"/>
    <w:rsid w:val="00480166"/>
    <w:rsid w:val="00481436"/>
    <w:rsid w:val="004819FE"/>
    <w:rsid w:val="0048398D"/>
    <w:rsid w:val="0048678E"/>
    <w:rsid w:val="004905F8"/>
    <w:rsid w:val="00490D55"/>
    <w:rsid w:val="004910A5"/>
    <w:rsid w:val="00497C3A"/>
    <w:rsid w:val="004A0F03"/>
    <w:rsid w:val="004A154D"/>
    <w:rsid w:val="004A201F"/>
    <w:rsid w:val="004A4433"/>
    <w:rsid w:val="004A555C"/>
    <w:rsid w:val="004A56CF"/>
    <w:rsid w:val="004A62EE"/>
    <w:rsid w:val="004A6901"/>
    <w:rsid w:val="004B1E65"/>
    <w:rsid w:val="004B2653"/>
    <w:rsid w:val="004B2C4D"/>
    <w:rsid w:val="004B3A14"/>
    <w:rsid w:val="004B45A9"/>
    <w:rsid w:val="004B5645"/>
    <w:rsid w:val="004B783B"/>
    <w:rsid w:val="004B7D23"/>
    <w:rsid w:val="004C2416"/>
    <w:rsid w:val="004C42CA"/>
    <w:rsid w:val="004C4BBE"/>
    <w:rsid w:val="004C6C85"/>
    <w:rsid w:val="004D058D"/>
    <w:rsid w:val="004D1058"/>
    <w:rsid w:val="004D11C9"/>
    <w:rsid w:val="004D21D9"/>
    <w:rsid w:val="004D42B2"/>
    <w:rsid w:val="004D52D8"/>
    <w:rsid w:val="004D557B"/>
    <w:rsid w:val="004D5CDA"/>
    <w:rsid w:val="004E0834"/>
    <w:rsid w:val="004E08CF"/>
    <w:rsid w:val="004E248F"/>
    <w:rsid w:val="004E40BB"/>
    <w:rsid w:val="004E4A70"/>
    <w:rsid w:val="004E6873"/>
    <w:rsid w:val="004F0C09"/>
    <w:rsid w:val="004F2446"/>
    <w:rsid w:val="004F459A"/>
    <w:rsid w:val="0050093F"/>
    <w:rsid w:val="00500ABD"/>
    <w:rsid w:val="00502DC9"/>
    <w:rsid w:val="005031D5"/>
    <w:rsid w:val="0050591E"/>
    <w:rsid w:val="00512474"/>
    <w:rsid w:val="00512DA8"/>
    <w:rsid w:val="00513435"/>
    <w:rsid w:val="0051415C"/>
    <w:rsid w:val="00517200"/>
    <w:rsid w:val="00520381"/>
    <w:rsid w:val="0052163B"/>
    <w:rsid w:val="00521AD5"/>
    <w:rsid w:val="00523F34"/>
    <w:rsid w:val="00524B9F"/>
    <w:rsid w:val="0052622C"/>
    <w:rsid w:val="0053064F"/>
    <w:rsid w:val="0053222A"/>
    <w:rsid w:val="00532644"/>
    <w:rsid w:val="00534961"/>
    <w:rsid w:val="00537388"/>
    <w:rsid w:val="00542380"/>
    <w:rsid w:val="005441C4"/>
    <w:rsid w:val="005446E1"/>
    <w:rsid w:val="00546AEF"/>
    <w:rsid w:val="00546BD2"/>
    <w:rsid w:val="00547510"/>
    <w:rsid w:val="00547CEE"/>
    <w:rsid w:val="00547E92"/>
    <w:rsid w:val="00550529"/>
    <w:rsid w:val="0055135B"/>
    <w:rsid w:val="005529FE"/>
    <w:rsid w:val="00554C5C"/>
    <w:rsid w:val="0055632A"/>
    <w:rsid w:val="00556E37"/>
    <w:rsid w:val="00560408"/>
    <w:rsid w:val="005610B6"/>
    <w:rsid w:val="005621A1"/>
    <w:rsid w:val="0056496A"/>
    <w:rsid w:val="00564EB8"/>
    <w:rsid w:val="00566C50"/>
    <w:rsid w:val="00567AA6"/>
    <w:rsid w:val="00571F98"/>
    <w:rsid w:val="005737DD"/>
    <w:rsid w:val="00574C28"/>
    <w:rsid w:val="00575139"/>
    <w:rsid w:val="00577D1A"/>
    <w:rsid w:val="00581133"/>
    <w:rsid w:val="005811D1"/>
    <w:rsid w:val="00582B35"/>
    <w:rsid w:val="00583FC3"/>
    <w:rsid w:val="005856E1"/>
    <w:rsid w:val="0058598D"/>
    <w:rsid w:val="00585E8A"/>
    <w:rsid w:val="00586A4E"/>
    <w:rsid w:val="0059241C"/>
    <w:rsid w:val="00593136"/>
    <w:rsid w:val="00593A50"/>
    <w:rsid w:val="00593A8C"/>
    <w:rsid w:val="00593E63"/>
    <w:rsid w:val="005954E4"/>
    <w:rsid w:val="0059795A"/>
    <w:rsid w:val="005A2557"/>
    <w:rsid w:val="005A2A1A"/>
    <w:rsid w:val="005A599F"/>
    <w:rsid w:val="005A651C"/>
    <w:rsid w:val="005A6ABC"/>
    <w:rsid w:val="005B0101"/>
    <w:rsid w:val="005B120C"/>
    <w:rsid w:val="005B2953"/>
    <w:rsid w:val="005B373D"/>
    <w:rsid w:val="005B38C6"/>
    <w:rsid w:val="005B433E"/>
    <w:rsid w:val="005B70C6"/>
    <w:rsid w:val="005B7F33"/>
    <w:rsid w:val="005C76E8"/>
    <w:rsid w:val="005D0BA4"/>
    <w:rsid w:val="005D0C78"/>
    <w:rsid w:val="005D1C98"/>
    <w:rsid w:val="005D25D0"/>
    <w:rsid w:val="005D31E0"/>
    <w:rsid w:val="005D33B8"/>
    <w:rsid w:val="005D695A"/>
    <w:rsid w:val="005D7FB1"/>
    <w:rsid w:val="005E055C"/>
    <w:rsid w:val="005E0B58"/>
    <w:rsid w:val="005E146B"/>
    <w:rsid w:val="005E26E4"/>
    <w:rsid w:val="005E7936"/>
    <w:rsid w:val="005F01DA"/>
    <w:rsid w:val="005F0AB2"/>
    <w:rsid w:val="005F1E70"/>
    <w:rsid w:val="005F37AC"/>
    <w:rsid w:val="005F3998"/>
    <w:rsid w:val="005F58A1"/>
    <w:rsid w:val="005F646F"/>
    <w:rsid w:val="005F7396"/>
    <w:rsid w:val="005F7BA7"/>
    <w:rsid w:val="00600946"/>
    <w:rsid w:val="00600F9A"/>
    <w:rsid w:val="00603C3D"/>
    <w:rsid w:val="00606422"/>
    <w:rsid w:val="00607210"/>
    <w:rsid w:val="00610F39"/>
    <w:rsid w:val="00612E77"/>
    <w:rsid w:val="00612F90"/>
    <w:rsid w:val="0061587C"/>
    <w:rsid w:val="00615FEC"/>
    <w:rsid w:val="00617E90"/>
    <w:rsid w:val="006233C5"/>
    <w:rsid w:val="006235FB"/>
    <w:rsid w:val="00623DB5"/>
    <w:rsid w:val="00624851"/>
    <w:rsid w:val="00625C67"/>
    <w:rsid w:val="00627439"/>
    <w:rsid w:val="00627A19"/>
    <w:rsid w:val="00630F37"/>
    <w:rsid w:val="00631F0F"/>
    <w:rsid w:val="00632011"/>
    <w:rsid w:val="0063387C"/>
    <w:rsid w:val="006355B9"/>
    <w:rsid w:val="00636856"/>
    <w:rsid w:val="00641298"/>
    <w:rsid w:val="00652C71"/>
    <w:rsid w:val="00652DDA"/>
    <w:rsid w:val="006531D9"/>
    <w:rsid w:val="006533B9"/>
    <w:rsid w:val="006550C6"/>
    <w:rsid w:val="00656D04"/>
    <w:rsid w:val="00657AC7"/>
    <w:rsid w:val="006612FC"/>
    <w:rsid w:val="00662545"/>
    <w:rsid w:val="0066630C"/>
    <w:rsid w:val="006666A0"/>
    <w:rsid w:val="006673E1"/>
    <w:rsid w:val="0067025F"/>
    <w:rsid w:val="006711BA"/>
    <w:rsid w:val="006712C4"/>
    <w:rsid w:val="00672DF4"/>
    <w:rsid w:val="006734CF"/>
    <w:rsid w:val="006734D2"/>
    <w:rsid w:val="006829D0"/>
    <w:rsid w:val="00684471"/>
    <w:rsid w:val="0068484C"/>
    <w:rsid w:val="0068644D"/>
    <w:rsid w:val="00687D3D"/>
    <w:rsid w:val="00687F08"/>
    <w:rsid w:val="0069063A"/>
    <w:rsid w:val="0069332C"/>
    <w:rsid w:val="006933C2"/>
    <w:rsid w:val="006942FF"/>
    <w:rsid w:val="00694A70"/>
    <w:rsid w:val="00695801"/>
    <w:rsid w:val="00697C89"/>
    <w:rsid w:val="006A1701"/>
    <w:rsid w:val="006A34DA"/>
    <w:rsid w:val="006A38AC"/>
    <w:rsid w:val="006A4DFC"/>
    <w:rsid w:val="006A7E61"/>
    <w:rsid w:val="006B0654"/>
    <w:rsid w:val="006B0E5B"/>
    <w:rsid w:val="006B4782"/>
    <w:rsid w:val="006B5B4C"/>
    <w:rsid w:val="006B61F4"/>
    <w:rsid w:val="006C0E86"/>
    <w:rsid w:val="006C121D"/>
    <w:rsid w:val="006C2304"/>
    <w:rsid w:val="006C382D"/>
    <w:rsid w:val="006C45A7"/>
    <w:rsid w:val="006C4AAD"/>
    <w:rsid w:val="006C56E1"/>
    <w:rsid w:val="006C59C4"/>
    <w:rsid w:val="006C5A6E"/>
    <w:rsid w:val="006C60BF"/>
    <w:rsid w:val="006D0345"/>
    <w:rsid w:val="006D06BC"/>
    <w:rsid w:val="006D210B"/>
    <w:rsid w:val="006D437A"/>
    <w:rsid w:val="006D4D48"/>
    <w:rsid w:val="006D524C"/>
    <w:rsid w:val="006D674E"/>
    <w:rsid w:val="006D7A81"/>
    <w:rsid w:val="006D7B86"/>
    <w:rsid w:val="006D7F4E"/>
    <w:rsid w:val="006E31C6"/>
    <w:rsid w:val="006E6FE2"/>
    <w:rsid w:val="006F216E"/>
    <w:rsid w:val="006F231F"/>
    <w:rsid w:val="006F420A"/>
    <w:rsid w:val="006F44C0"/>
    <w:rsid w:val="007013BC"/>
    <w:rsid w:val="00701F0A"/>
    <w:rsid w:val="0070246E"/>
    <w:rsid w:val="00704805"/>
    <w:rsid w:val="00711C64"/>
    <w:rsid w:val="007124F4"/>
    <w:rsid w:val="007124F9"/>
    <w:rsid w:val="00713795"/>
    <w:rsid w:val="00715EDE"/>
    <w:rsid w:val="00716D0D"/>
    <w:rsid w:val="007171D7"/>
    <w:rsid w:val="0072229E"/>
    <w:rsid w:val="007237C3"/>
    <w:rsid w:val="00725163"/>
    <w:rsid w:val="00734F1B"/>
    <w:rsid w:val="00735601"/>
    <w:rsid w:val="0073611D"/>
    <w:rsid w:val="007412A9"/>
    <w:rsid w:val="0074376F"/>
    <w:rsid w:val="00744BAA"/>
    <w:rsid w:val="00745180"/>
    <w:rsid w:val="0074556D"/>
    <w:rsid w:val="0074652D"/>
    <w:rsid w:val="007500BE"/>
    <w:rsid w:val="00750B07"/>
    <w:rsid w:val="00751BCA"/>
    <w:rsid w:val="00752D6C"/>
    <w:rsid w:val="00752DE5"/>
    <w:rsid w:val="0075495F"/>
    <w:rsid w:val="00754B61"/>
    <w:rsid w:val="00756C6F"/>
    <w:rsid w:val="007609D5"/>
    <w:rsid w:val="00761BAF"/>
    <w:rsid w:val="00762AFB"/>
    <w:rsid w:val="007634A0"/>
    <w:rsid w:val="007646C1"/>
    <w:rsid w:val="007652AE"/>
    <w:rsid w:val="00767CA0"/>
    <w:rsid w:val="007724DF"/>
    <w:rsid w:val="0077392B"/>
    <w:rsid w:val="00782B6C"/>
    <w:rsid w:val="00783E39"/>
    <w:rsid w:val="00783F89"/>
    <w:rsid w:val="00785EF1"/>
    <w:rsid w:val="007861AA"/>
    <w:rsid w:val="007876A6"/>
    <w:rsid w:val="007907D2"/>
    <w:rsid w:val="00790B3E"/>
    <w:rsid w:val="0079154F"/>
    <w:rsid w:val="00791872"/>
    <w:rsid w:val="00792216"/>
    <w:rsid w:val="007924A3"/>
    <w:rsid w:val="00793DB1"/>
    <w:rsid w:val="00793EE6"/>
    <w:rsid w:val="007952A7"/>
    <w:rsid w:val="007A2799"/>
    <w:rsid w:val="007A2C3F"/>
    <w:rsid w:val="007A3487"/>
    <w:rsid w:val="007A364A"/>
    <w:rsid w:val="007A680D"/>
    <w:rsid w:val="007A6B2D"/>
    <w:rsid w:val="007B0A2A"/>
    <w:rsid w:val="007B1047"/>
    <w:rsid w:val="007B18A0"/>
    <w:rsid w:val="007B4304"/>
    <w:rsid w:val="007B4FA6"/>
    <w:rsid w:val="007B5D93"/>
    <w:rsid w:val="007B7E5C"/>
    <w:rsid w:val="007C3D9E"/>
    <w:rsid w:val="007C622A"/>
    <w:rsid w:val="007C747E"/>
    <w:rsid w:val="007D4D8B"/>
    <w:rsid w:val="007D550D"/>
    <w:rsid w:val="007D59CA"/>
    <w:rsid w:val="007D676F"/>
    <w:rsid w:val="007D777F"/>
    <w:rsid w:val="007E0442"/>
    <w:rsid w:val="007E20FC"/>
    <w:rsid w:val="007E2FC2"/>
    <w:rsid w:val="007E3245"/>
    <w:rsid w:val="007E66EE"/>
    <w:rsid w:val="007E6FC6"/>
    <w:rsid w:val="007F04FB"/>
    <w:rsid w:val="007F1259"/>
    <w:rsid w:val="007F20C1"/>
    <w:rsid w:val="007F3802"/>
    <w:rsid w:val="007F3E1C"/>
    <w:rsid w:val="007F3ED9"/>
    <w:rsid w:val="007F7669"/>
    <w:rsid w:val="007F7E1D"/>
    <w:rsid w:val="00800EF6"/>
    <w:rsid w:val="0081095B"/>
    <w:rsid w:val="008109D2"/>
    <w:rsid w:val="00811EBB"/>
    <w:rsid w:val="008124F2"/>
    <w:rsid w:val="00813C53"/>
    <w:rsid w:val="00814D28"/>
    <w:rsid w:val="00814FC4"/>
    <w:rsid w:val="008152B7"/>
    <w:rsid w:val="00815CED"/>
    <w:rsid w:val="00815CFA"/>
    <w:rsid w:val="00816AD8"/>
    <w:rsid w:val="008171D1"/>
    <w:rsid w:val="0082340E"/>
    <w:rsid w:val="0082525C"/>
    <w:rsid w:val="008259FB"/>
    <w:rsid w:val="00827B13"/>
    <w:rsid w:val="00832340"/>
    <w:rsid w:val="00836874"/>
    <w:rsid w:val="00836F09"/>
    <w:rsid w:val="0083733E"/>
    <w:rsid w:val="00840639"/>
    <w:rsid w:val="00843387"/>
    <w:rsid w:val="008445D3"/>
    <w:rsid w:val="008449A3"/>
    <w:rsid w:val="0084536E"/>
    <w:rsid w:val="00846B81"/>
    <w:rsid w:val="008514D6"/>
    <w:rsid w:val="00854773"/>
    <w:rsid w:val="00855D3D"/>
    <w:rsid w:val="008567EB"/>
    <w:rsid w:val="00856C2E"/>
    <w:rsid w:val="008577A7"/>
    <w:rsid w:val="00860195"/>
    <w:rsid w:val="00870956"/>
    <w:rsid w:val="00875ED7"/>
    <w:rsid w:val="00880767"/>
    <w:rsid w:val="00881DD1"/>
    <w:rsid w:val="00882F1B"/>
    <w:rsid w:val="008831BD"/>
    <w:rsid w:val="00883BC5"/>
    <w:rsid w:val="00885605"/>
    <w:rsid w:val="0088713D"/>
    <w:rsid w:val="00887E5B"/>
    <w:rsid w:val="00887F7B"/>
    <w:rsid w:val="008910D3"/>
    <w:rsid w:val="008915E0"/>
    <w:rsid w:val="0089350F"/>
    <w:rsid w:val="00894770"/>
    <w:rsid w:val="00897103"/>
    <w:rsid w:val="00897138"/>
    <w:rsid w:val="008A1BB7"/>
    <w:rsid w:val="008A54FF"/>
    <w:rsid w:val="008A6007"/>
    <w:rsid w:val="008A630C"/>
    <w:rsid w:val="008B0E27"/>
    <w:rsid w:val="008B31E7"/>
    <w:rsid w:val="008B32B6"/>
    <w:rsid w:val="008B7CD9"/>
    <w:rsid w:val="008C004A"/>
    <w:rsid w:val="008C15CF"/>
    <w:rsid w:val="008C1C9F"/>
    <w:rsid w:val="008C24FC"/>
    <w:rsid w:val="008C309B"/>
    <w:rsid w:val="008C36BF"/>
    <w:rsid w:val="008C3818"/>
    <w:rsid w:val="008C4045"/>
    <w:rsid w:val="008C48A6"/>
    <w:rsid w:val="008C788E"/>
    <w:rsid w:val="008D17C4"/>
    <w:rsid w:val="008D2A2B"/>
    <w:rsid w:val="008D2FC3"/>
    <w:rsid w:val="008D4722"/>
    <w:rsid w:val="008D4E0E"/>
    <w:rsid w:val="008D5BAB"/>
    <w:rsid w:val="008D63A9"/>
    <w:rsid w:val="008D6880"/>
    <w:rsid w:val="008D6887"/>
    <w:rsid w:val="008D710F"/>
    <w:rsid w:val="008D7E0C"/>
    <w:rsid w:val="008E13D5"/>
    <w:rsid w:val="008E5C45"/>
    <w:rsid w:val="008E79E6"/>
    <w:rsid w:val="008F1E80"/>
    <w:rsid w:val="008F28FE"/>
    <w:rsid w:val="008F4DDC"/>
    <w:rsid w:val="008F507F"/>
    <w:rsid w:val="009018F9"/>
    <w:rsid w:val="009051DC"/>
    <w:rsid w:val="00905A3F"/>
    <w:rsid w:val="00912BDA"/>
    <w:rsid w:val="00913688"/>
    <w:rsid w:val="00921213"/>
    <w:rsid w:val="00922444"/>
    <w:rsid w:val="00922D10"/>
    <w:rsid w:val="009278DD"/>
    <w:rsid w:val="00927B43"/>
    <w:rsid w:val="0093159D"/>
    <w:rsid w:val="00932028"/>
    <w:rsid w:val="00933FA7"/>
    <w:rsid w:val="00934FCA"/>
    <w:rsid w:val="009365FF"/>
    <w:rsid w:val="009376B6"/>
    <w:rsid w:val="00940678"/>
    <w:rsid w:val="0094094A"/>
    <w:rsid w:val="00940E30"/>
    <w:rsid w:val="00941BA8"/>
    <w:rsid w:val="00942269"/>
    <w:rsid w:val="00946A51"/>
    <w:rsid w:val="0095065C"/>
    <w:rsid w:val="00951C19"/>
    <w:rsid w:val="00951C1A"/>
    <w:rsid w:val="0095224C"/>
    <w:rsid w:val="00952837"/>
    <w:rsid w:val="00960514"/>
    <w:rsid w:val="00961880"/>
    <w:rsid w:val="00963429"/>
    <w:rsid w:val="00963D04"/>
    <w:rsid w:val="00966C0C"/>
    <w:rsid w:val="00967260"/>
    <w:rsid w:val="00973352"/>
    <w:rsid w:val="00980988"/>
    <w:rsid w:val="00980EBA"/>
    <w:rsid w:val="00982A55"/>
    <w:rsid w:val="00982DC4"/>
    <w:rsid w:val="00985881"/>
    <w:rsid w:val="0098610D"/>
    <w:rsid w:val="00987BA8"/>
    <w:rsid w:val="009907BC"/>
    <w:rsid w:val="00995858"/>
    <w:rsid w:val="00997B40"/>
    <w:rsid w:val="009A01E3"/>
    <w:rsid w:val="009A1B4C"/>
    <w:rsid w:val="009A20C8"/>
    <w:rsid w:val="009A2227"/>
    <w:rsid w:val="009A540A"/>
    <w:rsid w:val="009A5ACD"/>
    <w:rsid w:val="009B1DA9"/>
    <w:rsid w:val="009B41FF"/>
    <w:rsid w:val="009B633B"/>
    <w:rsid w:val="009B641A"/>
    <w:rsid w:val="009B7771"/>
    <w:rsid w:val="009B7EC7"/>
    <w:rsid w:val="009C1B60"/>
    <w:rsid w:val="009C2652"/>
    <w:rsid w:val="009C26C5"/>
    <w:rsid w:val="009C5D97"/>
    <w:rsid w:val="009C7AEA"/>
    <w:rsid w:val="009D0273"/>
    <w:rsid w:val="009D182C"/>
    <w:rsid w:val="009D3C91"/>
    <w:rsid w:val="009D4504"/>
    <w:rsid w:val="009D62A8"/>
    <w:rsid w:val="009E041B"/>
    <w:rsid w:val="009E0F33"/>
    <w:rsid w:val="009E31D2"/>
    <w:rsid w:val="009E3442"/>
    <w:rsid w:val="009E3FB7"/>
    <w:rsid w:val="009E6B62"/>
    <w:rsid w:val="009E786A"/>
    <w:rsid w:val="009F3228"/>
    <w:rsid w:val="009F3A13"/>
    <w:rsid w:val="009F428B"/>
    <w:rsid w:val="009F54A3"/>
    <w:rsid w:val="009F6459"/>
    <w:rsid w:val="009F66DB"/>
    <w:rsid w:val="00A0572D"/>
    <w:rsid w:val="00A06B79"/>
    <w:rsid w:val="00A11EC7"/>
    <w:rsid w:val="00A121C6"/>
    <w:rsid w:val="00A1446D"/>
    <w:rsid w:val="00A14CEF"/>
    <w:rsid w:val="00A15E76"/>
    <w:rsid w:val="00A163B8"/>
    <w:rsid w:val="00A21D95"/>
    <w:rsid w:val="00A2296C"/>
    <w:rsid w:val="00A2328E"/>
    <w:rsid w:val="00A23D01"/>
    <w:rsid w:val="00A23D8B"/>
    <w:rsid w:val="00A24729"/>
    <w:rsid w:val="00A24B7C"/>
    <w:rsid w:val="00A24B95"/>
    <w:rsid w:val="00A30446"/>
    <w:rsid w:val="00A33538"/>
    <w:rsid w:val="00A33742"/>
    <w:rsid w:val="00A33E51"/>
    <w:rsid w:val="00A34822"/>
    <w:rsid w:val="00A34D75"/>
    <w:rsid w:val="00A34E13"/>
    <w:rsid w:val="00A36F5E"/>
    <w:rsid w:val="00A40881"/>
    <w:rsid w:val="00A437D3"/>
    <w:rsid w:val="00A44F1D"/>
    <w:rsid w:val="00A476BA"/>
    <w:rsid w:val="00A54FEA"/>
    <w:rsid w:val="00A55BE8"/>
    <w:rsid w:val="00A6155D"/>
    <w:rsid w:val="00A61E34"/>
    <w:rsid w:val="00A624EC"/>
    <w:rsid w:val="00A62908"/>
    <w:rsid w:val="00A6681C"/>
    <w:rsid w:val="00A66C08"/>
    <w:rsid w:val="00A70399"/>
    <w:rsid w:val="00A71E65"/>
    <w:rsid w:val="00A7216C"/>
    <w:rsid w:val="00A737AA"/>
    <w:rsid w:val="00A7524F"/>
    <w:rsid w:val="00A75CD7"/>
    <w:rsid w:val="00A826DF"/>
    <w:rsid w:val="00A83277"/>
    <w:rsid w:val="00A839AB"/>
    <w:rsid w:val="00A83E1A"/>
    <w:rsid w:val="00A83E73"/>
    <w:rsid w:val="00A83F6D"/>
    <w:rsid w:val="00A842CD"/>
    <w:rsid w:val="00A842D8"/>
    <w:rsid w:val="00A865A0"/>
    <w:rsid w:val="00A8719D"/>
    <w:rsid w:val="00A87335"/>
    <w:rsid w:val="00A8737B"/>
    <w:rsid w:val="00A87CA9"/>
    <w:rsid w:val="00A90022"/>
    <w:rsid w:val="00A90136"/>
    <w:rsid w:val="00A9259B"/>
    <w:rsid w:val="00A943CE"/>
    <w:rsid w:val="00A94683"/>
    <w:rsid w:val="00AA55C4"/>
    <w:rsid w:val="00AA5954"/>
    <w:rsid w:val="00AB2666"/>
    <w:rsid w:val="00AB686C"/>
    <w:rsid w:val="00AB7980"/>
    <w:rsid w:val="00AC0CED"/>
    <w:rsid w:val="00AC0F59"/>
    <w:rsid w:val="00AC20CC"/>
    <w:rsid w:val="00AC2628"/>
    <w:rsid w:val="00AC36A2"/>
    <w:rsid w:val="00AC3730"/>
    <w:rsid w:val="00AC4B09"/>
    <w:rsid w:val="00AC4EDA"/>
    <w:rsid w:val="00AC5E3E"/>
    <w:rsid w:val="00AD16D9"/>
    <w:rsid w:val="00AD1822"/>
    <w:rsid w:val="00AD3B15"/>
    <w:rsid w:val="00AD41A4"/>
    <w:rsid w:val="00AD43CD"/>
    <w:rsid w:val="00AD4460"/>
    <w:rsid w:val="00AD5B1C"/>
    <w:rsid w:val="00AD61A8"/>
    <w:rsid w:val="00AD7C71"/>
    <w:rsid w:val="00AE0C97"/>
    <w:rsid w:val="00AE1BEE"/>
    <w:rsid w:val="00AE2EDD"/>
    <w:rsid w:val="00AE47B5"/>
    <w:rsid w:val="00AF07F8"/>
    <w:rsid w:val="00AF43F5"/>
    <w:rsid w:val="00AF4465"/>
    <w:rsid w:val="00AF507C"/>
    <w:rsid w:val="00AF52F6"/>
    <w:rsid w:val="00AF5D2B"/>
    <w:rsid w:val="00AF63D7"/>
    <w:rsid w:val="00B008CF"/>
    <w:rsid w:val="00B01743"/>
    <w:rsid w:val="00B0417F"/>
    <w:rsid w:val="00B05037"/>
    <w:rsid w:val="00B07B43"/>
    <w:rsid w:val="00B07BC0"/>
    <w:rsid w:val="00B10905"/>
    <w:rsid w:val="00B11CBE"/>
    <w:rsid w:val="00B138DD"/>
    <w:rsid w:val="00B14CC8"/>
    <w:rsid w:val="00B15C7F"/>
    <w:rsid w:val="00B21E29"/>
    <w:rsid w:val="00B22BF9"/>
    <w:rsid w:val="00B24E35"/>
    <w:rsid w:val="00B2772B"/>
    <w:rsid w:val="00B27BB3"/>
    <w:rsid w:val="00B3195F"/>
    <w:rsid w:val="00B32AA3"/>
    <w:rsid w:val="00B32D15"/>
    <w:rsid w:val="00B3374E"/>
    <w:rsid w:val="00B33F7E"/>
    <w:rsid w:val="00B3466D"/>
    <w:rsid w:val="00B37434"/>
    <w:rsid w:val="00B404F1"/>
    <w:rsid w:val="00B4543A"/>
    <w:rsid w:val="00B45AFF"/>
    <w:rsid w:val="00B45B34"/>
    <w:rsid w:val="00B474A2"/>
    <w:rsid w:val="00B503E2"/>
    <w:rsid w:val="00B52B59"/>
    <w:rsid w:val="00B53982"/>
    <w:rsid w:val="00B543B1"/>
    <w:rsid w:val="00B54E3C"/>
    <w:rsid w:val="00B56637"/>
    <w:rsid w:val="00B61113"/>
    <w:rsid w:val="00B633B8"/>
    <w:rsid w:val="00B641AE"/>
    <w:rsid w:val="00B64533"/>
    <w:rsid w:val="00B658FF"/>
    <w:rsid w:val="00B6604D"/>
    <w:rsid w:val="00B66A44"/>
    <w:rsid w:val="00B67112"/>
    <w:rsid w:val="00B71403"/>
    <w:rsid w:val="00B76A2A"/>
    <w:rsid w:val="00B8481C"/>
    <w:rsid w:val="00B8579F"/>
    <w:rsid w:val="00B91667"/>
    <w:rsid w:val="00B94525"/>
    <w:rsid w:val="00B958C4"/>
    <w:rsid w:val="00BA0E4C"/>
    <w:rsid w:val="00BA188F"/>
    <w:rsid w:val="00BA1E41"/>
    <w:rsid w:val="00BA22D1"/>
    <w:rsid w:val="00BA3CEF"/>
    <w:rsid w:val="00BA66AC"/>
    <w:rsid w:val="00BA7D94"/>
    <w:rsid w:val="00BB0365"/>
    <w:rsid w:val="00BB0471"/>
    <w:rsid w:val="00BB0DD4"/>
    <w:rsid w:val="00BB12F1"/>
    <w:rsid w:val="00BB2BE2"/>
    <w:rsid w:val="00BB5B0D"/>
    <w:rsid w:val="00BC0B94"/>
    <w:rsid w:val="00BC1636"/>
    <w:rsid w:val="00BC4086"/>
    <w:rsid w:val="00BC5647"/>
    <w:rsid w:val="00BC58A4"/>
    <w:rsid w:val="00BC730F"/>
    <w:rsid w:val="00BD1029"/>
    <w:rsid w:val="00BD20B5"/>
    <w:rsid w:val="00BD3A89"/>
    <w:rsid w:val="00BD5A13"/>
    <w:rsid w:val="00BD664B"/>
    <w:rsid w:val="00BD73C0"/>
    <w:rsid w:val="00BE00AC"/>
    <w:rsid w:val="00BE2C37"/>
    <w:rsid w:val="00BE3CE1"/>
    <w:rsid w:val="00BE5985"/>
    <w:rsid w:val="00BE5EB2"/>
    <w:rsid w:val="00BF30C0"/>
    <w:rsid w:val="00BF4233"/>
    <w:rsid w:val="00BF4468"/>
    <w:rsid w:val="00BF4556"/>
    <w:rsid w:val="00BF4C8E"/>
    <w:rsid w:val="00BF4F2A"/>
    <w:rsid w:val="00BF60A0"/>
    <w:rsid w:val="00C032FF"/>
    <w:rsid w:val="00C03ADE"/>
    <w:rsid w:val="00C040CE"/>
    <w:rsid w:val="00C0725E"/>
    <w:rsid w:val="00C1116F"/>
    <w:rsid w:val="00C11B02"/>
    <w:rsid w:val="00C12B45"/>
    <w:rsid w:val="00C1441B"/>
    <w:rsid w:val="00C1603C"/>
    <w:rsid w:val="00C1660F"/>
    <w:rsid w:val="00C20895"/>
    <w:rsid w:val="00C22B08"/>
    <w:rsid w:val="00C22FC3"/>
    <w:rsid w:val="00C256E9"/>
    <w:rsid w:val="00C32259"/>
    <w:rsid w:val="00C33DE8"/>
    <w:rsid w:val="00C346F7"/>
    <w:rsid w:val="00C374B9"/>
    <w:rsid w:val="00C42D6F"/>
    <w:rsid w:val="00C444D4"/>
    <w:rsid w:val="00C45B1B"/>
    <w:rsid w:val="00C50705"/>
    <w:rsid w:val="00C51E6F"/>
    <w:rsid w:val="00C53A15"/>
    <w:rsid w:val="00C541BE"/>
    <w:rsid w:val="00C5500C"/>
    <w:rsid w:val="00C5689B"/>
    <w:rsid w:val="00C56C69"/>
    <w:rsid w:val="00C577AA"/>
    <w:rsid w:val="00C57B4A"/>
    <w:rsid w:val="00C620A3"/>
    <w:rsid w:val="00C628AC"/>
    <w:rsid w:val="00C7227B"/>
    <w:rsid w:val="00C727CB"/>
    <w:rsid w:val="00C72C37"/>
    <w:rsid w:val="00C83123"/>
    <w:rsid w:val="00C8495E"/>
    <w:rsid w:val="00C84A92"/>
    <w:rsid w:val="00C85974"/>
    <w:rsid w:val="00C863D2"/>
    <w:rsid w:val="00C903FA"/>
    <w:rsid w:val="00CA1C60"/>
    <w:rsid w:val="00CA2E1A"/>
    <w:rsid w:val="00CA4704"/>
    <w:rsid w:val="00CA4FC7"/>
    <w:rsid w:val="00CA5974"/>
    <w:rsid w:val="00CA6761"/>
    <w:rsid w:val="00CB0061"/>
    <w:rsid w:val="00CB095C"/>
    <w:rsid w:val="00CB1332"/>
    <w:rsid w:val="00CB4BF2"/>
    <w:rsid w:val="00CB6B53"/>
    <w:rsid w:val="00CB6F2C"/>
    <w:rsid w:val="00CC1BFB"/>
    <w:rsid w:val="00CC2E05"/>
    <w:rsid w:val="00CC34E4"/>
    <w:rsid w:val="00CC4987"/>
    <w:rsid w:val="00CC6234"/>
    <w:rsid w:val="00CD1593"/>
    <w:rsid w:val="00CD2123"/>
    <w:rsid w:val="00CD5836"/>
    <w:rsid w:val="00CE0062"/>
    <w:rsid w:val="00CE3D7A"/>
    <w:rsid w:val="00CE49AE"/>
    <w:rsid w:val="00CE5A5E"/>
    <w:rsid w:val="00CE6745"/>
    <w:rsid w:val="00CE6C02"/>
    <w:rsid w:val="00CE7D82"/>
    <w:rsid w:val="00CE7F2B"/>
    <w:rsid w:val="00CF0E21"/>
    <w:rsid w:val="00CF1BD4"/>
    <w:rsid w:val="00CF281C"/>
    <w:rsid w:val="00CF41E5"/>
    <w:rsid w:val="00CF5207"/>
    <w:rsid w:val="00CF5D39"/>
    <w:rsid w:val="00CF6D4B"/>
    <w:rsid w:val="00CF776E"/>
    <w:rsid w:val="00D00169"/>
    <w:rsid w:val="00D008D9"/>
    <w:rsid w:val="00D024B2"/>
    <w:rsid w:val="00D02A1F"/>
    <w:rsid w:val="00D02E83"/>
    <w:rsid w:val="00D03413"/>
    <w:rsid w:val="00D044CD"/>
    <w:rsid w:val="00D06BF2"/>
    <w:rsid w:val="00D06C20"/>
    <w:rsid w:val="00D10D8E"/>
    <w:rsid w:val="00D10F58"/>
    <w:rsid w:val="00D1554A"/>
    <w:rsid w:val="00D15FFE"/>
    <w:rsid w:val="00D16F60"/>
    <w:rsid w:val="00D1794A"/>
    <w:rsid w:val="00D208E8"/>
    <w:rsid w:val="00D20FB7"/>
    <w:rsid w:val="00D2240E"/>
    <w:rsid w:val="00D2294E"/>
    <w:rsid w:val="00D22F0D"/>
    <w:rsid w:val="00D23518"/>
    <w:rsid w:val="00D26DA4"/>
    <w:rsid w:val="00D27D91"/>
    <w:rsid w:val="00D3141F"/>
    <w:rsid w:val="00D3299F"/>
    <w:rsid w:val="00D33DE8"/>
    <w:rsid w:val="00D33E2A"/>
    <w:rsid w:val="00D33E90"/>
    <w:rsid w:val="00D3569F"/>
    <w:rsid w:val="00D35E2C"/>
    <w:rsid w:val="00D35EB2"/>
    <w:rsid w:val="00D430B1"/>
    <w:rsid w:val="00D43E7E"/>
    <w:rsid w:val="00D443AB"/>
    <w:rsid w:val="00D4710D"/>
    <w:rsid w:val="00D47DA8"/>
    <w:rsid w:val="00D518E5"/>
    <w:rsid w:val="00D5241D"/>
    <w:rsid w:val="00D52530"/>
    <w:rsid w:val="00D528ED"/>
    <w:rsid w:val="00D56DAE"/>
    <w:rsid w:val="00D61203"/>
    <w:rsid w:val="00D6532C"/>
    <w:rsid w:val="00D71E85"/>
    <w:rsid w:val="00D7339F"/>
    <w:rsid w:val="00D73823"/>
    <w:rsid w:val="00D750C2"/>
    <w:rsid w:val="00D81248"/>
    <w:rsid w:val="00D815E9"/>
    <w:rsid w:val="00D82936"/>
    <w:rsid w:val="00D83C1A"/>
    <w:rsid w:val="00D84BB7"/>
    <w:rsid w:val="00D84FD0"/>
    <w:rsid w:val="00D86DEB"/>
    <w:rsid w:val="00D86ED2"/>
    <w:rsid w:val="00D908F1"/>
    <w:rsid w:val="00D924B5"/>
    <w:rsid w:val="00D92EA0"/>
    <w:rsid w:val="00D9416C"/>
    <w:rsid w:val="00D948F4"/>
    <w:rsid w:val="00D9572E"/>
    <w:rsid w:val="00D969FC"/>
    <w:rsid w:val="00D977CA"/>
    <w:rsid w:val="00DA51C4"/>
    <w:rsid w:val="00DA51F9"/>
    <w:rsid w:val="00DB18DC"/>
    <w:rsid w:val="00DB2A98"/>
    <w:rsid w:val="00DB5535"/>
    <w:rsid w:val="00DC3883"/>
    <w:rsid w:val="00DD0B58"/>
    <w:rsid w:val="00DD19C1"/>
    <w:rsid w:val="00DD283E"/>
    <w:rsid w:val="00DD3C2A"/>
    <w:rsid w:val="00DD4C2E"/>
    <w:rsid w:val="00DD4F13"/>
    <w:rsid w:val="00DD6A27"/>
    <w:rsid w:val="00DD6DBE"/>
    <w:rsid w:val="00DE381B"/>
    <w:rsid w:val="00DE3D76"/>
    <w:rsid w:val="00DE4581"/>
    <w:rsid w:val="00DE76C9"/>
    <w:rsid w:val="00DF1912"/>
    <w:rsid w:val="00DF2801"/>
    <w:rsid w:val="00DF51B8"/>
    <w:rsid w:val="00DF614E"/>
    <w:rsid w:val="00DF7939"/>
    <w:rsid w:val="00E003FB"/>
    <w:rsid w:val="00E03A31"/>
    <w:rsid w:val="00E05CAB"/>
    <w:rsid w:val="00E069E1"/>
    <w:rsid w:val="00E06B3E"/>
    <w:rsid w:val="00E07592"/>
    <w:rsid w:val="00E100D3"/>
    <w:rsid w:val="00E109D4"/>
    <w:rsid w:val="00E110CF"/>
    <w:rsid w:val="00E13805"/>
    <w:rsid w:val="00E2082F"/>
    <w:rsid w:val="00E23805"/>
    <w:rsid w:val="00E24C98"/>
    <w:rsid w:val="00E30F9E"/>
    <w:rsid w:val="00E32F2A"/>
    <w:rsid w:val="00E375A1"/>
    <w:rsid w:val="00E44B5F"/>
    <w:rsid w:val="00E45423"/>
    <w:rsid w:val="00E45584"/>
    <w:rsid w:val="00E4561E"/>
    <w:rsid w:val="00E52831"/>
    <w:rsid w:val="00E5349D"/>
    <w:rsid w:val="00E5480F"/>
    <w:rsid w:val="00E55D60"/>
    <w:rsid w:val="00E5639F"/>
    <w:rsid w:val="00E60741"/>
    <w:rsid w:val="00E60B36"/>
    <w:rsid w:val="00E62BFE"/>
    <w:rsid w:val="00E6476B"/>
    <w:rsid w:val="00E64ABD"/>
    <w:rsid w:val="00E65F80"/>
    <w:rsid w:val="00E67D6D"/>
    <w:rsid w:val="00E84556"/>
    <w:rsid w:val="00E8668E"/>
    <w:rsid w:val="00E876A1"/>
    <w:rsid w:val="00E876A5"/>
    <w:rsid w:val="00E87BAD"/>
    <w:rsid w:val="00E901D7"/>
    <w:rsid w:val="00E904F7"/>
    <w:rsid w:val="00E9126F"/>
    <w:rsid w:val="00E91407"/>
    <w:rsid w:val="00E91E47"/>
    <w:rsid w:val="00E93332"/>
    <w:rsid w:val="00E94545"/>
    <w:rsid w:val="00EA3429"/>
    <w:rsid w:val="00EA4249"/>
    <w:rsid w:val="00EA5E3A"/>
    <w:rsid w:val="00EA61F7"/>
    <w:rsid w:val="00EA6EFD"/>
    <w:rsid w:val="00EA79E8"/>
    <w:rsid w:val="00EB023D"/>
    <w:rsid w:val="00EB06FF"/>
    <w:rsid w:val="00EB13A0"/>
    <w:rsid w:val="00EB1694"/>
    <w:rsid w:val="00EB22FB"/>
    <w:rsid w:val="00EB4118"/>
    <w:rsid w:val="00EB6E44"/>
    <w:rsid w:val="00EB7334"/>
    <w:rsid w:val="00EB781D"/>
    <w:rsid w:val="00EC0456"/>
    <w:rsid w:val="00EC1919"/>
    <w:rsid w:val="00EC1EE4"/>
    <w:rsid w:val="00EC2275"/>
    <w:rsid w:val="00EC22DF"/>
    <w:rsid w:val="00EC2C12"/>
    <w:rsid w:val="00EC56AE"/>
    <w:rsid w:val="00ED19A4"/>
    <w:rsid w:val="00ED52AD"/>
    <w:rsid w:val="00ED589F"/>
    <w:rsid w:val="00ED7659"/>
    <w:rsid w:val="00ED7FC0"/>
    <w:rsid w:val="00EE0F7C"/>
    <w:rsid w:val="00EE2330"/>
    <w:rsid w:val="00EE4F41"/>
    <w:rsid w:val="00EE5B85"/>
    <w:rsid w:val="00EE6A09"/>
    <w:rsid w:val="00EE7DDB"/>
    <w:rsid w:val="00EF0AD1"/>
    <w:rsid w:val="00EF1480"/>
    <w:rsid w:val="00EF2614"/>
    <w:rsid w:val="00EF29C7"/>
    <w:rsid w:val="00EF2C6E"/>
    <w:rsid w:val="00EF5929"/>
    <w:rsid w:val="00EF6A61"/>
    <w:rsid w:val="00EF6C09"/>
    <w:rsid w:val="00F00D07"/>
    <w:rsid w:val="00F01D77"/>
    <w:rsid w:val="00F10649"/>
    <w:rsid w:val="00F11A74"/>
    <w:rsid w:val="00F1220E"/>
    <w:rsid w:val="00F1220F"/>
    <w:rsid w:val="00F15BA3"/>
    <w:rsid w:val="00F163F7"/>
    <w:rsid w:val="00F203C0"/>
    <w:rsid w:val="00F240F7"/>
    <w:rsid w:val="00F246C6"/>
    <w:rsid w:val="00F27E12"/>
    <w:rsid w:val="00F27EF4"/>
    <w:rsid w:val="00F31192"/>
    <w:rsid w:val="00F31420"/>
    <w:rsid w:val="00F365A9"/>
    <w:rsid w:val="00F3722A"/>
    <w:rsid w:val="00F411FB"/>
    <w:rsid w:val="00F41949"/>
    <w:rsid w:val="00F43316"/>
    <w:rsid w:val="00F4358C"/>
    <w:rsid w:val="00F438FF"/>
    <w:rsid w:val="00F43C15"/>
    <w:rsid w:val="00F44F4D"/>
    <w:rsid w:val="00F47FAD"/>
    <w:rsid w:val="00F516CD"/>
    <w:rsid w:val="00F51E3F"/>
    <w:rsid w:val="00F523FF"/>
    <w:rsid w:val="00F55546"/>
    <w:rsid w:val="00F56641"/>
    <w:rsid w:val="00F577DC"/>
    <w:rsid w:val="00F5798A"/>
    <w:rsid w:val="00F6095A"/>
    <w:rsid w:val="00F62B03"/>
    <w:rsid w:val="00F63E75"/>
    <w:rsid w:val="00F6500C"/>
    <w:rsid w:val="00F6588A"/>
    <w:rsid w:val="00F67748"/>
    <w:rsid w:val="00F7267B"/>
    <w:rsid w:val="00F73B8D"/>
    <w:rsid w:val="00F744FA"/>
    <w:rsid w:val="00F74BD0"/>
    <w:rsid w:val="00F74F0B"/>
    <w:rsid w:val="00F76048"/>
    <w:rsid w:val="00F7622D"/>
    <w:rsid w:val="00F76778"/>
    <w:rsid w:val="00F76B83"/>
    <w:rsid w:val="00F76BDF"/>
    <w:rsid w:val="00F76E48"/>
    <w:rsid w:val="00F771A2"/>
    <w:rsid w:val="00F77F51"/>
    <w:rsid w:val="00F82466"/>
    <w:rsid w:val="00F84849"/>
    <w:rsid w:val="00F84880"/>
    <w:rsid w:val="00F84ECD"/>
    <w:rsid w:val="00F85003"/>
    <w:rsid w:val="00F85B04"/>
    <w:rsid w:val="00F862E3"/>
    <w:rsid w:val="00F86AAD"/>
    <w:rsid w:val="00F91B59"/>
    <w:rsid w:val="00F92071"/>
    <w:rsid w:val="00F926DF"/>
    <w:rsid w:val="00F940AD"/>
    <w:rsid w:val="00FA114D"/>
    <w:rsid w:val="00FA1594"/>
    <w:rsid w:val="00FA1B13"/>
    <w:rsid w:val="00FA22A9"/>
    <w:rsid w:val="00FA3F8E"/>
    <w:rsid w:val="00FA43BA"/>
    <w:rsid w:val="00FA4DB1"/>
    <w:rsid w:val="00FA5DA4"/>
    <w:rsid w:val="00FA64F7"/>
    <w:rsid w:val="00FA7AC6"/>
    <w:rsid w:val="00FB2AAF"/>
    <w:rsid w:val="00FB2CB5"/>
    <w:rsid w:val="00FB4F25"/>
    <w:rsid w:val="00FB6163"/>
    <w:rsid w:val="00FC0526"/>
    <w:rsid w:val="00FC0F0C"/>
    <w:rsid w:val="00FC28C5"/>
    <w:rsid w:val="00FC2F29"/>
    <w:rsid w:val="00FD3E27"/>
    <w:rsid w:val="00FE025B"/>
    <w:rsid w:val="00FE0514"/>
    <w:rsid w:val="00FE2DD7"/>
    <w:rsid w:val="00FE316D"/>
    <w:rsid w:val="00FE627C"/>
    <w:rsid w:val="00FE629D"/>
    <w:rsid w:val="00FE6737"/>
    <w:rsid w:val="00FE7701"/>
    <w:rsid w:val="00FF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C479682-A244-4FD0-AFD3-C2DF2947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A44"/>
    <w:pPr>
      <w:spacing w:after="200" w:line="276" w:lineRule="auto"/>
    </w:pPr>
    <w:rPr>
      <w:sz w:val="22"/>
      <w:szCs w:val="22"/>
    </w:rPr>
  </w:style>
  <w:style w:type="paragraph" w:styleId="Heading1">
    <w:name w:val="heading 1"/>
    <w:basedOn w:val="Normal"/>
    <w:next w:val="Normal"/>
    <w:link w:val="Heading1Char"/>
    <w:uiPriority w:val="9"/>
    <w:qFormat/>
    <w:rsid w:val="006D21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229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1213"/>
    <w:pPr>
      <w:spacing w:after="0" w:line="240" w:lineRule="auto"/>
    </w:pPr>
    <w:rPr>
      <w:rFonts w:ascii="Dutch-Roman" w:eastAsia="Times New Roman" w:hAnsi="Dutch-Roman"/>
      <w:sz w:val="24"/>
      <w:szCs w:val="20"/>
    </w:rPr>
  </w:style>
  <w:style w:type="character" w:customStyle="1" w:styleId="BodyTextChar">
    <w:name w:val="Body Text Char"/>
    <w:basedOn w:val="DefaultParagraphFont"/>
    <w:link w:val="BodyText"/>
    <w:rsid w:val="00921213"/>
    <w:rPr>
      <w:rFonts w:ascii="Dutch-Roman" w:eastAsia="Times New Roman" w:hAnsi="Dutch-Roman" w:cs="Times New Roman"/>
      <w:sz w:val="24"/>
      <w:szCs w:val="20"/>
    </w:rPr>
  </w:style>
  <w:style w:type="paragraph" w:styleId="BalloonText">
    <w:name w:val="Balloon Text"/>
    <w:basedOn w:val="Normal"/>
    <w:link w:val="BalloonTextChar"/>
    <w:uiPriority w:val="99"/>
    <w:semiHidden/>
    <w:unhideWhenUsed/>
    <w:rsid w:val="0092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213"/>
    <w:rPr>
      <w:rFonts w:ascii="Tahoma" w:hAnsi="Tahoma" w:cs="Tahoma"/>
      <w:sz w:val="16"/>
      <w:szCs w:val="16"/>
    </w:rPr>
  </w:style>
  <w:style w:type="table" w:styleId="TableGrid">
    <w:name w:val="Table Grid"/>
    <w:basedOn w:val="TableNormal"/>
    <w:uiPriority w:val="39"/>
    <w:qFormat/>
    <w:rsid w:val="00CB1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2A98"/>
    <w:pPr>
      <w:ind w:left="720"/>
      <w:contextualSpacing/>
    </w:pPr>
  </w:style>
  <w:style w:type="paragraph" w:styleId="NoSpacing">
    <w:name w:val="No Spacing"/>
    <w:uiPriority w:val="99"/>
    <w:qFormat/>
    <w:rsid w:val="00DB2A98"/>
    <w:rPr>
      <w:sz w:val="22"/>
      <w:szCs w:val="22"/>
    </w:rPr>
  </w:style>
  <w:style w:type="paragraph" w:styleId="Header">
    <w:name w:val="header"/>
    <w:basedOn w:val="Normal"/>
    <w:link w:val="HeaderChar"/>
    <w:uiPriority w:val="99"/>
    <w:unhideWhenUsed/>
    <w:rsid w:val="00323DDA"/>
    <w:pPr>
      <w:tabs>
        <w:tab w:val="center" w:pos="4680"/>
        <w:tab w:val="right" w:pos="9360"/>
      </w:tabs>
    </w:pPr>
  </w:style>
  <w:style w:type="character" w:customStyle="1" w:styleId="HeaderChar">
    <w:name w:val="Header Char"/>
    <w:basedOn w:val="DefaultParagraphFont"/>
    <w:link w:val="Header"/>
    <w:uiPriority w:val="99"/>
    <w:rsid w:val="00323DDA"/>
    <w:rPr>
      <w:sz w:val="22"/>
      <w:szCs w:val="22"/>
    </w:rPr>
  </w:style>
  <w:style w:type="paragraph" w:styleId="Footer">
    <w:name w:val="footer"/>
    <w:basedOn w:val="Normal"/>
    <w:link w:val="FooterChar"/>
    <w:uiPriority w:val="99"/>
    <w:unhideWhenUsed/>
    <w:rsid w:val="00323DDA"/>
    <w:pPr>
      <w:tabs>
        <w:tab w:val="center" w:pos="4680"/>
        <w:tab w:val="right" w:pos="9360"/>
      </w:tabs>
    </w:pPr>
  </w:style>
  <w:style w:type="character" w:customStyle="1" w:styleId="FooterChar">
    <w:name w:val="Footer Char"/>
    <w:basedOn w:val="DefaultParagraphFont"/>
    <w:link w:val="Footer"/>
    <w:uiPriority w:val="99"/>
    <w:rsid w:val="00323DDA"/>
    <w:rPr>
      <w:sz w:val="22"/>
      <w:szCs w:val="22"/>
    </w:rPr>
  </w:style>
  <w:style w:type="character" w:styleId="Hyperlink">
    <w:name w:val="Hyperlink"/>
    <w:basedOn w:val="DefaultParagraphFont"/>
    <w:uiPriority w:val="99"/>
    <w:unhideWhenUsed/>
    <w:rsid w:val="004A555C"/>
    <w:rPr>
      <w:color w:val="0000FF"/>
      <w:u w:val="single"/>
    </w:rPr>
  </w:style>
  <w:style w:type="character" w:styleId="Strong">
    <w:name w:val="Strong"/>
    <w:basedOn w:val="DefaultParagraphFont"/>
    <w:uiPriority w:val="22"/>
    <w:qFormat/>
    <w:rsid w:val="004A555C"/>
    <w:rPr>
      <w:b/>
      <w:bCs/>
    </w:rPr>
  </w:style>
  <w:style w:type="paragraph" w:styleId="Title">
    <w:name w:val="Title"/>
    <w:basedOn w:val="Normal"/>
    <w:next w:val="Normal"/>
    <w:link w:val="TitleChar"/>
    <w:uiPriority w:val="10"/>
    <w:qFormat/>
    <w:rsid w:val="000100B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100B4"/>
    <w:rPr>
      <w:rFonts w:ascii="Cambria" w:eastAsia="Times New Roman" w:hAnsi="Cambria" w:cs="Times New Roman"/>
      <w:color w:val="17365D"/>
      <w:spacing w:val="5"/>
      <w:kern w:val="28"/>
      <w:sz w:val="52"/>
      <w:szCs w:val="52"/>
    </w:rPr>
  </w:style>
  <w:style w:type="paragraph" w:styleId="IntenseQuote">
    <w:name w:val="Intense Quote"/>
    <w:basedOn w:val="Normal"/>
    <w:next w:val="Normal"/>
    <w:link w:val="IntenseQuoteChar"/>
    <w:uiPriority w:val="30"/>
    <w:qFormat/>
    <w:rsid w:val="000100B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0100B4"/>
    <w:rPr>
      <w:rFonts w:ascii="Calibri" w:eastAsia="Calibri" w:hAnsi="Calibri" w:cs="Times New Roman"/>
      <w:b/>
      <w:bCs/>
      <w:i/>
      <w:iCs/>
      <w:color w:val="4F81BD"/>
      <w:sz w:val="22"/>
      <w:szCs w:val="22"/>
    </w:rPr>
  </w:style>
  <w:style w:type="paragraph" w:styleId="TOC2">
    <w:name w:val="toc 2"/>
    <w:basedOn w:val="Normal"/>
    <w:next w:val="Normal"/>
    <w:autoRedefine/>
    <w:uiPriority w:val="39"/>
    <w:unhideWhenUsed/>
    <w:rsid w:val="0052622C"/>
    <w:pPr>
      <w:tabs>
        <w:tab w:val="right" w:leader="dot" w:pos="9350"/>
      </w:tabs>
      <w:spacing w:after="100"/>
      <w:ind w:left="220"/>
    </w:pPr>
    <w:rPr>
      <w:rFonts w:asciiTheme="minorHAnsi" w:eastAsiaTheme="minorHAnsi" w:hAnsiTheme="minorHAnsi" w:cstheme="minorBidi"/>
      <w:sz w:val="24"/>
      <w:szCs w:val="24"/>
    </w:rPr>
  </w:style>
  <w:style w:type="paragraph" w:styleId="TOC1">
    <w:name w:val="toc 1"/>
    <w:basedOn w:val="Normal"/>
    <w:next w:val="Normal"/>
    <w:autoRedefine/>
    <w:uiPriority w:val="39"/>
    <w:unhideWhenUsed/>
    <w:rsid w:val="00405D06"/>
    <w:pPr>
      <w:tabs>
        <w:tab w:val="right" w:leader="dot" w:pos="9350"/>
      </w:tabs>
      <w:spacing w:after="0" w:line="240" w:lineRule="auto"/>
      <w:jc w:val="both"/>
    </w:pPr>
    <w:rPr>
      <w:rFonts w:asciiTheme="minorHAnsi" w:eastAsiaTheme="minorHAnsi" w:hAnsiTheme="minorHAnsi" w:cstheme="minorHAnsi"/>
      <w:b/>
      <w:noProof/>
      <w:sz w:val="20"/>
      <w:szCs w:val="20"/>
    </w:rPr>
  </w:style>
  <w:style w:type="character" w:customStyle="1" w:styleId="Heading1Char">
    <w:name w:val="Heading 1 Char"/>
    <w:basedOn w:val="DefaultParagraphFont"/>
    <w:link w:val="Heading1"/>
    <w:uiPriority w:val="9"/>
    <w:rsid w:val="006D210B"/>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2F528D"/>
    <w:rPr>
      <w:b/>
      <w:bCs/>
      <w:smallCaps/>
      <w:color w:val="C0504D" w:themeColor="accent2"/>
      <w:spacing w:val="5"/>
      <w:u w:val="single"/>
    </w:rPr>
  </w:style>
  <w:style w:type="paragraph" w:styleId="NormalWeb">
    <w:name w:val="Normal (Web)"/>
    <w:basedOn w:val="Normal"/>
    <w:uiPriority w:val="99"/>
    <w:unhideWhenUsed/>
    <w:rsid w:val="002F528D"/>
    <w:pPr>
      <w:spacing w:before="100" w:beforeAutospacing="1" w:after="100" w:afterAutospacing="1" w:line="240" w:lineRule="auto"/>
    </w:pPr>
    <w:rPr>
      <w:rFonts w:ascii="Times New Roman" w:eastAsia="Times New Roman" w:hAnsi="Times New Roman"/>
      <w:sz w:val="24"/>
      <w:szCs w:val="24"/>
    </w:rPr>
  </w:style>
  <w:style w:type="paragraph" w:customStyle="1" w:styleId="xmsonormal">
    <w:name w:val="x_msonormal"/>
    <w:basedOn w:val="Normal"/>
    <w:rsid w:val="00EE5B85"/>
    <w:pPr>
      <w:spacing w:before="100" w:beforeAutospacing="1" w:after="100" w:afterAutospacing="1" w:line="240" w:lineRule="auto"/>
    </w:pPr>
    <w:rPr>
      <w:rFonts w:ascii="Times New Roman" w:eastAsia="Times New Roman" w:hAnsi="Times New Roman"/>
      <w:sz w:val="24"/>
      <w:szCs w:val="24"/>
    </w:rPr>
  </w:style>
  <w:style w:type="character" w:styleId="SubtleReference">
    <w:name w:val="Subtle Reference"/>
    <w:basedOn w:val="DefaultParagraphFont"/>
    <w:uiPriority w:val="31"/>
    <w:qFormat/>
    <w:rsid w:val="00EA5E3A"/>
    <w:rPr>
      <w:smallCaps/>
      <w:color w:val="C0504D" w:themeColor="accent2"/>
      <w:u w:val="single"/>
    </w:rPr>
  </w:style>
  <w:style w:type="character" w:styleId="BookTitle">
    <w:name w:val="Book Title"/>
    <w:basedOn w:val="DefaultParagraphFont"/>
    <w:uiPriority w:val="33"/>
    <w:qFormat/>
    <w:rsid w:val="00EA5E3A"/>
    <w:rPr>
      <w:b/>
      <w:bCs/>
      <w:smallCaps/>
      <w:spacing w:val="5"/>
    </w:rPr>
  </w:style>
  <w:style w:type="paragraph" w:styleId="Subtitle">
    <w:name w:val="Subtitle"/>
    <w:basedOn w:val="Normal"/>
    <w:next w:val="Normal"/>
    <w:link w:val="SubtitleChar"/>
    <w:uiPriority w:val="11"/>
    <w:qFormat/>
    <w:rsid w:val="00EA5E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A5E3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EA5E3A"/>
    <w:rPr>
      <w:i/>
      <w:iCs/>
      <w:color w:val="808080" w:themeColor="text1" w:themeTint="7F"/>
    </w:rPr>
  </w:style>
  <w:style w:type="character" w:styleId="IntenseEmphasis">
    <w:name w:val="Intense Emphasis"/>
    <w:basedOn w:val="DefaultParagraphFont"/>
    <w:uiPriority w:val="21"/>
    <w:qFormat/>
    <w:rsid w:val="00EA5E3A"/>
    <w:rPr>
      <w:b/>
      <w:bCs/>
      <w:i/>
      <w:iCs/>
      <w:color w:val="4F81BD" w:themeColor="accent1"/>
    </w:rPr>
  </w:style>
  <w:style w:type="paragraph" w:styleId="Quote">
    <w:name w:val="Quote"/>
    <w:basedOn w:val="Normal"/>
    <w:next w:val="Normal"/>
    <w:link w:val="QuoteChar"/>
    <w:uiPriority w:val="29"/>
    <w:qFormat/>
    <w:rsid w:val="00EA5E3A"/>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EA5E3A"/>
    <w:rPr>
      <w:rFonts w:asciiTheme="minorHAnsi" w:eastAsiaTheme="minorHAnsi" w:hAnsiTheme="minorHAnsi" w:cstheme="minorBidi"/>
      <w:i/>
      <w:iCs/>
      <w:color w:val="000000" w:themeColor="text1"/>
      <w:sz w:val="22"/>
      <w:szCs w:val="22"/>
    </w:rPr>
  </w:style>
  <w:style w:type="character" w:customStyle="1" w:styleId="Heading2Char">
    <w:name w:val="Heading 2 Char"/>
    <w:basedOn w:val="DefaultParagraphFont"/>
    <w:link w:val="Heading2"/>
    <w:uiPriority w:val="9"/>
    <w:rsid w:val="00EA5E3A"/>
    <w:rPr>
      <w:rFonts w:ascii="Arial" w:hAnsi="Arial" w:cs="Arial"/>
      <w:b/>
      <w:bCs/>
      <w:i/>
      <w:iCs/>
      <w:sz w:val="28"/>
      <w:szCs w:val="28"/>
    </w:rPr>
  </w:style>
  <w:style w:type="paragraph" w:styleId="TOCHeading">
    <w:name w:val="TOC Heading"/>
    <w:basedOn w:val="Heading1"/>
    <w:next w:val="Normal"/>
    <w:uiPriority w:val="39"/>
    <w:unhideWhenUsed/>
    <w:qFormat/>
    <w:rsid w:val="00391B40"/>
    <w:pPr>
      <w:outlineLvl w:val="9"/>
    </w:pPr>
  </w:style>
  <w:style w:type="paragraph" w:styleId="FootnoteText">
    <w:name w:val="footnote text"/>
    <w:basedOn w:val="Normal"/>
    <w:link w:val="FootnoteTextChar"/>
    <w:uiPriority w:val="99"/>
    <w:semiHidden/>
    <w:unhideWhenUsed/>
    <w:rsid w:val="00391B40"/>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91B40"/>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91B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8691">
      <w:bodyDiv w:val="1"/>
      <w:marLeft w:val="0"/>
      <w:marRight w:val="0"/>
      <w:marTop w:val="0"/>
      <w:marBottom w:val="0"/>
      <w:divBdr>
        <w:top w:val="none" w:sz="0" w:space="0" w:color="auto"/>
        <w:left w:val="none" w:sz="0" w:space="0" w:color="auto"/>
        <w:bottom w:val="none" w:sz="0" w:space="0" w:color="auto"/>
        <w:right w:val="none" w:sz="0" w:space="0" w:color="auto"/>
      </w:divBdr>
      <w:divsChild>
        <w:div w:id="856381944">
          <w:marLeft w:val="0"/>
          <w:marRight w:val="0"/>
          <w:marTop w:val="0"/>
          <w:marBottom w:val="0"/>
          <w:divBdr>
            <w:top w:val="none" w:sz="0" w:space="0" w:color="auto"/>
            <w:left w:val="none" w:sz="0" w:space="0" w:color="auto"/>
            <w:bottom w:val="none" w:sz="0" w:space="0" w:color="auto"/>
            <w:right w:val="none" w:sz="0" w:space="0" w:color="auto"/>
          </w:divBdr>
          <w:divsChild>
            <w:div w:id="1039664917">
              <w:marLeft w:val="0"/>
              <w:marRight w:val="0"/>
              <w:marTop w:val="0"/>
              <w:marBottom w:val="0"/>
              <w:divBdr>
                <w:top w:val="none" w:sz="0" w:space="0" w:color="auto"/>
                <w:left w:val="none" w:sz="0" w:space="0" w:color="auto"/>
                <w:bottom w:val="none" w:sz="0" w:space="0" w:color="auto"/>
                <w:right w:val="none" w:sz="0" w:space="0" w:color="auto"/>
              </w:divBdr>
            </w:div>
          </w:divsChild>
        </w:div>
        <w:div w:id="2103644288">
          <w:marLeft w:val="0"/>
          <w:marRight w:val="0"/>
          <w:marTop w:val="120"/>
          <w:marBottom w:val="0"/>
          <w:divBdr>
            <w:top w:val="none" w:sz="0" w:space="0" w:color="auto"/>
            <w:left w:val="none" w:sz="0" w:space="0" w:color="auto"/>
            <w:bottom w:val="none" w:sz="0" w:space="0" w:color="auto"/>
            <w:right w:val="none" w:sz="0" w:space="0" w:color="auto"/>
          </w:divBdr>
          <w:divsChild>
            <w:div w:id="299650594">
              <w:marLeft w:val="0"/>
              <w:marRight w:val="0"/>
              <w:marTop w:val="0"/>
              <w:marBottom w:val="0"/>
              <w:divBdr>
                <w:top w:val="none" w:sz="0" w:space="0" w:color="auto"/>
                <w:left w:val="none" w:sz="0" w:space="0" w:color="auto"/>
                <w:bottom w:val="none" w:sz="0" w:space="0" w:color="auto"/>
                <w:right w:val="none" w:sz="0" w:space="0" w:color="auto"/>
              </w:divBdr>
            </w:div>
          </w:divsChild>
        </w:div>
        <w:div w:id="1864854652">
          <w:marLeft w:val="0"/>
          <w:marRight w:val="0"/>
          <w:marTop w:val="120"/>
          <w:marBottom w:val="0"/>
          <w:divBdr>
            <w:top w:val="none" w:sz="0" w:space="0" w:color="auto"/>
            <w:left w:val="none" w:sz="0" w:space="0" w:color="auto"/>
            <w:bottom w:val="none" w:sz="0" w:space="0" w:color="auto"/>
            <w:right w:val="none" w:sz="0" w:space="0" w:color="auto"/>
          </w:divBdr>
          <w:divsChild>
            <w:div w:id="3953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923">
      <w:bodyDiv w:val="1"/>
      <w:marLeft w:val="0"/>
      <w:marRight w:val="0"/>
      <w:marTop w:val="0"/>
      <w:marBottom w:val="0"/>
      <w:divBdr>
        <w:top w:val="none" w:sz="0" w:space="0" w:color="auto"/>
        <w:left w:val="none" w:sz="0" w:space="0" w:color="auto"/>
        <w:bottom w:val="none" w:sz="0" w:space="0" w:color="auto"/>
        <w:right w:val="none" w:sz="0" w:space="0" w:color="auto"/>
      </w:divBdr>
      <w:divsChild>
        <w:div w:id="1168592196">
          <w:marLeft w:val="0"/>
          <w:marRight w:val="0"/>
          <w:marTop w:val="0"/>
          <w:marBottom w:val="0"/>
          <w:divBdr>
            <w:top w:val="none" w:sz="0" w:space="0" w:color="auto"/>
            <w:left w:val="none" w:sz="0" w:space="0" w:color="auto"/>
            <w:bottom w:val="none" w:sz="0" w:space="0" w:color="auto"/>
            <w:right w:val="none" w:sz="0" w:space="0" w:color="auto"/>
          </w:divBdr>
        </w:div>
        <w:div w:id="1002316022">
          <w:marLeft w:val="0"/>
          <w:marRight w:val="0"/>
          <w:marTop w:val="0"/>
          <w:marBottom w:val="0"/>
          <w:divBdr>
            <w:top w:val="none" w:sz="0" w:space="0" w:color="auto"/>
            <w:left w:val="none" w:sz="0" w:space="0" w:color="auto"/>
            <w:bottom w:val="none" w:sz="0" w:space="0" w:color="auto"/>
            <w:right w:val="none" w:sz="0" w:space="0" w:color="auto"/>
          </w:divBdr>
        </w:div>
        <w:div w:id="338506746">
          <w:marLeft w:val="0"/>
          <w:marRight w:val="0"/>
          <w:marTop w:val="0"/>
          <w:marBottom w:val="0"/>
          <w:divBdr>
            <w:top w:val="none" w:sz="0" w:space="0" w:color="auto"/>
            <w:left w:val="none" w:sz="0" w:space="0" w:color="auto"/>
            <w:bottom w:val="none" w:sz="0" w:space="0" w:color="auto"/>
            <w:right w:val="none" w:sz="0" w:space="0" w:color="auto"/>
          </w:divBdr>
        </w:div>
        <w:div w:id="113521598">
          <w:marLeft w:val="0"/>
          <w:marRight w:val="0"/>
          <w:marTop w:val="0"/>
          <w:marBottom w:val="0"/>
          <w:divBdr>
            <w:top w:val="none" w:sz="0" w:space="0" w:color="auto"/>
            <w:left w:val="none" w:sz="0" w:space="0" w:color="auto"/>
            <w:bottom w:val="none" w:sz="0" w:space="0" w:color="auto"/>
            <w:right w:val="none" w:sz="0" w:space="0" w:color="auto"/>
          </w:divBdr>
        </w:div>
        <w:div w:id="669332570">
          <w:marLeft w:val="0"/>
          <w:marRight w:val="0"/>
          <w:marTop w:val="0"/>
          <w:marBottom w:val="0"/>
          <w:divBdr>
            <w:top w:val="none" w:sz="0" w:space="0" w:color="auto"/>
            <w:left w:val="none" w:sz="0" w:space="0" w:color="auto"/>
            <w:bottom w:val="none" w:sz="0" w:space="0" w:color="auto"/>
            <w:right w:val="none" w:sz="0" w:space="0" w:color="auto"/>
          </w:divBdr>
        </w:div>
        <w:div w:id="1809981061">
          <w:marLeft w:val="0"/>
          <w:marRight w:val="0"/>
          <w:marTop w:val="0"/>
          <w:marBottom w:val="0"/>
          <w:divBdr>
            <w:top w:val="none" w:sz="0" w:space="0" w:color="auto"/>
            <w:left w:val="none" w:sz="0" w:space="0" w:color="auto"/>
            <w:bottom w:val="none" w:sz="0" w:space="0" w:color="auto"/>
            <w:right w:val="none" w:sz="0" w:space="0" w:color="auto"/>
          </w:divBdr>
        </w:div>
        <w:div w:id="1523469274">
          <w:marLeft w:val="0"/>
          <w:marRight w:val="0"/>
          <w:marTop w:val="0"/>
          <w:marBottom w:val="0"/>
          <w:divBdr>
            <w:top w:val="none" w:sz="0" w:space="0" w:color="auto"/>
            <w:left w:val="none" w:sz="0" w:space="0" w:color="auto"/>
            <w:bottom w:val="none" w:sz="0" w:space="0" w:color="auto"/>
            <w:right w:val="none" w:sz="0" w:space="0" w:color="auto"/>
          </w:divBdr>
        </w:div>
      </w:divsChild>
    </w:div>
    <w:div w:id="482699468">
      <w:bodyDiv w:val="1"/>
      <w:marLeft w:val="0"/>
      <w:marRight w:val="0"/>
      <w:marTop w:val="0"/>
      <w:marBottom w:val="0"/>
      <w:divBdr>
        <w:top w:val="none" w:sz="0" w:space="0" w:color="auto"/>
        <w:left w:val="none" w:sz="0" w:space="0" w:color="auto"/>
        <w:bottom w:val="none" w:sz="0" w:space="0" w:color="auto"/>
        <w:right w:val="none" w:sz="0" w:space="0" w:color="auto"/>
      </w:divBdr>
      <w:divsChild>
        <w:div w:id="1947468743">
          <w:marLeft w:val="0"/>
          <w:marRight w:val="0"/>
          <w:marTop w:val="0"/>
          <w:marBottom w:val="0"/>
          <w:divBdr>
            <w:top w:val="none" w:sz="0" w:space="0" w:color="auto"/>
            <w:left w:val="none" w:sz="0" w:space="0" w:color="auto"/>
            <w:bottom w:val="none" w:sz="0" w:space="0" w:color="auto"/>
            <w:right w:val="none" w:sz="0" w:space="0" w:color="auto"/>
          </w:divBdr>
        </w:div>
        <w:div w:id="1788163138">
          <w:marLeft w:val="0"/>
          <w:marRight w:val="0"/>
          <w:marTop w:val="0"/>
          <w:marBottom w:val="0"/>
          <w:divBdr>
            <w:top w:val="none" w:sz="0" w:space="0" w:color="auto"/>
            <w:left w:val="none" w:sz="0" w:space="0" w:color="auto"/>
            <w:bottom w:val="none" w:sz="0" w:space="0" w:color="auto"/>
            <w:right w:val="none" w:sz="0" w:space="0" w:color="auto"/>
          </w:divBdr>
        </w:div>
        <w:div w:id="1683312122">
          <w:marLeft w:val="0"/>
          <w:marRight w:val="0"/>
          <w:marTop w:val="0"/>
          <w:marBottom w:val="0"/>
          <w:divBdr>
            <w:top w:val="none" w:sz="0" w:space="0" w:color="auto"/>
            <w:left w:val="none" w:sz="0" w:space="0" w:color="auto"/>
            <w:bottom w:val="none" w:sz="0" w:space="0" w:color="auto"/>
            <w:right w:val="none" w:sz="0" w:space="0" w:color="auto"/>
          </w:divBdr>
        </w:div>
        <w:div w:id="84965177">
          <w:marLeft w:val="0"/>
          <w:marRight w:val="0"/>
          <w:marTop w:val="0"/>
          <w:marBottom w:val="0"/>
          <w:divBdr>
            <w:top w:val="none" w:sz="0" w:space="0" w:color="auto"/>
            <w:left w:val="none" w:sz="0" w:space="0" w:color="auto"/>
            <w:bottom w:val="none" w:sz="0" w:space="0" w:color="auto"/>
            <w:right w:val="none" w:sz="0" w:space="0" w:color="auto"/>
          </w:divBdr>
        </w:div>
        <w:div w:id="1936740419">
          <w:marLeft w:val="0"/>
          <w:marRight w:val="0"/>
          <w:marTop w:val="0"/>
          <w:marBottom w:val="0"/>
          <w:divBdr>
            <w:top w:val="none" w:sz="0" w:space="0" w:color="auto"/>
            <w:left w:val="none" w:sz="0" w:space="0" w:color="auto"/>
            <w:bottom w:val="none" w:sz="0" w:space="0" w:color="auto"/>
            <w:right w:val="none" w:sz="0" w:space="0" w:color="auto"/>
          </w:divBdr>
        </w:div>
        <w:div w:id="873424210">
          <w:marLeft w:val="0"/>
          <w:marRight w:val="0"/>
          <w:marTop w:val="0"/>
          <w:marBottom w:val="0"/>
          <w:divBdr>
            <w:top w:val="none" w:sz="0" w:space="0" w:color="auto"/>
            <w:left w:val="none" w:sz="0" w:space="0" w:color="auto"/>
            <w:bottom w:val="none" w:sz="0" w:space="0" w:color="auto"/>
            <w:right w:val="none" w:sz="0" w:space="0" w:color="auto"/>
          </w:divBdr>
        </w:div>
      </w:divsChild>
    </w:div>
    <w:div w:id="1720547243">
      <w:bodyDiv w:val="1"/>
      <w:marLeft w:val="0"/>
      <w:marRight w:val="0"/>
      <w:marTop w:val="0"/>
      <w:marBottom w:val="0"/>
      <w:divBdr>
        <w:top w:val="none" w:sz="0" w:space="0" w:color="auto"/>
        <w:left w:val="none" w:sz="0" w:space="0" w:color="auto"/>
        <w:bottom w:val="none" w:sz="0" w:space="0" w:color="auto"/>
        <w:right w:val="none" w:sz="0" w:space="0" w:color="auto"/>
      </w:divBdr>
      <w:divsChild>
        <w:div w:id="1616794544">
          <w:marLeft w:val="0"/>
          <w:marRight w:val="0"/>
          <w:marTop w:val="0"/>
          <w:marBottom w:val="0"/>
          <w:divBdr>
            <w:top w:val="none" w:sz="0" w:space="0" w:color="auto"/>
            <w:left w:val="none" w:sz="0" w:space="0" w:color="auto"/>
            <w:bottom w:val="none" w:sz="0" w:space="0" w:color="auto"/>
            <w:right w:val="none" w:sz="0" w:space="0" w:color="auto"/>
          </w:divBdr>
        </w:div>
        <w:div w:id="908271134">
          <w:marLeft w:val="0"/>
          <w:marRight w:val="0"/>
          <w:marTop w:val="120"/>
          <w:marBottom w:val="0"/>
          <w:divBdr>
            <w:top w:val="none" w:sz="0" w:space="0" w:color="auto"/>
            <w:left w:val="none" w:sz="0" w:space="0" w:color="auto"/>
            <w:bottom w:val="none" w:sz="0" w:space="0" w:color="auto"/>
            <w:right w:val="none" w:sz="0" w:space="0" w:color="auto"/>
          </w:divBdr>
          <w:divsChild>
            <w:div w:id="3609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9813">
      <w:bodyDiv w:val="1"/>
      <w:marLeft w:val="0"/>
      <w:marRight w:val="0"/>
      <w:marTop w:val="0"/>
      <w:marBottom w:val="0"/>
      <w:divBdr>
        <w:top w:val="none" w:sz="0" w:space="0" w:color="auto"/>
        <w:left w:val="none" w:sz="0" w:space="0" w:color="auto"/>
        <w:bottom w:val="none" w:sz="0" w:space="0" w:color="auto"/>
        <w:right w:val="none" w:sz="0" w:space="0" w:color="auto"/>
      </w:divBdr>
    </w:div>
    <w:div w:id="1886793150">
      <w:bodyDiv w:val="1"/>
      <w:marLeft w:val="0"/>
      <w:marRight w:val="0"/>
      <w:marTop w:val="0"/>
      <w:marBottom w:val="0"/>
      <w:divBdr>
        <w:top w:val="none" w:sz="0" w:space="0" w:color="auto"/>
        <w:left w:val="none" w:sz="0" w:space="0" w:color="auto"/>
        <w:bottom w:val="none" w:sz="0" w:space="0" w:color="auto"/>
        <w:right w:val="none" w:sz="0" w:space="0" w:color="auto"/>
      </w:divBdr>
      <w:divsChild>
        <w:div w:id="1373387406">
          <w:marLeft w:val="576"/>
          <w:marRight w:val="0"/>
          <w:marTop w:val="80"/>
          <w:marBottom w:val="0"/>
          <w:divBdr>
            <w:top w:val="none" w:sz="0" w:space="0" w:color="auto"/>
            <w:left w:val="none" w:sz="0" w:space="0" w:color="auto"/>
            <w:bottom w:val="none" w:sz="0" w:space="0" w:color="auto"/>
            <w:right w:val="none" w:sz="0" w:space="0" w:color="auto"/>
          </w:divBdr>
        </w:div>
        <w:div w:id="1751274091">
          <w:marLeft w:val="576"/>
          <w:marRight w:val="0"/>
          <w:marTop w:val="80"/>
          <w:marBottom w:val="0"/>
          <w:divBdr>
            <w:top w:val="none" w:sz="0" w:space="0" w:color="auto"/>
            <w:left w:val="none" w:sz="0" w:space="0" w:color="auto"/>
            <w:bottom w:val="none" w:sz="0" w:space="0" w:color="auto"/>
            <w:right w:val="none" w:sz="0" w:space="0" w:color="auto"/>
          </w:divBdr>
        </w:div>
      </w:divsChild>
    </w:div>
    <w:div w:id="1933851753">
      <w:bodyDiv w:val="1"/>
      <w:marLeft w:val="0"/>
      <w:marRight w:val="0"/>
      <w:marTop w:val="0"/>
      <w:marBottom w:val="0"/>
      <w:divBdr>
        <w:top w:val="none" w:sz="0" w:space="0" w:color="auto"/>
        <w:left w:val="none" w:sz="0" w:space="0" w:color="auto"/>
        <w:bottom w:val="none" w:sz="0" w:space="0" w:color="auto"/>
        <w:right w:val="none" w:sz="0" w:space="0" w:color="auto"/>
      </w:divBdr>
    </w:div>
    <w:div w:id="1992709628">
      <w:bodyDiv w:val="1"/>
      <w:marLeft w:val="0"/>
      <w:marRight w:val="0"/>
      <w:marTop w:val="0"/>
      <w:marBottom w:val="0"/>
      <w:divBdr>
        <w:top w:val="none" w:sz="0" w:space="0" w:color="auto"/>
        <w:left w:val="none" w:sz="0" w:space="0" w:color="auto"/>
        <w:bottom w:val="none" w:sz="0" w:space="0" w:color="auto"/>
        <w:right w:val="none" w:sz="0" w:space="0" w:color="auto"/>
      </w:divBdr>
      <w:divsChild>
        <w:div w:id="1406028633">
          <w:marLeft w:val="0"/>
          <w:marRight w:val="0"/>
          <w:marTop w:val="0"/>
          <w:marBottom w:val="0"/>
          <w:divBdr>
            <w:top w:val="none" w:sz="0" w:space="0" w:color="auto"/>
            <w:left w:val="none" w:sz="0" w:space="0" w:color="auto"/>
            <w:bottom w:val="none" w:sz="0" w:space="0" w:color="auto"/>
            <w:right w:val="none" w:sz="0" w:space="0" w:color="auto"/>
          </w:divBdr>
        </w:div>
        <w:div w:id="986475826">
          <w:marLeft w:val="0"/>
          <w:marRight w:val="0"/>
          <w:marTop w:val="0"/>
          <w:marBottom w:val="0"/>
          <w:divBdr>
            <w:top w:val="none" w:sz="0" w:space="0" w:color="auto"/>
            <w:left w:val="none" w:sz="0" w:space="0" w:color="auto"/>
            <w:bottom w:val="none" w:sz="0" w:space="0" w:color="auto"/>
            <w:right w:val="none" w:sz="0" w:space="0" w:color="auto"/>
          </w:divBdr>
        </w:div>
        <w:div w:id="1349672477">
          <w:marLeft w:val="0"/>
          <w:marRight w:val="0"/>
          <w:marTop w:val="0"/>
          <w:marBottom w:val="0"/>
          <w:divBdr>
            <w:top w:val="none" w:sz="0" w:space="0" w:color="auto"/>
            <w:left w:val="none" w:sz="0" w:space="0" w:color="auto"/>
            <w:bottom w:val="none" w:sz="0" w:space="0" w:color="auto"/>
            <w:right w:val="none" w:sz="0" w:space="0" w:color="auto"/>
          </w:divBdr>
        </w:div>
        <w:div w:id="623270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E6735-8037-4D8F-9195-4B1B5D95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24071</Words>
  <Characters>137210</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BANICOM</dc:creator>
  <cp:lastModifiedBy>pc</cp:lastModifiedBy>
  <cp:revision>2</cp:revision>
  <cp:lastPrinted>2024-09-18T12:37:00Z</cp:lastPrinted>
  <dcterms:created xsi:type="dcterms:W3CDTF">2024-11-15T12:27:00Z</dcterms:created>
  <dcterms:modified xsi:type="dcterms:W3CDTF">2024-11-15T12:27:00Z</dcterms:modified>
</cp:coreProperties>
</file>