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F8" w:rsidRPr="007365AD" w:rsidRDefault="009D40F8">
      <w:pPr>
        <w:pStyle w:val="BodyText"/>
        <w:rPr>
          <w:lang w:val="it-IT"/>
        </w:rPr>
      </w:pPr>
    </w:p>
    <w:p w:rsidR="009660C5" w:rsidRDefault="009660C5" w:rsidP="009660C5">
      <w:pPr>
        <w:pStyle w:val="BodyText"/>
        <w:rPr>
          <w:rFonts w:ascii="Calibri" w:hAnsi="Calibri" w:cs="Arial"/>
          <w:b/>
          <w:bCs/>
          <w:sz w:val="28"/>
          <w:u w:val="single"/>
          <w:lang w:val="en-GB"/>
        </w:rPr>
      </w:pPr>
      <w:r>
        <w:rPr>
          <w:rFonts w:ascii="Calibri" w:hAnsi="Calibri" w:cs="Arial"/>
          <w:b/>
          <w:bCs/>
          <w:sz w:val="28"/>
          <w:lang w:val="it-IT"/>
        </w:rPr>
        <w:t>Broj</w:t>
      </w:r>
      <w:r w:rsidR="005C7266">
        <w:rPr>
          <w:rFonts w:ascii="Calibri" w:hAnsi="Calibri" w:cs="Arial"/>
          <w:b/>
          <w:bCs/>
          <w:sz w:val="28"/>
          <w:u w:val="single"/>
          <w:lang w:val="it-IT"/>
        </w:rPr>
        <w:t>:</w:t>
      </w:r>
    </w:p>
    <w:p w:rsidR="009660C5" w:rsidRDefault="005C7266" w:rsidP="009660C5">
      <w:pPr>
        <w:pStyle w:val="BodyText"/>
        <w:rPr>
          <w:rFonts w:ascii="Calibri" w:hAnsi="Calibri" w:cs="Arial"/>
          <w:b/>
          <w:bCs/>
          <w:sz w:val="28"/>
          <w:u w:val="single"/>
          <w:lang w:val="en-GB"/>
        </w:rPr>
      </w:pPr>
      <w:r>
        <w:rPr>
          <w:rFonts w:ascii="Calibri" w:hAnsi="Calibri" w:cs="Arial"/>
          <w:b/>
          <w:bCs/>
          <w:sz w:val="28"/>
          <w:u w:val="single"/>
          <w:lang w:val="en-GB"/>
        </w:rPr>
        <w:t xml:space="preserve">Mojkovac, </w:t>
      </w:r>
    </w:p>
    <w:p w:rsidR="009660C5" w:rsidRDefault="009660C5" w:rsidP="009660C5">
      <w:pPr>
        <w:pStyle w:val="BodyText"/>
        <w:jc w:val="center"/>
        <w:rPr>
          <w:rFonts w:ascii="Calibri" w:hAnsi="Calibri" w:cs="Arial"/>
          <w:b/>
          <w:bCs/>
          <w:sz w:val="28"/>
          <w:lang w:val="it-IT"/>
        </w:rPr>
      </w:pPr>
    </w:p>
    <w:p w:rsidR="009660C5" w:rsidRDefault="009660C5" w:rsidP="009660C5">
      <w:pPr>
        <w:pStyle w:val="BodyText"/>
        <w:jc w:val="center"/>
        <w:rPr>
          <w:rFonts w:ascii="Calibri" w:hAnsi="Calibri" w:cs="Arial"/>
          <w:b/>
          <w:bCs/>
          <w:sz w:val="28"/>
          <w:lang w:val="it-IT"/>
        </w:rPr>
      </w:pPr>
    </w:p>
    <w:p w:rsidR="009660C5" w:rsidRDefault="009660C5" w:rsidP="009660C5">
      <w:pPr>
        <w:pStyle w:val="BodyText"/>
        <w:jc w:val="center"/>
        <w:rPr>
          <w:rFonts w:ascii="Calibri" w:hAnsi="Calibri" w:cs="Arial"/>
          <w:b/>
          <w:bCs/>
          <w:sz w:val="28"/>
          <w:lang w:val="it-IT"/>
        </w:rPr>
      </w:pPr>
      <w:r>
        <w:rPr>
          <w:rFonts w:ascii="Calibri" w:hAnsi="Calibri" w:cs="Arial"/>
          <w:b/>
          <w:bCs/>
          <w:sz w:val="28"/>
          <w:lang w:val="it-IT"/>
        </w:rPr>
        <w:t>JAVNA PREDŠKOLSKA USTANOVA</w:t>
      </w:r>
    </w:p>
    <w:p w:rsidR="009660C5" w:rsidRDefault="009660C5" w:rsidP="009660C5">
      <w:pPr>
        <w:pStyle w:val="BodyText"/>
        <w:jc w:val="center"/>
        <w:rPr>
          <w:rFonts w:ascii="Calibri" w:hAnsi="Calibri" w:cs="Arial"/>
          <w:b/>
          <w:bCs/>
          <w:sz w:val="28"/>
          <w:lang w:val="it-IT"/>
        </w:rPr>
      </w:pPr>
      <w:r>
        <w:rPr>
          <w:rFonts w:ascii="Calibri" w:hAnsi="Calibri" w:cs="Calibri"/>
          <w:b/>
          <w:bCs/>
          <w:sz w:val="28"/>
          <w:lang w:val="it-IT"/>
        </w:rPr>
        <w:t>„</w:t>
      </w:r>
      <w:r>
        <w:rPr>
          <w:rFonts w:ascii="Calibri" w:hAnsi="Calibri" w:cs="Arial"/>
          <w:b/>
          <w:bCs/>
          <w:sz w:val="28"/>
          <w:lang w:val="it-IT"/>
        </w:rPr>
        <w:t>JEVROSIMA JEVRA RABRENOVI</w:t>
      </w:r>
      <w:r>
        <w:rPr>
          <w:rFonts w:ascii="Calibri" w:hAnsi="Calibri" w:cs="Arial"/>
          <w:b/>
          <w:bCs/>
          <w:sz w:val="28"/>
          <w:lang w:val="sr-Latn-CS"/>
        </w:rPr>
        <w:t>Ć</w:t>
      </w:r>
      <w:r>
        <w:rPr>
          <w:rFonts w:ascii="Calibri" w:hAnsi="Calibri" w:cs="Calibri"/>
          <w:b/>
          <w:bCs/>
          <w:sz w:val="28"/>
          <w:lang w:val="it-IT"/>
        </w:rPr>
        <w:t>“</w:t>
      </w:r>
    </w:p>
    <w:p w:rsidR="009660C5" w:rsidRDefault="009660C5" w:rsidP="009660C5">
      <w:pPr>
        <w:pStyle w:val="BodyText"/>
        <w:jc w:val="center"/>
        <w:rPr>
          <w:rFonts w:ascii="Calibri" w:hAnsi="Calibri" w:cs="Arial"/>
          <w:b/>
          <w:bCs/>
          <w:sz w:val="28"/>
          <w:lang w:val="it-IT"/>
        </w:rPr>
      </w:pPr>
    </w:p>
    <w:p w:rsidR="009660C5" w:rsidRDefault="009660C5" w:rsidP="009660C5">
      <w:pPr>
        <w:pStyle w:val="BodyText"/>
        <w:jc w:val="center"/>
        <w:rPr>
          <w:rFonts w:ascii="Calibri" w:hAnsi="Calibri" w:cs="Arial"/>
          <w:b/>
          <w:bCs/>
          <w:sz w:val="28"/>
          <w:lang w:val="it-IT"/>
        </w:rPr>
      </w:pPr>
      <w:r>
        <w:rPr>
          <w:rFonts w:ascii="Calibri" w:hAnsi="Calibri" w:cs="Arial"/>
          <w:b/>
          <w:bCs/>
          <w:sz w:val="28"/>
          <w:lang w:val="it-IT"/>
        </w:rPr>
        <w:t>MOJKOVAC</w:t>
      </w:r>
    </w:p>
    <w:p w:rsidR="009660C5" w:rsidRDefault="009660C5" w:rsidP="009660C5">
      <w:pPr>
        <w:pStyle w:val="BodyText"/>
        <w:jc w:val="center"/>
        <w:rPr>
          <w:rFonts w:ascii="Calibri" w:hAnsi="Calibri" w:cs="Arial"/>
          <w:lang w:val="it-IT"/>
        </w:rPr>
      </w:pPr>
    </w:p>
    <w:p w:rsidR="009660C5" w:rsidRDefault="009660C5" w:rsidP="009660C5">
      <w:pPr>
        <w:pStyle w:val="BodyText"/>
        <w:jc w:val="center"/>
        <w:rPr>
          <w:rFonts w:ascii="Calibri" w:hAnsi="Calibri" w:cs="Arial"/>
          <w:noProof/>
        </w:rPr>
      </w:pPr>
      <w:r>
        <w:rPr>
          <w:rFonts w:ascii="Calibri" w:hAnsi="Calibri" w:cs="Arial"/>
          <w:noProof/>
        </w:rPr>
        <w:drawing>
          <wp:inline distT="0" distB="0" distL="0" distR="0">
            <wp:extent cx="1866900" cy="1729740"/>
            <wp:effectExtent l="19050" t="0" r="0" b="0"/>
            <wp:docPr id="4" name="Picture 1" descr="logo vrtic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tica 002"/>
                    <pic:cNvPicPr>
                      <a:picLocks noChangeAspect="1" noChangeArrowheads="1"/>
                    </pic:cNvPicPr>
                  </pic:nvPicPr>
                  <pic:blipFill>
                    <a:blip r:embed="rId8"/>
                    <a:srcRect/>
                    <a:stretch>
                      <a:fillRect/>
                    </a:stretch>
                  </pic:blipFill>
                  <pic:spPr bwMode="auto">
                    <a:xfrm>
                      <a:off x="0" y="0"/>
                      <a:ext cx="1866900" cy="1729740"/>
                    </a:xfrm>
                    <a:prstGeom prst="rect">
                      <a:avLst/>
                    </a:prstGeom>
                    <a:noFill/>
                    <a:ln w="9525">
                      <a:noFill/>
                      <a:miter lim="800000"/>
                      <a:headEnd/>
                      <a:tailEnd/>
                    </a:ln>
                  </pic:spPr>
                </pic:pic>
              </a:graphicData>
            </a:graphic>
          </wp:inline>
        </w:drawing>
      </w:r>
    </w:p>
    <w:p w:rsidR="009660C5" w:rsidRDefault="009660C5" w:rsidP="009660C5">
      <w:pPr>
        <w:pStyle w:val="BodyText"/>
        <w:jc w:val="center"/>
        <w:rPr>
          <w:rFonts w:ascii="Calibri" w:hAnsi="Calibri" w:cs="Arial"/>
          <w:lang w:val="it-IT"/>
        </w:rPr>
      </w:pPr>
    </w:p>
    <w:p w:rsidR="009660C5" w:rsidRDefault="009660C5" w:rsidP="009660C5">
      <w:pPr>
        <w:pStyle w:val="BodyText"/>
        <w:jc w:val="center"/>
        <w:rPr>
          <w:rFonts w:ascii="Calibri" w:hAnsi="Calibri" w:cs="Arial"/>
          <w:lang w:val="it-IT"/>
        </w:rPr>
      </w:pPr>
    </w:p>
    <w:p w:rsidR="009660C5" w:rsidRDefault="009660C5" w:rsidP="009660C5">
      <w:pPr>
        <w:pStyle w:val="BodyText"/>
        <w:jc w:val="center"/>
        <w:rPr>
          <w:rFonts w:ascii="Calibri" w:hAnsi="Calibri" w:cs="Arial"/>
          <w:lang w:val="it-IT"/>
        </w:rPr>
      </w:pPr>
    </w:p>
    <w:p w:rsidR="009660C5" w:rsidRDefault="009660C5" w:rsidP="009660C5">
      <w:pPr>
        <w:pStyle w:val="BodyText"/>
        <w:jc w:val="center"/>
        <w:rPr>
          <w:rFonts w:ascii="Calibri" w:hAnsi="Calibri" w:cs="Arial"/>
          <w:lang w:val="it-IT"/>
        </w:rPr>
      </w:pPr>
    </w:p>
    <w:p w:rsidR="009660C5" w:rsidRDefault="009660C5" w:rsidP="009660C5">
      <w:pPr>
        <w:pStyle w:val="BodyText"/>
        <w:jc w:val="center"/>
        <w:rPr>
          <w:rFonts w:ascii="Calibri" w:hAnsi="Calibri" w:cs="Arial"/>
          <w:b/>
          <w:bCs/>
          <w:sz w:val="32"/>
          <w:lang w:val="it-IT"/>
        </w:rPr>
      </w:pPr>
    </w:p>
    <w:p w:rsidR="009660C5" w:rsidRDefault="009660C5" w:rsidP="009660C5">
      <w:pPr>
        <w:pStyle w:val="BodyText"/>
        <w:tabs>
          <w:tab w:val="left" w:pos="2100"/>
          <w:tab w:val="center" w:pos="4545"/>
        </w:tabs>
        <w:jc w:val="center"/>
        <w:rPr>
          <w:rFonts w:ascii="Calibri" w:hAnsi="Calibri" w:cs="Arial"/>
          <w:b/>
          <w:bCs/>
          <w:sz w:val="32"/>
          <w:lang w:val="it-IT"/>
        </w:rPr>
      </w:pPr>
      <w:r>
        <w:rPr>
          <w:rFonts w:ascii="Calibri" w:hAnsi="Calibri" w:cs="Arial"/>
          <w:b/>
          <w:bCs/>
          <w:sz w:val="32"/>
          <w:lang w:val="it-IT"/>
        </w:rPr>
        <w:t>GODIŠNJI PROGRAM RADA</w:t>
      </w:r>
    </w:p>
    <w:p w:rsidR="009660C5" w:rsidRDefault="00443EDE" w:rsidP="009660C5">
      <w:pPr>
        <w:pStyle w:val="BodyText"/>
        <w:jc w:val="center"/>
        <w:rPr>
          <w:rFonts w:ascii="Calibri" w:hAnsi="Calibri" w:cs="Arial"/>
          <w:b/>
          <w:bCs/>
          <w:sz w:val="32"/>
          <w:lang w:val="it-IT"/>
        </w:rPr>
      </w:pPr>
      <w:r>
        <w:rPr>
          <w:rFonts w:ascii="Calibri" w:hAnsi="Calibri" w:cs="Arial"/>
          <w:b/>
          <w:bCs/>
          <w:sz w:val="32"/>
          <w:lang w:val="it-IT"/>
        </w:rPr>
        <w:t>ZA ŠKOLSKU 2024/2025</w:t>
      </w:r>
      <w:r w:rsidR="009660C5">
        <w:rPr>
          <w:rFonts w:ascii="Calibri" w:hAnsi="Calibri" w:cs="Arial"/>
          <w:b/>
          <w:bCs/>
          <w:sz w:val="32"/>
          <w:lang w:val="it-IT"/>
        </w:rPr>
        <w:t>.GODINU</w:t>
      </w:r>
    </w:p>
    <w:p w:rsidR="009660C5" w:rsidRDefault="009660C5" w:rsidP="009660C5">
      <w:pPr>
        <w:pStyle w:val="BodyText"/>
        <w:jc w:val="center"/>
        <w:rPr>
          <w:rFonts w:ascii="Calibri" w:hAnsi="Calibri" w:cs="Arial"/>
          <w:lang w:val="it-IT"/>
        </w:rPr>
      </w:pPr>
    </w:p>
    <w:p w:rsidR="009660C5" w:rsidRDefault="009660C5" w:rsidP="009660C5">
      <w:pPr>
        <w:pStyle w:val="BodyText"/>
        <w:jc w:val="center"/>
        <w:rPr>
          <w:rFonts w:ascii="Calibri" w:hAnsi="Calibri" w:cs="Arial"/>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9660C5" w:rsidRDefault="009660C5" w:rsidP="009660C5">
      <w:pPr>
        <w:pStyle w:val="BodyText"/>
        <w:jc w:val="center"/>
        <w:rPr>
          <w:rFonts w:ascii="Calibri" w:hAnsi="Calibri" w:cs="Arial"/>
          <w:b/>
          <w:bCs/>
          <w:lang w:val="it-IT"/>
        </w:rPr>
      </w:pPr>
    </w:p>
    <w:p w:rsidR="00D91B9C" w:rsidRDefault="00443EDE" w:rsidP="00640244">
      <w:pPr>
        <w:pStyle w:val="BodyText"/>
        <w:jc w:val="center"/>
        <w:rPr>
          <w:rFonts w:ascii="Calibri" w:hAnsi="Calibri" w:cs="Arial"/>
          <w:b/>
          <w:bCs/>
          <w:lang w:val="it-IT"/>
        </w:rPr>
      </w:pPr>
      <w:r>
        <w:rPr>
          <w:rFonts w:ascii="Calibri" w:hAnsi="Calibri" w:cs="Arial"/>
          <w:b/>
          <w:bCs/>
          <w:lang w:val="it-IT"/>
        </w:rPr>
        <w:t>MOJKOVAC, SEPTEMBAR 2024</w:t>
      </w:r>
      <w:r w:rsidR="009660C5">
        <w:rPr>
          <w:rFonts w:ascii="Calibri" w:hAnsi="Calibri" w:cs="Arial"/>
          <w:b/>
          <w:bCs/>
          <w:lang w:val="it-IT"/>
        </w:rPr>
        <w:t>.GODINE</w:t>
      </w:r>
    </w:p>
    <w:p w:rsidR="00640244" w:rsidRPr="00640244" w:rsidRDefault="00640244" w:rsidP="00640244">
      <w:pPr>
        <w:pStyle w:val="BodyText"/>
        <w:jc w:val="center"/>
        <w:rPr>
          <w:rFonts w:ascii="Calibri" w:hAnsi="Calibri" w:cs="Arial"/>
          <w:b/>
          <w:bCs/>
          <w:lang w:val="it-IT"/>
        </w:rPr>
      </w:pPr>
    </w:p>
    <w:p w:rsidR="00D91B9C" w:rsidRDefault="00D91B9C" w:rsidP="00A63324">
      <w:pPr>
        <w:tabs>
          <w:tab w:val="left" w:pos="2625"/>
        </w:tabs>
        <w:rPr>
          <w:rFonts w:ascii="Arial" w:hAnsi="Arial" w:cs="Arial"/>
          <w:b/>
        </w:rPr>
      </w:pPr>
    </w:p>
    <w:p w:rsidR="00A63324" w:rsidRPr="00C61776" w:rsidRDefault="00A63324" w:rsidP="00200460">
      <w:pPr>
        <w:tabs>
          <w:tab w:val="left" w:pos="2625"/>
        </w:tabs>
        <w:jc w:val="both"/>
        <w:rPr>
          <w:rFonts w:ascii="Arial" w:hAnsi="Arial" w:cs="Arial"/>
          <w:b/>
          <w:sz w:val="22"/>
          <w:szCs w:val="22"/>
        </w:rPr>
      </w:pPr>
      <w:r w:rsidRPr="00C61776">
        <w:rPr>
          <w:rFonts w:ascii="Arial" w:hAnsi="Arial" w:cs="Arial"/>
          <w:b/>
          <w:sz w:val="22"/>
          <w:szCs w:val="22"/>
        </w:rPr>
        <w:lastRenderedPageBreak/>
        <w:t xml:space="preserve">     S A D R Ž A J</w:t>
      </w:r>
      <w:r w:rsidR="002F0C5E" w:rsidRPr="00C61776">
        <w:rPr>
          <w:rFonts w:ascii="Arial" w:hAnsi="Arial" w:cs="Arial"/>
          <w:b/>
          <w:sz w:val="22"/>
          <w:szCs w:val="22"/>
        </w:rPr>
        <w:t>:</w:t>
      </w:r>
    </w:p>
    <w:p w:rsidR="006527B3" w:rsidRPr="00C61776" w:rsidRDefault="006527B3" w:rsidP="00200460">
      <w:pPr>
        <w:tabs>
          <w:tab w:val="left" w:pos="2625"/>
        </w:tabs>
        <w:jc w:val="both"/>
        <w:rPr>
          <w:rFonts w:ascii="Arial" w:hAnsi="Arial" w:cs="Arial"/>
          <w:b/>
          <w:sz w:val="22"/>
          <w:szCs w:val="22"/>
          <w:lang w:val="en-GB"/>
        </w:rPr>
      </w:pPr>
    </w:p>
    <w:p w:rsidR="00D91B9C" w:rsidRPr="00C61776" w:rsidRDefault="00D91B9C" w:rsidP="00200460">
      <w:pPr>
        <w:tabs>
          <w:tab w:val="left" w:pos="2625"/>
        </w:tabs>
        <w:jc w:val="both"/>
        <w:rPr>
          <w:rFonts w:ascii="Calibri" w:hAnsi="Calibri" w:cs="Calibri"/>
          <w:sz w:val="22"/>
          <w:szCs w:val="22"/>
        </w:rPr>
      </w:pPr>
      <w:r w:rsidRPr="00F01C89">
        <w:rPr>
          <w:rFonts w:ascii="Calibri" w:hAnsi="Calibri" w:cs="Calibri"/>
          <w:b/>
          <w:sz w:val="22"/>
          <w:szCs w:val="22"/>
        </w:rPr>
        <w:t>PODACI O USTANOVI</w:t>
      </w:r>
      <w:r w:rsidRPr="00C61776">
        <w:rPr>
          <w:rFonts w:ascii="Calibri" w:hAnsi="Calibri" w:cs="Calibri"/>
          <w:sz w:val="22"/>
          <w:szCs w:val="22"/>
        </w:rPr>
        <w:t>………………………………………………………………</w:t>
      </w:r>
      <w:r w:rsidR="008D1C66" w:rsidRPr="00C61776">
        <w:rPr>
          <w:rFonts w:ascii="Calibri" w:hAnsi="Calibri" w:cs="Calibri"/>
          <w:sz w:val="22"/>
          <w:szCs w:val="22"/>
        </w:rPr>
        <w:t>……………………………..</w:t>
      </w:r>
      <w:r w:rsidR="007159D9" w:rsidRPr="00C61776">
        <w:rPr>
          <w:rFonts w:ascii="Calibri" w:hAnsi="Calibri" w:cs="Calibri"/>
          <w:sz w:val="22"/>
          <w:szCs w:val="22"/>
        </w:rPr>
        <w:t>…</w:t>
      </w:r>
      <w:r w:rsidR="00C61776">
        <w:rPr>
          <w:rFonts w:ascii="Calibri" w:hAnsi="Calibri" w:cs="Calibri"/>
          <w:sz w:val="22"/>
          <w:szCs w:val="22"/>
        </w:rPr>
        <w:t>….</w:t>
      </w:r>
      <w:r w:rsidR="000143AE" w:rsidRPr="00C61776">
        <w:rPr>
          <w:rFonts w:ascii="Calibri" w:hAnsi="Calibri" w:cs="Calibri"/>
          <w:sz w:val="22"/>
          <w:szCs w:val="22"/>
        </w:rPr>
        <w:t>.…</w:t>
      </w:r>
      <w:r w:rsidR="009660C5">
        <w:rPr>
          <w:rFonts w:ascii="Calibri" w:hAnsi="Calibri" w:cs="Calibri"/>
          <w:sz w:val="22"/>
          <w:szCs w:val="22"/>
        </w:rPr>
        <w:t>……….</w:t>
      </w:r>
      <w:r w:rsidR="000143AE" w:rsidRPr="00C61776">
        <w:rPr>
          <w:rFonts w:ascii="Calibri" w:hAnsi="Calibri" w:cs="Calibri"/>
          <w:sz w:val="22"/>
          <w:szCs w:val="22"/>
        </w:rPr>
        <w:t>…</w:t>
      </w:r>
      <w:r w:rsidR="00B23411">
        <w:rPr>
          <w:rFonts w:ascii="Calibri" w:hAnsi="Calibri" w:cs="Calibri"/>
          <w:sz w:val="22"/>
          <w:szCs w:val="22"/>
        </w:rPr>
        <w:t>….</w:t>
      </w:r>
      <w:r w:rsidR="00156323">
        <w:rPr>
          <w:rFonts w:ascii="Calibri" w:hAnsi="Calibri" w:cs="Calibri"/>
          <w:sz w:val="22"/>
          <w:szCs w:val="22"/>
        </w:rPr>
        <w:t>.</w:t>
      </w:r>
      <w:r w:rsidR="00B23411">
        <w:rPr>
          <w:rFonts w:ascii="Calibri" w:hAnsi="Calibri" w:cs="Calibri"/>
          <w:sz w:val="22"/>
          <w:szCs w:val="22"/>
        </w:rPr>
        <w:t>.</w:t>
      </w:r>
    </w:p>
    <w:p w:rsidR="00D91B9C" w:rsidRPr="00C61776" w:rsidRDefault="00D91B9C" w:rsidP="00200460">
      <w:pPr>
        <w:tabs>
          <w:tab w:val="left" w:pos="2625"/>
        </w:tabs>
        <w:jc w:val="both"/>
        <w:rPr>
          <w:rFonts w:ascii="Calibri" w:hAnsi="Calibri" w:cs="Calibri"/>
          <w:sz w:val="22"/>
          <w:szCs w:val="22"/>
        </w:rPr>
      </w:pPr>
      <w:r w:rsidRPr="00F01C89">
        <w:rPr>
          <w:rFonts w:ascii="Calibri" w:hAnsi="Calibri" w:cs="Calibri"/>
          <w:b/>
          <w:sz w:val="22"/>
          <w:szCs w:val="22"/>
        </w:rPr>
        <w:t>1. LIČNA KARTA USTANOVE</w:t>
      </w:r>
      <w:r w:rsidRPr="00C61776">
        <w:rPr>
          <w:rFonts w:ascii="Calibri" w:hAnsi="Calibri" w:cs="Calibri"/>
          <w:sz w:val="22"/>
          <w:szCs w:val="22"/>
        </w:rPr>
        <w:t>...........................................................................................</w:t>
      </w:r>
      <w:r w:rsidR="00C61776">
        <w:rPr>
          <w:rFonts w:ascii="Calibri" w:hAnsi="Calibri" w:cs="Calibri"/>
          <w:sz w:val="22"/>
          <w:szCs w:val="22"/>
        </w:rPr>
        <w:t>..</w:t>
      </w:r>
      <w:r w:rsidRPr="00C61776">
        <w:rPr>
          <w:rFonts w:ascii="Calibri" w:hAnsi="Calibri" w:cs="Calibri"/>
          <w:sz w:val="22"/>
          <w:szCs w:val="22"/>
        </w:rPr>
        <w:t>.</w:t>
      </w:r>
      <w:r w:rsidR="000143AE" w:rsidRPr="00C61776">
        <w:rPr>
          <w:rFonts w:ascii="Calibri" w:hAnsi="Calibri" w:cs="Calibri"/>
          <w:sz w:val="22"/>
          <w:szCs w:val="22"/>
        </w:rPr>
        <w:t>.</w:t>
      </w:r>
      <w:r w:rsidR="007159D9" w:rsidRPr="00C61776">
        <w:rPr>
          <w:rFonts w:ascii="Calibri" w:hAnsi="Calibri" w:cs="Calibri"/>
          <w:sz w:val="22"/>
          <w:szCs w:val="22"/>
        </w:rPr>
        <w:t>.</w:t>
      </w:r>
      <w:r w:rsidR="001E69E1" w:rsidRPr="00C61776">
        <w:rPr>
          <w:rFonts w:ascii="Calibri" w:hAnsi="Calibri" w:cs="Calibri"/>
          <w:sz w:val="22"/>
          <w:szCs w:val="22"/>
        </w:rPr>
        <w:t>......</w:t>
      </w:r>
      <w:r w:rsidR="00B23411">
        <w:rPr>
          <w:rFonts w:ascii="Calibri" w:hAnsi="Calibri" w:cs="Calibri"/>
          <w:sz w:val="22"/>
          <w:szCs w:val="22"/>
        </w:rPr>
        <w:t>..</w:t>
      </w:r>
      <w:r w:rsidR="00156323">
        <w:rPr>
          <w:rFonts w:ascii="Calibri" w:hAnsi="Calibri" w:cs="Calibri"/>
          <w:sz w:val="22"/>
          <w:szCs w:val="22"/>
        </w:rPr>
        <w:t>.</w:t>
      </w:r>
      <w:r w:rsidR="005A67B4">
        <w:rPr>
          <w:rFonts w:ascii="Calibri" w:hAnsi="Calibri" w:cs="Calibri"/>
          <w:sz w:val="22"/>
          <w:szCs w:val="22"/>
        </w:rPr>
        <w:t>.</w:t>
      </w:r>
    </w:p>
    <w:p w:rsidR="00D91B9C" w:rsidRPr="00C61776" w:rsidRDefault="00D91B9C" w:rsidP="00200460">
      <w:pPr>
        <w:tabs>
          <w:tab w:val="left" w:pos="2625"/>
        </w:tabs>
        <w:jc w:val="both"/>
        <w:rPr>
          <w:rFonts w:ascii="Calibri" w:hAnsi="Calibri" w:cs="Calibri"/>
          <w:sz w:val="22"/>
          <w:szCs w:val="22"/>
        </w:rPr>
      </w:pPr>
      <w:r w:rsidRPr="00C61776">
        <w:rPr>
          <w:rFonts w:ascii="Calibri" w:hAnsi="Calibri" w:cs="Calibri"/>
          <w:sz w:val="22"/>
          <w:szCs w:val="22"/>
        </w:rPr>
        <w:t>1.1. Istorijat ustanove..............................................................................</w:t>
      </w:r>
      <w:r w:rsidR="007159D9" w:rsidRPr="00C61776">
        <w:rPr>
          <w:rFonts w:ascii="Calibri" w:hAnsi="Calibri" w:cs="Calibri"/>
          <w:sz w:val="22"/>
          <w:szCs w:val="22"/>
        </w:rPr>
        <w:t>.......................</w:t>
      </w:r>
      <w:r w:rsidR="000143AE" w:rsidRPr="00C61776">
        <w:rPr>
          <w:rFonts w:ascii="Calibri" w:hAnsi="Calibri" w:cs="Calibri"/>
          <w:sz w:val="22"/>
          <w:szCs w:val="22"/>
        </w:rPr>
        <w:t>.</w:t>
      </w:r>
      <w:r w:rsidR="007159D9" w:rsidRPr="00C61776">
        <w:rPr>
          <w:rFonts w:ascii="Calibri" w:hAnsi="Calibri" w:cs="Calibri"/>
          <w:sz w:val="22"/>
          <w:szCs w:val="22"/>
        </w:rPr>
        <w:t>.....</w:t>
      </w:r>
      <w:r w:rsidR="001D0C85">
        <w:rPr>
          <w:rFonts w:ascii="Calibri" w:hAnsi="Calibri" w:cs="Calibri"/>
          <w:sz w:val="22"/>
          <w:szCs w:val="22"/>
        </w:rPr>
        <w:t>..</w:t>
      </w:r>
      <w:r w:rsidR="007159D9" w:rsidRPr="00C61776">
        <w:rPr>
          <w:rFonts w:ascii="Calibri" w:hAnsi="Calibri" w:cs="Calibri"/>
          <w:sz w:val="22"/>
          <w:szCs w:val="22"/>
        </w:rPr>
        <w:t>.</w:t>
      </w:r>
      <w:r w:rsidR="00156323">
        <w:rPr>
          <w:rFonts w:ascii="Calibri" w:hAnsi="Calibri" w:cs="Calibri"/>
          <w:sz w:val="22"/>
          <w:szCs w:val="22"/>
        </w:rPr>
        <w:t>..</w:t>
      </w:r>
      <w:r w:rsidR="007159D9" w:rsidRPr="00C61776">
        <w:rPr>
          <w:rFonts w:ascii="Calibri" w:hAnsi="Calibri" w:cs="Calibri"/>
          <w:sz w:val="22"/>
          <w:szCs w:val="22"/>
        </w:rPr>
        <w:t>.</w:t>
      </w:r>
      <w:r w:rsidR="00B23411">
        <w:rPr>
          <w:rFonts w:ascii="Calibri" w:hAnsi="Calibri" w:cs="Calibri"/>
          <w:sz w:val="22"/>
          <w:szCs w:val="22"/>
        </w:rPr>
        <w:t>.</w:t>
      </w:r>
      <w:r w:rsidR="007159D9" w:rsidRPr="00C61776">
        <w:rPr>
          <w:rFonts w:ascii="Calibri" w:hAnsi="Calibri" w:cs="Calibri"/>
          <w:sz w:val="22"/>
          <w:szCs w:val="22"/>
        </w:rPr>
        <w:t>.</w:t>
      </w:r>
    </w:p>
    <w:p w:rsidR="00550C28" w:rsidRDefault="00550C28" w:rsidP="00200460">
      <w:pPr>
        <w:tabs>
          <w:tab w:val="left" w:pos="2625"/>
        </w:tabs>
        <w:jc w:val="both"/>
        <w:rPr>
          <w:rFonts w:ascii="Calibri" w:hAnsi="Calibri" w:cs="Calibri"/>
          <w:sz w:val="22"/>
          <w:szCs w:val="22"/>
        </w:rPr>
      </w:pPr>
      <w:r w:rsidRPr="00C61776">
        <w:rPr>
          <w:rFonts w:ascii="Calibri" w:hAnsi="Calibri" w:cs="Calibri"/>
          <w:sz w:val="22"/>
          <w:szCs w:val="22"/>
        </w:rPr>
        <w:t>1.2. Sadšnjost</w:t>
      </w:r>
      <w:r w:rsidR="00F01C89">
        <w:rPr>
          <w:rFonts w:ascii="Calibri" w:hAnsi="Calibri" w:cs="Calibri"/>
          <w:sz w:val="22"/>
          <w:szCs w:val="22"/>
        </w:rPr>
        <w:t xml:space="preserve"> </w:t>
      </w:r>
      <w:r w:rsidRPr="00C61776">
        <w:rPr>
          <w:rFonts w:ascii="Calibri" w:hAnsi="Calibri" w:cs="Calibri"/>
          <w:sz w:val="22"/>
          <w:szCs w:val="22"/>
        </w:rPr>
        <w:t>Ustanove</w:t>
      </w:r>
      <w:r w:rsidR="001D0C85">
        <w:rPr>
          <w:rFonts w:ascii="Calibri" w:hAnsi="Calibri" w:cs="Calibri"/>
          <w:sz w:val="22"/>
          <w:szCs w:val="22"/>
        </w:rPr>
        <w:t>…………………………………………………………………………………</w:t>
      </w:r>
      <w:r w:rsidR="00D029BD">
        <w:rPr>
          <w:rFonts w:ascii="Calibri" w:hAnsi="Calibri" w:cs="Calibri"/>
          <w:sz w:val="22"/>
          <w:szCs w:val="22"/>
        </w:rPr>
        <w:t>………...</w:t>
      </w:r>
      <w:r w:rsidR="001D0C85">
        <w:rPr>
          <w:rFonts w:ascii="Calibri" w:hAnsi="Calibri" w:cs="Calibri"/>
          <w:sz w:val="22"/>
          <w:szCs w:val="22"/>
        </w:rPr>
        <w:t>…………………</w:t>
      </w:r>
      <w:r w:rsidR="00156323">
        <w:rPr>
          <w:rFonts w:ascii="Calibri" w:hAnsi="Calibri" w:cs="Calibri"/>
          <w:sz w:val="22"/>
          <w:szCs w:val="22"/>
        </w:rPr>
        <w:t>…..</w:t>
      </w:r>
      <w:r w:rsidR="005A67B4">
        <w:rPr>
          <w:rFonts w:ascii="Calibri" w:hAnsi="Calibri" w:cs="Calibri"/>
          <w:sz w:val="22"/>
          <w:szCs w:val="22"/>
        </w:rPr>
        <w:t>..</w:t>
      </w:r>
    </w:p>
    <w:p w:rsidR="00B23411" w:rsidRDefault="00B23411" w:rsidP="00200460">
      <w:pPr>
        <w:tabs>
          <w:tab w:val="left" w:pos="2625"/>
        </w:tabs>
        <w:jc w:val="both"/>
        <w:rPr>
          <w:rFonts w:ascii="Calibri" w:hAnsi="Calibri" w:cs="Calibri"/>
          <w:sz w:val="22"/>
          <w:szCs w:val="22"/>
        </w:rPr>
      </w:pPr>
      <w:r>
        <w:rPr>
          <w:rFonts w:ascii="Calibri" w:hAnsi="Calibri" w:cs="Calibri"/>
          <w:sz w:val="22"/>
          <w:szCs w:val="22"/>
        </w:rPr>
        <w:t>1.3. Osnovni principi na kojima se zasniva Razvojni program…………………………………………………………</w:t>
      </w:r>
      <w:r w:rsidR="00156323">
        <w:rPr>
          <w:rFonts w:ascii="Calibri" w:hAnsi="Calibri" w:cs="Calibri"/>
          <w:sz w:val="22"/>
          <w:szCs w:val="22"/>
        </w:rPr>
        <w:t>..</w:t>
      </w:r>
      <w:r>
        <w:rPr>
          <w:rFonts w:ascii="Calibri" w:hAnsi="Calibri" w:cs="Calibri"/>
          <w:sz w:val="22"/>
          <w:szCs w:val="22"/>
        </w:rPr>
        <w:t>..</w:t>
      </w:r>
    </w:p>
    <w:p w:rsidR="000D0B4F" w:rsidRDefault="000D0B4F" w:rsidP="00200460">
      <w:pPr>
        <w:tabs>
          <w:tab w:val="left" w:pos="2625"/>
        </w:tabs>
        <w:jc w:val="both"/>
        <w:rPr>
          <w:rFonts w:ascii="Calibri" w:hAnsi="Calibri" w:cs="Calibri"/>
          <w:sz w:val="22"/>
          <w:szCs w:val="22"/>
        </w:rPr>
      </w:pPr>
      <w:r>
        <w:rPr>
          <w:rFonts w:ascii="Calibri" w:hAnsi="Calibri" w:cs="Calibri"/>
          <w:sz w:val="22"/>
          <w:szCs w:val="22"/>
        </w:rPr>
        <w:t>1.4.Naše rijednosti za koje se zalažemo…………………………………………………………………………………………</w:t>
      </w:r>
      <w:r w:rsidR="00156323">
        <w:rPr>
          <w:rFonts w:ascii="Calibri" w:hAnsi="Calibri" w:cs="Calibri"/>
          <w:sz w:val="22"/>
          <w:szCs w:val="22"/>
        </w:rPr>
        <w:t>.</w:t>
      </w:r>
      <w:r w:rsidR="005A67B4">
        <w:rPr>
          <w:rFonts w:ascii="Calibri" w:hAnsi="Calibri" w:cs="Calibri"/>
          <w:sz w:val="22"/>
          <w:szCs w:val="22"/>
        </w:rPr>
        <w:t>….</w:t>
      </w:r>
    </w:p>
    <w:p w:rsidR="000D0B4F" w:rsidRDefault="000D0B4F" w:rsidP="00200460">
      <w:pPr>
        <w:tabs>
          <w:tab w:val="left" w:pos="2625"/>
        </w:tabs>
        <w:jc w:val="both"/>
        <w:rPr>
          <w:rFonts w:ascii="Calibri" w:hAnsi="Calibri" w:cs="Calibri"/>
          <w:sz w:val="22"/>
          <w:szCs w:val="22"/>
        </w:rPr>
      </w:pPr>
      <w:r>
        <w:rPr>
          <w:rFonts w:ascii="Calibri" w:hAnsi="Calibri" w:cs="Calibri"/>
          <w:sz w:val="22"/>
          <w:szCs w:val="22"/>
        </w:rPr>
        <w:t>1.5.Osnovni zadatak predškolske ustanove…………………………………………………………………………………</w:t>
      </w:r>
      <w:r w:rsidR="00156323">
        <w:rPr>
          <w:rFonts w:ascii="Calibri" w:hAnsi="Calibri" w:cs="Calibri"/>
          <w:sz w:val="22"/>
          <w:szCs w:val="22"/>
        </w:rPr>
        <w:t>.</w:t>
      </w:r>
      <w:r w:rsidR="005A67B4">
        <w:rPr>
          <w:rFonts w:ascii="Calibri" w:hAnsi="Calibri" w:cs="Calibri"/>
          <w:sz w:val="22"/>
          <w:szCs w:val="22"/>
        </w:rPr>
        <w:t>……</w:t>
      </w:r>
    </w:p>
    <w:p w:rsidR="000D0B4F" w:rsidRPr="00C61776" w:rsidRDefault="000D0B4F" w:rsidP="00200460">
      <w:pPr>
        <w:tabs>
          <w:tab w:val="left" w:pos="2625"/>
        </w:tabs>
        <w:jc w:val="both"/>
        <w:rPr>
          <w:rFonts w:ascii="Calibri" w:hAnsi="Calibri" w:cs="Calibri"/>
          <w:sz w:val="22"/>
          <w:szCs w:val="22"/>
        </w:rPr>
      </w:pPr>
      <w:r>
        <w:rPr>
          <w:rFonts w:ascii="Calibri" w:hAnsi="Calibri" w:cs="Calibri"/>
          <w:sz w:val="22"/>
          <w:szCs w:val="22"/>
        </w:rPr>
        <w:t>1.6.Specifičnosti ustanove……………………………………………………………………………………………………………</w:t>
      </w:r>
      <w:r w:rsidR="00156323">
        <w:rPr>
          <w:rFonts w:ascii="Calibri" w:hAnsi="Calibri" w:cs="Calibri"/>
          <w:sz w:val="22"/>
          <w:szCs w:val="22"/>
        </w:rPr>
        <w:t>..</w:t>
      </w:r>
      <w:r w:rsidR="005A67B4">
        <w:rPr>
          <w:rFonts w:ascii="Calibri" w:hAnsi="Calibri" w:cs="Calibri"/>
          <w:sz w:val="22"/>
          <w:szCs w:val="22"/>
        </w:rPr>
        <w:t>…</w:t>
      </w:r>
    </w:p>
    <w:p w:rsidR="00D91B9C" w:rsidRPr="00C61776" w:rsidRDefault="00D91B9C" w:rsidP="00200460">
      <w:pPr>
        <w:tabs>
          <w:tab w:val="left" w:pos="2625"/>
        </w:tabs>
        <w:jc w:val="both"/>
        <w:rPr>
          <w:rFonts w:ascii="Calibri" w:hAnsi="Calibri" w:cs="Calibri"/>
          <w:sz w:val="22"/>
          <w:szCs w:val="22"/>
        </w:rPr>
      </w:pPr>
      <w:r w:rsidRPr="00F01C89">
        <w:rPr>
          <w:rFonts w:ascii="Calibri" w:hAnsi="Calibri" w:cs="Calibri"/>
          <w:b/>
          <w:sz w:val="22"/>
          <w:szCs w:val="22"/>
        </w:rPr>
        <w:t>2. USLOVI RADA</w:t>
      </w:r>
      <w:r w:rsidRPr="00C61776">
        <w:rPr>
          <w:rFonts w:ascii="Calibri" w:hAnsi="Calibri" w:cs="Calibri"/>
          <w:sz w:val="22"/>
          <w:szCs w:val="22"/>
        </w:rPr>
        <w:t>....................................................................................</w:t>
      </w:r>
      <w:r w:rsidR="008D1C66" w:rsidRPr="00C61776">
        <w:rPr>
          <w:rFonts w:ascii="Calibri" w:hAnsi="Calibri" w:cs="Calibri"/>
          <w:sz w:val="22"/>
          <w:szCs w:val="22"/>
        </w:rPr>
        <w:t>.</w:t>
      </w:r>
      <w:r w:rsidRPr="00C61776">
        <w:rPr>
          <w:rFonts w:ascii="Calibri" w:hAnsi="Calibri" w:cs="Calibri"/>
          <w:sz w:val="22"/>
          <w:szCs w:val="22"/>
        </w:rPr>
        <w:t>.............</w:t>
      </w:r>
      <w:r w:rsidR="000143AE" w:rsidRPr="00C61776">
        <w:rPr>
          <w:rFonts w:ascii="Calibri" w:hAnsi="Calibri" w:cs="Calibri"/>
          <w:sz w:val="22"/>
          <w:szCs w:val="22"/>
        </w:rPr>
        <w:t>................</w:t>
      </w:r>
      <w:r w:rsidR="00EF5FB9" w:rsidRPr="00C61776">
        <w:rPr>
          <w:rFonts w:ascii="Calibri" w:hAnsi="Calibri" w:cs="Calibri"/>
          <w:sz w:val="22"/>
          <w:szCs w:val="22"/>
        </w:rPr>
        <w:t>.</w:t>
      </w:r>
      <w:r w:rsidR="001E69E1" w:rsidRPr="00C61776">
        <w:rPr>
          <w:rFonts w:ascii="Calibri" w:hAnsi="Calibri" w:cs="Calibri"/>
          <w:sz w:val="22"/>
          <w:szCs w:val="22"/>
        </w:rPr>
        <w:t>...</w:t>
      </w:r>
      <w:r w:rsidR="00156323">
        <w:rPr>
          <w:rFonts w:ascii="Calibri" w:hAnsi="Calibri" w:cs="Calibri"/>
          <w:sz w:val="22"/>
          <w:szCs w:val="22"/>
        </w:rPr>
        <w:t>..</w:t>
      </w:r>
      <w:r w:rsidR="00F25B69">
        <w:rPr>
          <w:rFonts w:ascii="Calibri" w:hAnsi="Calibri" w:cs="Calibri"/>
          <w:sz w:val="22"/>
          <w:szCs w:val="22"/>
        </w:rPr>
        <w:t>.</w:t>
      </w:r>
      <w:r w:rsidR="001D0C85">
        <w:rPr>
          <w:rFonts w:ascii="Calibri" w:hAnsi="Calibri" w:cs="Calibri"/>
          <w:sz w:val="22"/>
          <w:szCs w:val="22"/>
        </w:rPr>
        <w:t>.</w:t>
      </w:r>
    </w:p>
    <w:p w:rsidR="001E69E1" w:rsidRPr="00C61776" w:rsidRDefault="001E69E1" w:rsidP="001E69E1">
      <w:pPr>
        <w:pStyle w:val="NoSpacing"/>
        <w:rPr>
          <w:rFonts w:cs="Calibri"/>
          <w:b/>
          <w:lang w:val="de-DE"/>
        </w:rPr>
      </w:pPr>
      <w:r w:rsidRPr="00C61776">
        <w:rPr>
          <w:rFonts w:cs="Calibri"/>
          <w:lang w:val="de-DE"/>
        </w:rPr>
        <w:t>2.1. Opremljenost objekta........................................................................................</w:t>
      </w:r>
      <w:r w:rsidR="00D029BD">
        <w:rPr>
          <w:rFonts w:cs="Calibri"/>
          <w:lang w:val="de-DE"/>
        </w:rPr>
        <w:t>........</w:t>
      </w:r>
      <w:r w:rsidRPr="00C61776">
        <w:rPr>
          <w:rFonts w:cs="Calibri"/>
          <w:lang w:val="de-DE"/>
        </w:rPr>
        <w:t>..............</w:t>
      </w:r>
      <w:r w:rsidR="00156323">
        <w:rPr>
          <w:rFonts w:cs="Calibri"/>
          <w:lang w:val="de-DE"/>
        </w:rPr>
        <w:t>...</w:t>
      </w:r>
      <w:r w:rsidRPr="00C61776">
        <w:rPr>
          <w:rFonts w:cs="Calibri"/>
          <w:lang w:val="de-DE"/>
        </w:rPr>
        <w:t>.</w:t>
      </w:r>
      <w:r w:rsidR="005A67B4">
        <w:rPr>
          <w:rFonts w:cs="Calibri"/>
          <w:lang w:val="de-DE"/>
        </w:rPr>
        <w:t>.</w:t>
      </w:r>
    </w:p>
    <w:p w:rsidR="00550C28" w:rsidRDefault="00F01C89" w:rsidP="001E69E1">
      <w:pPr>
        <w:pStyle w:val="NoSpacing"/>
        <w:rPr>
          <w:rFonts w:cs="Calibri"/>
          <w:lang w:val="de-DE"/>
        </w:rPr>
      </w:pPr>
      <w:r>
        <w:rPr>
          <w:rFonts w:cs="Calibri"/>
          <w:lang w:val="de-DE"/>
        </w:rPr>
        <w:t>2.2</w:t>
      </w:r>
      <w:r w:rsidR="00550C28" w:rsidRPr="00C61776">
        <w:rPr>
          <w:rFonts w:cs="Calibri"/>
          <w:lang w:val="de-DE"/>
        </w:rPr>
        <w:t>.</w:t>
      </w:r>
      <w:r>
        <w:rPr>
          <w:rFonts w:cs="Calibri"/>
          <w:lang w:val="de-DE"/>
        </w:rPr>
        <w:t>Kvalifikaciona s</w:t>
      </w:r>
      <w:r w:rsidR="00550C28" w:rsidRPr="00C61776">
        <w:rPr>
          <w:rFonts w:cs="Calibri"/>
          <w:lang w:val="de-DE"/>
        </w:rPr>
        <w:t>tru</w:t>
      </w:r>
      <w:r>
        <w:rPr>
          <w:rFonts w:cs="Calibri"/>
          <w:lang w:val="de-DE"/>
        </w:rPr>
        <w:t>ktura zaposlenih................</w:t>
      </w:r>
      <w:r w:rsidR="00550C28" w:rsidRPr="00C61776">
        <w:rPr>
          <w:rFonts w:cs="Calibri"/>
          <w:lang w:val="de-DE"/>
        </w:rPr>
        <w:t>...................................................</w:t>
      </w:r>
      <w:r w:rsidR="00D029BD">
        <w:rPr>
          <w:rFonts w:cs="Calibri"/>
          <w:lang w:val="de-DE"/>
        </w:rPr>
        <w:t>........</w:t>
      </w:r>
      <w:r w:rsidR="00550C28" w:rsidRPr="00C61776">
        <w:rPr>
          <w:rFonts w:cs="Calibri"/>
          <w:lang w:val="de-DE"/>
        </w:rPr>
        <w:t>..............</w:t>
      </w:r>
      <w:r w:rsidR="00156323">
        <w:rPr>
          <w:rFonts w:cs="Calibri"/>
          <w:lang w:val="de-DE"/>
        </w:rPr>
        <w:t>..</w:t>
      </w:r>
      <w:r w:rsidR="00550C28" w:rsidRPr="00C61776">
        <w:rPr>
          <w:rFonts w:cs="Calibri"/>
          <w:lang w:val="de-DE"/>
        </w:rPr>
        <w:t>...</w:t>
      </w:r>
      <w:r w:rsidR="005A67B4">
        <w:rPr>
          <w:rFonts w:cs="Calibri"/>
          <w:lang w:val="de-DE"/>
        </w:rPr>
        <w:t>.</w:t>
      </w:r>
    </w:p>
    <w:p w:rsidR="00F01C89" w:rsidRDefault="00F01C89" w:rsidP="001E69E1">
      <w:pPr>
        <w:pStyle w:val="NoSpacing"/>
        <w:rPr>
          <w:rFonts w:cs="Calibri"/>
          <w:lang w:val="de-DE"/>
        </w:rPr>
      </w:pPr>
      <w:r>
        <w:rPr>
          <w:rFonts w:cs="Calibri"/>
          <w:lang w:val="de-DE"/>
        </w:rPr>
        <w:t>2.3.Struktura zaposlenih...................................................................................................................</w:t>
      </w:r>
      <w:r w:rsidR="00156323">
        <w:rPr>
          <w:rFonts w:cs="Calibri"/>
          <w:lang w:val="de-DE"/>
        </w:rPr>
        <w:t>..</w:t>
      </w:r>
      <w:r w:rsidR="005A67B4">
        <w:rPr>
          <w:rFonts w:cs="Calibri"/>
          <w:lang w:val="de-DE"/>
        </w:rPr>
        <w:t>.</w:t>
      </w:r>
    </w:p>
    <w:p w:rsidR="00F01C89" w:rsidRPr="00C61776" w:rsidRDefault="00F01C89" w:rsidP="001E69E1">
      <w:pPr>
        <w:pStyle w:val="NoSpacing"/>
        <w:rPr>
          <w:rFonts w:cs="Calibri"/>
          <w:lang w:val="de-DE"/>
        </w:rPr>
      </w:pPr>
      <w:r>
        <w:rPr>
          <w:rFonts w:cs="Calibri"/>
          <w:lang w:val="de-DE"/>
        </w:rPr>
        <w:t>2.4.Radno vrijeme zaposlenih...........................................................................................................</w:t>
      </w:r>
      <w:r w:rsidR="00156323">
        <w:rPr>
          <w:rFonts w:cs="Calibri"/>
          <w:lang w:val="de-DE"/>
        </w:rPr>
        <w:t>..</w:t>
      </w:r>
      <w:r w:rsidR="005A67B4">
        <w:rPr>
          <w:rFonts w:cs="Calibri"/>
          <w:lang w:val="de-DE"/>
        </w:rPr>
        <w:t>.</w:t>
      </w:r>
    </w:p>
    <w:p w:rsidR="00D91B9C" w:rsidRPr="00C61776" w:rsidRDefault="00D91B9C" w:rsidP="00200460">
      <w:pPr>
        <w:tabs>
          <w:tab w:val="left" w:pos="2625"/>
        </w:tabs>
        <w:jc w:val="both"/>
        <w:rPr>
          <w:rFonts w:ascii="Calibri" w:hAnsi="Calibri" w:cs="Calibri"/>
          <w:sz w:val="22"/>
          <w:szCs w:val="22"/>
        </w:rPr>
      </w:pPr>
      <w:r w:rsidRPr="00F01C89">
        <w:rPr>
          <w:rFonts w:ascii="Calibri" w:hAnsi="Calibri" w:cs="Calibri"/>
          <w:b/>
          <w:sz w:val="22"/>
          <w:szCs w:val="22"/>
        </w:rPr>
        <w:t>3. ORGANIZACIJA RADA</w:t>
      </w:r>
      <w:r w:rsidRPr="00C61776">
        <w:rPr>
          <w:rFonts w:ascii="Calibri" w:hAnsi="Calibri" w:cs="Calibri"/>
          <w:sz w:val="22"/>
          <w:szCs w:val="22"/>
        </w:rPr>
        <w:t>.............................................................</w:t>
      </w:r>
      <w:r w:rsidR="008D1C66" w:rsidRPr="00C61776">
        <w:rPr>
          <w:rFonts w:ascii="Calibri" w:hAnsi="Calibri" w:cs="Calibri"/>
          <w:sz w:val="22"/>
          <w:szCs w:val="22"/>
        </w:rPr>
        <w:t>..</w:t>
      </w:r>
      <w:r w:rsidRPr="00C61776">
        <w:rPr>
          <w:rFonts w:ascii="Calibri" w:hAnsi="Calibri" w:cs="Calibri"/>
          <w:sz w:val="22"/>
          <w:szCs w:val="22"/>
        </w:rPr>
        <w:t>......................</w:t>
      </w:r>
      <w:r w:rsidR="003F03C2" w:rsidRPr="00C61776">
        <w:rPr>
          <w:rFonts w:ascii="Calibri" w:hAnsi="Calibri" w:cs="Calibri"/>
          <w:sz w:val="22"/>
          <w:szCs w:val="22"/>
        </w:rPr>
        <w:t>.................</w:t>
      </w:r>
      <w:r w:rsidR="00EF5FB9" w:rsidRPr="00C61776">
        <w:rPr>
          <w:rFonts w:ascii="Calibri" w:hAnsi="Calibri" w:cs="Calibri"/>
          <w:sz w:val="22"/>
          <w:szCs w:val="22"/>
        </w:rPr>
        <w:t>..</w:t>
      </w:r>
      <w:r w:rsidR="00F01C89">
        <w:rPr>
          <w:rFonts w:ascii="Calibri" w:hAnsi="Calibri" w:cs="Calibri"/>
          <w:sz w:val="22"/>
          <w:szCs w:val="22"/>
        </w:rPr>
        <w:t>.</w:t>
      </w:r>
      <w:r w:rsidR="003F03C2" w:rsidRPr="00C61776">
        <w:rPr>
          <w:rFonts w:ascii="Calibri" w:hAnsi="Calibri" w:cs="Calibri"/>
          <w:sz w:val="22"/>
          <w:szCs w:val="22"/>
        </w:rPr>
        <w:t>..</w:t>
      </w:r>
      <w:r w:rsidR="00F25B69">
        <w:rPr>
          <w:rFonts w:ascii="Calibri" w:hAnsi="Calibri" w:cs="Calibri"/>
          <w:sz w:val="22"/>
          <w:szCs w:val="22"/>
        </w:rPr>
        <w:t>.</w:t>
      </w:r>
      <w:r w:rsidR="00156323">
        <w:rPr>
          <w:rFonts w:ascii="Calibri" w:hAnsi="Calibri" w:cs="Calibri"/>
          <w:sz w:val="22"/>
          <w:szCs w:val="22"/>
        </w:rPr>
        <w:t>.</w:t>
      </w:r>
      <w:r w:rsidR="00F25B69">
        <w:rPr>
          <w:rFonts w:ascii="Calibri" w:hAnsi="Calibri" w:cs="Calibri"/>
          <w:sz w:val="22"/>
          <w:szCs w:val="22"/>
        </w:rPr>
        <w:t>.</w:t>
      </w:r>
    </w:p>
    <w:p w:rsidR="00D91B9C" w:rsidRPr="00C61776" w:rsidRDefault="00D91B9C" w:rsidP="00200460">
      <w:pPr>
        <w:tabs>
          <w:tab w:val="left" w:pos="2625"/>
        </w:tabs>
        <w:jc w:val="both"/>
        <w:rPr>
          <w:rFonts w:ascii="Calibri" w:hAnsi="Calibri" w:cs="Calibri"/>
          <w:sz w:val="22"/>
          <w:szCs w:val="22"/>
        </w:rPr>
      </w:pPr>
      <w:r w:rsidRPr="00C61776">
        <w:rPr>
          <w:rFonts w:ascii="Calibri" w:hAnsi="Calibri" w:cs="Calibri"/>
          <w:sz w:val="22"/>
          <w:szCs w:val="22"/>
        </w:rPr>
        <w:t>3.1. Oblici</w:t>
      </w:r>
      <w:r w:rsidR="00B23411">
        <w:rPr>
          <w:rFonts w:ascii="Calibri" w:hAnsi="Calibri" w:cs="Calibri"/>
          <w:sz w:val="22"/>
          <w:szCs w:val="22"/>
        </w:rPr>
        <w:t xml:space="preserve"> </w:t>
      </w:r>
      <w:r w:rsidRPr="00C61776">
        <w:rPr>
          <w:rFonts w:ascii="Calibri" w:hAnsi="Calibri" w:cs="Calibri"/>
          <w:sz w:val="22"/>
          <w:szCs w:val="22"/>
        </w:rPr>
        <w:t>rada, broj</w:t>
      </w:r>
      <w:r w:rsidR="00B23411">
        <w:rPr>
          <w:rFonts w:ascii="Calibri" w:hAnsi="Calibri" w:cs="Calibri"/>
          <w:sz w:val="22"/>
          <w:szCs w:val="22"/>
        </w:rPr>
        <w:t xml:space="preserve"> </w:t>
      </w:r>
      <w:r w:rsidRPr="00C61776">
        <w:rPr>
          <w:rFonts w:ascii="Calibri" w:hAnsi="Calibri" w:cs="Calibri"/>
          <w:sz w:val="22"/>
          <w:szCs w:val="22"/>
        </w:rPr>
        <w:t>vaspitnih</w:t>
      </w:r>
      <w:r w:rsidR="00B23411">
        <w:rPr>
          <w:rFonts w:ascii="Calibri" w:hAnsi="Calibri" w:cs="Calibri"/>
          <w:sz w:val="22"/>
          <w:szCs w:val="22"/>
        </w:rPr>
        <w:t xml:space="preserve"> </w:t>
      </w:r>
      <w:r w:rsidRPr="00C61776">
        <w:rPr>
          <w:rFonts w:ascii="Calibri" w:hAnsi="Calibri" w:cs="Calibri"/>
          <w:sz w:val="22"/>
          <w:szCs w:val="22"/>
        </w:rPr>
        <w:t>grupa</w:t>
      </w:r>
      <w:r w:rsidR="00B23411">
        <w:rPr>
          <w:rFonts w:ascii="Calibri" w:hAnsi="Calibri" w:cs="Calibri"/>
          <w:sz w:val="22"/>
          <w:szCs w:val="22"/>
        </w:rPr>
        <w:t xml:space="preserve"> I </w:t>
      </w:r>
      <w:r w:rsidRPr="00C61776">
        <w:rPr>
          <w:rFonts w:ascii="Calibri" w:hAnsi="Calibri" w:cs="Calibri"/>
          <w:sz w:val="22"/>
          <w:szCs w:val="22"/>
        </w:rPr>
        <w:t>br</w:t>
      </w:r>
      <w:r w:rsidR="008D1C66" w:rsidRPr="00C61776">
        <w:rPr>
          <w:rFonts w:ascii="Calibri" w:hAnsi="Calibri" w:cs="Calibri"/>
          <w:sz w:val="22"/>
          <w:szCs w:val="22"/>
        </w:rPr>
        <w:t>oj djece..................</w:t>
      </w:r>
      <w:r w:rsidR="00B23411">
        <w:rPr>
          <w:rFonts w:ascii="Calibri" w:hAnsi="Calibri" w:cs="Calibri"/>
          <w:sz w:val="22"/>
          <w:szCs w:val="22"/>
        </w:rPr>
        <w:t>.......</w:t>
      </w:r>
      <w:r w:rsidRPr="00C61776">
        <w:rPr>
          <w:rFonts w:ascii="Calibri" w:hAnsi="Calibri" w:cs="Calibri"/>
          <w:sz w:val="22"/>
          <w:szCs w:val="22"/>
        </w:rPr>
        <w:t>.....</w:t>
      </w:r>
      <w:r w:rsidR="003F03C2" w:rsidRPr="00C61776">
        <w:rPr>
          <w:rFonts w:ascii="Calibri" w:hAnsi="Calibri" w:cs="Calibri"/>
          <w:sz w:val="22"/>
          <w:szCs w:val="22"/>
        </w:rPr>
        <w:t>....................</w:t>
      </w:r>
      <w:r w:rsidR="00EF5FB9" w:rsidRPr="00C61776">
        <w:rPr>
          <w:rFonts w:ascii="Calibri" w:hAnsi="Calibri" w:cs="Calibri"/>
          <w:sz w:val="22"/>
          <w:szCs w:val="22"/>
        </w:rPr>
        <w:t>.</w:t>
      </w:r>
      <w:r w:rsidR="003F03C2" w:rsidRPr="00C61776">
        <w:rPr>
          <w:rFonts w:ascii="Calibri" w:hAnsi="Calibri" w:cs="Calibri"/>
          <w:sz w:val="22"/>
          <w:szCs w:val="22"/>
        </w:rPr>
        <w:t>....</w:t>
      </w:r>
      <w:r w:rsidR="000143AE" w:rsidRPr="00C61776">
        <w:rPr>
          <w:rFonts w:ascii="Calibri" w:hAnsi="Calibri" w:cs="Calibri"/>
          <w:sz w:val="22"/>
          <w:szCs w:val="22"/>
        </w:rPr>
        <w:t>...</w:t>
      </w:r>
      <w:r w:rsidR="00996299">
        <w:rPr>
          <w:rFonts w:ascii="Calibri" w:hAnsi="Calibri" w:cs="Calibri"/>
          <w:sz w:val="22"/>
          <w:szCs w:val="22"/>
        </w:rPr>
        <w:t>........</w:t>
      </w:r>
      <w:r w:rsidR="000143AE" w:rsidRPr="00C61776">
        <w:rPr>
          <w:rFonts w:ascii="Calibri" w:hAnsi="Calibri" w:cs="Calibri"/>
          <w:sz w:val="22"/>
          <w:szCs w:val="22"/>
        </w:rPr>
        <w:t>.</w:t>
      </w:r>
      <w:r w:rsidR="00F01C89">
        <w:rPr>
          <w:rFonts w:ascii="Calibri" w:hAnsi="Calibri" w:cs="Calibri"/>
          <w:sz w:val="22"/>
          <w:szCs w:val="22"/>
        </w:rPr>
        <w:t>....</w:t>
      </w:r>
      <w:r w:rsidR="00153EF8">
        <w:rPr>
          <w:rFonts w:ascii="Calibri" w:hAnsi="Calibri" w:cs="Calibri"/>
          <w:sz w:val="22"/>
          <w:szCs w:val="22"/>
        </w:rPr>
        <w:t>..</w:t>
      </w:r>
      <w:r w:rsidR="00F25B69">
        <w:rPr>
          <w:rFonts w:ascii="Calibri" w:hAnsi="Calibri" w:cs="Calibri"/>
          <w:sz w:val="22"/>
          <w:szCs w:val="22"/>
        </w:rPr>
        <w:t>.</w:t>
      </w:r>
    </w:p>
    <w:p w:rsidR="00D91B9C" w:rsidRPr="00C61776" w:rsidRDefault="00D91B9C" w:rsidP="00200460">
      <w:pPr>
        <w:tabs>
          <w:tab w:val="left" w:pos="2625"/>
        </w:tabs>
        <w:jc w:val="both"/>
        <w:rPr>
          <w:rFonts w:ascii="Calibri" w:hAnsi="Calibri" w:cs="Calibri"/>
          <w:sz w:val="22"/>
          <w:szCs w:val="22"/>
        </w:rPr>
      </w:pPr>
      <w:r w:rsidRPr="00C61776">
        <w:rPr>
          <w:rFonts w:ascii="Calibri" w:hAnsi="Calibri" w:cs="Calibri"/>
          <w:sz w:val="22"/>
          <w:szCs w:val="22"/>
        </w:rPr>
        <w:t>3.4. Dnevni rasporedaktivn</w:t>
      </w:r>
      <w:r w:rsidR="008D1C66" w:rsidRPr="00C61776">
        <w:rPr>
          <w:rFonts w:ascii="Calibri" w:hAnsi="Calibri" w:cs="Calibri"/>
          <w:sz w:val="22"/>
          <w:szCs w:val="22"/>
        </w:rPr>
        <w:t>osti u ustanovi..........,</w:t>
      </w:r>
      <w:r w:rsidRPr="00C61776">
        <w:rPr>
          <w:rFonts w:ascii="Calibri" w:hAnsi="Calibri" w:cs="Calibri"/>
          <w:sz w:val="22"/>
          <w:szCs w:val="22"/>
        </w:rPr>
        <w:t>...................................</w:t>
      </w:r>
      <w:r w:rsidR="003F03C2" w:rsidRPr="00C61776">
        <w:rPr>
          <w:rFonts w:ascii="Calibri" w:hAnsi="Calibri" w:cs="Calibri"/>
          <w:sz w:val="22"/>
          <w:szCs w:val="22"/>
        </w:rPr>
        <w:t>...................</w:t>
      </w:r>
      <w:r w:rsidR="00996299">
        <w:rPr>
          <w:rFonts w:ascii="Calibri" w:hAnsi="Calibri" w:cs="Calibri"/>
          <w:sz w:val="22"/>
          <w:szCs w:val="22"/>
        </w:rPr>
        <w:t>....</w:t>
      </w:r>
      <w:r w:rsidR="003F03C2" w:rsidRPr="00C61776">
        <w:rPr>
          <w:rFonts w:ascii="Calibri" w:hAnsi="Calibri" w:cs="Calibri"/>
          <w:sz w:val="22"/>
          <w:szCs w:val="22"/>
        </w:rPr>
        <w:t>...</w:t>
      </w:r>
      <w:r w:rsidR="000143AE" w:rsidRPr="00C61776">
        <w:rPr>
          <w:rFonts w:ascii="Calibri" w:hAnsi="Calibri" w:cs="Calibri"/>
          <w:sz w:val="22"/>
          <w:szCs w:val="22"/>
        </w:rPr>
        <w:t>...</w:t>
      </w:r>
      <w:r w:rsidR="003F03C2" w:rsidRPr="00C61776">
        <w:rPr>
          <w:rFonts w:ascii="Calibri" w:hAnsi="Calibri" w:cs="Calibri"/>
          <w:sz w:val="22"/>
          <w:szCs w:val="22"/>
        </w:rPr>
        <w:t>....</w:t>
      </w:r>
      <w:r w:rsidR="00AB1CF4">
        <w:rPr>
          <w:rFonts w:ascii="Calibri" w:hAnsi="Calibri" w:cs="Calibri"/>
          <w:sz w:val="22"/>
          <w:szCs w:val="22"/>
        </w:rPr>
        <w:t>.</w:t>
      </w:r>
      <w:r w:rsidR="003F03C2" w:rsidRPr="00C61776">
        <w:rPr>
          <w:rFonts w:ascii="Calibri" w:hAnsi="Calibri" w:cs="Calibri"/>
          <w:sz w:val="22"/>
          <w:szCs w:val="22"/>
        </w:rPr>
        <w:t>..</w:t>
      </w:r>
      <w:r w:rsidR="00F25B69">
        <w:rPr>
          <w:rFonts w:ascii="Calibri" w:hAnsi="Calibri" w:cs="Calibri"/>
          <w:sz w:val="22"/>
          <w:szCs w:val="22"/>
        </w:rPr>
        <w:t>.</w:t>
      </w:r>
    </w:p>
    <w:p w:rsidR="00D91B9C" w:rsidRPr="00C61776" w:rsidRDefault="00D91B9C" w:rsidP="00200460">
      <w:pPr>
        <w:tabs>
          <w:tab w:val="left" w:pos="2625"/>
        </w:tabs>
        <w:jc w:val="both"/>
        <w:rPr>
          <w:rFonts w:ascii="Calibri" w:hAnsi="Calibri" w:cs="Calibri"/>
          <w:sz w:val="22"/>
          <w:szCs w:val="22"/>
        </w:rPr>
      </w:pPr>
      <w:r w:rsidRPr="00C61776">
        <w:rPr>
          <w:rFonts w:ascii="Calibri" w:hAnsi="Calibri" w:cs="Calibri"/>
          <w:sz w:val="22"/>
          <w:szCs w:val="22"/>
        </w:rPr>
        <w:t>3.4.1. Cjelodnevniboravak – jaslični uzrast..........</w:t>
      </w:r>
      <w:r w:rsidR="008D1C66" w:rsidRPr="00C61776">
        <w:rPr>
          <w:rFonts w:ascii="Calibri" w:hAnsi="Calibri" w:cs="Calibri"/>
          <w:sz w:val="22"/>
          <w:szCs w:val="22"/>
        </w:rPr>
        <w:t>.</w:t>
      </w:r>
      <w:r w:rsidRPr="00C61776">
        <w:rPr>
          <w:rFonts w:ascii="Calibri" w:hAnsi="Calibri" w:cs="Calibri"/>
          <w:sz w:val="22"/>
          <w:szCs w:val="22"/>
        </w:rPr>
        <w:t>...</w:t>
      </w:r>
      <w:r w:rsidR="008D1C66" w:rsidRPr="00C61776">
        <w:rPr>
          <w:rFonts w:ascii="Calibri" w:hAnsi="Calibri" w:cs="Calibri"/>
          <w:sz w:val="22"/>
          <w:szCs w:val="22"/>
        </w:rPr>
        <w:t>..</w:t>
      </w:r>
      <w:r w:rsidRPr="00C61776">
        <w:rPr>
          <w:rFonts w:ascii="Calibri" w:hAnsi="Calibri" w:cs="Calibri"/>
          <w:sz w:val="22"/>
          <w:szCs w:val="22"/>
        </w:rPr>
        <w:t>.............................</w:t>
      </w:r>
      <w:r w:rsidR="00753267" w:rsidRPr="00C61776">
        <w:rPr>
          <w:rFonts w:ascii="Calibri" w:hAnsi="Calibri" w:cs="Calibri"/>
          <w:sz w:val="22"/>
          <w:szCs w:val="22"/>
        </w:rPr>
        <w:t>...................</w:t>
      </w:r>
      <w:r w:rsidR="00996299">
        <w:rPr>
          <w:rFonts w:ascii="Calibri" w:hAnsi="Calibri" w:cs="Calibri"/>
          <w:sz w:val="22"/>
          <w:szCs w:val="22"/>
        </w:rPr>
        <w:t>....</w:t>
      </w:r>
      <w:r w:rsidR="00753267" w:rsidRPr="00C61776">
        <w:rPr>
          <w:rFonts w:ascii="Calibri" w:hAnsi="Calibri" w:cs="Calibri"/>
          <w:sz w:val="22"/>
          <w:szCs w:val="22"/>
        </w:rPr>
        <w:t>...</w:t>
      </w:r>
      <w:r w:rsidR="000143AE" w:rsidRPr="00C61776">
        <w:rPr>
          <w:rFonts w:ascii="Calibri" w:hAnsi="Calibri" w:cs="Calibri"/>
          <w:sz w:val="22"/>
          <w:szCs w:val="22"/>
        </w:rPr>
        <w:t>.</w:t>
      </w:r>
      <w:r w:rsidR="00EF5FB9" w:rsidRPr="00C61776">
        <w:rPr>
          <w:rFonts w:ascii="Calibri" w:hAnsi="Calibri" w:cs="Calibri"/>
          <w:sz w:val="22"/>
          <w:szCs w:val="22"/>
        </w:rPr>
        <w:t>.</w:t>
      </w:r>
      <w:r w:rsidR="00753267" w:rsidRPr="00C61776">
        <w:rPr>
          <w:rFonts w:ascii="Calibri" w:hAnsi="Calibri" w:cs="Calibri"/>
          <w:sz w:val="22"/>
          <w:szCs w:val="22"/>
        </w:rPr>
        <w:t>........</w:t>
      </w:r>
      <w:r w:rsidR="00AB1CF4">
        <w:rPr>
          <w:rFonts w:ascii="Calibri" w:hAnsi="Calibri" w:cs="Calibri"/>
          <w:sz w:val="22"/>
          <w:szCs w:val="22"/>
        </w:rPr>
        <w:t>.</w:t>
      </w:r>
      <w:r w:rsidR="005A67B4">
        <w:rPr>
          <w:rFonts w:ascii="Calibri" w:hAnsi="Calibri" w:cs="Calibri"/>
          <w:sz w:val="22"/>
          <w:szCs w:val="22"/>
        </w:rPr>
        <w:t>.</w:t>
      </w:r>
    </w:p>
    <w:p w:rsidR="00D91B9C" w:rsidRPr="00C61776" w:rsidRDefault="00D91B9C" w:rsidP="00200460">
      <w:pPr>
        <w:tabs>
          <w:tab w:val="left" w:pos="2625"/>
        </w:tabs>
        <w:jc w:val="both"/>
        <w:rPr>
          <w:rFonts w:ascii="Calibri" w:hAnsi="Calibri" w:cs="Calibri"/>
          <w:sz w:val="22"/>
          <w:szCs w:val="22"/>
        </w:rPr>
      </w:pPr>
      <w:r w:rsidRPr="00C61776">
        <w:rPr>
          <w:rFonts w:ascii="Calibri" w:hAnsi="Calibri" w:cs="Calibri"/>
          <w:sz w:val="22"/>
          <w:szCs w:val="22"/>
        </w:rPr>
        <w:t>3.4.2. Cjelodnevniboravak – djeca od 3-6 godina.</w:t>
      </w:r>
      <w:r w:rsidR="008D1C66" w:rsidRPr="00C61776">
        <w:rPr>
          <w:rFonts w:ascii="Calibri" w:hAnsi="Calibri" w:cs="Calibri"/>
          <w:sz w:val="22"/>
          <w:szCs w:val="22"/>
        </w:rPr>
        <w:t>...</w:t>
      </w:r>
      <w:r w:rsidRPr="00C61776">
        <w:rPr>
          <w:rFonts w:ascii="Calibri" w:hAnsi="Calibri" w:cs="Calibri"/>
          <w:sz w:val="22"/>
          <w:szCs w:val="22"/>
        </w:rPr>
        <w:t>................................</w:t>
      </w:r>
      <w:r w:rsidR="003F03C2" w:rsidRPr="00C61776">
        <w:rPr>
          <w:rFonts w:ascii="Calibri" w:hAnsi="Calibri" w:cs="Calibri"/>
          <w:sz w:val="22"/>
          <w:szCs w:val="22"/>
        </w:rPr>
        <w:t>..................</w:t>
      </w:r>
      <w:r w:rsidR="00996299">
        <w:rPr>
          <w:rFonts w:ascii="Calibri" w:hAnsi="Calibri" w:cs="Calibri"/>
          <w:sz w:val="22"/>
          <w:szCs w:val="22"/>
        </w:rPr>
        <w:t>....</w:t>
      </w:r>
      <w:r w:rsidR="003F03C2" w:rsidRPr="00C61776">
        <w:rPr>
          <w:rFonts w:ascii="Calibri" w:hAnsi="Calibri" w:cs="Calibri"/>
          <w:sz w:val="22"/>
          <w:szCs w:val="22"/>
        </w:rPr>
        <w:t>..........</w:t>
      </w:r>
      <w:r w:rsidR="00AB1CF4">
        <w:rPr>
          <w:rFonts w:ascii="Calibri" w:hAnsi="Calibri" w:cs="Calibri"/>
          <w:sz w:val="22"/>
          <w:szCs w:val="22"/>
        </w:rPr>
        <w:t>.</w:t>
      </w:r>
      <w:r w:rsidR="000143AE" w:rsidRPr="00C61776">
        <w:rPr>
          <w:rFonts w:ascii="Calibri" w:hAnsi="Calibri" w:cs="Calibri"/>
          <w:sz w:val="22"/>
          <w:szCs w:val="22"/>
        </w:rPr>
        <w:t>...</w:t>
      </w:r>
      <w:r w:rsidR="005A67B4">
        <w:rPr>
          <w:rFonts w:ascii="Calibri" w:hAnsi="Calibri" w:cs="Calibri"/>
          <w:sz w:val="22"/>
          <w:szCs w:val="22"/>
        </w:rPr>
        <w:t>.</w:t>
      </w:r>
    </w:p>
    <w:p w:rsidR="00D91B9C" w:rsidRDefault="00D91B9C" w:rsidP="00200460">
      <w:pPr>
        <w:tabs>
          <w:tab w:val="left" w:pos="2625"/>
        </w:tabs>
        <w:jc w:val="both"/>
        <w:rPr>
          <w:rFonts w:ascii="Calibri" w:hAnsi="Calibri" w:cs="Calibri"/>
          <w:sz w:val="22"/>
          <w:szCs w:val="22"/>
        </w:rPr>
      </w:pPr>
      <w:r w:rsidRPr="00F01C89">
        <w:rPr>
          <w:rFonts w:ascii="Calibri" w:hAnsi="Calibri" w:cs="Calibri"/>
          <w:b/>
          <w:sz w:val="22"/>
          <w:szCs w:val="22"/>
        </w:rPr>
        <w:t>4. PROGRAM PREVENTIVNO - ZDRAVSTVENE ZAŠTITE</w:t>
      </w:r>
      <w:r w:rsidR="008D1C66" w:rsidRPr="00153EF8">
        <w:rPr>
          <w:rFonts w:ascii="Calibri" w:hAnsi="Calibri" w:cs="Calibri"/>
          <w:sz w:val="22"/>
          <w:szCs w:val="22"/>
        </w:rPr>
        <w:t>........</w:t>
      </w:r>
      <w:r w:rsidRPr="00153EF8">
        <w:rPr>
          <w:rFonts w:ascii="Calibri" w:hAnsi="Calibri" w:cs="Calibri"/>
          <w:sz w:val="22"/>
          <w:szCs w:val="22"/>
        </w:rPr>
        <w:t>..</w:t>
      </w:r>
      <w:r w:rsidR="00153EF8">
        <w:rPr>
          <w:rFonts w:ascii="Calibri" w:hAnsi="Calibri" w:cs="Calibri"/>
          <w:sz w:val="22"/>
          <w:szCs w:val="22"/>
        </w:rPr>
        <w:t>..</w:t>
      </w:r>
      <w:r w:rsidRPr="00153EF8">
        <w:rPr>
          <w:rFonts w:ascii="Calibri" w:hAnsi="Calibri" w:cs="Calibri"/>
          <w:sz w:val="22"/>
          <w:szCs w:val="22"/>
        </w:rPr>
        <w:t>.................</w:t>
      </w:r>
      <w:r w:rsidR="00DA2C6C" w:rsidRPr="00153EF8">
        <w:rPr>
          <w:rFonts w:ascii="Calibri" w:hAnsi="Calibri" w:cs="Calibri"/>
          <w:sz w:val="22"/>
          <w:szCs w:val="22"/>
        </w:rPr>
        <w:t>..................</w:t>
      </w:r>
      <w:r w:rsidR="00996299" w:rsidRPr="00153EF8">
        <w:rPr>
          <w:rFonts w:ascii="Calibri" w:hAnsi="Calibri" w:cs="Calibri"/>
          <w:sz w:val="22"/>
          <w:szCs w:val="22"/>
        </w:rPr>
        <w:t>...</w:t>
      </w:r>
      <w:r w:rsidR="00DA2C6C" w:rsidRPr="00153EF8">
        <w:rPr>
          <w:rFonts w:ascii="Calibri" w:hAnsi="Calibri" w:cs="Calibri"/>
          <w:sz w:val="22"/>
          <w:szCs w:val="22"/>
        </w:rPr>
        <w:t>........</w:t>
      </w:r>
      <w:r w:rsidR="000143AE" w:rsidRPr="00153EF8">
        <w:rPr>
          <w:rFonts w:ascii="Calibri" w:hAnsi="Calibri" w:cs="Calibri"/>
          <w:sz w:val="22"/>
          <w:szCs w:val="22"/>
        </w:rPr>
        <w:t>..</w:t>
      </w:r>
      <w:r w:rsidR="00DA2C6C" w:rsidRPr="00153EF8">
        <w:rPr>
          <w:rFonts w:ascii="Calibri" w:hAnsi="Calibri" w:cs="Calibri"/>
          <w:sz w:val="22"/>
          <w:szCs w:val="22"/>
        </w:rPr>
        <w:t>.</w:t>
      </w:r>
      <w:r w:rsidR="00AB1CF4" w:rsidRPr="00153EF8">
        <w:rPr>
          <w:rFonts w:ascii="Calibri" w:hAnsi="Calibri" w:cs="Calibri"/>
          <w:sz w:val="22"/>
          <w:szCs w:val="22"/>
        </w:rPr>
        <w:t>.</w:t>
      </w:r>
      <w:r w:rsidR="00DA2C6C" w:rsidRPr="00153EF8">
        <w:rPr>
          <w:rFonts w:ascii="Calibri" w:hAnsi="Calibri" w:cs="Calibri"/>
          <w:sz w:val="22"/>
          <w:szCs w:val="22"/>
        </w:rPr>
        <w:t>.</w:t>
      </w:r>
      <w:r w:rsidR="00156323">
        <w:rPr>
          <w:rFonts w:ascii="Calibri" w:hAnsi="Calibri" w:cs="Calibri"/>
          <w:sz w:val="22"/>
          <w:szCs w:val="22"/>
        </w:rPr>
        <w:t>.</w:t>
      </w:r>
      <w:r w:rsidR="00DA2C6C" w:rsidRPr="00153EF8">
        <w:rPr>
          <w:rFonts w:ascii="Calibri" w:hAnsi="Calibri" w:cs="Calibri"/>
          <w:sz w:val="22"/>
          <w:szCs w:val="22"/>
        </w:rPr>
        <w:t>.</w:t>
      </w:r>
    </w:p>
    <w:p w:rsidR="00153EF8" w:rsidRDefault="00153EF8" w:rsidP="00200460">
      <w:pPr>
        <w:tabs>
          <w:tab w:val="left" w:pos="2625"/>
        </w:tabs>
        <w:jc w:val="both"/>
        <w:rPr>
          <w:rFonts w:ascii="Calibri" w:hAnsi="Calibri" w:cs="Calibri"/>
          <w:sz w:val="22"/>
          <w:szCs w:val="22"/>
        </w:rPr>
      </w:pPr>
      <w:r>
        <w:rPr>
          <w:rFonts w:ascii="Calibri" w:hAnsi="Calibri" w:cs="Calibri"/>
          <w:sz w:val="22"/>
          <w:szCs w:val="22"/>
        </w:rPr>
        <w:t>4.1Precizan vremenski okvir realizacije I odgovor</w:t>
      </w:r>
      <w:r w:rsidR="00156323">
        <w:rPr>
          <w:rFonts w:ascii="Calibri" w:hAnsi="Calibri" w:cs="Calibri"/>
          <w:sz w:val="22"/>
          <w:szCs w:val="22"/>
        </w:rPr>
        <w:t>nih osoba……………………………………………………………</w:t>
      </w:r>
      <w:r w:rsidR="005A67B4">
        <w:rPr>
          <w:rFonts w:ascii="Calibri" w:hAnsi="Calibri" w:cs="Calibri"/>
          <w:sz w:val="22"/>
          <w:szCs w:val="22"/>
        </w:rPr>
        <w:t>.</w:t>
      </w:r>
    </w:p>
    <w:p w:rsidR="00153EF8" w:rsidRPr="00C61776" w:rsidRDefault="00153EF8" w:rsidP="00200460">
      <w:pPr>
        <w:tabs>
          <w:tab w:val="left" w:pos="2625"/>
        </w:tabs>
        <w:jc w:val="both"/>
        <w:rPr>
          <w:rFonts w:ascii="Calibri" w:hAnsi="Calibri" w:cs="Calibri"/>
          <w:sz w:val="22"/>
          <w:szCs w:val="22"/>
        </w:rPr>
      </w:pPr>
      <w:r>
        <w:rPr>
          <w:rFonts w:ascii="Calibri" w:hAnsi="Calibri" w:cs="Calibri"/>
          <w:sz w:val="22"/>
          <w:szCs w:val="22"/>
        </w:rPr>
        <w:t>4.2.Plan rada aktiva medicinskih sestara………………………………………………………………………………………</w:t>
      </w:r>
      <w:r w:rsidR="00156323">
        <w:rPr>
          <w:rFonts w:ascii="Calibri" w:hAnsi="Calibri" w:cs="Calibri"/>
          <w:sz w:val="22"/>
          <w:szCs w:val="22"/>
        </w:rPr>
        <w:t>.</w:t>
      </w:r>
      <w:r w:rsidR="005A67B4">
        <w:rPr>
          <w:rFonts w:ascii="Calibri" w:hAnsi="Calibri" w:cs="Calibri"/>
          <w:sz w:val="22"/>
          <w:szCs w:val="22"/>
        </w:rPr>
        <w:t>…</w:t>
      </w:r>
    </w:p>
    <w:p w:rsidR="00D91B9C" w:rsidRPr="00C61776" w:rsidRDefault="00D91B9C" w:rsidP="00200460">
      <w:pPr>
        <w:tabs>
          <w:tab w:val="left" w:pos="2625"/>
        </w:tabs>
        <w:jc w:val="both"/>
        <w:rPr>
          <w:rFonts w:ascii="Calibri" w:hAnsi="Calibri" w:cs="Calibri"/>
          <w:sz w:val="22"/>
          <w:szCs w:val="22"/>
        </w:rPr>
      </w:pPr>
      <w:r w:rsidRPr="00153EF8">
        <w:rPr>
          <w:rFonts w:ascii="Calibri" w:hAnsi="Calibri" w:cs="Calibri"/>
          <w:b/>
          <w:sz w:val="22"/>
          <w:szCs w:val="22"/>
        </w:rPr>
        <w:t xml:space="preserve">5. </w:t>
      </w:r>
      <w:r w:rsidR="00153EF8" w:rsidRPr="00153EF8">
        <w:rPr>
          <w:rFonts w:ascii="Calibri" w:hAnsi="Calibri" w:cs="Calibri"/>
          <w:b/>
          <w:sz w:val="22"/>
          <w:szCs w:val="22"/>
        </w:rPr>
        <w:t>VASPITNO-</w:t>
      </w:r>
      <w:r w:rsidRPr="00153EF8">
        <w:rPr>
          <w:rFonts w:ascii="Calibri" w:hAnsi="Calibri" w:cs="Calibri"/>
          <w:b/>
          <w:sz w:val="22"/>
          <w:szCs w:val="22"/>
        </w:rPr>
        <w:t>OBRAZOVNO RAD</w:t>
      </w:r>
      <w:r w:rsidRPr="00C61776">
        <w:rPr>
          <w:rFonts w:ascii="Calibri" w:hAnsi="Calibri" w:cs="Calibri"/>
          <w:sz w:val="22"/>
          <w:szCs w:val="22"/>
        </w:rPr>
        <w:t>..............................................</w:t>
      </w:r>
      <w:r w:rsidR="008D1C66" w:rsidRPr="00C61776">
        <w:rPr>
          <w:rFonts w:ascii="Calibri" w:hAnsi="Calibri" w:cs="Calibri"/>
          <w:sz w:val="22"/>
          <w:szCs w:val="22"/>
        </w:rPr>
        <w:t>.</w:t>
      </w:r>
      <w:r w:rsidRPr="00C61776">
        <w:rPr>
          <w:rFonts w:ascii="Calibri" w:hAnsi="Calibri" w:cs="Calibri"/>
          <w:sz w:val="22"/>
          <w:szCs w:val="22"/>
        </w:rPr>
        <w:t>..................</w:t>
      </w:r>
      <w:r w:rsidR="002128FD" w:rsidRPr="00C61776">
        <w:rPr>
          <w:rFonts w:ascii="Calibri" w:hAnsi="Calibri" w:cs="Calibri"/>
          <w:sz w:val="22"/>
          <w:szCs w:val="22"/>
        </w:rPr>
        <w:t>..........................</w:t>
      </w:r>
      <w:r w:rsidR="00153EF8">
        <w:rPr>
          <w:rFonts w:ascii="Calibri" w:hAnsi="Calibri" w:cs="Calibri"/>
          <w:sz w:val="22"/>
          <w:szCs w:val="22"/>
        </w:rPr>
        <w:t>.</w:t>
      </w:r>
      <w:r w:rsidR="002128FD" w:rsidRPr="00C61776">
        <w:rPr>
          <w:rFonts w:ascii="Calibri" w:hAnsi="Calibri" w:cs="Calibri"/>
          <w:sz w:val="22"/>
          <w:szCs w:val="22"/>
        </w:rPr>
        <w:t>.</w:t>
      </w:r>
      <w:r w:rsidR="00753267" w:rsidRPr="00C61776">
        <w:rPr>
          <w:rFonts w:ascii="Calibri" w:hAnsi="Calibri" w:cs="Calibri"/>
          <w:sz w:val="22"/>
          <w:szCs w:val="22"/>
        </w:rPr>
        <w:t>.</w:t>
      </w:r>
      <w:r w:rsidR="00156323">
        <w:rPr>
          <w:rFonts w:ascii="Calibri" w:hAnsi="Calibri" w:cs="Calibri"/>
          <w:sz w:val="22"/>
          <w:szCs w:val="22"/>
        </w:rPr>
        <w:t>.</w:t>
      </w:r>
      <w:r w:rsidR="005A67B4">
        <w:rPr>
          <w:rFonts w:ascii="Calibri" w:hAnsi="Calibri" w:cs="Calibri"/>
          <w:sz w:val="22"/>
          <w:szCs w:val="22"/>
        </w:rPr>
        <w:t>..</w:t>
      </w:r>
    </w:p>
    <w:p w:rsidR="00D91B9C" w:rsidRPr="00C61776" w:rsidRDefault="00D91B9C" w:rsidP="00200460">
      <w:pPr>
        <w:tabs>
          <w:tab w:val="left" w:pos="2625"/>
        </w:tabs>
        <w:jc w:val="both"/>
        <w:rPr>
          <w:rFonts w:ascii="Calibri" w:hAnsi="Calibri" w:cs="Calibri"/>
          <w:sz w:val="22"/>
          <w:szCs w:val="22"/>
        </w:rPr>
      </w:pPr>
      <w:r w:rsidRPr="00C61776">
        <w:rPr>
          <w:rFonts w:ascii="Calibri" w:hAnsi="Calibri" w:cs="Calibri"/>
          <w:sz w:val="22"/>
          <w:szCs w:val="22"/>
        </w:rPr>
        <w:t>5.1. Kalendar</w:t>
      </w:r>
      <w:r w:rsidR="00153EF8">
        <w:rPr>
          <w:rFonts w:ascii="Calibri" w:hAnsi="Calibri" w:cs="Calibri"/>
          <w:sz w:val="22"/>
          <w:szCs w:val="22"/>
        </w:rPr>
        <w:t xml:space="preserve"> </w:t>
      </w:r>
      <w:r w:rsidRPr="00C61776">
        <w:rPr>
          <w:rFonts w:ascii="Calibri" w:hAnsi="Calibri" w:cs="Calibri"/>
          <w:sz w:val="22"/>
          <w:szCs w:val="22"/>
        </w:rPr>
        <w:t>vaspitno-obrazovnog</w:t>
      </w:r>
      <w:r w:rsidR="00153EF8">
        <w:rPr>
          <w:rFonts w:ascii="Calibri" w:hAnsi="Calibri" w:cs="Calibri"/>
          <w:sz w:val="22"/>
          <w:szCs w:val="22"/>
        </w:rPr>
        <w:t xml:space="preserve"> </w:t>
      </w:r>
      <w:r w:rsidRPr="00C61776">
        <w:rPr>
          <w:rFonts w:ascii="Calibri" w:hAnsi="Calibri" w:cs="Calibri"/>
          <w:sz w:val="22"/>
          <w:szCs w:val="22"/>
        </w:rPr>
        <w:t>rada za ško</w:t>
      </w:r>
      <w:r w:rsidR="00153EF8">
        <w:rPr>
          <w:rFonts w:ascii="Calibri" w:hAnsi="Calibri" w:cs="Calibri"/>
          <w:sz w:val="22"/>
          <w:szCs w:val="22"/>
        </w:rPr>
        <w:t>lsku 2023/2024</w:t>
      </w:r>
      <w:r w:rsidR="008D1C66" w:rsidRPr="00C61776">
        <w:rPr>
          <w:rFonts w:ascii="Calibri" w:hAnsi="Calibri" w:cs="Calibri"/>
          <w:sz w:val="22"/>
          <w:szCs w:val="22"/>
        </w:rPr>
        <w:t>. godinu.</w:t>
      </w:r>
      <w:r w:rsidR="002128FD" w:rsidRPr="00C61776">
        <w:rPr>
          <w:rFonts w:ascii="Calibri" w:hAnsi="Calibri" w:cs="Calibri"/>
          <w:sz w:val="22"/>
          <w:szCs w:val="22"/>
        </w:rPr>
        <w:t>....................</w:t>
      </w:r>
      <w:r w:rsidR="00996299">
        <w:rPr>
          <w:rFonts w:ascii="Calibri" w:hAnsi="Calibri" w:cs="Calibri"/>
          <w:sz w:val="22"/>
          <w:szCs w:val="22"/>
        </w:rPr>
        <w:t>.......</w:t>
      </w:r>
      <w:r w:rsidR="002128FD" w:rsidRPr="00C61776">
        <w:rPr>
          <w:rFonts w:ascii="Calibri" w:hAnsi="Calibri" w:cs="Calibri"/>
          <w:sz w:val="22"/>
          <w:szCs w:val="22"/>
        </w:rPr>
        <w:t>.........</w:t>
      </w:r>
      <w:r w:rsidR="00156323">
        <w:rPr>
          <w:rFonts w:ascii="Calibri" w:hAnsi="Calibri" w:cs="Calibri"/>
          <w:sz w:val="22"/>
          <w:szCs w:val="22"/>
        </w:rPr>
        <w:t>.</w:t>
      </w:r>
      <w:r w:rsidR="000143AE" w:rsidRPr="00C61776">
        <w:rPr>
          <w:rFonts w:ascii="Calibri" w:hAnsi="Calibri" w:cs="Calibri"/>
          <w:sz w:val="22"/>
          <w:szCs w:val="22"/>
        </w:rPr>
        <w:t>.</w:t>
      </w:r>
      <w:r w:rsidR="002128FD" w:rsidRPr="00C61776">
        <w:rPr>
          <w:rFonts w:ascii="Calibri" w:hAnsi="Calibri" w:cs="Calibri"/>
          <w:sz w:val="22"/>
          <w:szCs w:val="22"/>
        </w:rPr>
        <w:t>.</w:t>
      </w:r>
      <w:r w:rsidR="00753267" w:rsidRPr="00C61776">
        <w:rPr>
          <w:rFonts w:ascii="Calibri" w:hAnsi="Calibri" w:cs="Calibri"/>
          <w:sz w:val="22"/>
          <w:szCs w:val="22"/>
        </w:rPr>
        <w:t>.</w:t>
      </w:r>
    </w:p>
    <w:p w:rsidR="00D91B9C" w:rsidRDefault="00D91B9C" w:rsidP="00200460">
      <w:pPr>
        <w:tabs>
          <w:tab w:val="left" w:pos="2625"/>
        </w:tabs>
        <w:jc w:val="both"/>
        <w:rPr>
          <w:rFonts w:ascii="Calibri" w:hAnsi="Calibri" w:cs="Calibri"/>
          <w:sz w:val="22"/>
          <w:szCs w:val="22"/>
        </w:rPr>
      </w:pPr>
      <w:r w:rsidRPr="00C61776">
        <w:rPr>
          <w:rFonts w:ascii="Calibri" w:hAnsi="Calibri" w:cs="Calibri"/>
          <w:sz w:val="22"/>
          <w:szCs w:val="22"/>
        </w:rPr>
        <w:t>5.2. Raspored</w:t>
      </w:r>
      <w:r w:rsidR="00D029BD">
        <w:rPr>
          <w:rFonts w:ascii="Calibri" w:hAnsi="Calibri" w:cs="Calibri"/>
          <w:sz w:val="22"/>
          <w:szCs w:val="22"/>
        </w:rPr>
        <w:t xml:space="preserve"> </w:t>
      </w:r>
      <w:r w:rsidRPr="00C61776">
        <w:rPr>
          <w:rFonts w:ascii="Calibri" w:hAnsi="Calibri" w:cs="Calibri"/>
          <w:sz w:val="22"/>
          <w:szCs w:val="22"/>
        </w:rPr>
        <w:t>vaspitača</w:t>
      </w:r>
      <w:r w:rsidR="00D029BD">
        <w:rPr>
          <w:rFonts w:ascii="Calibri" w:hAnsi="Calibri" w:cs="Calibri"/>
          <w:sz w:val="22"/>
          <w:szCs w:val="22"/>
        </w:rPr>
        <w:t xml:space="preserve"> I </w:t>
      </w:r>
      <w:r w:rsidRPr="00C61776">
        <w:rPr>
          <w:rFonts w:ascii="Calibri" w:hAnsi="Calibri" w:cs="Calibri"/>
          <w:sz w:val="22"/>
          <w:szCs w:val="22"/>
        </w:rPr>
        <w:t>medicinskih</w:t>
      </w:r>
      <w:r w:rsidR="00D029BD">
        <w:rPr>
          <w:rFonts w:ascii="Calibri" w:hAnsi="Calibri" w:cs="Calibri"/>
          <w:sz w:val="22"/>
          <w:szCs w:val="22"/>
        </w:rPr>
        <w:t xml:space="preserve"> </w:t>
      </w:r>
      <w:r w:rsidRPr="00C61776">
        <w:rPr>
          <w:rFonts w:ascii="Calibri" w:hAnsi="Calibri" w:cs="Calibri"/>
          <w:sz w:val="22"/>
          <w:szCs w:val="22"/>
        </w:rPr>
        <w:t>sestara po</w:t>
      </w:r>
      <w:r w:rsidR="00153EF8">
        <w:rPr>
          <w:rFonts w:ascii="Calibri" w:hAnsi="Calibri" w:cs="Calibri"/>
          <w:sz w:val="22"/>
          <w:szCs w:val="22"/>
        </w:rPr>
        <w:t xml:space="preserve"> </w:t>
      </w:r>
      <w:r w:rsidR="008D1C66" w:rsidRPr="00C61776">
        <w:rPr>
          <w:rFonts w:ascii="Calibri" w:hAnsi="Calibri" w:cs="Calibri"/>
          <w:sz w:val="22"/>
          <w:szCs w:val="22"/>
        </w:rPr>
        <w:t>vaspitnim</w:t>
      </w:r>
      <w:r w:rsidR="00153EF8">
        <w:rPr>
          <w:rFonts w:ascii="Calibri" w:hAnsi="Calibri" w:cs="Calibri"/>
          <w:sz w:val="22"/>
          <w:szCs w:val="22"/>
        </w:rPr>
        <w:t xml:space="preserve"> </w:t>
      </w:r>
      <w:r w:rsidR="008D1C66" w:rsidRPr="00C61776">
        <w:rPr>
          <w:rFonts w:ascii="Calibri" w:hAnsi="Calibri" w:cs="Calibri"/>
          <w:sz w:val="22"/>
          <w:szCs w:val="22"/>
        </w:rPr>
        <w:t>grupa</w:t>
      </w:r>
      <w:r w:rsidR="00153EF8">
        <w:rPr>
          <w:rFonts w:ascii="Calibri" w:hAnsi="Calibri" w:cs="Calibri"/>
          <w:sz w:val="22"/>
          <w:szCs w:val="22"/>
        </w:rPr>
        <w:t>ma.</w:t>
      </w:r>
      <w:r w:rsidRPr="00C61776">
        <w:rPr>
          <w:rFonts w:ascii="Calibri" w:hAnsi="Calibri" w:cs="Calibri"/>
          <w:sz w:val="22"/>
          <w:szCs w:val="22"/>
        </w:rPr>
        <w:t>......</w:t>
      </w:r>
      <w:r w:rsidR="00153EF8">
        <w:rPr>
          <w:rFonts w:ascii="Calibri" w:hAnsi="Calibri" w:cs="Calibri"/>
          <w:sz w:val="22"/>
          <w:szCs w:val="22"/>
        </w:rPr>
        <w:t>...</w:t>
      </w:r>
      <w:r w:rsidR="00D029BD">
        <w:rPr>
          <w:rFonts w:ascii="Calibri" w:hAnsi="Calibri" w:cs="Calibri"/>
          <w:sz w:val="22"/>
          <w:szCs w:val="22"/>
        </w:rPr>
        <w:t>..............</w:t>
      </w:r>
      <w:r w:rsidR="00996299">
        <w:rPr>
          <w:rFonts w:ascii="Calibri" w:hAnsi="Calibri" w:cs="Calibri"/>
          <w:sz w:val="22"/>
          <w:szCs w:val="22"/>
        </w:rPr>
        <w:t>.......</w:t>
      </w:r>
      <w:r w:rsidR="003354CE" w:rsidRPr="00C61776">
        <w:rPr>
          <w:rFonts w:ascii="Calibri" w:hAnsi="Calibri" w:cs="Calibri"/>
          <w:sz w:val="22"/>
          <w:szCs w:val="22"/>
        </w:rPr>
        <w:t>....</w:t>
      </w:r>
      <w:r w:rsidR="000143AE" w:rsidRPr="00C61776">
        <w:rPr>
          <w:rFonts w:ascii="Calibri" w:hAnsi="Calibri" w:cs="Calibri"/>
          <w:sz w:val="22"/>
          <w:szCs w:val="22"/>
        </w:rPr>
        <w:t>.....</w:t>
      </w:r>
      <w:r w:rsidR="003354CE" w:rsidRPr="00C61776">
        <w:rPr>
          <w:rFonts w:ascii="Calibri" w:hAnsi="Calibri" w:cs="Calibri"/>
          <w:sz w:val="22"/>
          <w:szCs w:val="22"/>
        </w:rPr>
        <w:t>..</w:t>
      </w:r>
      <w:r w:rsidR="005A67B4">
        <w:rPr>
          <w:rFonts w:ascii="Calibri" w:hAnsi="Calibri" w:cs="Calibri"/>
          <w:sz w:val="22"/>
          <w:szCs w:val="22"/>
        </w:rPr>
        <w:t>.</w:t>
      </w:r>
    </w:p>
    <w:p w:rsidR="00153EF8" w:rsidRDefault="00153EF8" w:rsidP="00200460">
      <w:pPr>
        <w:tabs>
          <w:tab w:val="left" w:pos="2625"/>
        </w:tabs>
        <w:jc w:val="both"/>
        <w:rPr>
          <w:rFonts w:ascii="Calibri" w:hAnsi="Calibri" w:cs="Calibri"/>
          <w:sz w:val="22"/>
          <w:szCs w:val="22"/>
        </w:rPr>
      </w:pPr>
      <w:r>
        <w:rPr>
          <w:rFonts w:ascii="Calibri" w:hAnsi="Calibri" w:cs="Calibri"/>
          <w:sz w:val="22"/>
          <w:szCs w:val="22"/>
        </w:rPr>
        <w:t>5.3. Struktura vaspitnih grupa u 2023/2024 nastavnoj godini………………………………………………………</w:t>
      </w:r>
      <w:r w:rsidR="00156323">
        <w:rPr>
          <w:rFonts w:ascii="Calibri" w:hAnsi="Calibri" w:cs="Calibri"/>
          <w:sz w:val="22"/>
          <w:szCs w:val="22"/>
        </w:rPr>
        <w:t>.</w:t>
      </w:r>
      <w:r w:rsidR="005A67B4">
        <w:rPr>
          <w:rFonts w:ascii="Calibri" w:hAnsi="Calibri" w:cs="Calibri"/>
          <w:sz w:val="22"/>
          <w:szCs w:val="22"/>
        </w:rPr>
        <w:t>..</w:t>
      </w:r>
    </w:p>
    <w:p w:rsidR="00153EF8" w:rsidRPr="00C61776" w:rsidRDefault="00153EF8" w:rsidP="00200460">
      <w:pPr>
        <w:tabs>
          <w:tab w:val="left" w:pos="2625"/>
        </w:tabs>
        <w:jc w:val="both"/>
        <w:rPr>
          <w:rFonts w:ascii="Calibri" w:hAnsi="Calibri" w:cs="Calibri"/>
          <w:sz w:val="22"/>
          <w:szCs w:val="22"/>
        </w:rPr>
      </w:pPr>
      <w:r>
        <w:rPr>
          <w:rFonts w:ascii="Calibri" w:hAnsi="Calibri" w:cs="Calibri"/>
          <w:sz w:val="22"/>
          <w:szCs w:val="22"/>
        </w:rPr>
        <w:t>5.4. Plan hospitacija……………………………………………………………………………………………………………………</w:t>
      </w:r>
      <w:r w:rsidR="00156323">
        <w:rPr>
          <w:rFonts w:ascii="Calibri" w:hAnsi="Calibri" w:cs="Calibri"/>
          <w:sz w:val="22"/>
          <w:szCs w:val="22"/>
        </w:rPr>
        <w:t>..</w:t>
      </w:r>
      <w:r w:rsidR="005A67B4">
        <w:rPr>
          <w:rFonts w:ascii="Calibri" w:hAnsi="Calibri" w:cs="Calibri"/>
          <w:sz w:val="22"/>
          <w:szCs w:val="22"/>
        </w:rPr>
        <w:t>….</w:t>
      </w:r>
    </w:p>
    <w:p w:rsidR="008E4159" w:rsidRPr="00C61776" w:rsidRDefault="00153EF8" w:rsidP="008E4159">
      <w:pPr>
        <w:rPr>
          <w:rFonts w:ascii="Calibri" w:hAnsi="Calibri" w:cs="Calibri"/>
          <w:sz w:val="22"/>
          <w:szCs w:val="22"/>
          <w:lang w:val="it-IT"/>
        </w:rPr>
      </w:pPr>
      <w:r>
        <w:rPr>
          <w:rFonts w:ascii="Calibri" w:hAnsi="Calibri" w:cs="Calibri"/>
          <w:sz w:val="22"/>
          <w:szCs w:val="22"/>
        </w:rPr>
        <w:t>5.5</w:t>
      </w:r>
      <w:r w:rsidR="008E4159" w:rsidRPr="00C61776">
        <w:rPr>
          <w:rFonts w:ascii="Calibri" w:hAnsi="Calibri" w:cs="Calibri"/>
          <w:sz w:val="22"/>
          <w:szCs w:val="22"/>
        </w:rPr>
        <w:t xml:space="preserve">. </w:t>
      </w:r>
      <w:r w:rsidR="008E4159" w:rsidRPr="00C61776">
        <w:rPr>
          <w:rFonts w:ascii="Calibri" w:hAnsi="Calibri" w:cs="Calibri"/>
          <w:sz w:val="22"/>
          <w:szCs w:val="22"/>
          <w:lang w:val="sr-Latn-CS"/>
        </w:rPr>
        <w:t>Program rada za</w:t>
      </w:r>
      <w:r w:rsidR="008E4159" w:rsidRPr="00C61776">
        <w:rPr>
          <w:rFonts w:ascii="Calibri" w:hAnsi="Calibri" w:cs="Calibri"/>
          <w:sz w:val="22"/>
          <w:szCs w:val="22"/>
          <w:lang w:val="en-GB"/>
        </w:rPr>
        <w:t>štite</w:t>
      </w:r>
      <w:r>
        <w:rPr>
          <w:rFonts w:ascii="Calibri" w:hAnsi="Calibri" w:cs="Calibri"/>
          <w:sz w:val="22"/>
          <w:szCs w:val="22"/>
          <w:lang w:val="en-GB"/>
        </w:rPr>
        <w:t xml:space="preserve"> </w:t>
      </w:r>
      <w:r w:rsidR="008E4159" w:rsidRPr="00C61776">
        <w:rPr>
          <w:rFonts w:ascii="Calibri" w:hAnsi="Calibri" w:cs="Calibri"/>
          <w:sz w:val="22"/>
          <w:szCs w:val="22"/>
          <w:lang w:val="en-GB"/>
        </w:rPr>
        <w:t>životne</w:t>
      </w:r>
      <w:r>
        <w:rPr>
          <w:rFonts w:ascii="Calibri" w:hAnsi="Calibri" w:cs="Calibri"/>
          <w:sz w:val="22"/>
          <w:szCs w:val="22"/>
          <w:lang w:val="en-GB"/>
        </w:rPr>
        <w:t xml:space="preserve"> </w:t>
      </w:r>
      <w:r w:rsidR="008E4159" w:rsidRPr="00C61776">
        <w:rPr>
          <w:rFonts w:ascii="Calibri" w:hAnsi="Calibri" w:cs="Calibri"/>
          <w:sz w:val="22"/>
          <w:szCs w:val="22"/>
          <w:lang w:val="en-GB"/>
        </w:rPr>
        <w:t>sredine I ekoloških</w:t>
      </w:r>
      <w:r>
        <w:rPr>
          <w:rFonts w:ascii="Calibri" w:hAnsi="Calibri" w:cs="Calibri"/>
          <w:sz w:val="22"/>
          <w:szCs w:val="22"/>
          <w:lang w:val="en-GB"/>
        </w:rPr>
        <w:t xml:space="preserve"> </w:t>
      </w:r>
      <w:r w:rsidR="008E4159" w:rsidRPr="00C61776">
        <w:rPr>
          <w:rFonts w:ascii="Calibri" w:hAnsi="Calibri" w:cs="Calibri"/>
          <w:sz w:val="22"/>
          <w:szCs w:val="22"/>
          <w:lang w:val="en-GB"/>
        </w:rPr>
        <w:t>aktivnosti</w:t>
      </w:r>
      <w:r>
        <w:rPr>
          <w:rFonts w:ascii="Calibri" w:hAnsi="Calibri" w:cs="Calibri"/>
          <w:sz w:val="22"/>
          <w:szCs w:val="22"/>
          <w:lang w:val="en-GB"/>
        </w:rPr>
        <w:t>………………</w:t>
      </w:r>
      <w:r w:rsidR="00CD43DD" w:rsidRPr="00C61776">
        <w:rPr>
          <w:rFonts w:ascii="Calibri" w:hAnsi="Calibri" w:cs="Calibri"/>
          <w:sz w:val="22"/>
          <w:szCs w:val="22"/>
          <w:lang w:val="en-GB"/>
        </w:rPr>
        <w:t>………………………</w:t>
      </w:r>
      <w:r w:rsidR="00996299">
        <w:rPr>
          <w:rFonts w:ascii="Calibri" w:hAnsi="Calibri" w:cs="Calibri"/>
          <w:sz w:val="22"/>
          <w:szCs w:val="22"/>
          <w:lang w:val="en-GB"/>
        </w:rPr>
        <w:t>………..</w:t>
      </w:r>
      <w:r w:rsidR="00156323">
        <w:rPr>
          <w:rFonts w:ascii="Calibri" w:hAnsi="Calibri" w:cs="Calibri"/>
          <w:sz w:val="22"/>
          <w:szCs w:val="22"/>
          <w:lang w:val="en-GB"/>
        </w:rPr>
        <w:t>..</w:t>
      </w:r>
      <w:r w:rsidR="00724C7C">
        <w:rPr>
          <w:rFonts w:ascii="Calibri" w:hAnsi="Calibri" w:cs="Calibri"/>
          <w:sz w:val="22"/>
          <w:szCs w:val="22"/>
          <w:lang w:val="en-GB"/>
        </w:rPr>
        <w:t>…</w:t>
      </w:r>
      <w:r w:rsidR="005A67B4">
        <w:rPr>
          <w:rFonts w:ascii="Calibri" w:hAnsi="Calibri" w:cs="Calibri"/>
          <w:sz w:val="22"/>
          <w:szCs w:val="22"/>
          <w:lang w:val="en-GB"/>
        </w:rPr>
        <w:t>.</w:t>
      </w:r>
    </w:p>
    <w:p w:rsidR="008E4159" w:rsidRPr="00C61776" w:rsidRDefault="00153EF8" w:rsidP="008E4159">
      <w:pPr>
        <w:tabs>
          <w:tab w:val="left" w:pos="2625"/>
        </w:tabs>
        <w:jc w:val="both"/>
        <w:rPr>
          <w:rFonts w:ascii="Calibri" w:hAnsi="Calibri" w:cs="Calibri"/>
          <w:sz w:val="22"/>
          <w:szCs w:val="22"/>
        </w:rPr>
      </w:pPr>
      <w:r>
        <w:rPr>
          <w:rFonts w:ascii="Calibri" w:hAnsi="Calibri" w:cs="Calibri"/>
          <w:sz w:val="22"/>
          <w:szCs w:val="22"/>
        </w:rPr>
        <w:t>5.6</w:t>
      </w:r>
      <w:r w:rsidR="008E4159" w:rsidRPr="00C61776">
        <w:rPr>
          <w:rFonts w:ascii="Calibri" w:hAnsi="Calibri" w:cs="Calibri"/>
          <w:sz w:val="22"/>
          <w:szCs w:val="22"/>
        </w:rPr>
        <w:t>. Značajni</w:t>
      </w:r>
      <w:r>
        <w:rPr>
          <w:rFonts w:ascii="Calibri" w:hAnsi="Calibri" w:cs="Calibri"/>
          <w:sz w:val="22"/>
          <w:szCs w:val="22"/>
        </w:rPr>
        <w:t xml:space="preserve"> </w:t>
      </w:r>
      <w:r w:rsidR="008E4159" w:rsidRPr="00C61776">
        <w:rPr>
          <w:rFonts w:ascii="Calibri" w:hAnsi="Calibri" w:cs="Calibri"/>
          <w:sz w:val="22"/>
          <w:szCs w:val="22"/>
        </w:rPr>
        <w:t>eko – datumi.........................................................................................</w:t>
      </w:r>
      <w:r w:rsidR="00547545">
        <w:rPr>
          <w:rFonts w:ascii="Calibri" w:hAnsi="Calibri" w:cs="Calibri"/>
          <w:sz w:val="22"/>
          <w:szCs w:val="22"/>
        </w:rPr>
        <w:t>......</w:t>
      </w:r>
      <w:r>
        <w:rPr>
          <w:rFonts w:ascii="Calibri" w:hAnsi="Calibri" w:cs="Calibri"/>
          <w:sz w:val="22"/>
          <w:szCs w:val="22"/>
        </w:rPr>
        <w:t>........</w:t>
      </w:r>
      <w:r w:rsidR="00156323">
        <w:rPr>
          <w:rFonts w:ascii="Calibri" w:hAnsi="Calibri" w:cs="Calibri"/>
          <w:sz w:val="22"/>
          <w:szCs w:val="22"/>
        </w:rPr>
        <w:t>.</w:t>
      </w:r>
      <w:r w:rsidR="005A67B4">
        <w:rPr>
          <w:rFonts w:ascii="Calibri" w:hAnsi="Calibri" w:cs="Calibri"/>
          <w:sz w:val="22"/>
          <w:szCs w:val="22"/>
        </w:rPr>
        <w:t>..</w:t>
      </w:r>
    </w:p>
    <w:p w:rsidR="008E4159" w:rsidRDefault="008E4159" w:rsidP="008E4159">
      <w:pPr>
        <w:tabs>
          <w:tab w:val="left" w:pos="2625"/>
        </w:tabs>
        <w:jc w:val="both"/>
        <w:rPr>
          <w:rFonts w:ascii="Calibri" w:hAnsi="Calibri" w:cs="Calibri"/>
          <w:sz w:val="22"/>
          <w:szCs w:val="22"/>
        </w:rPr>
      </w:pPr>
      <w:r w:rsidRPr="00C61776">
        <w:rPr>
          <w:rFonts w:ascii="Calibri" w:hAnsi="Calibri" w:cs="Calibri"/>
          <w:sz w:val="22"/>
          <w:szCs w:val="22"/>
        </w:rPr>
        <w:t>5.6.</w:t>
      </w:r>
      <w:r w:rsidR="00153EF8">
        <w:rPr>
          <w:rFonts w:ascii="Calibri" w:hAnsi="Calibri" w:cs="Calibri"/>
          <w:sz w:val="22"/>
          <w:szCs w:val="22"/>
        </w:rPr>
        <w:t xml:space="preserve"> </w:t>
      </w:r>
      <w:r w:rsidRPr="00C61776">
        <w:rPr>
          <w:rFonts w:ascii="Calibri" w:hAnsi="Calibri" w:cs="Calibri"/>
          <w:sz w:val="22"/>
          <w:szCs w:val="22"/>
        </w:rPr>
        <w:t>Program</w:t>
      </w:r>
      <w:r w:rsidR="00D029BD">
        <w:rPr>
          <w:rFonts w:ascii="Calibri" w:hAnsi="Calibri" w:cs="Calibri"/>
          <w:sz w:val="22"/>
          <w:szCs w:val="22"/>
        </w:rPr>
        <w:t xml:space="preserve"> </w:t>
      </w:r>
      <w:r w:rsidRPr="00C61776">
        <w:rPr>
          <w:rFonts w:ascii="Calibri" w:hAnsi="Calibri" w:cs="Calibri"/>
          <w:sz w:val="22"/>
          <w:szCs w:val="22"/>
        </w:rPr>
        <w:t>rada</w:t>
      </w:r>
      <w:r w:rsidR="00D029BD">
        <w:rPr>
          <w:rFonts w:ascii="Calibri" w:hAnsi="Calibri" w:cs="Calibri"/>
          <w:sz w:val="22"/>
          <w:szCs w:val="22"/>
        </w:rPr>
        <w:t xml:space="preserve"> </w:t>
      </w:r>
      <w:r w:rsidRPr="00C61776">
        <w:rPr>
          <w:rFonts w:ascii="Calibri" w:hAnsi="Calibri" w:cs="Calibri"/>
          <w:sz w:val="22"/>
          <w:szCs w:val="22"/>
        </w:rPr>
        <w:t>saobraćajnih aktivnosti...............................................................</w:t>
      </w:r>
      <w:r w:rsidR="00D029BD">
        <w:rPr>
          <w:rFonts w:ascii="Calibri" w:hAnsi="Calibri" w:cs="Calibri"/>
          <w:sz w:val="22"/>
          <w:szCs w:val="22"/>
        </w:rPr>
        <w:t>..........</w:t>
      </w:r>
      <w:r w:rsidRPr="00C61776">
        <w:rPr>
          <w:rFonts w:ascii="Calibri" w:hAnsi="Calibri" w:cs="Calibri"/>
          <w:sz w:val="22"/>
          <w:szCs w:val="22"/>
        </w:rPr>
        <w:t>..</w:t>
      </w:r>
      <w:r w:rsidR="00CE0BEE">
        <w:rPr>
          <w:rFonts w:ascii="Calibri" w:hAnsi="Calibri" w:cs="Calibri"/>
          <w:sz w:val="22"/>
          <w:szCs w:val="22"/>
        </w:rPr>
        <w:t>.....</w:t>
      </w:r>
      <w:r w:rsidR="00156323">
        <w:rPr>
          <w:rFonts w:ascii="Calibri" w:hAnsi="Calibri" w:cs="Calibri"/>
          <w:sz w:val="22"/>
          <w:szCs w:val="22"/>
        </w:rPr>
        <w:t>.</w:t>
      </w:r>
      <w:r w:rsidR="005A67B4">
        <w:rPr>
          <w:rFonts w:ascii="Calibri" w:hAnsi="Calibri" w:cs="Calibri"/>
          <w:sz w:val="22"/>
          <w:szCs w:val="22"/>
        </w:rPr>
        <w:t>..</w:t>
      </w:r>
    </w:p>
    <w:p w:rsidR="00153EF8" w:rsidRDefault="00153EF8" w:rsidP="008E4159">
      <w:pPr>
        <w:tabs>
          <w:tab w:val="left" w:pos="2625"/>
        </w:tabs>
        <w:jc w:val="both"/>
        <w:rPr>
          <w:rFonts w:ascii="Calibri" w:hAnsi="Calibri" w:cs="Calibri"/>
          <w:sz w:val="22"/>
          <w:szCs w:val="22"/>
        </w:rPr>
      </w:pPr>
      <w:r>
        <w:rPr>
          <w:rFonts w:ascii="Calibri" w:hAnsi="Calibri" w:cs="Calibri"/>
          <w:sz w:val="22"/>
          <w:szCs w:val="22"/>
        </w:rPr>
        <w:t>5.7. Plan tematskih aktivnosti Centra izvrsnosti</w:t>
      </w:r>
      <w:r w:rsidR="005A67B4">
        <w:rPr>
          <w:rFonts w:ascii="Calibri" w:hAnsi="Calibri" w:cs="Calibri"/>
          <w:sz w:val="22"/>
          <w:szCs w:val="22"/>
        </w:rPr>
        <w:t>………………………………………………………………………………</w:t>
      </w:r>
    </w:p>
    <w:p w:rsidR="00C136F6" w:rsidRPr="00C61776" w:rsidRDefault="00153EF8" w:rsidP="008E4159">
      <w:pPr>
        <w:tabs>
          <w:tab w:val="left" w:pos="2625"/>
        </w:tabs>
        <w:jc w:val="both"/>
        <w:rPr>
          <w:rFonts w:ascii="Calibri" w:hAnsi="Calibri" w:cs="Calibri"/>
          <w:sz w:val="22"/>
          <w:szCs w:val="22"/>
        </w:rPr>
      </w:pPr>
      <w:r>
        <w:rPr>
          <w:rFonts w:ascii="Calibri" w:hAnsi="Calibri" w:cs="Calibri"/>
          <w:sz w:val="22"/>
          <w:szCs w:val="22"/>
        </w:rPr>
        <w:t>5.8. Program rada projekta Say hello……………………………………………………………………………………………</w:t>
      </w:r>
      <w:r w:rsidR="00156323">
        <w:rPr>
          <w:rFonts w:ascii="Calibri" w:hAnsi="Calibri" w:cs="Calibri"/>
          <w:sz w:val="22"/>
          <w:szCs w:val="22"/>
        </w:rPr>
        <w:t>…</w:t>
      </w:r>
    </w:p>
    <w:p w:rsidR="008E4159" w:rsidRPr="00C61776" w:rsidRDefault="008E4159" w:rsidP="008E4159">
      <w:pPr>
        <w:tabs>
          <w:tab w:val="left" w:pos="2625"/>
        </w:tabs>
        <w:jc w:val="both"/>
        <w:rPr>
          <w:rFonts w:ascii="Calibri" w:hAnsi="Calibri" w:cs="Calibri"/>
          <w:sz w:val="22"/>
          <w:szCs w:val="22"/>
        </w:rPr>
      </w:pPr>
      <w:r w:rsidRPr="00330FD6">
        <w:rPr>
          <w:rFonts w:ascii="Calibri" w:hAnsi="Calibri" w:cs="Calibri"/>
          <w:b/>
          <w:sz w:val="22"/>
          <w:szCs w:val="22"/>
        </w:rPr>
        <w:t>6. PROGRAM RADA STRUČNIH ORGANA USTANOVE</w:t>
      </w:r>
      <w:r w:rsidRPr="00C61776">
        <w:rPr>
          <w:rFonts w:ascii="Calibri" w:hAnsi="Calibri" w:cs="Calibri"/>
          <w:sz w:val="22"/>
          <w:szCs w:val="22"/>
        </w:rPr>
        <w:t>…………………………………………………</w:t>
      </w:r>
      <w:r w:rsidR="00D029BD">
        <w:rPr>
          <w:rFonts w:ascii="Calibri" w:hAnsi="Calibri" w:cs="Calibri"/>
          <w:sz w:val="22"/>
          <w:szCs w:val="22"/>
        </w:rPr>
        <w:t>……..</w:t>
      </w:r>
      <w:r w:rsidRPr="00C61776">
        <w:rPr>
          <w:rFonts w:ascii="Calibri" w:hAnsi="Calibri" w:cs="Calibri"/>
          <w:sz w:val="22"/>
          <w:szCs w:val="22"/>
        </w:rPr>
        <w:t>…………</w:t>
      </w:r>
      <w:r w:rsidR="00724C7C">
        <w:rPr>
          <w:rFonts w:ascii="Calibri" w:hAnsi="Calibri" w:cs="Calibri"/>
          <w:sz w:val="22"/>
          <w:szCs w:val="22"/>
        </w:rPr>
        <w:t>.</w:t>
      </w:r>
      <w:r w:rsidR="005A67B4">
        <w:rPr>
          <w:rFonts w:ascii="Calibri" w:hAnsi="Calibri" w:cs="Calibri"/>
          <w:sz w:val="22"/>
          <w:szCs w:val="22"/>
        </w:rPr>
        <w:t>.</w:t>
      </w:r>
    </w:p>
    <w:p w:rsidR="008E4159" w:rsidRPr="00C61776" w:rsidRDefault="008E4159" w:rsidP="008E4159">
      <w:pPr>
        <w:tabs>
          <w:tab w:val="left" w:pos="2625"/>
        </w:tabs>
        <w:jc w:val="both"/>
        <w:rPr>
          <w:rFonts w:ascii="Calibri" w:hAnsi="Calibri" w:cs="Calibri"/>
          <w:sz w:val="22"/>
          <w:szCs w:val="22"/>
        </w:rPr>
      </w:pPr>
      <w:r w:rsidRPr="00C61776">
        <w:rPr>
          <w:rFonts w:ascii="Calibri" w:hAnsi="Calibri" w:cs="Calibri"/>
          <w:sz w:val="22"/>
          <w:szCs w:val="22"/>
        </w:rPr>
        <w:t>6.1</w:t>
      </w:r>
      <w:r w:rsidR="00CD43DD" w:rsidRPr="00C61776">
        <w:rPr>
          <w:rFonts w:ascii="Calibri" w:hAnsi="Calibri" w:cs="Calibri"/>
          <w:sz w:val="22"/>
          <w:szCs w:val="22"/>
        </w:rPr>
        <w:t>.</w:t>
      </w:r>
      <w:r w:rsidR="00330FD6">
        <w:rPr>
          <w:rFonts w:ascii="Calibri" w:hAnsi="Calibri" w:cs="Calibri"/>
          <w:sz w:val="22"/>
          <w:szCs w:val="22"/>
        </w:rPr>
        <w:t xml:space="preserve">Program rada </w:t>
      </w:r>
      <w:r w:rsidRPr="00C61776">
        <w:rPr>
          <w:rFonts w:ascii="Calibri" w:hAnsi="Calibri" w:cs="Calibri"/>
          <w:sz w:val="22"/>
          <w:szCs w:val="22"/>
        </w:rPr>
        <w:t>Stručno</w:t>
      </w:r>
      <w:r w:rsidR="00330FD6">
        <w:rPr>
          <w:rFonts w:ascii="Calibri" w:hAnsi="Calibri" w:cs="Calibri"/>
          <w:sz w:val="22"/>
          <w:szCs w:val="22"/>
        </w:rPr>
        <w:t>g</w:t>
      </w:r>
      <w:r w:rsidR="00D029BD">
        <w:rPr>
          <w:rFonts w:ascii="Calibri" w:hAnsi="Calibri" w:cs="Calibri"/>
          <w:sz w:val="22"/>
          <w:szCs w:val="22"/>
        </w:rPr>
        <w:t xml:space="preserve"> </w:t>
      </w:r>
      <w:r w:rsidR="00330FD6">
        <w:rPr>
          <w:rFonts w:ascii="Calibri" w:hAnsi="Calibri" w:cs="Calibri"/>
          <w:sz w:val="22"/>
          <w:szCs w:val="22"/>
        </w:rPr>
        <w:t>vijeća.……………</w:t>
      </w:r>
      <w:r w:rsidRPr="00C61776">
        <w:rPr>
          <w:rFonts w:ascii="Calibri" w:hAnsi="Calibri" w:cs="Calibri"/>
          <w:sz w:val="22"/>
          <w:szCs w:val="22"/>
        </w:rPr>
        <w:t>………………………………………………………</w:t>
      </w:r>
      <w:r w:rsidR="00C136F6">
        <w:rPr>
          <w:rFonts w:ascii="Calibri" w:hAnsi="Calibri" w:cs="Calibri"/>
          <w:sz w:val="22"/>
          <w:szCs w:val="22"/>
        </w:rPr>
        <w:t>..</w:t>
      </w:r>
      <w:r w:rsidRPr="00C61776">
        <w:rPr>
          <w:rFonts w:ascii="Calibri" w:hAnsi="Calibri" w:cs="Calibri"/>
          <w:sz w:val="22"/>
          <w:szCs w:val="22"/>
        </w:rPr>
        <w:t>……………………</w:t>
      </w:r>
      <w:r w:rsidR="00D029BD">
        <w:rPr>
          <w:rFonts w:ascii="Calibri" w:hAnsi="Calibri" w:cs="Calibri"/>
          <w:sz w:val="22"/>
          <w:szCs w:val="22"/>
        </w:rPr>
        <w:t>………</w:t>
      </w:r>
    </w:p>
    <w:p w:rsidR="008E4159" w:rsidRPr="00C61776" w:rsidRDefault="008E4159" w:rsidP="008E4159">
      <w:pPr>
        <w:tabs>
          <w:tab w:val="left" w:pos="2625"/>
        </w:tabs>
        <w:jc w:val="both"/>
        <w:rPr>
          <w:rFonts w:ascii="Calibri" w:hAnsi="Calibri" w:cs="Calibri"/>
          <w:sz w:val="22"/>
          <w:szCs w:val="22"/>
        </w:rPr>
      </w:pPr>
      <w:r w:rsidRPr="00C61776">
        <w:rPr>
          <w:rFonts w:ascii="Calibri" w:hAnsi="Calibri" w:cs="Calibri"/>
          <w:sz w:val="22"/>
          <w:szCs w:val="22"/>
        </w:rPr>
        <w:t>6.2.</w:t>
      </w:r>
      <w:r w:rsidR="00330FD6">
        <w:rPr>
          <w:rFonts w:ascii="Calibri" w:hAnsi="Calibri" w:cs="Calibri"/>
          <w:sz w:val="22"/>
          <w:szCs w:val="22"/>
        </w:rPr>
        <w:t xml:space="preserve">Plan rada </w:t>
      </w:r>
      <w:r w:rsidR="00CD43DD" w:rsidRPr="00C61776">
        <w:rPr>
          <w:rFonts w:ascii="Calibri" w:hAnsi="Calibri" w:cs="Calibri"/>
          <w:sz w:val="22"/>
          <w:szCs w:val="22"/>
        </w:rPr>
        <w:t>Stručni</w:t>
      </w:r>
      <w:r w:rsidR="00D029BD">
        <w:rPr>
          <w:rFonts w:ascii="Calibri" w:hAnsi="Calibri" w:cs="Calibri"/>
          <w:sz w:val="22"/>
          <w:szCs w:val="22"/>
        </w:rPr>
        <w:t xml:space="preserve"> </w:t>
      </w:r>
      <w:r w:rsidR="00CD43DD" w:rsidRPr="00C61776">
        <w:rPr>
          <w:rFonts w:ascii="Calibri" w:hAnsi="Calibri" w:cs="Calibri"/>
          <w:sz w:val="22"/>
          <w:szCs w:val="22"/>
        </w:rPr>
        <w:t>aktivi</w:t>
      </w:r>
      <w:r w:rsidR="00D029BD">
        <w:rPr>
          <w:rFonts w:ascii="Calibri" w:hAnsi="Calibri" w:cs="Calibri"/>
          <w:sz w:val="22"/>
          <w:szCs w:val="22"/>
        </w:rPr>
        <w:t xml:space="preserve"> </w:t>
      </w:r>
      <w:r w:rsidR="00CD43DD" w:rsidRPr="00C61776">
        <w:rPr>
          <w:rFonts w:ascii="Calibri" w:hAnsi="Calibri" w:cs="Calibri"/>
          <w:sz w:val="22"/>
          <w:szCs w:val="22"/>
        </w:rPr>
        <w:t>jaslenih I vrtićkih</w:t>
      </w:r>
      <w:r w:rsidR="00D029BD">
        <w:rPr>
          <w:rFonts w:ascii="Calibri" w:hAnsi="Calibri" w:cs="Calibri"/>
          <w:sz w:val="22"/>
          <w:szCs w:val="22"/>
        </w:rPr>
        <w:t xml:space="preserve"> </w:t>
      </w:r>
      <w:r w:rsidR="00330FD6">
        <w:rPr>
          <w:rFonts w:ascii="Calibri" w:hAnsi="Calibri" w:cs="Calibri"/>
          <w:sz w:val="22"/>
          <w:szCs w:val="22"/>
        </w:rPr>
        <w:t>grupa….</w:t>
      </w:r>
      <w:r w:rsidR="00CD43DD" w:rsidRPr="00C61776">
        <w:rPr>
          <w:rFonts w:ascii="Calibri" w:hAnsi="Calibri" w:cs="Calibri"/>
          <w:sz w:val="22"/>
          <w:szCs w:val="22"/>
        </w:rPr>
        <w:t>…………………………………………………………</w:t>
      </w:r>
      <w:r w:rsidR="00D029BD">
        <w:rPr>
          <w:rFonts w:ascii="Calibri" w:hAnsi="Calibri" w:cs="Calibri"/>
          <w:sz w:val="22"/>
          <w:szCs w:val="22"/>
        </w:rPr>
        <w:t>…</w:t>
      </w:r>
      <w:r w:rsidR="00E31C31">
        <w:rPr>
          <w:rFonts w:ascii="Calibri" w:hAnsi="Calibri" w:cs="Calibri"/>
          <w:sz w:val="22"/>
          <w:szCs w:val="22"/>
        </w:rPr>
        <w:t>.</w:t>
      </w:r>
      <w:r w:rsidR="00D029BD">
        <w:rPr>
          <w:rFonts w:ascii="Calibri" w:hAnsi="Calibri" w:cs="Calibri"/>
          <w:sz w:val="22"/>
          <w:szCs w:val="22"/>
        </w:rPr>
        <w:t>…..</w:t>
      </w:r>
      <w:r w:rsidR="00CD43DD" w:rsidRPr="00C61776">
        <w:rPr>
          <w:rFonts w:ascii="Calibri" w:hAnsi="Calibri" w:cs="Calibri"/>
          <w:sz w:val="22"/>
          <w:szCs w:val="22"/>
        </w:rPr>
        <w:t>..</w:t>
      </w:r>
      <w:r w:rsidR="005A67B4">
        <w:rPr>
          <w:rFonts w:ascii="Calibri" w:hAnsi="Calibri" w:cs="Calibri"/>
          <w:sz w:val="22"/>
          <w:szCs w:val="22"/>
        </w:rPr>
        <w:t>..</w:t>
      </w:r>
    </w:p>
    <w:p w:rsidR="00CD43DD" w:rsidRPr="00C61776" w:rsidRDefault="00CD43DD" w:rsidP="008E4159">
      <w:pPr>
        <w:tabs>
          <w:tab w:val="left" w:pos="2625"/>
        </w:tabs>
        <w:jc w:val="both"/>
        <w:rPr>
          <w:rFonts w:ascii="Calibri" w:hAnsi="Calibri" w:cs="Calibri"/>
          <w:sz w:val="22"/>
          <w:szCs w:val="22"/>
        </w:rPr>
      </w:pPr>
      <w:r w:rsidRPr="00330FD6">
        <w:rPr>
          <w:rFonts w:ascii="Calibri" w:hAnsi="Calibri" w:cs="Calibri"/>
          <w:b/>
          <w:sz w:val="22"/>
          <w:szCs w:val="22"/>
        </w:rPr>
        <w:t>7.KULTURNA I JAVNA DJELATNOST</w:t>
      </w:r>
      <w:r w:rsidRPr="00C61776">
        <w:rPr>
          <w:rFonts w:ascii="Calibri" w:hAnsi="Calibri" w:cs="Calibri"/>
          <w:sz w:val="22"/>
          <w:szCs w:val="22"/>
        </w:rPr>
        <w:t>……………………………………………………………………………………</w:t>
      </w:r>
      <w:r w:rsidR="00D029BD">
        <w:rPr>
          <w:rFonts w:ascii="Calibri" w:hAnsi="Calibri" w:cs="Calibri"/>
          <w:sz w:val="22"/>
          <w:szCs w:val="22"/>
        </w:rPr>
        <w:t>……</w:t>
      </w:r>
      <w:r w:rsidR="00E31C31">
        <w:rPr>
          <w:rFonts w:ascii="Calibri" w:hAnsi="Calibri" w:cs="Calibri"/>
          <w:sz w:val="22"/>
          <w:szCs w:val="22"/>
        </w:rPr>
        <w:t>.</w:t>
      </w:r>
      <w:r w:rsidRPr="00C61776">
        <w:rPr>
          <w:rFonts w:ascii="Calibri" w:hAnsi="Calibri" w:cs="Calibri"/>
          <w:sz w:val="22"/>
          <w:szCs w:val="22"/>
        </w:rPr>
        <w:t>…</w:t>
      </w:r>
      <w:r w:rsidR="005A67B4">
        <w:rPr>
          <w:rFonts w:ascii="Calibri" w:hAnsi="Calibri" w:cs="Calibri"/>
          <w:sz w:val="22"/>
          <w:szCs w:val="22"/>
        </w:rPr>
        <w:t>…..</w:t>
      </w:r>
    </w:p>
    <w:p w:rsidR="00CD43DD" w:rsidRPr="00330FD6" w:rsidRDefault="00330FD6" w:rsidP="008E4159">
      <w:pPr>
        <w:tabs>
          <w:tab w:val="left" w:pos="2625"/>
        </w:tabs>
        <w:jc w:val="both"/>
        <w:rPr>
          <w:rFonts w:ascii="Calibri" w:hAnsi="Calibri" w:cs="Calibri"/>
          <w:sz w:val="22"/>
          <w:szCs w:val="22"/>
        </w:rPr>
      </w:pPr>
      <w:r w:rsidRPr="00330FD6">
        <w:rPr>
          <w:rFonts w:ascii="Calibri" w:hAnsi="Calibri" w:cs="Calibri"/>
          <w:b/>
          <w:sz w:val="22"/>
          <w:szCs w:val="22"/>
        </w:rPr>
        <w:t>8.PROGRAM SARADNJE SA PORODICOM</w:t>
      </w:r>
      <w:r w:rsidRPr="00330FD6">
        <w:rPr>
          <w:rFonts w:ascii="Calibri" w:hAnsi="Calibri" w:cs="Calibri"/>
          <w:sz w:val="22"/>
          <w:szCs w:val="22"/>
        </w:rPr>
        <w:t>…</w:t>
      </w:r>
      <w:r w:rsidR="00CD43DD" w:rsidRPr="00330FD6">
        <w:rPr>
          <w:rFonts w:ascii="Calibri" w:hAnsi="Calibri" w:cs="Calibri"/>
          <w:sz w:val="22"/>
          <w:szCs w:val="22"/>
        </w:rPr>
        <w:t>………………………………………………</w:t>
      </w:r>
      <w:r w:rsidR="00C136F6">
        <w:rPr>
          <w:rFonts w:ascii="Calibri" w:hAnsi="Calibri" w:cs="Calibri"/>
          <w:sz w:val="22"/>
          <w:szCs w:val="22"/>
        </w:rPr>
        <w:t>…</w:t>
      </w:r>
      <w:r w:rsidR="00CD43DD" w:rsidRPr="00330FD6">
        <w:rPr>
          <w:rFonts w:ascii="Calibri" w:hAnsi="Calibri" w:cs="Calibri"/>
          <w:sz w:val="22"/>
          <w:szCs w:val="22"/>
        </w:rPr>
        <w:t>………………………</w:t>
      </w:r>
      <w:r w:rsidR="00D029BD" w:rsidRPr="00330FD6">
        <w:rPr>
          <w:rFonts w:ascii="Calibri" w:hAnsi="Calibri" w:cs="Calibri"/>
          <w:sz w:val="22"/>
          <w:szCs w:val="22"/>
        </w:rPr>
        <w:t>……</w:t>
      </w:r>
      <w:r w:rsidR="00CD43DD" w:rsidRPr="00330FD6">
        <w:rPr>
          <w:rFonts w:ascii="Calibri" w:hAnsi="Calibri" w:cs="Calibri"/>
          <w:sz w:val="22"/>
          <w:szCs w:val="22"/>
        </w:rPr>
        <w:t>…</w:t>
      </w:r>
      <w:r w:rsidR="005A67B4">
        <w:rPr>
          <w:rFonts w:ascii="Calibri" w:hAnsi="Calibri" w:cs="Calibri"/>
          <w:sz w:val="22"/>
          <w:szCs w:val="22"/>
        </w:rPr>
        <w:t>....</w:t>
      </w:r>
    </w:p>
    <w:p w:rsidR="00330FD6" w:rsidRDefault="00330FD6" w:rsidP="008E4159">
      <w:pPr>
        <w:tabs>
          <w:tab w:val="left" w:pos="2625"/>
        </w:tabs>
        <w:jc w:val="both"/>
        <w:rPr>
          <w:rFonts w:ascii="Calibri" w:hAnsi="Calibri" w:cs="Calibri"/>
          <w:sz w:val="22"/>
          <w:szCs w:val="22"/>
        </w:rPr>
      </w:pPr>
      <w:r w:rsidRPr="00330FD6">
        <w:rPr>
          <w:rFonts w:ascii="Calibri" w:hAnsi="Calibri" w:cs="Calibri"/>
          <w:b/>
          <w:sz w:val="22"/>
          <w:szCs w:val="22"/>
        </w:rPr>
        <w:t>9.PROGRAM SARADNJE SA LOKALNOM ZAJEDNICOM</w:t>
      </w:r>
      <w:r w:rsidR="005A67B4">
        <w:rPr>
          <w:rFonts w:ascii="Calibri" w:hAnsi="Calibri" w:cs="Calibri"/>
          <w:sz w:val="22"/>
          <w:szCs w:val="22"/>
        </w:rPr>
        <w:t>……………………………………………………………………</w:t>
      </w:r>
    </w:p>
    <w:p w:rsidR="00330FD6" w:rsidRPr="00C61776" w:rsidRDefault="00330FD6" w:rsidP="008E4159">
      <w:pPr>
        <w:tabs>
          <w:tab w:val="left" w:pos="2625"/>
        </w:tabs>
        <w:jc w:val="both"/>
        <w:rPr>
          <w:rFonts w:ascii="Calibri" w:hAnsi="Calibri" w:cs="Calibri"/>
          <w:sz w:val="22"/>
          <w:szCs w:val="22"/>
        </w:rPr>
      </w:pPr>
      <w:r w:rsidRPr="00330FD6">
        <w:rPr>
          <w:rFonts w:ascii="Calibri" w:hAnsi="Calibri" w:cs="Calibri"/>
          <w:b/>
          <w:sz w:val="22"/>
          <w:szCs w:val="22"/>
        </w:rPr>
        <w:t>10.PLAN RADA DIREKTORA</w:t>
      </w:r>
      <w:r>
        <w:rPr>
          <w:rFonts w:ascii="Calibri" w:hAnsi="Calibri" w:cs="Calibri"/>
          <w:sz w:val="22"/>
          <w:szCs w:val="22"/>
        </w:rPr>
        <w:t>……………………………………………………………………………………………………………</w:t>
      </w:r>
      <w:r w:rsidR="005A67B4">
        <w:rPr>
          <w:rFonts w:ascii="Calibri" w:hAnsi="Calibri" w:cs="Calibri"/>
          <w:sz w:val="22"/>
          <w:szCs w:val="22"/>
        </w:rPr>
        <w:t>..</w:t>
      </w:r>
    </w:p>
    <w:p w:rsidR="00CD43DD" w:rsidRDefault="00330FD6" w:rsidP="008E4159">
      <w:pPr>
        <w:tabs>
          <w:tab w:val="left" w:pos="2625"/>
        </w:tabs>
        <w:jc w:val="both"/>
        <w:rPr>
          <w:rFonts w:ascii="Calibri" w:hAnsi="Calibri" w:cs="Calibri"/>
          <w:sz w:val="22"/>
          <w:szCs w:val="22"/>
        </w:rPr>
      </w:pPr>
      <w:r w:rsidRPr="00330FD6">
        <w:rPr>
          <w:rFonts w:ascii="Calibri" w:hAnsi="Calibri" w:cs="Calibri"/>
          <w:b/>
          <w:sz w:val="22"/>
          <w:szCs w:val="22"/>
        </w:rPr>
        <w:t>11. PLAN RADA PEDAGOGA</w:t>
      </w:r>
      <w:r>
        <w:rPr>
          <w:rFonts w:ascii="Calibri" w:hAnsi="Calibri" w:cs="Calibri"/>
          <w:sz w:val="22"/>
          <w:szCs w:val="22"/>
        </w:rPr>
        <w:t>……………………………………………………………</w:t>
      </w:r>
      <w:r w:rsidR="00CD43DD" w:rsidRPr="00C61776">
        <w:rPr>
          <w:rFonts w:ascii="Calibri" w:hAnsi="Calibri" w:cs="Calibri"/>
          <w:sz w:val="22"/>
          <w:szCs w:val="22"/>
        </w:rPr>
        <w:t>………………………………</w:t>
      </w:r>
      <w:r w:rsidR="00D029BD">
        <w:rPr>
          <w:rFonts w:ascii="Calibri" w:hAnsi="Calibri" w:cs="Calibri"/>
          <w:sz w:val="22"/>
          <w:szCs w:val="22"/>
        </w:rPr>
        <w:t>………..</w:t>
      </w:r>
      <w:r w:rsidR="00CD43DD" w:rsidRPr="00C61776">
        <w:rPr>
          <w:rFonts w:ascii="Calibri" w:hAnsi="Calibri" w:cs="Calibri"/>
          <w:sz w:val="22"/>
          <w:szCs w:val="22"/>
        </w:rPr>
        <w:t>…</w:t>
      </w:r>
      <w:r w:rsidR="00E31C31">
        <w:rPr>
          <w:rFonts w:ascii="Calibri" w:hAnsi="Calibri" w:cs="Calibri"/>
          <w:sz w:val="22"/>
          <w:szCs w:val="22"/>
        </w:rPr>
        <w:t>…</w:t>
      </w:r>
      <w:r w:rsidR="005A67B4">
        <w:rPr>
          <w:rFonts w:ascii="Calibri" w:hAnsi="Calibri" w:cs="Calibri"/>
          <w:sz w:val="22"/>
          <w:szCs w:val="22"/>
        </w:rPr>
        <w:t>..</w:t>
      </w:r>
    </w:p>
    <w:p w:rsidR="00C136F6" w:rsidRDefault="00C136F6" w:rsidP="008E4159">
      <w:pPr>
        <w:tabs>
          <w:tab w:val="left" w:pos="2625"/>
        </w:tabs>
        <w:jc w:val="both"/>
        <w:rPr>
          <w:rFonts w:ascii="Calibri" w:hAnsi="Calibri" w:cs="Calibri"/>
          <w:sz w:val="22"/>
          <w:szCs w:val="22"/>
        </w:rPr>
      </w:pPr>
      <w:r w:rsidRPr="00C136F6">
        <w:rPr>
          <w:rFonts w:ascii="Calibri" w:hAnsi="Calibri" w:cs="Calibri"/>
          <w:b/>
          <w:sz w:val="22"/>
          <w:szCs w:val="22"/>
        </w:rPr>
        <w:t>12.PLAN RADA SARADNIKA U ISHRANI</w:t>
      </w:r>
      <w:r>
        <w:rPr>
          <w:rFonts w:ascii="Calibri" w:hAnsi="Calibri" w:cs="Calibri"/>
          <w:sz w:val="22"/>
          <w:szCs w:val="22"/>
        </w:rPr>
        <w:t>………………………………………………………………………………………….</w:t>
      </w:r>
      <w:r w:rsidR="005A67B4">
        <w:rPr>
          <w:rFonts w:ascii="Calibri" w:hAnsi="Calibri" w:cs="Calibri"/>
          <w:sz w:val="22"/>
          <w:szCs w:val="22"/>
        </w:rPr>
        <w:t>.</w:t>
      </w:r>
    </w:p>
    <w:p w:rsidR="00C136F6" w:rsidRDefault="00C136F6" w:rsidP="008E4159">
      <w:pPr>
        <w:tabs>
          <w:tab w:val="left" w:pos="2625"/>
        </w:tabs>
        <w:jc w:val="both"/>
        <w:rPr>
          <w:rFonts w:ascii="Calibri" w:hAnsi="Calibri" w:cs="Calibri"/>
          <w:sz w:val="22"/>
          <w:szCs w:val="22"/>
        </w:rPr>
      </w:pPr>
      <w:r w:rsidRPr="00C136F6">
        <w:rPr>
          <w:rFonts w:ascii="Calibri" w:hAnsi="Calibri" w:cs="Calibri"/>
          <w:b/>
          <w:sz w:val="22"/>
          <w:szCs w:val="22"/>
        </w:rPr>
        <w:t>13.PROGRAM RADA KNJIGOVOSTVENE SLUŽBE</w:t>
      </w:r>
      <w:r w:rsidRPr="00C136F6">
        <w:rPr>
          <w:rFonts w:ascii="Calibri" w:hAnsi="Calibri" w:cs="Calibri"/>
          <w:sz w:val="22"/>
          <w:szCs w:val="22"/>
        </w:rPr>
        <w:t>…………………………..................</w:t>
      </w:r>
      <w:r w:rsidR="005A67B4">
        <w:rPr>
          <w:rFonts w:ascii="Calibri" w:hAnsi="Calibri" w:cs="Calibri"/>
          <w:sz w:val="22"/>
          <w:szCs w:val="22"/>
        </w:rPr>
        <w:t>..............................</w:t>
      </w:r>
    </w:p>
    <w:p w:rsidR="00C136F6" w:rsidRDefault="00C136F6" w:rsidP="008E4159">
      <w:pPr>
        <w:tabs>
          <w:tab w:val="left" w:pos="2625"/>
        </w:tabs>
        <w:jc w:val="both"/>
        <w:rPr>
          <w:rFonts w:ascii="Calibri" w:hAnsi="Calibri" w:cs="Calibri"/>
          <w:sz w:val="22"/>
          <w:szCs w:val="22"/>
        </w:rPr>
      </w:pPr>
      <w:r w:rsidRPr="00C136F6">
        <w:rPr>
          <w:rFonts w:ascii="Calibri" w:hAnsi="Calibri" w:cs="Calibri"/>
          <w:b/>
          <w:sz w:val="22"/>
          <w:szCs w:val="22"/>
        </w:rPr>
        <w:t>14.PLAN RADA UPRAVNOG ODBORA</w:t>
      </w:r>
      <w:r w:rsidRPr="00C136F6">
        <w:rPr>
          <w:rFonts w:ascii="Calibri" w:hAnsi="Calibri" w:cs="Calibri"/>
          <w:sz w:val="22"/>
          <w:szCs w:val="22"/>
        </w:rPr>
        <w:t>……………………………</w:t>
      </w:r>
      <w:r>
        <w:rPr>
          <w:rFonts w:ascii="Calibri" w:hAnsi="Calibri" w:cs="Calibri"/>
          <w:sz w:val="22"/>
          <w:szCs w:val="22"/>
        </w:rPr>
        <w:t>…</w:t>
      </w:r>
      <w:r w:rsidRPr="00C136F6">
        <w:rPr>
          <w:rFonts w:ascii="Calibri" w:hAnsi="Calibri" w:cs="Calibri"/>
          <w:sz w:val="22"/>
          <w:szCs w:val="22"/>
        </w:rPr>
        <w:t>…………………………………………………………</w:t>
      </w:r>
      <w:r w:rsidR="00BA2EE4">
        <w:rPr>
          <w:rFonts w:ascii="Calibri" w:hAnsi="Calibri" w:cs="Calibri"/>
          <w:sz w:val="22"/>
          <w:szCs w:val="22"/>
        </w:rPr>
        <w:t>.…</w:t>
      </w:r>
    </w:p>
    <w:p w:rsidR="00C136F6" w:rsidRDefault="00C136F6" w:rsidP="008E4159">
      <w:pPr>
        <w:tabs>
          <w:tab w:val="left" w:pos="2625"/>
        </w:tabs>
        <w:jc w:val="both"/>
        <w:rPr>
          <w:rFonts w:ascii="Calibri" w:hAnsi="Calibri" w:cs="Calibri"/>
          <w:sz w:val="22"/>
          <w:szCs w:val="22"/>
        </w:rPr>
      </w:pPr>
      <w:r w:rsidRPr="00C136F6">
        <w:rPr>
          <w:rFonts w:ascii="Calibri" w:hAnsi="Calibri" w:cs="Calibri"/>
          <w:b/>
          <w:sz w:val="22"/>
          <w:szCs w:val="22"/>
        </w:rPr>
        <w:t>15.PLAN RADA SAVJETA RODITELJA</w:t>
      </w:r>
      <w:r>
        <w:rPr>
          <w:rFonts w:ascii="Calibri" w:hAnsi="Calibri" w:cs="Calibri"/>
          <w:sz w:val="22"/>
          <w:szCs w:val="22"/>
        </w:rPr>
        <w:t>………………</w:t>
      </w:r>
      <w:r w:rsidR="00771F2F">
        <w:rPr>
          <w:rFonts w:ascii="Calibri" w:hAnsi="Calibri" w:cs="Calibri"/>
          <w:sz w:val="22"/>
          <w:szCs w:val="22"/>
        </w:rPr>
        <w:t>…</w:t>
      </w:r>
      <w:r w:rsidR="00BA2EE4">
        <w:rPr>
          <w:rFonts w:ascii="Calibri" w:hAnsi="Calibri" w:cs="Calibri"/>
          <w:sz w:val="22"/>
          <w:szCs w:val="22"/>
        </w:rPr>
        <w:t>…………………………………………………………………………….</w:t>
      </w:r>
    </w:p>
    <w:p w:rsidR="00C136F6" w:rsidRDefault="00C136F6" w:rsidP="008E4159">
      <w:pPr>
        <w:tabs>
          <w:tab w:val="left" w:pos="2625"/>
        </w:tabs>
        <w:jc w:val="both"/>
        <w:rPr>
          <w:rFonts w:ascii="Calibri" w:hAnsi="Calibri" w:cs="Calibri"/>
          <w:sz w:val="22"/>
          <w:szCs w:val="22"/>
        </w:rPr>
      </w:pPr>
      <w:r w:rsidRPr="00C136F6">
        <w:rPr>
          <w:rFonts w:ascii="Calibri" w:hAnsi="Calibri" w:cs="Calibri"/>
          <w:b/>
          <w:sz w:val="22"/>
          <w:szCs w:val="22"/>
        </w:rPr>
        <w:t>16.PROGRAM RADA SINDIKATA USTANOVE</w:t>
      </w:r>
      <w:r w:rsidRPr="00C136F6">
        <w:rPr>
          <w:rFonts w:ascii="Calibri" w:hAnsi="Calibri" w:cs="Calibri"/>
          <w:sz w:val="22"/>
          <w:szCs w:val="22"/>
        </w:rPr>
        <w:t>………………………………………………………………………………</w:t>
      </w:r>
      <w:r w:rsidR="00BA2EE4">
        <w:rPr>
          <w:rFonts w:ascii="Calibri" w:hAnsi="Calibri" w:cs="Calibri"/>
          <w:sz w:val="22"/>
          <w:szCs w:val="22"/>
        </w:rPr>
        <w:t>…</w:t>
      </w:r>
    </w:p>
    <w:p w:rsidR="00C136F6" w:rsidRDefault="00C136F6" w:rsidP="008E4159">
      <w:pPr>
        <w:tabs>
          <w:tab w:val="left" w:pos="2625"/>
        </w:tabs>
        <w:jc w:val="both"/>
        <w:rPr>
          <w:rFonts w:ascii="Calibri" w:hAnsi="Calibri" w:cs="Calibri"/>
          <w:sz w:val="22"/>
          <w:szCs w:val="22"/>
        </w:rPr>
      </w:pPr>
      <w:r w:rsidRPr="00C136F6">
        <w:rPr>
          <w:rFonts w:ascii="Calibri" w:hAnsi="Calibri" w:cs="Calibri"/>
          <w:b/>
          <w:sz w:val="22"/>
          <w:szCs w:val="22"/>
        </w:rPr>
        <w:t>17.PROGRAM RAZVOJA USTANOVE</w:t>
      </w:r>
      <w:r>
        <w:rPr>
          <w:rFonts w:ascii="Calibri" w:hAnsi="Calibri" w:cs="Calibri"/>
          <w:sz w:val="22"/>
          <w:szCs w:val="22"/>
        </w:rPr>
        <w:t>………………</w:t>
      </w:r>
      <w:r w:rsidR="00BA2EE4">
        <w:rPr>
          <w:rFonts w:ascii="Calibri" w:hAnsi="Calibri" w:cs="Calibri"/>
          <w:sz w:val="22"/>
          <w:szCs w:val="22"/>
        </w:rPr>
        <w:t>………………………………………………………………………………</w:t>
      </w:r>
    </w:p>
    <w:p w:rsidR="00C136F6" w:rsidRPr="0023304D" w:rsidRDefault="0023304D" w:rsidP="008E4159">
      <w:pPr>
        <w:tabs>
          <w:tab w:val="left" w:pos="2625"/>
        </w:tabs>
        <w:jc w:val="both"/>
        <w:rPr>
          <w:rFonts w:ascii="Calibri" w:hAnsi="Calibri" w:cs="Calibri"/>
          <w:b/>
          <w:sz w:val="22"/>
          <w:szCs w:val="22"/>
        </w:rPr>
      </w:pPr>
      <w:r>
        <w:rPr>
          <w:rFonts w:ascii="Calibri" w:hAnsi="Calibri" w:cs="Calibri"/>
          <w:b/>
          <w:sz w:val="22"/>
          <w:szCs w:val="22"/>
        </w:rPr>
        <w:t>18</w:t>
      </w:r>
      <w:r w:rsidR="00C136F6" w:rsidRPr="0023304D">
        <w:rPr>
          <w:rFonts w:ascii="Calibri" w:hAnsi="Calibri" w:cs="Calibri"/>
          <w:b/>
          <w:sz w:val="22"/>
          <w:szCs w:val="22"/>
        </w:rPr>
        <w:t>.FORMIRANI TIMOVI KOJI IZRAĐUJU PLANOVE I PROGRAME</w:t>
      </w:r>
      <w:r w:rsidRPr="0023304D">
        <w:rPr>
          <w:rFonts w:ascii="Calibri" w:hAnsi="Calibri" w:cs="Calibri"/>
          <w:sz w:val="22"/>
          <w:szCs w:val="22"/>
        </w:rPr>
        <w:t>…………………………………………………</w:t>
      </w:r>
      <w:r w:rsidR="00C136F6" w:rsidRPr="0023304D">
        <w:rPr>
          <w:rFonts w:ascii="Calibri" w:hAnsi="Calibri" w:cs="Calibri"/>
          <w:sz w:val="22"/>
          <w:szCs w:val="22"/>
        </w:rPr>
        <w:t xml:space="preserve"> </w:t>
      </w:r>
    </w:p>
    <w:p w:rsidR="00CD43DD" w:rsidRPr="00C61776" w:rsidRDefault="0023304D" w:rsidP="008E4159">
      <w:pPr>
        <w:tabs>
          <w:tab w:val="left" w:pos="2625"/>
        </w:tabs>
        <w:jc w:val="both"/>
        <w:rPr>
          <w:rFonts w:ascii="Calibri" w:hAnsi="Calibri" w:cs="Calibri"/>
          <w:sz w:val="22"/>
          <w:szCs w:val="22"/>
        </w:rPr>
      </w:pPr>
      <w:r>
        <w:rPr>
          <w:rFonts w:ascii="Calibri" w:hAnsi="Calibri" w:cs="Calibri"/>
          <w:sz w:val="22"/>
          <w:szCs w:val="22"/>
        </w:rPr>
        <w:t>18.1</w:t>
      </w:r>
      <w:r w:rsidR="00CD43DD" w:rsidRPr="00C61776">
        <w:rPr>
          <w:rFonts w:ascii="Calibri" w:hAnsi="Calibri" w:cs="Calibri"/>
          <w:sz w:val="22"/>
          <w:szCs w:val="22"/>
        </w:rPr>
        <w:t>.</w:t>
      </w:r>
      <w:r>
        <w:rPr>
          <w:rFonts w:ascii="Calibri" w:hAnsi="Calibri" w:cs="Calibri"/>
          <w:sz w:val="22"/>
          <w:szCs w:val="22"/>
        </w:rPr>
        <w:t>Program rada tima za inkluziju…………………….</w:t>
      </w:r>
      <w:r w:rsidR="00CD43DD" w:rsidRPr="00C61776">
        <w:rPr>
          <w:rFonts w:ascii="Calibri" w:hAnsi="Calibri" w:cs="Calibri"/>
          <w:sz w:val="22"/>
          <w:szCs w:val="22"/>
        </w:rPr>
        <w:t>………………………………………………………</w:t>
      </w:r>
      <w:r w:rsidR="00D029BD">
        <w:rPr>
          <w:rFonts w:ascii="Calibri" w:hAnsi="Calibri" w:cs="Calibri"/>
          <w:sz w:val="22"/>
          <w:szCs w:val="22"/>
        </w:rPr>
        <w:t>……</w:t>
      </w:r>
      <w:r w:rsidR="00CD43DD" w:rsidRPr="00C61776">
        <w:rPr>
          <w:rFonts w:ascii="Calibri" w:hAnsi="Calibri" w:cs="Calibri"/>
          <w:sz w:val="22"/>
          <w:szCs w:val="22"/>
        </w:rPr>
        <w:t>……</w:t>
      </w:r>
      <w:r w:rsidR="0011670D" w:rsidRPr="00C61776">
        <w:rPr>
          <w:rFonts w:ascii="Calibri" w:hAnsi="Calibri" w:cs="Calibri"/>
          <w:sz w:val="22"/>
          <w:szCs w:val="22"/>
        </w:rPr>
        <w:t>…</w:t>
      </w:r>
      <w:r w:rsidR="00BA2EE4">
        <w:rPr>
          <w:rFonts w:ascii="Calibri" w:hAnsi="Calibri" w:cs="Calibri"/>
          <w:sz w:val="22"/>
          <w:szCs w:val="22"/>
        </w:rPr>
        <w:t>……</w:t>
      </w:r>
    </w:p>
    <w:p w:rsidR="006527B3" w:rsidRDefault="006527B3" w:rsidP="008E4159">
      <w:pPr>
        <w:tabs>
          <w:tab w:val="left" w:pos="2625"/>
        </w:tabs>
        <w:jc w:val="both"/>
        <w:rPr>
          <w:rFonts w:ascii="Calibri" w:hAnsi="Calibri" w:cs="Calibri"/>
          <w:sz w:val="22"/>
          <w:szCs w:val="22"/>
        </w:rPr>
      </w:pPr>
      <w:r w:rsidRPr="00C61776">
        <w:rPr>
          <w:rFonts w:ascii="Calibri" w:hAnsi="Calibri" w:cs="Calibri"/>
          <w:sz w:val="22"/>
          <w:szCs w:val="22"/>
        </w:rPr>
        <w:t>18.</w:t>
      </w:r>
      <w:r w:rsidR="00640244">
        <w:rPr>
          <w:rFonts w:ascii="Calibri" w:hAnsi="Calibri" w:cs="Calibri"/>
          <w:sz w:val="22"/>
          <w:szCs w:val="22"/>
        </w:rPr>
        <w:t>2.</w:t>
      </w:r>
      <w:r w:rsidRPr="00C61776">
        <w:rPr>
          <w:rFonts w:ascii="Calibri" w:hAnsi="Calibri" w:cs="Calibri"/>
          <w:sz w:val="22"/>
          <w:szCs w:val="22"/>
        </w:rPr>
        <w:t>P</w:t>
      </w:r>
      <w:r w:rsidR="00640244">
        <w:rPr>
          <w:rFonts w:ascii="Calibri" w:hAnsi="Calibri" w:cs="Calibri"/>
          <w:sz w:val="22"/>
          <w:szCs w:val="22"/>
        </w:rPr>
        <w:t>lan samoevaluacije ustanove………………………….………………</w:t>
      </w:r>
      <w:r w:rsidRPr="00C61776">
        <w:rPr>
          <w:rFonts w:ascii="Calibri" w:hAnsi="Calibri" w:cs="Calibri"/>
          <w:sz w:val="22"/>
          <w:szCs w:val="22"/>
        </w:rPr>
        <w:t>……………………………………………</w:t>
      </w:r>
      <w:r w:rsidR="00E31C31">
        <w:rPr>
          <w:rFonts w:ascii="Calibri" w:hAnsi="Calibri" w:cs="Calibri"/>
          <w:sz w:val="22"/>
          <w:szCs w:val="22"/>
        </w:rPr>
        <w:t>……</w:t>
      </w:r>
      <w:r w:rsidR="00BA2EE4">
        <w:rPr>
          <w:rFonts w:ascii="Calibri" w:hAnsi="Calibri" w:cs="Calibri"/>
          <w:sz w:val="22"/>
          <w:szCs w:val="22"/>
        </w:rPr>
        <w:t>…</w:t>
      </w:r>
    </w:p>
    <w:p w:rsidR="00771F2F" w:rsidRDefault="00771F2F" w:rsidP="008E4159">
      <w:pPr>
        <w:tabs>
          <w:tab w:val="left" w:pos="2625"/>
        </w:tabs>
        <w:jc w:val="both"/>
        <w:rPr>
          <w:rFonts w:ascii="Calibri" w:hAnsi="Calibri" w:cs="Calibri"/>
          <w:sz w:val="22"/>
          <w:szCs w:val="22"/>
        </w:rPr>
      </w:pPr>
      <w:r>
        <w:rPr>
          <w:rFonts w:ascii="Calibri" w:hAnsi="Calibri" w:cs="Calibri"/>
          <w:sz w:val="22"/>
          <w:szCs w:val="22"/>
        </w:rPr>
        <w:lastRenderedPageBreak/>
        <w:t>18.3.Samoevaluacija rada ustanove………………</w:t>
      </w:r>
      <w:r w:rsidR="00BA2EE4">
        <w:rPr>
          <w:rFonts w:ascii="Calibri" w:hAnsi="Calibri" w:cs="Calibri"/>
          <w:sz w:val="22"/>
          <w:szCs w:val="22"/>
        </w:rPr>
        <w:t>………………………………………………………………………………</w:t>
      </w:r>
    </w:p>
    <w:p w:rsidR="00640244" w:rsidRDefault="00640244" w:rsidP="008E4159">
      <w:pPr>
        <w:tabs>
          <w:tab w:val="left" w:pos="2625"/>
        </w:tabs>
        <w:jc w:val="both"/>
        <w:rPr>
          <w:rFonts w:ascii="Calibri" w:hAnsi="Calibri" w:cs="Calibri"/>
          <w:sz w:val="22"/>
          <w:szCs w:val="22"/>
        </w:rPr>
      </w:pPr>
      <w:r>
        <w:rPr>
          <w:rFonts w:ascii="Calibri" w:hAnsi="Calibri" w:cs="Calibri"/>
          <w:sz w:val="22"/>
          <w:szCs w:val="22"/>
        </w:rPr>
        <w:t>18.3.Plan profesionalnog razvoja na nivou vrtića…………………………………………</w:t>
      </w:r>
      <w:r w:rsidR="00BA2EE4">
        <w:rPr>
          <w:rFonts w:ascii="Calibri" w:hAnsi="Calibri" w:cs="Calibri"/>
          <w:sz w:val="22"/>
          <w:szCs w:val="22"/>
        </w:rPr>
        <w:t>……………………………….</w:t>
      </w:r>
    </w:p>
    <w:p w:rsidR="00640244" w:rsidRDefault="00640244" w:rsidP="008E4159">
      <w:pPr>
        <w:tabs>
          <w:tab w:val="left" w:pos="2625"/>
        </w:tabs>
        <w:jc w:val="both"/>
        <w:rPr>
          <w:rFonts w:ascii="Calibri" w:hAnsi="Calibri" w:cs="Calibri"/>
          <w:sz w:val="22"/>
          <w:szCs w:val="22"/>
        </w:rPr>
      </w:pPr>
      <w:r>
        <w:rPr>
          <w:rFonts w:ascii="Calibri" w:hAnsi="Calibri" w:cs="Calibri"/>
          <w:sz w:val="22"/>
          <w:szCs w:val="22"/>
        </w:rPr>
        <w:t>18.3.1. Operativana razrada plana stručnog usavr</w:t>
      </w:r>
      <w:r w:rsidR="00771F2F">
        <w:rPr>
          <w:rFonts w:ascii="Calibri" w:hAnsi="Calibri" w:cs="Calibri"/>
          <w:sz w:val="22"/>
          <w:szCs w:val="22"/>
        </w:rPr>
        <w:t>š</w:t>
      </w:r>
      <w:r w:rsidR="00BA2EE4">
        <w:rPr>
          <w:rFonts w:ascii="Calibri" w:hAnsi="Calibri" w:cs="Calibri"/>
          <w:sz w:val="22"/>
          <w:szCs w:val="22"/>
        </w:rPr>
        <w:t>avanja.……………………………………………………………</w:t>
      </w:r>
    </w:p>
    <w:p w:rsidR="00640244" w:rsidRDefault="00640244" w:rsidP="008E4159">
      <w:pPr>
        <w:tabs>
          <w:tab w:val="left" w:pos="2625"/>
        </w:tabs>
        <w:jc w:val="both"/>
        <w:rPr>
          <w:rFonts w:ascii="Calibri" w:hAnsi="Calibri" w:cs="Calibri"/>
          <w:sz w:val="22"/>
          <w:szCs w:val="22"/>
        </w:rPr>
      </w:pPr>
      <w:r>
        <w:rPr>
          <w:rFonts w:ascii="Calibri" w:hAnsi="Calibri" w:cs="Calibri"/>
          <w:sz w:val="22"/>
          <w:szCs w:val="22"/>
        </w:rPr>
        <w:t>18.4.Plana rada Tima za estetsko uređenje</w:t>
      </w:r>
      <w:r w:rsidR="00BA2EE4">
        <w:rPr>
          <w:rFonts w:ascii="Calibri" w:hAnsi="Calibri" w:cs="Calibri"/>
          <w:sz w:val="22"/>
          <w:szCs w:val="22"/>
        </w:rPr>
        <w:t>…………………………………………………………………………………</w:t>
      </w:r>
    </w:p>
    <w:p w:rsidR="00640244" w:rsidRDefault="00640244" w:rsidP="008E4159">
      <w:pPr>
        <w:tabs>
          <w:tab w:val="left" w:pos="2625"/>
        </w:tabs>
        <w:jc w:val="both"/>
        <w:rPr>
          <w:rFonts w:ascii="Calibri" w:hAnsi="Calibri" w:cs="Calibri"/>
          <w:sz w:val="22"/>
          <w:szCs w:val="22"/>
        </w:rPr>
      </w:pPr>
      <w:r>
        <w:rPr>
          <w:rFonts w:ascii="Calibri" w:hAnsi="Calibri" w:cs="Calibri"/>
          <w:sz w:val="22"/>
          <w:szCs w:val="22"/>
        </w:rPr>
        <w:t>18.5.Plan rada tima za zaštitu djece od nasilj</w:t>
      </w:r>
      <w:r w:rsidR="00771F2F">
        <w:rPr>
          <w:rFonts w:ascii="Calibri" w:hAnsi="Calibri" w:cs="Calibri"/>
          <w:sz w:val="22"/>
          <w:szCs w:val="22"/>
        </w:rPr>
        <w:t>a…</w:t>
      </w:r>
      <w:r w:rsidR="00BA2EE4">
        <w:rPr>
          <w:rFonts w:ascii="Calibri" w:hAnsi="Calibri" w:cs="Calibri"/>
          <w:sz w:val="22"/>
          <w:szCs w:val="22"/>
        </w:rPr>
        <w:t>…………………………………………………………………………….</w:t>
      </w:r>
    </w:p>
    <w:p w:rsidR="00640244" w:rsidRDefault="00640244" w:rsidP="008E4159">
      <w:pPr>
        <w:tabs>
          <w:tab w:val="left" w:pos="2625"/>
        </w:tabs>
        <w:jc w:val="both"/>
        <w:rPr>
          <w:rFonts w:ascii="Calibri" w:hAnsi="Calibri" w:cs="Calibri"/>
          <w:sz w:val="22"/>
          <w:szCs w:val="22"/>
        </w:rPr>
      </w:pPr>
      <w:r>
        <w:rPr>
          <w:rFonts w:ascii="Calibri" w:hAnsi="Calibri" w:cs="Calibri"/>
          <w:sz w:val="22"/>
          <w:szCs w:val="22"/>
        </w:rPr>
        <w:t>18.6.Plan I program rada u kriznim situacijama……………………………………………………………………………..</w:t>
      </w:r>
    </w:p>
    <w:p w:rsidR="00BA2EE4" w:rsidRDefault="00BA2EE4" w:rsidP="008E4159">
      <w:pPr>
        <w:tabs>
          <w:tab w:val="left" w:pos="2625"/>
        </w:tabs>
        <w:jc w:val="both"/>
        <w:rPr>
          <w:rFonts w:ascii="Calibri" w:hAnsi="Calibri" w:cs="Calibri"/>
          <w:sz w:val="22"/>
          <w:szCs w:val="22"/>
        </w:rPr>
      </w:pPr>
      <w:r>
        <w:rPr>
          <w:rFonts w:ascii="Calibri" w:hAnsi="Calibri" w:cs="Calibri"/>
          <w:sz w:val="22"/>
          <w:szCs w:val="22"/>
        </w:rPr>
        <w:t>18.6.Tranzicioni plan prelaska iz vrtića u osnovnu školu…………………………………………………………………</w:t>
      </w:r>
    </w:p>
    <w:p w:rsidR="002D7021" w:rsidRDefault="002D7021" w:rsidP="00200460">
      <w:pPr>
        <w:tabs>
          <w:tab w:val="left" w:pos="2625"/>
        </w:tabs>
        <w:jc w:val="both"/>
        <w:rPr>
          <w:rFonts w:ascii="Calibri" w:hAnsi="Calibri" w:cs="Calibri"/>
          <w:sz w:val="22"/>
          <w:szCs w:val="22"/>
        </w:rPr>
      </w:pPr>
    </w:p>
    <w:p w:rsidR="002D7021" w:rsidRDefault="002D7021" w:rsidP="00200460">
      <w:pPr>
        <w:tabs>
          <w:tab w:val="left" w:pos="2625"/>
        </w:tabs>
        <w:jc w:val="both"/>
        <w:rPr>
          <w:rFonts w:ascii="Calibri" w:hAnsi="Calibri" w:cs="Calibri"/>
          <w:sz w:val="22"/>
          <w:szCs w:val="22"/>
        </w:rPr>
      </w:pPr>
    </w:p>
    <w:p w:rsidR="002D7021" w:rsidRDefault="002D7021" w:rsidP="00200460">
      <w:pPr>
        <w:tabs>
          <w:tab w:val="left" w:pos="2625"/>
        </w:tabs>
        <w:jc w:val="both"/>
        <w:rPr>
          <w:rFonts w:ascii="Calibri" w:hAnsi="Calibri" w:cs="Calibri"/>
          <w:sz w:val="22"/>
          <w:szCs w:val="22"/>
        </w:rPr>
      </w:pPr>
    </w:p>
    <w:p w:rsidR="002D7021" w:rsidRDefault="002D7021" w:rsidP="00200460">
      <w:pPr>
        <w:tabs>
          <w:tab w:val="left" w:pos="2625"/>
        </w:tabs>
        <w:jc w:val="both"/>
        <w:rPr>
          <w:rFonts w:ascii="Calibri" w:hAnsi="Calibri" w:cs="Calibri"/>
          <w:sz w:val="22"/>
          <w:szCs w:val="22"/>
        </w:rPr>
      </w:pPr>
    </w:p>
    <w:p w:rsidR="002D7021" w:rsidRDefault="002D7021" w:rsidP="00200460">
      <w:pPr>
        <w:tabs>
          <w:tab w:val="left" w:pos="2625"/>
        </w:tabs>
        <w:jc w:val="both"/>
        <w:rPr>
          <w:rFonts w:ascii="Calibri" w:hAnsi="Calibri" w:cs="Calibri"/>
          <w:sz w:val="22"/>
          <w:szCs w:val="22"/>
        </w:rPr>
      </w:pPr>
    </w:p>
    <w:p w:rsidR="002D7021" w:rsidRDefault="002D7021" w:rsidP="00200460">
      <w:pPr>
        <w:tabs>
          <w:tab w:val="left" w:pos="2625"/>
        </w:tabs>
        <w:jc w:val="both"/>
        <w:rPr>
          <w:rFonts w:ascii="Calibri" w:hAnsi="Calibri" w:cs="Calibri"/>
          <w:sz w:val="22"/>
          <w:szCs w:val="22"/>
        </w:rPr>
      </w:pPr>
    </w:p>
    <w:p w:rsidR="002D7021" w:rsidRDefault="002D7021" w:rsidP="00200460">
      <w:pPr>
        <w:tabs>
          <w:tab w:val="left" w:pos="2625"/>
        </w:tabs>
        <w:jc w:val="both"/>
        <w:rPr>
          <w:rFonts w:ascii="Calibri" w:hAnsi="Calibri" w:cs="Calibri"/>
          <w:sz w:val="22"/>
          <w:szCs w:val="22"/>
        </w:rPr>
      </w:pPr>
    </w:p>
    <w:p w:rsidR="002D7021" w:rsidRDefault="002D7021" w:rsidP="00200460">
      <w:pPr>
        <w:tabs>
          <w:tab w:val="left" w:pos="2625"/>
        </w:tabs>
        <w:jc w:val="both"/>
        <w:rPr>
          <w:rFonts w:ascii="Calibri" w:hAnsi="Calibri" w:cs="Calibri"/>
          <w:sz w:val="22"/>
          <w:szCs w:val="22"/>
        </w:rPr>
      </w:pPr>
    </w:p>
    <w:p w:rsidR="002D7021" w:rsidRDefault="002D7021" w:rsidP="00200460">
      <w:pPr>
        <w:tabs>
          <w:tab w:val="left" w:pos="2625"/>
        </w:tabs>
        <w:jc w:val="both"/>
        <w:rPr>
          <w:rFonts w:ascii="Calibri" w:hAnsi="Calibri" w:cs="Calibri"/>
          <w:sz w:val="22"/>
          <w:szCs w:val="22"/>
        </w:rPr>
      </w:pPr>
    </w:p>
    <w:p w:rsidR="002D7021" w:rsidRDefault="002D7021" w:rsidP="00200460">
      <w:pPr>
        <w:tabs>
          <w:tab w:val="left" w:pos="2625"/>
        </w:tabs>
        <w:jc w:val="both"/>
        <w:rPr>
          <w:rFonts w:ascii="Calibri" w:hAnsi="Calibri" w:cs="Calibri"/>
          <w:sz w:val="22"/>
          <w:szCs w:val="22"/>
        </w:rPr>
      </w:pPr>
    </w:p>
    <w:p w:rsidR="002D7021" w:rsidRPr="002D7021" w:rsidRDefault="002D7021" w:rsidP="00200460">
      <w:pPr>
        <w:tabs>
          <w:tab w:val="left" w:pos="2625"/>
        </w:tabs>
        <w:jc w:val="both"/>
        <w:rPr>
          <w:rFonts w:ascii="Calibri" w:hAnsi="Calibri" w:cs="Calibri"/>
          <w:sz w:val="22"/>
          <w:szCs w:val="22"/>
        </w:rPr>
      </w:pPr>
    </w:p>
    <w:p w:rsidR="006527B3" w:rsidRDefault="006527B3" w:rsidP="00200460">
      <w:pPr>
        <w:tabs>
          <w:tab w:val="left" w:pos="2625"/>
        </w:tabs>
        <w:jc w:val="both"/>
        <w:rPr>
          <w:rFonts w:ascii="Calibri" w:hAnsi="Calibri" w:cs="Calibri"/>
        </w:rPr>
      </w:pPr>
    </w:p>
    <w:p w:rsidR="006527B3" w:rsidRDefault="006527B3" w:rsidP="00200460">
      <w:pPr>
        <w:tabs>
          <w:tab w:val="left" w:pos="2625"/>
        </w:tabs>
        <w:jc w:val="both"/>
        <w:rPr>
          <w:rFonts w:ascii="Calibri" w:hAnsi="Calibri" w:cs="Calibri"/>
        </w:rPr>
      </w:pPr>
    </w:p>
    <w:p w:rsidR="002D7021" w:rsidRDefault="002D7021" w:rsidP="00200460">
      <w:pPr>
        <w:tabs>
          <w:tab w:val="left" w:pos="2625"/>
        </w:tabs>
        <w:jc w:val="both"/>
        <w:rPr>
          <w:rFonts w:ascii="Calibri" w:hAnsi="Calibri" w:cs="Calibri"/>
        </w:rPr>
      </w:pPr>
    </w:p>
    <w:p w:rsidR="002D7021" w:rsidRDefault="002D7021" w:rsidP="00200460">
      <w:pPr>
        <w:tabs>
          <w:tab w:val="left" w:pos="2625"/>
        </w:tabs>
        <w:jc w:val="both"/>
        <w:rPr>
          <w:rFonts w:ascii="Calibri" w:hAnsi="Calibri" w:cs="Calibri"/>
        </w:rPr>
      </w:pPr>
    </w:p>
    <w:p w:rsidR="00B23411" w:rsidRDefault="00B23411" w:rsidP="00200460">
      <w:pPr>
        <w:tabs>
          <w:tab w:val="left" w:pos="2625"/>
        </w:tabs>
        <w:jc w:val="both"/>
        <w:rPr>
          <w:rFonts w:ascii="Calibri" w:hAnsi="Calibri" w:cs="Calibri"/>
        </w:rPr>
      </w:pPr>
    </w:p>
    <w:p w:rsidR="00B23411" w:rsidRDefault="00B23411" w:rsidP="00200460">
      <w:pPr>
        <w:tabs>
          <w:tab w:val="left" w:pos="2625"/>
        </w:tabs>
        <w:jc w:val="both"/>
        <w:rPr>
          <w:rFonts w:ascii="Calibri" w:hAnsi="Calibri" w:cs="Calibri"/>
        </w:rPr>
      </w:pPr>
    </w:p>
    <w:p w:rsidR="00B23411" w:rsidRDefault="00B23411" w:rsidP="00200460">
      <w:pPr>
        <w:tabs>
          <w:tab w:val="left" w:pos="2625"/>
        </w:tabs>
        <w:jc w:val="both"/>
        <w:rPr>
          <w:rFonts w:ascii="Calibri" w:hAnsi="Calibri" w:cs="Calibri"/>
        </w:rPr>
      </w:pPr>
    </w:p>
    <w:p w:rsidR="00B23411" w:rsidRDefault="00B23411" w:rsidP="00200460">
      <w:pPr>
        <w:tabs>
          <w:tab w:val="left" w:pos="2625"/>
        </w:tabs>
        <w:jc w:val="both"/>
        <w:rPr>
          <w:rFonts w:ascii="Calibri" w:hAnsi="Calibri" w:cs="Calibri"/>
        </w:rPr>
      </w:pPr>
    </w:p>
    <w:p w:rsidR="00B23411" w:rsidRDefault="00B23411" w:rsidP="00200460">
      <w:pPr>
        <w:tabs>
          <w:tab w:val="left" w:pos="2625"/>
        </w:tabs>
        <w:jc w:val="both"/>
        <w:rPr>
          <w:rFonts w:ascii="Calibri" w:hAnsi="Calibri" w:cs="Calibri"/>
        </w:rPr>
      </w:pPr>
    </w:p>
    <w:p w:rsidR="00B23411" w:rsidRDefault="00B23411" w:rsidP="00200460">
      <w:pPr>
        <w:tabs>
          <w:tab w:val="left" w:pos="2625"/>
        </w:tabs>
        <w:jc w:val="both"/>
        <w:rPr>
          <w:rFonts w:ascii="Calibri" w:hAnsi="Calibri" w:cs="Calibri"/>
        </w:rPr>
      </w:pPr>
    </w:p>
    <w:p w:rsidR="00B23411" w:rsidRDefault="00B23411" w:rsidP="00200460">
      <w:pPr>
        <w:tabs>
          <w:tab w:val="left" w:pos="2625"/>
        </w:tabs>
        <w:jc w:val="both"/>
        <w:rPr>
          <w:rFonts w:ascii="Calibri" w:hAnsi="Calibri" w:cs="Calibri"/>
        </w:rPr>
      </w:pPr>
    </w:p>
    <w:p w:rsidR="002D7021" w:rsidRDefault="002D7021" w:rsidP="00200460">
      <w:pPr>
        <w:tabs>
          <w:tab w:val="left" w:pos="2625"/>
        </w:tabs>
        <w:jc w:val="both"/>
        <w:rPr>
          <w:rFonts w:ascii="Calibri" w:hAnsi="Calibri" w:cs="Calibri"/>
        </w:rPr>
      </w:pPr>
    </w:p>
    <w:p w:rsidR="001569C0" w:rsidRDefault="001569C0" w:rsidP="001569C0">
      <w:pPr>
        <w:jc w:val="both"/>
        <w:rPr>
          <w:rFonts w:ascii="Calibri" w:hAnsi="Calibri" w:cs="Calibri"/>
          <w:b/>
          <w:sz w:val="32"/>
          <w:szCs w:val="32"/>
          <w:lang w:val="sr-Latn-CS"/>
        </w:rPr>
      </w:pPr>
    </w:p>
    <w:p w:rsidR="001569C0" w:rsidRDefault="001569C0"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0D0B4F" w:rsidRDefault="000D0B4F" w:rsidP="001569C0">
      <w:pPr>
        <w:jc w:val="both"/>
        <w:rPr>
          <w:rFonts w:ascii="Calibri" w:hAnsi="Calibri" w:cs="Calibri"/>
          <w:b/>
          <w:lang w:val="pl-PL"/>
        </w:rPr>
      </w:pPr>
    </w:p>
    <w:p w:rsidR="00771F2F" w:rsidRDefault="00771F2F" w:rsidP="001569C0">
      <w:pPr>
        <w:jc w:val="both"/>
        <w:rPr>
          <w:rFonts w:ascii="Calibri" w:hAnsi="Calibri" w:cs="Calibri"/>
          <w:b/>
          <w:lang w:val="pl-PL"/>
        </w:rPr>
      </w:pPr>
    </w:p>
    <w:p w:rsidR="001569C0" w:rsidRDefault="00B23411" w:rsidP="001569C0">
      <w:pPr>
        <w:jc w:val="both"/>
        <w:rPr>
          <w:rFonts w:ascii="Calibri" w:hAnsi="Calibri" w:cs="Calibri"/>
          <w:b/>
          <w:lang w:val="pl-PL"/>
        </w:rPr>
      </w:pPr>
      <w:r>
        <w:rPr>
          <w:rFonts w:ascii="Calibri" w:hAnsi="Calibri" w:cs="Calibri"/>
          <w:b/>
          <w:lang w:val="pl-PL"/>
        </w:rPr>
        <w:t>Podatci o ustanovi</w:t>
      </w:r>
    </w:p>
    <w:tbl>
      <w:tblPr>
        <w:tblpPr w:leftFromText="180" w:rightFromText="180" w:vertAnchor="page" w:horzAnchor="margin" w:tblpY="2114"/>
        <w:tblW w:w="10125"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1E0" w:firstRow="1" w:lastRow="1" w:firstColumn="1" w:lastColumn="1" w:noHBand="0" w:noVBand="0"/>
      </w:tblPr>
      <w:tblGrid>
        <w:gridCol w:w="3389"/>
        <w:gridCol w:w="6736"/>
      </w:tblGrid>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rPr>
            </w:pPr>
            <w:r>
              <w:rPr>
                <w:rFonts w:ascii="Calibri" w:eastAsia="Calibri" w:hAnsi="Calibri" w:cs="Calibri"/>
                <w:color w:val="FFFFFF"/>
              </w:rPr>
              <w:t>Puni naziv ustanove</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2D7021" w:rsidRDefault="000D0B4F" w:rsidP="000D0B4F">
            <w:pPr>
              <w:jc w:val="both"/>
              <w:rPr>
                <w:rFonts w:ascii="Calibri" w:eastAsia="Calibri" w:hAnsi="Calibri" w:cs="Calibri"/>
                <w:sz w:val="20"/>
                <w:szCs w:val="20"/>
                <w:lang w:val="en-GB"/>
              </w:rPr>
            </w:pPr>
            <w:r>
              <w:rPr>
                <w:rFonts w:ascii="Calibri" w:eastAsia="Calibri" w:hAnsi="Calibri" w:cs="Calibri"/>
                <w:sz w:val="20"/>
                <w:szCs w:val="20"/>
              </w:rPr>
              <w:t>JPU “Jevrosima Jevra Rabrenović</w:t>
            </w:r>
            <w:r>
              <w:rPr>
                <w:rFonts w:ascii="Calibri" w:eastAsia="Calibri" w:hAnsi="Calibri" w:cs="Calibri"/>
                <w:sz w:val="20"/>
                <w:szCs w:val="20"/>
                <w:lang w:val="en-GB"/>
              </w:rPr>
              <w:t>”</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Adresa</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sz w:val="20"/>
                <w:szCs w:val="20"/>
              </w:rPr>
              <w:t>Ulica</w:t>
            </w:r>
            <w:r>
              <w:rPr>
                <w:rFonts w:ascii="Calibri" w:eastAsia="Calibri" w:hAnsi="Calibri" w:cs="Calibri"/>
                <w:sz w:val="20"/>
                <w:szCs w:val="20"/>
              </w:rPr>
              <w:t xml:space="preserve"> </w:t>
            </w:r>
            <w:r w:rsidRPr="00A115FB">
              <w:rPr>
                <w:rFonts w:ascii="Calibri" w:eastAsia="Calibri" w:hAnsi="Calibri" w:cs="Calibri"/>
                <w:sz w:val="20"/>
                <w:szCs w:val="20"/>
              </w:rPr>
              <w:t>,,Filipa Žurića “bb   Mojkovac</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Telefon</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sz w:val="20"/>
                <w:szCs w:val="20"/>
              </w:rPr>
              <w:t>050/ 472 /430      050/473/805</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Telefaks</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sz w:val="20"/>
                <w:szCs w:val="20"/>
              </w:rPr>
              <w:t>050/472/430</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Web-site</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sz w:val="20"/>
                <w:szCs w:val="20"/>
              </w:rPr>
              <w:t>vrticmojkovac.www</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 xml:space="preserve">E-mail </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443EDE" w:rsidP="000D0B4F">
            <w:pPr>
              <w:jc w:val="both"/>
              <w:rPr>
                <w:rFonts w:ascii="Calibri" w:eastAsia="Calibri" w:hAnsi="Calibri" w:cs="Calibri"/>
                <w:sz w:val="20"/>
                <w:szCs w:val="20"/>
              </w:rPr>
            </w:pPr>
            <w:hyperlink r:id="rId9" w:history="1">
              <w:r w:rsidR="000D0B4F" w:rsidRPr="004C10A1">
                <w:rPr>
                  <w:rStyle w:val="Hyperlink"/>
                  <w:rFonts w:ascii="Calibri" w:eastAsia="Calibri" w:hAnsi="Calibri" w:cs="Calibri"/>
                  <w:sz w:val="20"/>
                  <w:szCs w:val="20"/>
                </w:rPr>
                <w:t>dvmojkovac@t-com.me</w:t>
              </w:r>
            </w:hyperlink>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Dan ustanove</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sz w:val="20"/>
                <w:szCs w:val="20"/>
              </w:rPr>
              <w:t>20.05.</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Logo Ustanove</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Pr>
                <w:rFonts w:ascii="Calibri" w:eastAsia="Calibri" w:hAnsi="Calibri" w:cs="Calibri"/>
                <w:noProof/>
                <w:sz w:val="20"/>
                <w:szCs w:val="20"/>
              </w:rPr>
              <w:drawing>
                <wp:inline distT="0" distB="0" distL="0" distR="0">
                  <wp:extent cx="1684020" cy="153924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684020" cy="1539240"/>
                          </a:xfrm>
                          <a:prstGeom prst="rect">
                            <a:avLst/>
                          </a:prstGeom>
                          <a:noFill/>
                          <a:ln w="9525">
                            <a:noFill/>
                            <a:miter lim="800000"/>
                            <a:headEnd/>
                            <a:tailEnd/>
                          </a:ln>
                        </pic:spPr>
                      </pic:pic>
                    </a:graphicData>
                  </a:graphic>
                </wp:inline>
              </w:drawing>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Unutrašnja</w:t>
            </w:r>
            <w:r>
              <w:rPr>
                <w:rFonts w:ascii="Calibri" w:eastAsia="Calibri" w:hAnsi="Calibri" w:cs="Calibri"/>
                <w:color w:val="FFFFFF"/>
              </w:rPr>
              <w:t xml:space="preserve"> </w:t>
            </w:r>
            <w:r w:rsidRPr="00A115FB">
              <w:rPr>
                <w:rFonts w:ascii="Calibri" w:eastAsia="Calibri" w:hAnsi="Calibri" w:cs="Calibri"/>
                <w:color w:val="FFFFFF"/>
              </w:rPr>
              <w:t>površina</w:t>
            </w:r>
            <w:r>
              <w:rPr>
                <w:rFonts w:ascii="Calibri" w:eastAsia="Calibri" w:hAnsi="Calibri" w:cs="Calibri"/>
                <w:color w:val="FFFFFF"/>
              </w:rPr>
              <w:t xml:space="preserve"> </w:t>
            </w:r>
            <w:r w:rsidRPr="00A115FB">
              <w:rPr>
                <w:rFonts w:ascii="Calibri" w:eastAsia="Calibri" w:hAnsi="Calibri" w:cs="Calibri"/>
                <w:color w:val="FFFFFF"/>
                <w:lang w:val="sr-Latn-CS"/>
              </w:rPr>
              <w:t>ustanove</w:t>
            </w:r>
            <w:r w:rsidRPr="00A115FB">
              <w:rPr>
                <w:rFonts w:ascii="Calibri" w:eastAsia="Calibri" w:hAnsi="Calibri" w:cs="Calibri"/>
                <w:color w:val="FFFFFF"/>
              </w:rPr>
              <w:t>(m</w:t>
            </w:r>
            <w:r w:rsidRPr="00A115FB">
              <w:rPr>
                <w:rFonts w:ascii="Calibri" w:eastAsia="Calibri" w:hAnsi="Calibri" w:cs="Calibri"/>
                <w:color w:val="FFFFFF"/>
                <w:vertAlign w:val="superscript"/>
              </w:rPr>
              <w:t>2</w:t>
            </w:r>
            <w:r w:rsidRPr="00A115FB">
              <w:rPr>
                <w:rFonts w:ascii="Calibri" w:eastAsia="Calibri" w:hAnsi="Calibri" w:cs="Calibri"/>
                <w:color w:val="FFFFFF"/>
              </w:rPr>
              <w:t>)</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rPr>
              <w:t>844 m</w:t>
            </w:r>
            <w:r w:rsidRPr="00A115FB">
              <w:rPr>
                <w:rFonts w:ascii="Calibri" w:eastAsia="Calibri" w:hAnsi="Calibri" w:cs="Calibri"/>
                <w:vertAlign w:val="superscript"/>
              </w:rPr>
              <w:t>2</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Površina</w:t>
            </w:r>
            <w:r>
              <w:rPr>
                <w:rFonts w:ascii="Calibri" w:eastAsia="Calibri" w:hAnsi="Calibri" w:cs="Calibri"/>
                <w:color w:val="FFFFFF"/>
              </w:rPr>
              <w:t xml:space="preserve"> </w:t>
            </w:r>
            <w:r w:rsidRPr="00A115FB">
              <w:rPr>
                <w:rFonts w:ascii="Calibri" w:eastAsia="Calibri" w:hAnsi="Calibri" w:cs="Calibri"/>
                <w:color w:val="FFFFFF"/>
              </w:rPr>
              <w:t>okolnog</w:t>
            </w:r>
            <w:r>
              <w:rPr>
                <w:rFonts w:ascii="Calibri" w:eastAsia="Calibri" w:hAnsi="Calibri" w:cs="Calibri"/>
                <w:color w:val="FFFFFF"/>
              </w:rPr>
              <w:t xml:space="preserve"> </w:t>
            </w:r>
            <w:r w:rsidRPr="00A115FB">
              <w:rPr>
                <w:rFonts w:ascii="Calibri" w:eastAsia="Calibri" w:hAnsi="Calibri" w:cs="Calibri"/>
                <w:color w:val="FFFFFF"/>
              </w:rPr>
              <w:t>zemljišta (m</w:t>
            </w:r>
            <w:r w:rsidRPr="00A115FB">
              <w:rPr>
                <w:rFonts w:ascii="Calibri" w:eastAsia="Calibri" w:hAnsi="Calibri" w:cs="Calibri"/>
                <w:color w:val="FFFFFF"/>
                <w:vertAlign w:val="superscript"/>
              </w:rPr>
              <w:t>2</w:t>
            </w:r>
            <w:r w:rsidRPr="00A115FB">
              <w:rPr>
                <w:rFonts w:ascii="Calibri" w:eastAsia="Calibri" w:hAnsi="Calibri" w:cs="Calibri"/>
                <w:color w:val="FFFFFF"/>
              </w:rPr>
              <w:t>)</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rPr>
              <w:t>2246 m</w:t>
            </w:r>
            <w:r w:rsidRPr="00A115FB">
              <w:rPr>
                <w:rFonts w:ascii="Calibri" w:eastAsia="Calibri" w:hAnsi="Calibri" w:cs="Calibri"/>
                <w:vertAlign w:val="superscript"/>
              </w:rPr>
              <w:t>2</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lang w:val="pl-PL"/>
              </w:rPr>
            </w:pPr>
            <w:r w:rsidRPr="00A115FB">
              <w:rPr>
                <w:rFonts w:ascii="Calibri" w:eastAsia="Calibri" w:hAnsi="Calibri" w:cs="Calibri"/>
                <w:color w:val="FFFFFF"/>
                <w:lang w:val="pl-PL"/>
              </w:rPr>
              <w:t>Kapacitet Ustanove (maksimalan broj djece)</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sz w:val="20"/>
                <w:szCs w:val="20"/>
              </w:rPr>
              <w:t>140</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Brojdjece</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sz w:val="20"/>
                <w:szCs w:val="20"/>
              </w:rPr>
              <w:t>209</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lang w:val="it-IT"/>
              </w:rPr>
            </w:pPr>
            <w:r w:rsidRPr="00A115FB">
              <w:rPr>
                <w:rFonts w:ascii="Calibri" w:eastAsia="Calibri" w:hAnsi="Calibri" w:cs="Calibri"/>
                <w:color w:val="FFFFFF"/>
                <w:lang w:val="it-IT"/>
              </w:rPr>
              <w:t xml:space="preserve">Jezici na kojima se izvodi nastava u </w:t>
            </w:r>
            <w:r w:rsidRPr="00A115FB">
              <w:rPr>
                <w:rFonts w:ascii="Calibri" w:eastAsia="Calibri" w:hAnsi="Calibri" w:cs="Calibri"/>
                <w:color w:val="FFFFFF"/>
                <w:lang w:val="sr-Latn-CS"/>
              </w:rPr>
              <w:t>ustanovi</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sz w:val="20"/>
                <w:szCs w:val="20"/>
              </w:rPr>
              <w:t>Crnogorski</w:t>
            </w:r>
            <w:r>
              <w:rPr>
                <w:rFonts w:ascii="Calibri" w:eastAsia="Calibri" w:hAnsi="Calibri" w:cs="Calibri"/>
                <w:sz w:val="20"/>
                <w:szCs w:val="20"/>
              </w:rPr>
              <w:t xml:space="preserve"> </w:t>
            </w:r>
            <w:r w:rsidRPr="00A115FB">
              <w:rPr>
                <w:rFonts w:ascii="Calibri" w:eastAsia="Calibri" w:hAnsi="Calibri" w:cs="Calibri"/>
                <w:sz w:val="20"/>
                <w:szCs w:val="20"/>
              </w:rPr>
              <w:t>jezik</w:t>
            </w:r>
          </w:p>
        </w:tc>
      </w:tr>
      <w:tr w:rsidR="000D0B4F" w:rsidTr="000D0B4F">
        <w:trPr>
          <w:trHeight w:val="433"/>
        </w:trPr>
        <w:tc>
          <w:tcPr>
            <w:tcW w:w="3389" w:type="dxa"/>
            <w:tcBorders>
              <w:top w:val="single" w:sz="4" w:space="0" w:color="B8CCE4"/>
              <w:left w:val="single" w:sz="4" w:space="0" w:color="B8CCE4"/>
              <w:bottom w:val="single" w:sz="4" w:space="0" w:color="B8CCE4"/>
              <w:right w:val="single" w:sz="4" w:space="0" w:color="B8CCE4"/>
            </w:tcBorders>
            <w:shd w:val="clear" w:color="auto" w:fill="8DB3E2"/>
            <w:hideMark/>
          </w:tcPr>
          <w:p w:rsidR="000D0B4F" w:rsidRPr="00A115FB" w:rsidRDefault="000D0B4F" w:rsidP="000D0B4F">
            <w:pPr>
              <w:jc w:val="both"/>
              <w:rPr>
                <w:rFonts w:ascii="Calibri" w:eastAsia="Calibri" w:hAnsi="Calibri" w:cs="Calibri"/>
                <w:color w:val="FFFFFF"/>
                <w:sz w:val="22"/>
                <w:szCs w:val="22"/>
              </w:rPr>
            </w:pPr>
            <w:r w:rsidRPr="00A115FB">
              <w:rPr>
                <w:rFonts w:ascii="Calibri" w:eastAsia="Calibri" w:hAnsi="Calibri" w:cs="Calibri"/>
                <w:color w:val="FFFFFF"/>
              </w:rPr>
              <w:t>Broj</w:t>
            </w:r>
            <w:r>
              <w:rPr>
                <w:rFonts w:ascii="Calibri" w:eastAsia="Calibri" w:hAnsi="Calibri" w:cs="Calibri"/>
                <w:color w:val="FFFFFF"/>
              </w:rPr>
              <w:t xml:space="preserve"> </w:t>
            </w:r>
            <w:r w:rsidRPr="00A115FB">
              <w:rPr>
                <w:rFonts w:ascii="Calibri" w:eastAsia="Calibri" w:hAnsi="Calibri" w:cs="Calibri"/>
                <w:color w:val="FFFFFF"/>
              </w:rPr>
              <w:t>smjena u ustanovi</w:t>
            </w:r>
          </w:p>
        </w:tc>
        <w:tc>
          <w:tcPr>
            <w:tcW w:w="6736" w:type="dxa"/>
            <w:tcBorders>
              <w:top w:val="single" w:sz="4" w:space="0" w:color="B8CCE4"/>
              <w:left w:val="single" w:sz="4" w:space="0" w:color="B8CCE4"/>
              <w:bottom w:val="single" w:sz="4" w:space="0" w:color="B8CCE4"/>
              <w:right w:val="single" w:sz="4" w:space="0" w:color="B8CCE4"/>
            </w:tcBorders>
            <w:shd w:val="clear" w:color="auto" w:fill="DBE5F1"/>
            <w:hideMark/>
          </w:tcPr>
          <w:p w:rsidR="000D0B4F" w:rsidRPr="00A115FB" w:rsidRDefault="000D0B4F" w:rsidP="000D0B4F">
            <w:pPr>
              <w:jc w:val="both"/>
              <w:rPr>
                <w:rFonts w:ascii="Calibri" w:eastAsia="Calibri" w:hAnsi="Calibri" w:cs="Calibri"/>
                <w:sz w:val="20"/>
                <w:szCs w:val="20"/>
              </w:rPr>
            </w:pPr>
            <w:r w:rsidRPr="00A115FB">
              <w:rPr>
                <w:rFonts w:ascii="Calibri" w:eastAsia="Calibri" w:hAnsi="Calibri" w:cs="Calibri"/>
                <w:sz w:val="20"/>
                <w:szCs w:val="20"/>
              </w:rPr>
              <w:t>Dvije</w:t>
            </w:r>
            <w:r>
              <w:rPr>
                <w:rFonts w:ascii="Calibri" w:eastAsia="Calibri" w:hAnsi="Calibri" w:cs="Calibri"/>
                <w:sz w:val="20"/>
                <w:szCs w:val="20"/>
              </w:rPr>
              <w:t xml:space="preserve"> </w:t>
            </w:r>
            <w:r w:rsidRPr="00A115FB">
              <w:rPr>
                <w:rFonts w:ascii="Calibri" w:eastAsia="Calibri" w:hAnsi="Calibri" w:cs="Calibri"/>
                <w:sz w:val="20"/>
                <w:szCs w:val="20"/>
              </w:rPr>
              <w:t>smjene</w:t>
            </w:r>
          </w:p>
        </w:tc>
      </w:tr>
    </w:tbl>
    <w:p w:rsidR="000D0B4F" w:rsidRDefault="000D0B4F" w:rsidP="001569C0">
      <w:pPr>
        <w:jc w:val="both"/>
        <w:rPr>
          <w:rFonts w:ascii="Calibri" w:hAnsi="Calibri" w:cs="Calibri"/>
          <w:b/>
          <w:lang w:val="pl-PL"/>
        </w:rPr>
      </w:pPr>
    </w:p>
    <w:p w:rsidR="001569C0" w:rsidRDefault="001569C0" w:rsidP="001569C0">
      <w:pPr>
        <w:jc w:val="both"/>
        <w:rPr>
          <w:rFonts w:ascii="Calibri" w:hAnsi="Calibri" w:cs="Calibri"/>
          <w:b/>
          <w:lang w:val="pl-PL"/>
        </w:rPr>
      </w:pPr>
    </w:p>
    <w:p w:rsidR="001569C0" w:rsidRDefault="001569C0" w:rsidP="001569C0">
      <w:pPr>
        <w:jc w:val="both"/>
        <w:rPr>
          <w:rFonts w:ascii="Calibri" w:hAnsi="Calibri" w:cs="Calibri"/>
          <w:b/>
          <w:lang w:val="pl-PL"/>
        </w:rPr>
      </w:pPr>
    </w:p>
    <w:p w:rsidR="001569C0" w:rsidRDefault="001569C0" w:rsidP="001569C0">
      <w:pPr>
        <w:jc w:val="both"/>
        <w:rPr>
          <w:rFonts w:ascii="Calibri" w:hAnsi="Calibri" w:cs="Calibri"/>
          <w:b/>
          <w:lang w:val="pl-PL"/>
        </w:rPr>
      </w:pPr>
    </w:p>
    <w:p w:rsidR="001569C0" w:rsidRDefault="001569C0" w:rsidP="001569C0">
      <w:pPr>
        <w:jc w:val="both"/>
        <w:rPr>
          <w:rFonts w:ascii="Calibri" w:hAnsi="Calibri" w:cs="Calibri"/>
          <w:b/>
          <w:lang w:val="pl-PL"/>
        </w:rPr>
      </w:pPr>
    </w:p>
    <w:p w:rsidR="001569C0" w:rsidRDefault="001569C0" w:rsidP="001569C0">
      <w:pPr>
        <w:jc w:val="both"/>
        <w:rPr>
          <w:rFonts w:ascii="Calibri" w:hAnsi="Calibri" w:cs="Calibri"/>
          <w:b/>
          <w:lang w:val="pl-PL"/>
        </w:rPr>
      </w:pPr>
    </w:p>
    <w:p w:rsidR="001569C0" w:rsidRDefault="001569C0" w:rsidP="001569C0">
      <w:pPr>
        <w:jc w:val="both"/>
        <w:rPr>
          <w:rFonts w:ascii="Calibri" w:hAnsi="Calibri" w:cs="Calibri"/>
          <w:b/>
          <w:lang w:val="pl-PL"/>
        </w:rPr>
      </w:pPr>
    </w:p>
    <w:p w:rsidR="001569C0" w:rsidRDefault="001569C0" w:rsidP="001569C0">
      <w:pPr>
        <w:jc w:val="both"/>
        <w:rPr>
          <w:rFonts w:ascii="Calibri" w:hAnsi="Calibri" w:cs="Calibri"/>
          <w:b/>
          <w:lang w:val="pl-PL"/>
        </w:rPr>
      </w:pPr>
    </w:p>
    <w:p w:rsidR="001569C0" w:rsidRDefault="001569C0" w:rsidP="001569C0">
      <w:pPr>
        <w:jc w:val="both"/>
        <w:rPr>
          <w:rFonts w:ascii="Calibri" w:hAnsi="Calibri" w:cs="Calibri"/>
          <w:b/>
          <w:lang w:val="pl-PL"/>
        </w:rPr>
      </w:pPr>
    </w:p>
    <w:p w:rsidR="009660C5" w:rsidRDefault="009660C5" w:rsidP="001569C0">
      <w:pPr>
        <w:jc w:val="both"/>
        <w:rPr>
          <w:rFonts w:ascii="Calibri" w:hAnsi="Calibri" w:cs="Calibri"/>
          <w:b/>
          <w:lang w:val="pl-PL"/>
        </w:rPr>
      </w:pPr>
    </w:p>
    <w:p w:rsidR="009660C5" w:rsidRDefault="009660C5" w:rsidP="001569C0">
      <w:pPr>
        <w:jc w:val="both"/>
        <w:rPr>
          <w:rFonts w:ascii="Calibri" w:hAnsi="Calibri" w:cs="Calibri"/>
          <w:b/>
          <w:lang w:val="pl-PL"/>
        </w:rPr>
      </w:pPr>
    </w:p>
    <w:p w:rsidR="009660C5" w:rsidRDefault="009660C5" w:rsidP="001569C0">
      <w:pPr>
        <w:jc w:val="both"/>
        <w:rPr>
          <w:rFonts w:ascii="Calibri" w:hAnsi="Calibri" w:cs="Calibri"/>
          <w:b/>
          <w:lang w:val="pl-PL"/>
        </w:rPr>
      </w:pPr>
    </w:p>
    <w:p w:rsidR="001569C0" w:rsidRDefault="001569C0" w:rsidP="001569C0">
      <w:pPr>
        <w:jc w:val="both"/>
        <w:rPr>
          <w:rFonts w:ascii="Calibri" w:hAnsi="Calibri" w:cs="Calibri"/>
          <w:b/>
          <w:lang w:val="pl-PL"/>
        </w:rPr>
      </w:pPr>
    </w:p>
    <w:p w:rsidR="001569C0" w:rsidRDefault="001569C0" w:rsidP="001569C0">
      <w:pPr>
        <w:jc w:val="both"/>
        <w:rPr>
          <w:rFonts w:ascii="Calibri" w:hAnsi="Calibri" w:cs="Calibri"/>
          <w:b/>
          <w:lang w:val="pl-PL"/>
        </w:rPr>
      </w:pPr>
    </w:p>
    <w:p w:rsidR="006D0BD4" w:rsidRPr="00664CF6" w:rsidRDefault="00CD03BC" w:rsidP="00CD03BC">
      <w:pPr>
        <w:pStyle w:val="NoSpacing"/>
        <w:jc w:val="both"/>
        <w:rPr>
          <w:rFonts w:cs="Calibri"/>
          <w:sz w:val="24"/>
          <w:szCs w:val="24"/>
          <w:lang w:val="sr-Latn-CS"/>
        </w:rPr>
      </w:pPr>
      <w:r w:rsidRPr="00664CF6">
        <w:rPr>
          <w:rFonts w:cs="Calibri"/>
          <w:sz w:val="24"/>
          <w:szCs w:val="24"/>
          <w:lang w:val="sr-Latn-CS"/>
        </w:rPr>
        <w:t>Na osnovu Zakona o predškolskom vaspitanju i obrazovanju („Sl.list RCbr.64/02,49/07,80/10) I člana 15 Statuta Javna pr</w:t>
      </w:r>
      <w:r w:rsidR="00707888" w:rsidRPr="00664CF6">
        <w:rPr>
          <w:rFonts w:cs="Calibri"/>
          <w:sz w:val="24"/>
          <w:szCs w:val="24"/>
          <w:lang w:val="sr-Latn-CS"/>
        </w:rPr>
        <w:t>edškolska ustanova „Jevrosima Rabrenović-Jevra“</w:t>
      </w:r>
      <w:r w:rsidRPr="00664CF6">
        <w:rPr>
          <w:rFonts w:cs="Calibri"/>
          <w:sz w:val="24"/>
          <w:szCs w:val="24"/>
          <w:lang w:val="sr-Latn-CS"/>
        </w:rPr>
        <w:t xml:space="preserve"> donosi</w:t>
      </w:r>
    </w:p>
    <w:p w:rsidR="00F823C6" w:rsidRPr="00664CF6" w:rsidRDefault="00F823C6" w:rsidP="00CD03BC">
      <w:pPr>
        <w:pStyle w:val="NoSpacing"/>
        <w:jc w:val="center"/>
        <w:rPr>
          <w:rFonts w:cs="Calibri"/>
          <w:b/>
          <w:sz w:val="24"/>
          <w:szCs w:val="24"/>
          <w:lang w:val="sr-Latn-CS"/>
        </w:rPr>
      </w:pPr>
    </w:p>
    <w:p w:rsidR="00F823C6" w:rsidRPr="00664CF6" w:rsidRDefault="00F823C6" w:rsidP="00CD03BC">
      <w:pPr>
        <w:pStyle w:val="NoSpacing"/>
        <w:jc w:val="center"/>
        <w:rPr>
          <w:rFonts w:cs="Calibri"/>
          <w:b/>
          <w:sz w:val="24"/>
          <w:szCs w:val="24"/>
          <w:lang w:val="sr-Latn-CS"/>
        </w:rPr>
      </w:pPr>
    </w:p>
    <w:p w:rsidR="00CD03BC" w:rsidRPr="00664CF6" w:rsidRDefault="00443EDE" w:rsidP="00CD03BC">
      <w:pPr>
        <w:pStyle w:val="NoSpacing"/>
        <w:jc w:val="center"/>
        <w:rPr>
          <w:rFonts w:cs="Calibri"/>
          <w:b/>
          <w:sz w:val="24"/>
          <w:szCs w:val="24"/>
          <w:lang w:val="sr-Latn-CS"/>
        </w:rPr>
      </w:pPr>
      <w:r>
        <w:rPr>
          <w:rFonts w:cs="Calibri"/>
          <w:b/>
          <w:sz w:val="24"/>
          <w:szCs w:val="24"/>
          <w:lang w:val="sr-Latn-CS"/>
        </w:rPr>
        <w:t>PROGRAM  RADA  ZA  ŠKOLSKU  2024/2025</w:t>
      </w:r>
      <w:r w:rsidR="002B5B25" w:rsidRPr="00664CF6">
        <w:rPr>
          <w:rFonts w:cs="Calibri"/>
          <w:b/>
          <w:sz w:val="24"/>
          <w:szCs w:val="24"/>
          <w:lang w:val="sr-Latn-CS"/>
        </w:rPr>
        <w:t>.</w:t>
      </w:r>
      <w:r w:rsidR="00CD03BC" w:rsidRPr="00664CF6">
        <w:rPr>
          <w:rFonts w:cs="Calibri"/>
          <w:b/>
          <w:sz w:val="24"/>
          <w:szCs w:val="24"/>
          <w:lang w:val="sr-Latn-CS"/>
        </w:rPr>
        <w:t xml:space="preserve"> GODINU</w:t>
      </w:r>
    </w:p>
    <w:p w:rsidR="00CD03BC" w:rsidRPr="00664CF6" w:rsidRDefault="002C78D8" w:rsidP="00CD03BC">
      <w:pPr>
        <w:pStyle w:val="NoSpacing"/>
        <w:rPr>
          <w:rFonts w:cs="Calibri"/>
          <w:sz w:val="24"/>
          <w:szCs w:val="24"/>
          <w:lang w:val="sr-Latn-CS"/>
        </w:rPr>
      </w:pPr>
      <w:r w:rsidRPr="00664CF6">
        <w:rPr>
          <w:rFonts w:cs="Calibri"/>
          <w:sz w:val="24"/>
          <w:szCs w:val="24"/>
          <w:lang w:val="sr-Latn-CS"/>
        </w:rPr>
        <w:t xml:space="preserve">               Izrada ovog Programa se zasniva na Programu razvoja</w:t>
      </w:r>
      <w:r w:rsidR="009050E8" w:rsidRPr="00664CF6">
        <w:rPr>
          <w:rFonts w:cs="Calibri"/>
          <w:sz w:val="24"/>
          <w:szCs w:val="24"/>
          <w:lang w:val="sr-Latn-CS"/>
        </w:rPr>
        <w:t xml:space="preserve"> i Akcionog plana</w:t>
      </w:r>
      <w:r w:rsidRPr="00664CF6">
        <w:rPr>
          <w:rFonts w:cs="Calibri"/>
          <w:sz w:val="24"/>
          <w:szCs w:val="24"/>
          <w:lang w:val="sr-Latn-CS"/>
        </w:rPr>
        <w:t xml:space="preserve"> koji donosi direktor Ustanove.</w:t>
      </w:r>
    </w:p>
    <w:p w:rsidR="00CE6A82" w:rsidRPr="00664CF6" w:rsidRDefault="00CE6A82" w:rsidP="00CD03BC">
      <w:pPr>
        <w:pStyle w:val="NoSpacing"/>
        <w:rPr>
          <w:rFonts w:cs="Calibri"/>
          <w:b/>
          <w:sz w:val="24"/>
          <w:szCs w:val="24"/>
          <w:lang w:val="sr-Latn-CS"/>
        </w:rPr>
      </w:pPr>
    </w:p>
    <w:p w:rsidR="00CD03BC" w:rsidRPr="00664CF6" w:rsidRDefault="00CD03BC" w:rsidP="00CD03BC">
      <w:pPr>
        <w:pStyle w:val="NoSpacing"/>
        <w:rPr>
          <w:rFonts w:cs="Calibri"/>
          <w:b/>
          <w:sz w:val="24"/>
          <w:szCs w:val="24"/>
          <w:lang w:val="sr-Latn-CS"/>
        </w:rPr>
      </w:pPr>
      <w:r w:rsidRPr="00664CF6">
        <w:rPr>
          <w:rFonts w:cs="Calibri"/>
          <w:b/>
          <w:sz w:val="24"/>
          <w:szCs w:val="24"/>
          <w:lang w:val="sr-Latn-CS"/>
        </w:rPr>
        <w:t xml:space="preserve"> 1.LIČNA KARTA USTANOVE</w:t>
      </w:r>
    </w:p>
    <w:p w:rsidR="008B5CD5" w:rsidRPr="00664CF6" w:rsidRDefault="008B5CD5" w:rsidP="00652A52">
      <w:pPr>
        <w:rPr>
          <w:rFonts w:ascii="Calibri" w:hAnsi="Calibri" w:cs="Calibri"/>
        </w:rPr>
      </w:pPr>
    </w:p>
    <w:p w:rsidR="00CE6A82" w:rsidRPr="00664CF6" w:rsidRDefault="00CE6A82" w:rsidP="008B5CD5">
      <w:pPr>
        <w:pStyle w:val="NoSpacing"/>
        <w:jc w:val="both"/>
        <w:rPr>
          <w:rFonts w:cs="Calibri"/>
          <w:b/>
          <w:sz w:val="24"/>
          <w:szCs w:val="24"/>
          <w:lang w:val="sr-Latn-CS"/>
        </w:rPr>
      </w:pPr>
    </w:p>
    <w:p w:rsidR="008B5CD5" w:rsidRPr="00664CF6" w:rsidRDefault="008B5CD5" w:rsidP="008B5CD5">
      <w:pPr>
        <w:pStyle w:val="NoSpacing"/>
        <w:jc w:val="both"/>
        <w:rPr>
          <w:rFonts w:cs="Calibri"/>
          <w:sz w:val="24"/>
          <w:szCs w:val="24"/>
          <w:lang w:val="sr-Latn-CS"/>
        </w:rPr>
      </w:pPr>
      <w:r w:rsidRPr="00664CF6">
        <w:rPr>
          <w:rFonts w:cs="Calibri"/>
          <w:b/>
          <w:sz w:val="24"/>
          <w:szCs w:val="24"/>
          <w:lang w:val="sr-Latn-CS"/>
        </w:rPr>
        <w:t>1.1.I</w:t>
      </w:r>
      <w:r w:rsidR="00305E23">
        <w:rPr>
          <w:rFonts w:cs="Calibri"/>
          <w:b/>
          <w:sz w:val="24"/>
          <w:szCs w:val="24"/>
          <w:lang w:val="sr-Latn-CS"/>
        </w:rPr>
        <w:t>storijat ustanove</w:t>
      </w:r>
    </w:p>
    <w:p w:rsidR="00736BBA" w:rsidRDefault="00736BBA" w:rsidP="00736BBA">
      <w:pPr>
        <w:ind w:firstLine="720"/>
        <w:jc w:val="both"/>
      </w:pPr>
      <w:r>
        <w:t>Prva predškolska ustanova u Mojkovcu osnovana je 01.09.1953.godine</w:t>
      </w:r>
      <w:r w:rsidRPr="00A63E1C">
        <w:t>.</w:t>
      </w:r>
      <w:r>
        <w:t xml:space="preserve"> Ustanova je registrovana kod nadležnog suda kao Dječije zabavište, osnivač je bio Mjesni odbor.Ideja je potekla od Stanuše Rakočević, referenta za prosvetu i kulturu SNO Bijelo Polje. Prvi vaspitač bila je Danica Rakočević koja je počela rad sa djecom u uslovima koji nijesu obezbjeđivali ni minimalne potrebe za njihov rad. Dječije zabavište je radilo u sastavu sedmogodišnje škole, okupljajući 46.djece.Aktivnosti su izvođene na poljani (za vrijeme</w:t>
      </w:r>
      <w:r w:rsidRPr="00A63E1C">
        <w:t xml:space="preserve"> </w:t>
      </w:r>
      <w:r>
        <w:t>ljetnjih dana) I u prizemnoj prostoji Zadružnog doma.</w:t>
      </w:r>
    </w:p>
    <w:p w:rsidR="00736BBA" w:rsidRDefault="00736BBA" w:rsidP="00736BBA">
      <w:pPr>
        <w:ind w:firstLine="720"/>
        <w:jc w:val="both"/>
      </w:pPr>
      <w:r>
        <w:t xml:space="preserve"> Godine 1954. podignuta je montažna Baraka u sastavu škole u kojoj su radiala neka odjeljenje nižih razreda i zabavišta.Djeca su u zabavištu boravila 3 do 4 sata dnevno bez osnovnih didaktičkih sredstava i igračaka.</w:t>
      </w:r>
    </w:p>
    <w:p w:rsidR="00736BBA" w:rsidRDefault="00736BBA" w:rsidP="00736BBA">
      <w:pPr>
        <w:jc w:val="both"/>
      </w:pPr>
      <w:r>
        <w:t>Tokom 1956.godine, ministar za prosvjetu i kulturu Živko Žižić obišao je Zabavište, i sagledavši teške uslove rada obavio je dogovor sa predsjednikom Odbora, Brankom Smolovićem o izgradnji objekta za Zabavište.</w:t>
      </w:r>
    </w:p>
    <w:p w:rsidR="00736BBA" w:rsidRDefault="00736BBA" w:rsidP="00736BBA">
      <w:pPr>
        <w:ind w:firstLine="720"/>
        <w:jc w:val="both"/>
      </w:pPr>
      <w:r>
        <w:t>Ratni  vojni invalid Novo Lašić dao je dio svog imanja bez nadoknade, i objekat je završen sredinom 1960 godine. Djelatnost zabavišta je proširena, pa je u radni odnos primljena još jedna vaspitačica Radmila Krgović-Radenović.</w:t>
      </w:r>
    </w:p>
    <w:p w:rsidR="00736BBA" w:rsidRDefault="00736BBA" w:rsidP="00736BBA">
      <w:r>
        <w:t xml:space="preserve"> Zabavište je dobilo status posebne ustanove sa samostalnim finansiranjem, i  tako je ostalo do 1964.godine. kada se ponovo pripaja osmogodišnjoj školi u Mojkovcu.</w:t>
      </w:r>
    </w:p>
    <w:p w:rsidR="00736BBA" w:rsidRDefault="00736BBA" w:rsidP="00736BBA">
      <w:pPr>
        <w:jc w:val="both"/>
      </w:pPr>
      <w:r>
        <w:t xml:space="preserve"> 1966. god.Zabavište prerasta u Dječiji vrtić. Brojno stanje predškolske djece stalno se povećava što se da vidjeti kroz statističke izvještaje: 1953/54 god. 46 djece, 1963/64 god. 82 djece, 1973/74 god 67 djece, 1983/84 god. 145 djece, 1993/94 godine 160 djece, 1999/2000 god. 190 djece. </w:t>
      </w:r>
    </w:p>
    <w:p w:rsidR="00736BBA" w:rsidRDefault="00736BBA" w:rsidP="00736BBA">
      <w:pPr>
        <w:ind w:firstLine="720"/>
        <w:jc w:val="both"/>
      </w:pPr>
      <w:r>
        <w:t xml:space="preserve"> Vaspitačica Danica Rakočević mora ostati upamćena kao neko ko je punih 20.godina radeći u dječijem vrtiću ostavila Trajan pečat predškolskom vaspitanju i obrazovanju , svoje angažovanje i pregalaštvo ugradila u temelje ove Ustanove da bi sledeće generacije nastavile dograđivati I proširivati djelatnost na dobrobit djece iz našeg mjesta. Godine 1974. u Vrtiću rade Marina Tripković-učiteljica I Marina Novović-nastavnica.</w:t>
      </w:r>
    </w:p>
    <w:p w:rsidR="00736BBA" w:rsidRDefault="00736BBA" w:rsidP="00736BBA">
      <w:pPr>
        <w:ind w:firstLine="720"/>
        <w:jc w:val="both"/>
      </w:pPr>
      <w:r>
        <w:t>Školska 1975/76 god.počinje 10.10.1975 godine jer su kasnili radovi na proširenju postojećeg objekta, Uslovi za rad postali su bolji, dobijen je veći prostor. Ustanova ima četiri radne sobe, kuhinju sa trpezarijom, kancelariju, sanitarni čvor i hodnik. Kroz dalju praksu pokazalo se da nije izabrano najbolje rješenje proširenja objekta jer je podignut sprat koji nije bio funkcionalan postajala je opasnost po djecu prilikom dolaska i odlaska, korišćenja trpezarije i sanitarnog čvora. Vrtić je imao svoju kuhinju đe je obroke spremala Rosa Raković, tj. Samo doručak, jer je bio samo poludnevni boravak.</w:t>
      </w:r>
    </w:p>
    <w:p w:rsidR="00736BBA" w:rsidRDefault="00736BBA" w:rsidP="00736BBA">
      <w:pPr>
        <w:jc w:val="both"/>
      </w:pPr>
      <w:r>
        <w:t xml:space="preserve"> </w:t>
      </w:r>
      <w:r>
        <w:tab/>
        <w:t>Djeca su često izvođena u dvorište, koje je prostrano-1.409 m² koje je udaljeno od gradskog centra, i predstavlja lijep kutak za bezbrižan i ugodan boravak djece.</w:t>
      </w:r>
      <w:r w:rsidRPr="00506B87">
        <w:rPr>
          <w:color w:val="FF0000"/>
        </w:rPr>
        <w:br/>
      </w:r>
      <w:r>
        <w:t xml:space="preserve"> Od 1973.godine mijenja se stručni kadar Dječjeg vrtića.Vaspitač  Darinka Tomović Kopčalić dolazi iz Kikinde I unosi puno novena u organizaciji rada ove djelatnosti,zatim Nada Šestović,Stanka Krgović Nevenka Kruščić.Rad ovih vaspitača bio je toliko sinhronizovan pregalački i saradnički povezan u cjelinu da su se rezultati rada mogli vidjeti  kroz javne i kulturne manifestacije redovni vaspitno-obrazovni  rad i sve ostale oblike djelovanja Ustanove.Redovan vaspitno-obrazovni rad je organizovan u okviru četiri grupe:mladja,srednja,starija I mješovita.</w:t>
      </w:r>
    </w:p>
    <w:p w:rsidR="00736BBA" w:rsidRDefault="00736BBA" w:rsidP="00736BBA">
      <w:pPr>
        <w:ind w:firstLine="720"/>
        <w:jc w:val="both"/>
      </w:pPr>
      <w:r>
        <w:t>Dječji vrtić je postao samostalna organizacija u školsku 1977/78.godinu konstituisanjem dobija ime učiteljice-revolucionarke Jevrosime Jevre  Rabrenović,Koja je strijeljana na Grotulji kod Mojkovca.Za direktora Ustanove postavljen je Milovan Vuković Bato.Poznat kao istaknuti prosvjetni radnik ,ulagao je sve svoje intelektualne snage da ovu djelatnost obogati novim sadržajima,boljom organizaciom i opremljenošću radnih soba.</w:t>
      </w:r>
    </w:p>
    <w:p w:rsidR="00736BBA" w:rsidRDefault="00736BBA" w:rsidP="00BA78F1">
      <w:pPr>
        <w:ind w:firstLine="720"/>
        <w:jc w:val="both"/>
      </w:pPr>
      <w:r>
        <w:t>U ovom period pa sve do 1981.godine,Dječji  vrtić dobija više priznanja: -Najveće opštinsko priznanje ,nagradu  ,,4.Novembar”   Priznanje povodom 105.godina osnovnog školstva.Plaketu UN kao vanredno pruznanje za uspjehe I doprinose na razvoju I unapredjivanju  društvene brige o djeci.  Povodom dana opštine otkrivena je bista Jevrosime Jevre Rabrenović.Djeca su redovni učesnici proslava praznika: 4.novemba,22.decembar,doček Nove godine, 8.mart i dan vrtića,20 maja.Školske 1983/84.godine,Milovan Vuković odlazi u penziju,a nanjegovo mjesto postavljena je Nada Šestović.Veći priliv djece uslovilo je otvaranje fabrike ,,4.novembar”,pa se pristupilo iznalaženju mogućnosti  za proširivanje objekta. Afirmacijau sredini postaje sve vidljivija.U redovnim obilascima inspektora za prosvetu,ističu se dobri rezultati u cjelokupnom vasoitno-obrazovnom radu.Po odlasku Nade Šestović za Titograd,za direktora vrtića izabran je Milorad Grdinić.</w:t>
      </w:r>
    </w:p>
    <w:p w:rsidR="00736BBA" w:rsidRDefault="00736BBA" w:rsidP="00736BBA">
      <w:pPr>
        <w:ind w:firstLine="720"/>
        <w:jc w:val="both"/>
      </w:pPr>
      <w:r>
        <w:t>Uz postojeći objekat 1985.godine počela je dogradnja ,površine 540m</w:t>
      </w:r>
      <w:r>
        <w:rPr>
          <w:vertAlign w:val="superscript"/>
        </w:rPr>
        <w:t>2</w:t>
      </w:r>
      <w:r>
        <w:t>,koji je predate na upotrebu3.11.1987.god.Vrtić sa dogradnjom dobija tri radne sobe sa garderobama i sanitarnim čvorovima,prostrani hol ,trpezariju sa kuhinjom i magacinom za hranu,ulazni hol i ostale sadržaje .Savremeni prostor u ovom dijelu opremljen je adekvatnom opremom.1987.godine otvara se starija jaslična grupa.Radno vrijeme Ustanove je  od  5,30-15,30.Novo primljeni vaspitači u ovom period su :Senka Ristić,Dubravka Drobnjak i  Vesna Stanišić.Darinka Tomović vaspitač 1988.godine, dobija priznanje-nagradu ,,Jagoš Rabrenović” za postignute rezultate u vaspitno –obrazovnom radu 11.01.1991.godine, djelatnost Dječjeg vrtića prelazi u jedinstven sistem vaspitno obrazovnog rada na nivou Republike.Finasijer je Ministarstvo prosvjete i nauke.</w:t>
      </w:r>
      <w:r w:rsidRPr="00A63E1C">
        <w:br/>
      </w:r>
      <w:r>
        <w:t xml:space="preserve"> </w:t>
      </w:r>
      <w:r>
        <w:tab/>
        <w:t>Direktor  Miodrag Grdinić 01.01.1993.godine odlazi u penziju,a na njegovo mjesto direktora dolazi  Nevenka Kruščić, vaspitač sa 17.godina radnog staža.Rat u okruženju,djeca izbjeglice,inflacija i niz drugih problema karakterišu ovaj period. Teško se snalazilo,u pomoć su pružale društvene institucije od kojih treba izdvojiti Crveni krst i Božidara Karadžića.</w:t>
      </w:r>
    </w:p>
    <w:p w:rsidR="00736BBA" w:rsidRDefault="00736BBA" w:rsidP="00736BBA">
      <w:pPr>
        <w:jc w:val="both"/>
      </w:pPr>
      <w:r>
        <w:t xml:space="preserve"> Republički organ je dao saglasnost na Statut ustanove i izvršena je promjena naziva Dječji  vrtić kod Privrednog suda u Bijelom Polju I od 07.12.1994.godine dobija naziv Javna predškolska ustanova,,Jevrosima Jevra Rabrenovi”.U oktobru 1994.godine pušten je u rad rekonstruisani sistem za centralno grijanje.Na predlog Stručnog vijeća u maju 1996.godine formirana je eksperimentalna grupa za pripremu djece za polazak u školu.</w:t>
      </w:r>
    </w:p>
    <w:p w:rsidR="00736BBA" w:rsidRPr="00523F72" w:rsidRDefault="00736BBA" w:rsidP="00736BBA">
      <w:pPr>
        <w:ind w:firstLine="720"/>
        <w:jc w:val="both"/>
      </w:pPr>
      <w:r>
        <w:t xml:space="preserve">Ministarstvo prosvete i  nauke imenovalo je 24.05.2001.godine za direktora Dubravku Drobnjak, koja je na toj funkciji bila do 12.07.2021.god . </w:t>
      </w:r>
    </w:p>
    <w:p w:rsidR="00736BBA" w:rsidRDefault="00736BBA" w:rsidP="00736BBA">
      <w:pPr>
        <w:jc w:val="both"/>
      </w:pPr>
      <w:r>
        <w:t>Od 2019. Godine formirana su 4 punkta Interaktivne službe u područnim školama u selima Prošćenje, Polja, Štitarica, Lepenac, gdje se nastava realizuje dva puta nedeljno u trajanju od 3 sata za djecu iz seockih područja.</w:t>
      </w:r>
    </w:p>
    <w:p w:rsidR="00736BBA" w:rsidRPr="0095491C" w:rsidRDefault="00736BBA" w:rsidP="00736BBA">
      <w:pPr>
        <w:ind w:firstLine="720"/>
        <w:jc w:val="both"/>
      </w:pPr>
      <w:r>
        <w:t>Od novembra 2021 godine. formirana je nova vaspitna grupa uzrasta od 1 do 2 godine, tako da su sistematizovana su dva radna mjesta za vaspitače i jedno radno mjesto za medicinsku sestru. Sada u Ustanovi funkcioniše 6 vaspitnih grupa.</w:t>
      </w:r>
    </w:p>
    <w:p w:rsidR="00736BBA" w:rsidRDefault="00736BBA" w:rsidP="005C7266">
      <w:pPr>
        <w:ind w:firstLine="720"/>
        <w:jc w:val="both"/>
      </w:pPr>
      <w:r>
        <w:t>Rješenjem ministarke prosvete,nauke,kulture i sporta Prof.dr Vesne Bratić  imenovana je Vukica Bulatović,nastavnik predškolskog obrazovanja,VII1nivo Nacionalnog okvira kvalifikacija,za vršioca dužnosti direktora,na period od šest mjeseci počev od 12.jula2021.godine. Ista je 31.08.2022.god. nakon konkursa, od strane ministra prosvjete Miomira Vojinovića imenovana za direktora Ustanove na period od četiri godine.</w:t>
      </w:r>
    </w:p>
    <w:p w:rsidR="00736BBA" w:rsidRPr="0095491C" w:rsidRDefault="00736BBA" w:rsidP="00736BBA">
      <w:pPr>
        <w:jc w:val="both"/>
        <w:rPr>
          <w:lang w:val="en-GB"/>
        </w:rPr>
      </w:pPr>
      <w:r>
        <w:t xml:space="preserve">Vaspitno obrazovni proces </w:t>
      </w:r>
      <w:r>
        <w:rPr>
          <w:lang w:val="en-GB"/>
        </w:rPr>
        <w:t>u Ustanovi se sprovodi po javno važećem Programu za područja aktivnosti u predškolskom vaspitanju i obrazovanju.</w:t>
      </w:r>
    </w:p>
    <w:p w:rsidR="008B5CD5" w:rsidRPr="00664CF6" w:rsidRDefault="008B5CD5" w:rsidP="008B5CD5">
      <w:pPr>
        <w:pStyle w:val="NoSpacing"/>
        <w:jc w:val="both"/>
        <w:rPr>
          <w:rFonts w:cs="Calibri"/>
          <w:b/>
          <w:sz w:val="24"/>
          <w:szCs w:val="24"/>
          <w:lang w:val="sr-Latn-CS"/>
        </w:rPr>
      </w:pPr>
    </w:p>
    <w:p w:rsidR="008B5CD5" w:rsidRPr="002336CB" w:rsidRDefault="0088454D" w:rsidP="008B5CD5">
      <w:pPr>
        <w:pStyle w:val="NoSpacing"/>
        <w:jc w:val="both"/>
        <w:rPr>
          <w:rFonts w:ascii="Times New Roman" w:hAnsi="Times New Roman"/>
          <w:b/>
          <w:sz w:val="28"/>
          <w:szCs w:val="28"/>
          <w:lang w:val="sr-Latn-CS"/>
        </w:rPr>
      </w:pPr>
      <w:r w:rsidRPr="002336CB">
        <w:rPr>
          <w:rFonts w:ascii="Times New Roman" w:hAnsi="Times New Roman"/>
          <w:b/>
          <w:sz w:val="28"/>
          <w:szCs w:val="28"/>
          <w:lang w:val="sr-Latn-CS"/>
        </w:rPr>
        <w:t>1.2.</w:t>
      </w:r>
      <w:r w:rsidR="00305E23" w:rsidRPr="002336CB">
        <w:rPr>
          <w:rFonts w:ascii="Times New Roman" w:hAnsi="Times New Roman"/>
          <w:b/>
          <w:sz w:val="28"/>
          <w:szCs w:val="28"/>
          <w:lang w:val="sr-Latn-CS"/>
        </w:rPr>
        <w:t>Sadašnjost ustanove</w:t>
      </w:r>
    </w:p>
    <w:p w:rsidR="005C7266" w:rsidRPr="00664CF6" w:rsidRDefault="005C7266" w:rsidP="008B5CD5">
      <w:pPr>
        <w:pStyle w:val="NoSpacing"/>
        <w:jc w:val="both"/>
        <w:rPr>
          <w:rFonts w:cs="Calibri"/>
          <w:b/>
          <w:sz w:val="24"/>
          <w:szCs w:val="24"/>
          <w:lang w:val="sr-Latn-CS"/>
        </w:rPr>
      </w:pPr>
    </w:p>
    <w:p w:rsidR="008B5CD5" w:rsidRPr="00664CF6" w:rsidRDefault="00A1483B" w:rsidP="00724C7C">
      <w:pPr>
        <w:pStyle w:val="NoSpacing"/>
        <w:ind w:firstLine="360"/>
        <w:jc w:val="both"/>
        <w:rPr>
          <w:rFonts w:cs="Calibri"/>
          <w:sz w:val="24"/>
          <w:szCs w:val="24"/>
          <w:lang w:val="sr-Latn-CS"/>
        </w:rPr>
      </w:pPr>
      <w:r w:rsidRPr="00664CF6">
        <w:rPr>
          <w:rFonts w:cs="Calibri"/>
          <w:sz w:val="24"/>
          <w:szCs w:val="24"/>
          <w:lang w:val="sr-Latn-CS"/>
        </w:rPr>
        <w:t>JPU „</w:t>
      </w:r>
      <w:r w:rsidR="00923DEC" w:rsidRPr="00664CF6">
        <w:rPr>
          <w:rFonts w:cs="Calibri"/>
          <w:sz w:val="24"/>
          <w:szCs w:val="24"/>
          <w:lang w:val="sr-Latn-CS"/>
        </w:rPr>
        <w:t>Jevrosima Rabreno</w:t>
      </w:r>
      <w:r w:rsidR="003E1580" w:rsidRPr="00664CF6">
        <w:rPr>
          <w:rFonts w:cs="Calibri"/>
          <w:sz w:val="24"/>
          <w:szCs w:val="24"/>
          <w:lang w:val="sr-Latn-CS"/>
        </w:rPr>
        <w:t>vić-Jevra“</w:t>
      </w:r>
      <w:r w:rsidR="00923DEC" w:rsidRPr="00664CF6">
        <w:rPr>
          <w:rFonts w:cs="Calibri"/>
          <w:sz w:val="24"/>
          <w:szCs w:val="24"/>
          <w:lang w:val="sr-Latn-CS"/>
        </w:rPr>
        <w:t xml:space="preserve"> Mojkovac, u svom sastavu nema vaspitnih jedinica.Sveukupna djelatnost ustanove odvija se u adekvatnom i  savremenom prostoru koji iznosi 714 metara kvadratnih.</w:t>
      </w:r>
      <w:r w:rsidR="008119AA" w:rsidRPr="00664CF6">
        <w:rPr>
          <w:rFonts w:cs="Calibri"/>
          <w:sz w:val="24"/>
          <w:szCs w:val="24"/>
          <w:lang w:val="sr-Latn-CS"/>
        </w:rPr>
        <w:t>O</w:t>
      </w:r>
      <w:r w:rsidR="005C7266">
        <w:rPr>
          <w:rFonts w:cs="Calibri"/>
          <w:sz w:val="24"/>
          <w:szCs w:val="24"/>
          <w:lang w:val="sr-Latn-CS"/>
        </w:rPr>
        <w:t>b</w:t>
      </w:r>
      <w:r w:rsidR="008119AA" w:rsidRPr="00664CF6">
        <w:rPr>
          <w:rFonts w:cs="Calibri"/>
          <w:sz w:val="24"/>
          <w:szCs w:val="24"/>
          <w:lang w:val="sr-Latn-CS"/>
        </w:rPr>
        <w:t>razovno v</w:t>
      </w:r>
      <w:r w:rsidR="00400D61" w:rsidRPr="00664CF6">
        <w:rPr>
          <w:rFonts w:cs="Calibri"/>
          <w:sz w:val="24"/>
          <w:szCs w:val="24"/>
          <w:lang w:val="sr-Latn-CS"/>
        </w:rPr>
        <w:t xml:space="preserve">aspitni rad se organizuje u šest </w:t>
      </w:r>
      <w:r w:rsidR="008119AA" w:rsidRPr="00664CF6">
        <w:rPr>
          <w:rFonts w:cs="Calibri"/>
          <w:sz w:val="24"/>
          <w:szCs w:val="24"/>
          <w:lang w:val="sr-Latn-CS"/>
        </w:rPr>
        <w:t>vaspitni</w:t>
      </w:r>
      <w:r w:rsidR="003E1580" w:rsidRPr="00664CF6">
        <w:rPr>
          <w:rFonts w:cs="Calibri"/>
          <w:sz w:val="24"/>
          <w:szCs w:val="24"/>
          <w:lang w:val="sr-Latn-CS"/>
        </w:rPr>
        <w:t>h</w:t>
      </w:r>
      <w:r w:rsidR="008119AA" w:rsidRPr="00664CF6">
        <w:rPr>
          <w:rFonts w:cs="Calibri"/>
          <w:sz w:val="24"/>
          <w:szCs w:val="24"/>
          <w:lang w:val="sr-Latn-CS"/>
        </w:rPr>
        <w:t xml:space="preserve"> grupa.</w:t>
      </w:r>
      <w:r w:rsidR="002F2A5E" w:rsidRPr="00664CF6">
        <w:rPr>
          <w:rFonts w:cs="Calibri"/>
          <w:sz w:val="24"/>
          <w:szCs w:val="24"/>
          <w:lang w:val="sr-Latn-CS"/>
        </w:rPr>
        <w:t>U skl</w:t>
      </w:r>
      <w:r w:rsidR="005C7266">
        <w:rPr>
          <w:rFonts w:cs="Calibri"/>
          <w:sz w:val="24"/>
          <w:szCs w:val="24"/>
          <w:lang w:val="sr-Latn-CS"/>
        </w:rPr>
        <w:t>o</w:t>
      </w:r>
      <w:r w:rsidR="002F2A5E" w:rsidRPr="00664CF6">
        <w:rPr>
          <w:rFonts w:cs="Calibri"/>
          <w:sz w:val="24"/>
          <w:szCs w:val="24"/>
          <w:lang w:val="sr-Latn-CS"/>
        </w:rPr>
        <w:t>pu četiri osnovne škole na seoskom području opštine Mojkovac realizuje se vaspitno obrazovni rad – Interaktivne službe</w:t>
      </w:r>
      <w:r w:rsidR="00BA296D" w:rsidRPr="00664CF6">
        <w:rPr>
          <w:rFonts w:cs="Calibri"/>
          <w:sz w:val="24"/>
          <w:szCs w:val="24"/>
          <w:lang w:val="sr-Latn-CS"/>
        </w:rPr>
        <w:t>.</w:t>
      </w:r>
    </w:p>
    <w:p w:rsidR="00324F5C" w:rsidRPr="00664CF6" w:rsidRDefault="00324F5C" w:rsidP="00724C7C">
      <w:pPr>
        <w:pStyle w:val="NoSpacing"/>
        <w:jc w:val="both"/>
        <w:rPr>
          <w:rFonts w:cs="Calibri"/>
          <w:sz w:val="24"/>
          <w:szCs w:val="24"/>
          <w:lang w:val="sr-Latn-CS"/>
        </w:rPr>
      </w:pPr>
      <w:r w:rsidRPr="00664CF6">
        <w:rPr>
          <w:rFonts w:cs="Calibri"/>
          <w:sz w:val="24"/>
          <w:szCs w:val="24"/>
        </w:rPr>
        <w:t>Predškolsko</w:t>
      </w:r>
      <w:r w:rsidR="005C7266">
        <w:rPr>
          <w:rFonts w:cs="Calibri"/>
          <w:sz w:val="24"/>
          <w:szCs w:val="24"/>
        </w:rPr>
        <w:t xml:space="preserve"> </w:t>
      </w:r>
      <w:r w:rsidRPr="00664CF6">
        <w:rPr>
          <w:rFonts w:cs="Calibri"/>
          <w:sz w:val="24"/>
          <w:szCs w:val="24"/>
        </w:rPr>
        <w:t>vaspitanje</w:t>
      </w:r>
      <w:r w:rsidR="005C7266">
        <w:rPr>
          <w:rFonts w:cs="Calibri"/>
          <w:sz w:val="24"/>
          <w:szCs w:val="24"/>
        </w:rPr>
        <w:t xml:space="preserve"> I </w:t>
      </w:r>
      <w:r w:rsidRPr="00664CF6">
        <w:rPr>
          <w:rFonts w:cs="Calibri"/>
          <w:sz w:val="24"/>
          <w:szCs w:val="24"/>
        </w:rPr>
        <w:t>obrazovanje</w:t>
      </w:r>
      <w:r w:rsidR="00CE6A82" w:rsidRPr="00664CF6">
        <w:rPr>
          <w:rFonts w:cs="Calibri"/>
          <w:sz w:val="24"/>
          <w:szCs w:val="24"/>
        </w:rPr>
        <w:t>, kao</w:t>
      </w:r>
      <w:r w:rsidR="005C7266">
        <w:rPr>
          <w:rFonts w:cs="Calibri"/>
          <w:sz w:val="24"/>
          <w:szCs w:val="24"/>
        </w:rPr>
        <w:t xml:space="preserve"> </w:t>
      </w:r>
      <w:r w:rsidR="00CE6A82" w:rsidRPr="00664CF6">
        <w:rPr>
          <w:rFonts w:cs="Calibri"/>
          <w:sz w:val="24"/>
          <w:szCs w:val="24"/>
        </w:rPr>
        <w:t>dio</w:t>
      </w:r>
      <w:r w:rsidR="005C7266">
        <w:rPr>
          <w:rFonts w:cs="Calibri"/>
          <w:sz w:val="24"/>
          <w:szCs w:val="24"/>
        </w:rPr>
        <w:t xml:space="preserve"> </w:t>
      </w:r>
      <w:r w:rsidR="00CE6A82" w:rsidRPr="00664CF6">
        <w:rPr>
          <w:rFonts w:cs="Calibri"/>
          <w:sz w:val="24"/>
          <w:szCs w:val="24"/>
        </w:rPr>
        <w:t>jedinstvenog</w:t>
      </w:r>
      <w:r w:rsidR="005C7266">
        <w:rPr>
          <w:rFonts w:cs="Calibri"/>
          <w:sz w:val="24"/>
          <w:szCs w:val="24"/>
        </w:rPr>
        <w:t xml:space="preserve"> </w:t>
      </w:r>
      <w:r w:rsidR="00CE6A82" w:rsidRPr="00664CF6">
        <w:rPr>
          <w:rFonts w:cs="Calibri"/>
          <w:sz w:val="24"/>
          <w:szCs w:val="24"/>
        </w:rPr>
        <w:t>vaspitno</w:t>
      </w:r>
      <w:r w:rsidR="005C7266">
        <w:rPr>
          <w:rFonts w:cs="Calibri"/>
          <w:sz w:val="24"/>
          <w:szCs w:val="24"/>
        </w:rPr>
        <w:t xml:space="preserve"> </w:t>
      </w:r>
      <w:r w:rsidRPr="00664CF6">
        <w:rPr>
          <w:rFonts w:cs="Calibri"/>
          <w:sz w:val="24"/>
          <w:szCs w:val="24"/>
        </w:rPr>
        <w:t>obrazovnog</w:t>
      </w:r>
      <w:r w:rsidR="005C7266">
        <w:rPr>
          <w:rFonts w:cs="Calibri"/>
          <w:sz w:val="24"/>
          <w:szCs w:val="24"/>
        </w:rPr>
        <w:t xml:space="preserve"> </w:t>
      </w:r>
      <w:r w:rsidRPr="00664CF6">
        <w:rPr>
          <w:rFonts w:cs="Calibri"/>
          <w:sz w:val="24"/>
          <w:szCs w:val="24"/>
        </w:rPr>
        <w:t>sistema, ostvaruje se na</w:t>
      </w:r>
      <w:r w:rsidR="005C7266">
        <w:rPr>
          <w:rFonts w:cs="Calibri"/>
          <w:sz w:val="24"/>
          <w:szCs w:val="24"/>
        </w:rPr>
        <w:t xml:space="preserve"> </w:t>
      </w:r>
      <w:r w:rsidRPr="00664CF6">
        <w:rPr>
          <w:rFonts w:cs="Calibri"/>
          <w:sz w:val="24"/>
          <w:szCs w:val="24"/>
        </w:rPr>
        <w:t>načini pod uslovima</w:t>
      </w:r>
      <w:r w:rsidR="005C7266">
        <w:rPr>
          <w:rFonts w:cs="Calibri"/>
          <w:sz w:val="24"/>
          <w:szCs w:val="24"/>
        </w:rPr>
        <w:t xml:space="preserve"> </w:t>
      </w:r>
      <w:r w:rsidRPr="00664CF6">
        <w:rPr>
          <w:rFonts w:cs="Calibri"/>
          <w:sz w:val="24"/>
          <w:szCs w:val="24"/>
        </w:rPr>
        <w:t>propisanim</w:t>
      </w:r>
      <w:r w:rsidR="005C7266">
        <w:rPr>
          <w:rFonts w:cs="Calibri"/>
          <w:sz w:val="24"/>
          <w:szCs w:val="24"/>
        </w:rPr>
        <w:t xml:space="preserve"> </w:t>
      </w:r>
      <w:r w:rsidRPr="00664CF6">
        <w:rPr>
          <w:rFonts w:cs="Calibri"/>
          <w:sz w:val="24"/>
          <w:szCs w:val="24"/>
        </w:rPr>
        <w:t>Zakonom.</w:t>
      </w:r>
    </w:p>
    <w:p w:rsidR="00324F5C" w:rsidRPr="00664CF6" w:rsidRDefault="00324F5C" w:rsidP="00724C7C">
      <w:pPr>
        <w:jc w:val="both"/>
        <w:rPr>
          <w:rFonts w:ascii="Calibri" w:hAnsi="Calibri" w:cs="Calibri"/>
        </w:rPr>
      </w:pPr>
      <w:r w:rsidRPr="00664CF6">
        <w:rPr>
          <w:rFonts w:ascii="Calibri" w:hAnsi="Calibri" w:cs="Calibri"/>
        </w:rPr>
        <w:tab/>
        <w:t>Predškolskim</w:t>
      </w:r>
      <w:r w:rsidR="00736BBA">
        <w:rPr>
          <w:rFonts w:ascii="Calibri" w:hAnsi="Calibri" w:cs="Calibri"/>
        </w:rPr>
        <w:t xml:space="preserve"> </w:t>
      </w:r>
      <w:r w:rsidRPr="00664CF6">
        <w:rPr>
          <w:rFonts w:ascii="Calibri" w:hAnsi="Calibri" w:cs="Calibri"/>
        </w:rPr>
        <w:t>vaspitanjem</w:t>
      </w:r>
      <w:r w:rsidR="00736BBA">
        <w:rPr>
          <w:rFonts w:ascii="Calibri" w:hAnsi="Calibri" w:cs="Calibri"/>
        </w:rPr>
        <w:t xml:space="preserve"> I </w:t>
      </w:r>
      <w:r w:rsidRPr="00664CF6">
        <w:rPr>
          <w:rFonts w:ascii="Calibri" w:hAnsi="Calibri" w:cs="Calibri"/>
        </w:rPr>
        <w:t>obrazovanjem se ostvaruje</w:t>
      </w:r>
      <w:r w:rsidR="00736BBA">
        <w:rPr>
          <w:rFonts w:ascii="Calibri" w:hAnsi="Calibri" w:cs="Calibri"/>
        </w:rPr>
        <w:t xml:space="preserve"> </w:t>
      </w:r>
      <w:r w:rsidRPr="00664CF6">
        <w:rPr>
          <w:rFonts w:ascii="Calibri" w:hAnsi="Calibri" w:cs="Calibri"/>
        </w:rPr>
        <w:t>vaspitanje</w:t>
      </w:r>
      <w:r w:rsidR="00736BBA">
        <w:rPr>
          <w:rFonts w:ascii="Calibri" w:hAnsi="Calibri" w:cs="Calibri"/>
        </w:rPr>
        <w:t xml:space="preserve"> I </w:t>
      </w:r>
      <w:r w:rsidRPr="00664CF6">
        <w:rPr>
          <w:rFonts w:ascii="Calibri" w:hAnsi="Calibri" w:cs="Calibri"/>
        </w:rPr>
        <w:t>obrazovanje</w:t>
      </w:r>
      <w:r w:rsidR="00736BBA">
        <w:rPr>
          <w:rFonts w:ascii="Calibri" w:hAnsi="Calibri" w:cs="Calibri"/>
        </w:rPr>
        <w:t xml:space="preserve"> </w:t>
      </w:r>
      <w:r w:rsidRPr="00664CF6">
        <w:rPr>
          <w:rFonts w:ascii="Calibri" w:hAnsi="Calibri" w:cs="Calibri"/>
        </w:rPr>
        <w:t>djece, vodi</w:t>
      </w:r>
      <w:r w:rsidR="00736BBA">
        <w:rPr>
          <w:rFonts w:ascii="Calibri" w:hAnsi="Calibri" w:cs="Calibri"/>
        </w:rPr>
        <w:t xml:space="preserve"> </w:t>
      </w:r>
      <w:r w:rsidRPr="00664CF6">
        <w:rPr>
          <w:rFonts w:ascii="Calibri" w:hAnsi="Calibri" w:cs="Calibri"/>
        </w:rPr>
        <w:t>briga o djeci</w:t>
      </w:r>
      <w:r w:rsidR="00736BBA">
        <w:rPr>
          <w:rFonts w:ascii="Calibri" w:hAnsi="Calibri" w:cs="Calibri"/>
        </w:rPr>
        <w:t xml:space="preserve"> I </w:t>
      </w:r>
      <w:r w:rsidRPr="00664CF6">
        <w:rPr>
          <w:rFonts w:ascii="Calibri" w:hAnsi="Calibri" w:cs="Calibri"/>
        </w:rPr>
        <w:t>pruža</w:t>
      </w:r>
      <w:r w:rsidR="00736BBA">
        <w:rPr>
          <w:rFonts w:ascii="Calibri" w:hAnsi="Calibri" w:cs="Calibri"/>
        </w:rPr>
        <w:t xml:space="preserve"> </w:t>
      </w:r>
      <w:r w:rsidRPr="00664CF6">
        <w:rPr>
          <w:rFonts w:ascii="Calibri" w:hAnsi="Calibri" w:cs="Calibri"/>
        </w:rPr>
        <w:t>pomoć</w:t>
      </w:r>
      <w:r w:rsidR="00736BBA">
        <w:rPr>
          <w:rFonts w:ascii="Calibri" w:hAnsi="Calibri" w:cs="Calibri"/>
        </w:rPr>
        <w:t xml:space="preserve"> </w:t>
      </w:r>
      <w:r w:rsidRPr="00664CF6">
        <w:rPr>
          <w:rFonts w:ascii="Calibri" w:hAnsi="Calibri" w:cs="Calibri"/>
        </w:rPr>
        <w:t>roditeljima u poboljšanju</w:t>
      </w:r>
      <w:r w:rsidR="00736BBA">
        <w:rPr>
          <w:rFonts w:ascii="Calibri" w:hAnsi="Calibri" w:cs="Calibri"/>
        </w:rPr>
        <w:t xml:space="preserve"> </w:t>
      </w:r>
      <w:r w:rsidRPr="00664CF6">
        <w:rPr>
          <w:rFonts w:ascii="Calibri" w:hAnsi="Calibri" w:cs="Calibri"/>
        </w:rPr>
        <w:t>kv</w:t>
      </w:r>
      <w:r w:rsidR="003E1580" w:rsidRPr="00664CF6">
        <w:rPr>
          <w:rFonts w:ascii="Calibri" w:hAnsi="Calibri" w:cs="Calibri"/>
        </w:rPr>
        <w:t>aliteta</w:t>
      </w:r>
      <w:r w:rsidR="00736BBA">
        <w:rPr>
          <w:rFonts w:ascii="Calibri" w:hAnsi="Calibri" w:cs="Calibri"/>
        </w:rPr>
        <w:t xml:space="preserve"> </w:t>
      </w:r>
      <w:r w:rsidR="003E1580" w:rsidRPr="00664CF6">
        <w:rPr>
          <w:rFonts w:ascii="Calibri" w:hAnsi="Calibri" w:cs="Calibri"/>
        </w:rPr>
        <w:t>života</w:t>
      </w:r>
      <w:r w:rsidR="00736BBA">
        <w:rPr>
          <w:rFonts w:ascii="Calibri" w:hAnsi="Calibri" w:cs="Calibri"/>
        </w:rPr>
        <w:t xml:space="preserve"> </w:t>
      </w:r>
      <w:r w:rsidR="003E1580" w:rsidRPr="00664CF6">
        <w:rPr>
          <w:rFonts w:ascii="Calibri" w:hAnsi="Calibri" w:cs="Calibri"/>
        </w:rPr>
        <w:t>porodice</w:t>
      </w:r>
      <w:r w:rsidR="00736BBA">
        <w:rPr>
          <w:rFonts w:ascii="Calibri" w:hAnsi="Calibri" w:cs="Calibri"/>
        </w:rPr>
        <w:t xml:space="preserve"> I </w:t>
      </w:r>
      <w:r w:rsidR="003E1580" w:rsidRPr="00664CF6">
        <w:rPr>
          <w:rFonts w:ascii="Calibri" w:hAnsi="Calibri" w:cs="Calibri"/>
        </w:rPr>
        <w:t>djece</w:t>
      </w:r>
      <w:r w:rsidR="00B4486C" w:rsidRPr="00664CF6">
        <w:rPr>
          <w:rFonts w:ascii="Calibri" w:hAnsi="Calibri" w:cs="Calibri"/>
        </w:rPr>
        <w:t xml:space="preserve">. </w:t>
      </w:r>
      <w:r w:rsidRPr="00664CF6">
        <w:rPr>
          <w:rFonts w:ascii="Calibri" w:hAnsi="Calibri" w:cs="Calibri"/>
        </w:rPr>
        <w:t>Predškolsko</w:t>
      </w:r>
      <w:r w:rsidR="00736BBA">
        <w:rPr>
          <w:rFonts w:ascii="Calibri" w:hAnsi="Calibri" w:cs="Calibri"/>
        </w:rPr>
        <w:t xml:space="preserve"> </w:t>
      </w:r>
      <w:r w:rsidRPr="00664CF6">
        <w:rPr>
          <w:rFonts w:ascii="Calibri" w:hAnsi="Calibri" w:cs="Calibri"/>
        </w:rPr>
        <w:t>vaspitanje</w:t>
      </w:r>
      <w:r w:rsidR="00736BBA">
        <w:rPr>
          <w:rFonts w:ascii="Calibri" w:hAnsi="Calibri" w:cs="Calibri"/>
        </w:rPr>
        <w:t xml:space="preserve"> I </w:t>
      </w:r>
      <w:r w:rsidRPr="00664CF6">
        <w:rPr>
          <w:rFonts w:ascii="Calibri" w:hAnsi="Calibri" w:cs="Calibri"/>
        </w:rPr>
        <w:t>obrazovanje</w:t>
      </w:r>
      <w:r w:rsidR="00736BBA">
        <w:rPr>
          <w:rFonts w:ascii="Calibri" w:hAnsi="Calibri" w:cs="Calibri"/>
        </w:rPr>
        <w:t xml:space="preserve"> </w:t>
      </w:r>
      <w:r w:rsidRPr="00664CF6">
        <w:rPr>
          <w:rFonts w:ascii="Calibri" w:hAnsi="Calibri" w:cs="Calibri"/>
        </w:rPr>
        <w:t>obuhvata</w:t>
      </w:r>
      <w:r w:rsidR="00736BBA">
        <w:rPr>
          <w:rFonts w:ascii="Calibri" w:hAnsi="Calibri" w:cs="Calibri"/>
        </w:rPr>
        <w:t xml:space="preserve"> </w:t>
      </w:r>
      <w:r w:rsidRPr="00664CF6">
        <w:rPr>
          <w:rFonts w:ascii="Calibri" w:hAnsi="Calibri" w:cs="Calibri"/>
        </w:rPr>
        <w:t>djecu</w:t>
      </w:r>
      <w:r w:rsidR="00923DEC" w:rsidRPr="00664CF6">
        <w:rPr>
          <w:rFonts w:ascii="Calibri" w:hAnsi="Calibri" w:cs="Calibri"/>
        </w:rPr>
        <w:t xml:space="preserve"> od</w:t>
      </w:r>
      <w:r w:rsidR="00736BBA">
        <w:rPr>
          <w:rFonts w:ascii="Calibri" w:hAnsi="Calibri" w:cs="Calibri"/>
        </w:rPr>
        <w:t xml:space="preserve"> </w:t>
      </w:r>
      <w:r w:rsidR="00975D79" w:rsidRPr="00664CF6">
        <w:rPr>
          <w:rFonts w:ascii="Calibri" w:hAnsi="Calibri" w:cs="Calibri"/>
        </w:rPr>
        <w:t>1</w:t>
      </w:r>
      <w:r w:rsidR="00736BBA">
        <w:rPr>
          <w:rFonts w:ascii="Calibri" w:hAnsi="Calibri" w:cs="Calibri"/>
        </w:rPr>
        <w:t xml:space="preserve"> </w:t>
      </w:r>
      <w:r w:rsidR="00C65B54" w:rsidRPr="00664CF6">
        <w:rPr>
          <w:rFonts w:ascii="Calibri" w:hAnsi="Calibri" w:cs="Calibri"/>
        </w:rPr>
        <w:t>godine</w:t>
      </w:r>
      <w:r w:rsidR="00736BBA">
        <w:rPr>
          <w:rFonts w:ascii="Calibri" w:hAnsi="Calibri" w:cs="Calibri"/>
        </w:rPr>
        <w:t xml:space="preserve"> </w:t>
      </w:r>
      <w:r w:rsidRPr="00664CF6">
        <w:rPr>
          <w:rFonts w:ascii="Calibri" w:hAnsi="Calibri" w:cs="Calibri"/>
        </w:rPr>
        <w:t>do polaska u osnovnu</w:t>
      </w:r>
      <w:r w:rsidR="00736BBA">
        <w:rPr>
          <w:rFonts w:ascii="Calibri" w:hAnsi="Calibri" w:cs="Calibri"/>
        </w:rPr>
        <w:t xml:space="preserve"> </w:t>
      </w:r>
      <w:r w:rsidRPr="00664CF6">
        <w:rPr>
          <w:rFonts w:ascii="Calibri" w:hAnsi="Calibri" w:cs="Calibri"/>
        </w:rPr>
        <w:t>školu.</w:t>
      </w:r>
    </w:p>
    <w:p w:rsidR="00664CF6" w:rsidRPr="00151731" w:rsidRDefault="00324F5C" w:rsidP="00724C7C">
      <w:pPr>
        <w:pStyle w:val="BodyText"/>
        <w:jc w:val="both"/>
        <w:rPr>
          <w:rFonts w:cs="Calibri"/>
          <w:szCs w:val="24"/>
          <w:lang w:val="sr-Latn-CS"/>
        </w:rPr>
      </w:pPr>
      <w:r w:rsidRPr="00664CF6">
        <w:rPr>
          <w:rFonts w:ascii="Calibri" w:hAnsi="Calibri" w:cs="Calibri"/>
          <w:szCs w:val="24"/>
        </w:rPr>
        <w:tab/>
        <w:t>Predškolsko</w:t>
      </w:r>
      <w:r w:rsidR="00B00C92">
        <w:rPr>
          <w:rFonts w:ascii="Calibri" w:hAnsi="Calibri" w:cs="Calibri"/>
          <w:szCs w:val="24"/>
        </w:rPr>
        <w:t xml:space="preserve"> </w:t>
      </w:r>
      <w:r w:rsidRPr="00664CF6">
        <w:rPr>
          <w:rFonts w:ascii="Calibri" w:hAnsi="Calibri" w:cs="Calibri"/>
          <w:szCs w:val="24"/>
        </w:rPr>
        <w:t>vaspitanje</w:t>
      </w:r>
      <w:r w:rsidR="00B00C92">
        <w:rPr>
          <w:rFonts w:ascii="Calibri" w:hAnsi="Calibri" w:cs="Calibri"/>
          <w:szCs w:val="24"/>
        </w:rPr>
        <w:t xml:space="preserve"> I </w:t>
      </w:r>
      <w:r w:rsidR="00923DEC" w:rsidRPr="00664CF6">
        <w:rPr>
          <w:rFonts w:ascii="Calibri" w:hAnsi="Calibri" w:cs="Calibri"/>
          <w:szCs w:val="24"/>
        </w:rPr>
        <w:t>obrazovanje u opštini</w:t>
      </w:r>
      <w:r w:rsidR="00B00C92">
        <w:rPr>
          <w:rFonts w:ascii="Calibri" w:hAnsi="Calibri" w:cs="Calibri"/>
          <w:szCs w:val="24"/>
        </w:rPr>
        <w:t xml:space="preserve"> </w:t>
      </w:r>
      <w:r w:rsidR="00923DEC" w:rsidRPr="00664CF6">
        <w:rPr>
          <w:rFonts w:ascii="Calibri" w:hAnsi="Calibri" w:cs="Calibri"/>
          <w:szCs w:val="24"/>
        </w:rPr>
        <w:t>Mojkovac</w:t>
      </w:r>
      <w:r w:rsidR="00B00C92">
        <w:rPr>
          <w:rFonts w:ascii="Calibri" w:hAnsi="Calibri" w:cs="Calibri"/>
          <w:szCs w:val="24"/>
        </w:rPr>
        <w:t xml:space="preserve"> </w:t>
      </w:r>
      <w:r w:rsidRPr="00664CF6">
        <w:rPr>
          <w:rFonts w:ascii="Calibri" w:hAnsi="Calibri" w:cs="Calibri"/>
          <w:szCs w:val="24"/>
        </w:rPr>
        <w:t>odvija se kroz</w:t>
      </w:r>
      <w:r w:rsidR="00B00C92">
        <w:rPr>
          <w:rFonts w:ascii="Calibri" w:hAnsi="Calibri" w:cs="Calibri"/>
          <w:szCs w:val="24"/>
        </w:rPr>
        <w:t xml:space="preserve"> </w:t>
      </w:r>
      <w:r w:rsidRPr="00664CF6">
        <w:rPr>
          <w:rFonts w:ascii="Calibri" w:hAnsi="Calibri" w:cs="Calibri"/>
          <w:szCs w:val="24"/>
        </w:rPr>
        <w:t>redovnu</w:t>
      </w:r>
      <w:r w:rsidR="00B00C92">
        <w:rPr>
          <w:rFonts w:ascii="Calibri" w:hAnsi="Calibri" w:cs="Calibri"/>
          <w:szCs w:val="24"/>
        </w:rPr>
        <w:t xml:space="preserve"> </w:t>
      </w:r>
      <w:r w:rsidRPr="00664CF6">
        <w:rPr>
          <w:rFonts w:ascii="Calibri" w:hAnsi="Calibri" w:cs="Calibri"/>
          <w:szCs w:val="24"/>
        </w:rPr>
        <w:t>djelatnost</w:t>
      </w:r>
      <w:r w:rsidR="00B00C92">
        <w:rPr>
          <w:rFonts w:ascii="Calibri" w:hAnsi="Calibri" w:cs="Calibri"/>
          <w:szCs w:val="24"/>
        </w:rPr>
        <w:t xml:space="preserve"> </w:t>
      </w:r>
      <w:r w:rsidRPr="00664CF6">
        <w:rPr>
          <w:rFonts w:ascii="Calibri" w:hAnsi="Calibri" w:cs="Calibri"/>
          <w:szCs w:val="24"/>
        </w:rPr>
        <w:t>Javne</w:t>
      </w:r>
      <w:r w:rsidR="00B00C92">
        <w:rPr>
          <w:rFonts w:ascii="Calibri" w:hAnsi="Calibri" w:cs="Calibri"/>
          <w:szCs w:val="24"/>
        </w:rPr>
        <w:t xml:space="preserve"> </w:t>
      </w:r>
      <w:r w:rsidRPr="00664CF6">
        <w:rPr>
          <w:rFonts w:ascii="Calibri" w:hAnsi="Calibri" w:cs="Calibri"/>
          <w:szCs w:val="24"/>
        </w:rPr>
        <w:t>pre</w:t>
      </w:r>
      <w:r w:rsidR="00923DEC" w:rsidRPr="00664CF6">
        <w:rPr>
          <w:rFonts w:ascii="Calibri" w:hAnsi="Calibri" w:cs="Calibri"/>
          <w:szCs w:val="24"/>
        </w:rPr>
        <w:t>dškolske</w:t>
      </w:r>
      <w:r w:rsidR="00B00C92">
        <w:rPr>
          <w:rFonts w:ascii="Calibri" w:hAnsi="Calibri" w:cs="Calibri"/>
          <w:szCs w:val="24"/>
        </w:rPr>
        <w:t xml:space="preserve"> </w:t>
      </w:r>
      <w:r w:rsidR="00923DEC" w:rsidRPr="00664CF6">
        <w:rPr>
          <w:rFonts w:ascii="Calibri" w:hAnsi="Calibri" w:cs="Calibri"/>
          <w:szCs w:val="24"/>
        </w:rPr>
        <w:t>ustan</w:t>
      </w:r>
      <w:r w:rsidR="00FD58E7" w:rsidRPr="00664CF6">
        <w:rPr>
          <w:rFonts w:ascii="Calibri" w:hAnsi="Calibri" w:cs="Calibri"/>
          <w:szCs w:val="24"/>
        </w:rPr>
        <w:t>ove</w:t>
      </w:r>
      <w:r w:rsidR="003E1580" w:rsidRPr="00664CF6">
        <w:rPr>
          <w:rFonts w:ascii="Calibri" w:hAnsi="Calibri" w:cs="Calibri"/>
          <w:szCs w:val="24"/>
        </w:rPr>
        <w:t xml:space="preserve">  "Jevrosima</w:t>
      </w:r>
      <w:r w:rsidR="00B00C92">
        <w:rPr>
          <w:rFonts w:ascii="Calibri" w:hAnsi="Calibri" w:cs="Calibri"/>
          <w:szCs w:val="24"/>
        </w:rPr>
        <w:t xml:space="preserve"> </w:t>
      </w:r>
      <w:r w:rsidR="00FD58E7" w:rsidRPr="00664CF6">
        <w:rPr>
          <w:rFonts w:ascii="Calibri" w:hAnsi="Calibri" w:cs="Calibri"/>
          <w:szCs w:val="24"/>
        </w:rPr>
        <w:t>Jevra</w:t>
      </w:r>
      <w:r w:rsidR="00B00C92">
        <w:rPr>
          <w:rFonts w:ascii="Calibri" w:hAnsi="Calibri" w:cs="Calibri"/>
          <w:szCs w:val="24"/>
        </w:rPr>
        <w:t xml:space="preserve"> </w:t>
      </w:r>
      <w:r w:rsidR="00FD58E7" w:rsidRPr="00664CF6">
        <w:rPr>
          <w:rFonts w:ascii="Calibri" w:hAnsi="Calibri" w:cs="Calibri"/>
          <w:szCs w:val="24"/>
        </w:rPr>
        <w:t>Rabrenović</w:t>
      </w:r>
      <w:r w:rsidR="00923DEC" w:rsidRPr="00664CF6">
        <w:rPr>
          <w:rFonts w:ascii="Calibri" w:hAnsi="Calibri" w:cs="Calibri"/>
          <w:szCs w:val="24"/>
        </w:rPr>
        <w:t>”</w:t>
      </w:r>
      <w:r w:rsidRPr="00664CF6">
        <w:rPr>
          <w:rFonts w:ascii="Calibri" w:hAnsi="Calibri" w:cs="Calibri"/>
          <w:szCs w:val="24"/>
        </w:rPr>
        <w:t>.</w:t>
      </w:r>
      <w:r w:rsidR="00B4486C" w:rsidRPr="00664CF6">
        <w:rPr>
          <w:rFonts w:cs="Calibri"/>
          <w:szCs w:val="24"/>
          <w:lang w:val="sr-Latn-CS"/>
        </w:rPr>
        <w:t>Razvojnim programom jasno su određene misija i vizija Ustanove</w:t>
      </w:r>
      <w:r w:rsidR="00151731">
        <w:rPr>
          <w:rFonts w:cs="Calibri"/>
          <w:szCs w:val="24"/>
          <w:lang w:val="sr-Latn-CS"/>
        </w:rPr>
        <w:t>.</w:t>
      </w:r>
    </w:p>
    <w:p w:rsidR="005D07A4" w:rsidRPr="00664CF6" w:rsidRDefault="005D07A4" w:rsidP="00724C7C">
      <w:pPr>
        <w:ind w:firstLine="360"/>
        <w:jc w:val="both"/>
        <w:rPr>
          <w:rFonts w:ascii="Calibri" w:hAnsi="Calibri" w:cs="Calibri"/>
          <w:lang w:eastAsia="hr-HR"/>
        </w:rPr>
      </w:pPr>
      <w:r w:rsidRPr="00664CF6">
        <w:rPr>
          <w:rFonts w:ascii="Calibri" w:hAnsi="Calibri" w:cs="Calibri"/>
          <w:lang w:eastAsia="hr-HR"/>
        </w:rPr>
        <w:t>U našoj</w:t>
      </w:r>
      <w:r w:rsidR="00B00C92">
        <w:rPr>
          <w:rFonts w:ascii="Calibri" w:hAnsi="Calibri" w:cs="Calibri"/>
          <w:lang w:eastAsia="hr-HR"/>
        </w:rPr>
        <w:t xml:space="preserve"> </w:t>
      </w:r>
      <w:r w:rsidRPr="00664CF6">
        <w:rPr>
          <w:rFonts w:ascii="Calibri" w:hAnsi="Calibri" w:cs="Calibri"/>
          <w:lang w:eastAsia="hr-HR"/>
        </w:rPr>
        <w:t>Ustanovi se sprovode</w:t>
      </w:r>
      <w:r w:rsidR="005C7266">
        <w:rPr>
          <w:rFonts w:ascii="Calibri" w:hAnsi="Calibri" w:cs="Calibri"/>
          <w:lang w:eastAsia="hr-HR"/>
        </w:rPr>
        <w:t xml:space="preserve"> </w:t>
      </w:r>
      <w:r w:rsidRPr="00664CF6">
        <w:rPr>
          <w:rFonts w:ascii="Calibri" w:hAnsi="Calibri" w:cs="Calibri"/>
          <w:lang w:eastAsia="hr-HR"/>
        </w:rPr>
        <w:t>programi</w:t>
      </w:r>
      <w:r w:rsidR="00B00C92">
        <w:rPr>
          <w:rFonts w:ascii="Calibri" w:hAnsi="Calibri" w:cs="Calibri"/>
          <w:lang w:eastAsia="hr-HR"/>
        </w:rPr>
        <w:t xml:space="preserve"> </w:t>
      </w:r>
      <w:r w:rsidRPr="00664CF6">
        <w:rPr>
          <w:rFonts w:ascii="Calibri" w:hAnsi="Calibri" w:cs="Calibri"/>
          <w:lang w:eastAsia="hr-HR"/>
        </w:rPr>
        <w:t>njege, vaspitanja</w:t>
      </w:r>
      <w:r w:rsidR="00B00C92">
        <w:rPr>
          <w:rFonts w:ascii="Calibri" w:hAnsi="Calibri" w:cs="Calibri"/>
          <w:lang w:eastAsia="hr-HR"/>
        </w:rPr>
        <w:t xml:space="preserve"> I </w:t>
      </w:r>
      <w:r w:rsidRPr="00664CF6">
        <w:rPr>
          <w:rFonts w:ascii="Calibri" w:hAnsi="Calibri" w:cs="Calibri"/>
          <w:lang w:eastAsia="hr-HR"/>
        </w:rPr>
        <w:t>obrazovanja, zdravstvene</w:t>
      </w:r>
      <w:r w:rsidR="00B00C92">
        <w:rPr>
          <w:rFonts w:ascii="Calibri" w:hAnsi="Calibri" w:cs="Calibri"/>
          <w:lang w:eastAsia="hr-HR"/>
        </w:rPr>
        <w:t xml:space="preserve"> </w:t>
      </w:r>
      <w:r w:rsidRPr="00664CF6">
        <w:rPr>
          <w:rFonts w:ascii="Calibri" w:hAnsi="Calibri" w:cs="Calibri"/>
          <w:lang w:eastAsia="hr-HR"/>
        </w:rPr>
        <w:t>zaštite, ishrane</w:t>
      </w:r>
      <w:r w:rsidR="00B00C92">
        <w:rPr>
          <w:rFonts w:ascii="Calibri" w:hAnsi="Calibri" w:cs="Calibri"/>
          <w:lang w:eastAsia="hr-HR"/>
        </w:rPr>
        <w:t xml:space="preserve"> I </w:t>
      </w:r>
      <w:r w:rsidRPr="00664CF6">
        <w:rPr>
          <w:rFonts w:ascii="Calibri" w:hAnsi="Calibri" w:cs="Calibri"/>
          <w:lang w:eastAsia="hr-HR"/>
        </w:rPr>
        <w:t>socijalne</w:t>
      </w:r>
      <w:r w:rsidR="00B00C92">
        <w:rPr>
          <w:rFonts w:ascii="Calibri" w:hAnsi="Calibri" w:cs="Calibri"/>
          <w:lang w:eastAsia="hr-HR"/>
        </w:rPr>
        <w:t xml:space="preserve"> </w:t>
      </w:r>
      <w:r w:rsidRPr="00664CF6">
        <w:rPr>
          <w:rFonts w:ascii="Calibri" w:hAnsi="Calibri" w:cs="Calibri"/>
          <w:lang w:eastAsia="hr-HR"/>
        </w:rPr>
        <w:t>zaštite</w:t>
      </w:r>
      <w:r w:rsidR="00B00C92">
        <w:rPr>
          <w:rFonts w:ascii="Calibri" w:hAnsi="Calibri" w:cs="Calibri"/>
          <w:lang w:eastAsia="hr-HR"/>
        </w:rPr>
        <w:t xml:space="preserve"> </w:t>
      </w:r>
      <w:r w:rsidRPr="00664CF6">
        <w:rPr>
          <w:rFonts w:ascii="Calibri" w:hAnsi="Calibri" w:cs="Calibri"/>
          <w:lang w:eastAsia="hr-HR"/>
        </w:rPr>
        <w:t>djece</w:t>
      </w:r>
      <w:r w:rsidR="00B00C92">
        <w:rPr>
          <w:rFonts w:ascii="Calibri" w:hAnsi="Calibri" w:cs="Calibri"/>
          <w:lang w:eastAsia="hr-HR"/>
        </w:rPr>
        <w:t xml:space="preserve"> </w:t>
      </w:r>
      <w:r w:rsidRPr="00664CF6">
        <w:rPr>
          <w:rFonts w:ascii="Calibri" w:hAnsi="Calibri" w:cs="Calibri"/>
          <w:lang w:eastAsia="hr-HR"/>
        </w:rPr>
        <w:t>predškolskog</w:t>
      </w:r>
      <w:r w:rsidR="00B00C92">
        <w:rPr>
          <w:rFonts w:ascii="Calibri" w:hAnsi="Calibri" w:cs="Calibri"/>
          <w:lang w:eastAsia="hr-HR"/>
        </w:rPr>
        <w:t xml:space="preserve"> </w:t>
      </w:r>
      <w:r w:rsidRPr="00664CF6">
        <w:rPr>
          <w:rFonts w:ascii="Calibri" w:hAnsi="Calibri" w:cs="Calibri"/>
          <w:lang w:eastAsia="hr-HR"/>
        </w:rPr>
        <w:t>uzrasta koji su</w:t>
      </w:r>
      <w:r w:rsidR="00B00C92">
        <w:rPr>
          <w:rFonts w:ascii="Calibri" w:hAnsi="Calibri" w:cs="Calibri"/>
          <w:lang w:eastAsia="hr-HR"/>
        </w:rPr>
        <w:t xml:space="preserve"> </w:t>
      </w:r>
      <w:r w:rsidRPr="00664CF6">
        <w:rPr>
          <w:rFonts w:ascii="Calibri" w:hAnsi="Calibri" w:cs="Calibri"/>
          <w:lang w:eastAsia="hr-HR"/>
        </w:rPr>
        <w:t>prilagođeni</w:t>
      </w:r>
      <w:r w:rsidR="00B00C92">
        <w:rPr>
          <w:rFonts w:ascii="Calibri" w:hAnsi="Calibri" w:cs="Calibri"/>
          <w:lang w:eastAsia="hr-HR"/>
        </w:rPr>
        <w:t xml:space="preserve"> </w:t>
      </w:r>
      <w:r w:rsidRPr="00664CF6">
        <w:rPr>
          <w:rFonts w:ascii="Calibri" w:hAnsi="Calibri" w:cs="Calibri"/>
          <w:lang w:eastAsia="hr-HR"/>
        </w:rPr>
        <w:t>razvojnim</w:t>
      </w:r>
      <w:r w:rsidR="00B00C92">
        <w:rPr>
          <w:rFonts w:ascii="Calibri" w:hAnsi="Calibri" w:cs="Calibri"/>
          <w:lang w:eastAsia="hr-HR"/>
        </w:rPr>
        <w:t xml:space="preserve"> </w:t>
      </w:r>
      <w:r w:rsidRPr="00664CF6">
        <w:rPr>
          <w:rFonts w:ascii="Calibri" w:hAnsi="Calibri" w:cs="Calibri"/>
          <w:lang w:eastAsia="hr-HR"/>
        </w:rPr>
        <w:t>potrebama</w:t>
      </w:r>
      <w:r w:rsidR="00B00C92">
        <w:rPr>
          <w:rFonts w:ascii="Calibri" w:hAnsi="Calibri" w:cs="Calibri"/>
          <w:lang w:eastAsia="hr-HR"/>
        </w:rPr>
        <w:t xml:space="preserve"> </w:t>
      </w:r>
      <w:r w:rsidRPr="00664CF6">
        <w:rPr>
          <w:rFonts w:ascii="Calibri" w:hAnsi="Calibri" w:cs="Calibri"/>
          <w:lang w:eastAsia="hr-HR"/>
        </w:rPr>
        <w:t>djece</w:t>
      </w:r>
      <w:r w:rsidR="00B00C92">
        <w:rPr>
          <w:rFonts w:ascii="Calibri" w:hAnsi="Calibri" w:cs="Calibri"/>
          <w:lang w:eastAsia="hr-HR"/>
        </w:rPr>
        <w:t xml:space="preserve"> I </w:t>
      </w:r>
      <w:r w:rsidRPr="00664CF6">
        <w:rPr>
          <w:rFonts w:ascii="Calibri" w:hAnsi="Calibri" w:cs="Calibri"/>
          <w:lang w:eastAsia="hr-HR"/>
        </w:rPr>
        <w:t>njihovim</w:t>
      </w:r>
      <w:r w:rsidR="00B00C92">
        <w:rPr>
          <w:rFonts w:ascii="Calibri" w:hAnsi="Calibri" w:cs="Calibri"/>
          <w:lang w:eastAsia="hr-HR"/>
        </w:rPr>
        <w:t xml:space="preserve"> </w:t>
      </w:r>
      <w:r w:rsidRPr="00664CF6">
        <w:rPr>
          <w:rFonts w:ascii="Calibri" w:hAnsi="Calibri" w:cs="Calibri"/>
          <w:lang w:eastAsia="hr-HR"/>
        </w:rPr>
        <w:t>mogućnostima.</w:t>
      </w:r>
    </w:p>
    <w:p w:rsidR="005D07A4" w:rsidRDefault="005D07A4" w:rsidP="005C7266">
      <w:pPr>
        <w:ind w:firstLine="360"/>
        <w:jc w:val="both"/>
        <w:rPr>
          <w:rFonts w:ascii="Calibri" w:hAnsi="Calibri" w:cs="Calibri"/>
        </w:rPr>
      </w:pPr>
      <w:r w:rsidRPr="00664CF6">
        <w:rPr>
          <w:rFonts w:ascii="Calibri" w:hAnsi="Calibri" w:cs="Calibri"/>
        </w:rPr>
        <w:t>Program razvoja</w:t>
      </w:r>
      <w:r w:rsidR="00B00C92">
        <w:rPr>
          <w:rFonts w:ascii="Calibri" w:hAnsi="Calibri" w:cs="Calibri"/>
        </w:rPr>
        <w:t xml:space="preserve"> </w:t>
      </w:r>
      <w:r w:rsidRPr="00664CF6">
        <w:rPr>
          <w:rFonts w:ascii="Calibri" w:hAnsi="Calibri" w:cs="Calibri"/>
        </w:rPr>
        <w:t>vaspitno</w:t>
      </w:r>
      <w:r w:rsidR="00B00C92">
        <w:rPr>
          <w:rFonts w:ascii="Calibri" w:hAnsi="Calibri" w:cs="Calibri"/>
        </w:rPr>
        <w:t xml:space="preserve"> </w:t>
      </w:r>
      <w:r w:rsidRPr="00664CF6">
        <w:rPr>
          <w:rFonts w:ascii="Calibri" w:hAnsi="Calibri" w:cs="Calibri"/>
        </w:rPr>
        <w:t>obrazovnih</w:t>
      </w:r>
      <w:r w:rsidR="00B00C92">
        <w:rPr>
          <w:rFonts w:ascii="Calibri" w:hAnsi="Calibri" w:cs="Calibri"/>
        </w:rPr>
        <w:t xml:space="preserve"> </w:t>
      </w:r>
      <w:r w:rsidRPr="00664CF6">
        <w:rPr>
          <w:rFonts w:ascii="Calibri" w:hAnsi="Calibri" w:cs="Calibri"/>
        </w:rPr>
        <w:t>ustanova</w:t>
      </w:r>
      <w:r w:rsidR="005C7266">
        <w:rPr>
          <w:rFonts w:ascii="Calibri" w:hAnsi="Calibri" w:cs="Calibri"/>
        </w:rPr>
        <w:t xml:space="preserve"> sadrži</w:t>
      </w:r>
      <w:r w:rsidR="00B00C92">
        <w:rPr>
          <w:rFonts w:ascii="Calibri" w:hAnsi="Calibri" w:cs="Calibri"/>
        </w:rPr>
        <w:t xml:space="preserve"> </w:t>
      </w:r>
      <w:r w:rsidRPr="00664CF6">
        <w:rPr>
          <w:rFonts w:ascii="Calibri" w:hAnsi="Calibri" w:cs="Calibri"/>
        </w:rPr>
        <w:t>podatke</w:t>
      </w:r>
      <w:r w:rsidR="00B00C92">
        <w:rPr>
          <w:rFonts w:ascii="Calibri" w:hAnsi="Calibri" w:cs="Calibri"/>
        </w:rPr>
        <w:t xml:space="preserve"> I</w:t>
      </w:r>
      <w:r w:rsidRPr="00664CF6">
        <w:rPr>
          <w:rFonts w:ascii="Calibri" w:hAnsi="Calibri" w:cs="Calibri"/>
        </w:rPr>
        <w:t>z</w:t>
      </w:r>
      <w:r w:rsidR="00B00C92">
        <w:rPr>
          <w:rFonts w:ascii="Calibri" w:hAnsi="Calibri" w:cs="Calibri"/>
        </w:rPr>
        <w:t xml:space="preserve"> </w:t>
      </w:r>
      <w:r w:rsidRPr="00664CF6">
        <w:rPr>
          <w:rFonts w:ascii="Calibri" w:hAnsi="Calibri" w:cs="Calibri"/>
        </w:rPr>
        <w:t>analiza</w:t>
      </w:r>
      <w:r w:rsidR="00B00C92">
        <w:rPr>
          <w:rFonts w:ascii="Calibri" w:hAnsi="Calibri" w:cs="Calibri"/>
        </w:rPr>
        <w:t xml:space="preserve"> </w:t>
      </w:r>
      <w:r w:rsidRPr="00664CF6">
        <w:rPr>
          <w:rFonts w:ascii="Calibri" w:hAnsi="Calibri" w:cs="Calibri"/>
        </w:rPr>
        <w:t>stanja,</w:t>
      </w:r>
      <w:r w:rsidR="005C7266">
        <w:rPr>
          <w:rFonts w:ascii="Calibri" w:hAnsi="Calibri" w:cs="Calibri"/>
        </w:rPr>
        <w:t xml:space="preserve"> </w:t>
      </w:r>
      <w:r w:rsidRPr="00664CF6">
        <w:rPr>
          <w:rFonts w:ascii="Calibri" w:hAnsi="Calibri" w:cs="Calibri"/>
        </w:rPr>
        <w:t>viziju,</w:t>
      </w:r>
      <w:r w:rsidR="005C7266">
        <w:rPr>
          <w:rFonts w:ascii="Calibri" w:hAnsi="Calibri" w:cs="Calibri"/>
        </w:rPr>
        <w:t xml:space="preserve"> </w:t>
      </w:r>
      <w:r w:rsidRPr="00664CF6">
        <w:rPr>
          <w:rFonts w:ascii="Calibri" w:hAnsi="Calibri" w:cs="Calibri"/>
        </w:rPr>
        <w:t>misiju,</w:t>
      </w:r>
      <w:r w:rsidR="005C7266">
        <w:rPr>
          <w:rFonts w:ascii="Calibri" w:hAnsi="Calibri" w:cs="Calibri"/>
        </w:rPr>
        <w:t xml:space="preserve"> </w:t>
      </w:r>
      <w:r w:rsidRPr="00664CF6">
        <w:rPr>
          <w:rFonts w:ascii="Calibri" w:hAnsi="Calibri" w:cs="Calibri"/>
        </w:rPr>
        <w:t>zadatke, aktivnosti</w:t>
      </w:r>
      <w:r w:rsidR="00B00C92">
        <w:rPr>
          <w:rFonts w:ascii="Calibri" w:hAnsi="Calibri" w:cs="Calibri"/>
        </w:rPr>
        <w:t xml:space="preserve"> I </w:t>
      </w:r>
      <w:r w:rsidRPr="00664CF6">
        <w:rPr>
          <w:rFonts w:ascii="Calibri" w:hAnsi="Calibri" w:cs="Calibri"/>
        </w:rPr>
        <w:t>načina</w:t>
      </w:r>
      <w:r w:rsidR="00B00C92">
        <w:rPr>
          <w:rFonts w:ascii="Calibri" w:hAnsi="Calibri" w:cs="Calibri"/>
        </w:rPr>
        <w:t xml:space="preserve"> </w:t>
      </w:r>
      <w:r w:rsidRPr="00664CF6">
        <w:rPr>
          <w:rFonts w:ascii="Calibri" w:hAnsi="Calibri" w:cs="Calibri"/>
        </w:rPr>
        <w:t>samoevaluacije.</w:t>
      </w:r>
    </w:p>
    <w:p w:rsidR="0057272B" w:rsidRPr="00664CF6" w:rsidRDefault="0057272B" w:rsidP="00724C7C">
      <w:pPr>
        <w:jc w:val="both"/>
        <w:rPr>
          <w:rFonts w:ascii="Calibri" w:eastAsia="Calibri" w:hAnsi="Calibri" w:cs="Calibri"/>
        </w:rPr>
      </w:pPr>
    </w:p>
    <w:p w:rsidR="0057272B" w:rsidRDefault="005C7266" w:rsidP="00305E23">
      <w:pPr>
        <w:jc w:val="both"/>
        <w:rPr>
          <w:rFonts w:asciiTheme="minorHAnsi" w:hAnsiTheme="minorHAnsi" w:cstheme="minorHAnsi"/>
          <w:b/>
          <w:sz w:val="28"/>
          <w:szCs w:val="28"/>
        </w:rPr>
      </w:pPr>
      <w:r w:rsidRPr="00771F2F">
        <w:rPr>
          <w:rFonts w:asciiTheme="minorHAnsi" w:hAnsiTheme="minorHAnsi" w:cstheme="minorHAnsi"/>
          <w:b/>
          <w:sz w:val="28"/>
          <w:szCs w:val="28"/>
        </w:rPr>
        <w:t>Osnovni principi na kojima se zasniva</w:t>
      </w:r>
      <w:r w:rsidR="0057272B" w:rsidRPr="00771F2F">
        <w:rPr>
          <w:rFonts w:asciiTheme="minorHAnsi" w:hAnsiTheme="minorHAnsi" w:cstheme="minorHAnsi"/>
          <w:b/>
          <w:sz w:val="28"/>
          <w:szCs w:val="28"/>
        </w:rPr>
        <w:t xml:space="preserve"> Razvojni program:</w:t>
      </w:r>
    </w:p>
    <w:p w:rsidR="00771F2F" w:rsidRPr="00771F2F" w:rsidRDefault="00771F2F" w:rsidP="00305E23">
      <w:pPr>
        <w:jc w:val="both"/>
        <w:rPr>
          <w:rFonts w:asciiTheme="minorHAnsi" w:hAnsiTheme="minorHAnsi" w:cstheme="minorHAnsi"/>
          <w:b/>
          <w:sz w:val="28"/>
          <w:szCs w:val="28"/>
        </w:rPr>
      </w:pPr>
    </w:p>
    <w:p w:rsidR="0057272B" w:rsidRPr="00771F2F" w:rsidRDefault="0057272B" w:rsidP="00DD181C">
      <w:pPr>
        <w:pStyle w:val="ListParagraph"/>
        <w:numPr>
          <w:ilvl w:val="0"/>
          <w:numId w:val="7"/>
        </w:numPr>
        <w:contextualSpacing w:val="0"/>
        <w:jc w:val="both"/>
        <w:rPr>
          <w:rFonts w:asciiTheme="minorHAnsi" w:hAnsiTheme="minorHAnsi" w:cstheme="minorHAnsi"/>
          <w:sz w:val="24"/>
          <w:szCs w:val="24"/>
        </w:rPr>
      </w:pPr>
      <w:r w:rsidRPr="00771F2F">
        <w:rPr>
          <w:rFonts w:asciiTheme="minorHAnsi" w:hAnsiTheme="minorHAnsi" w:cstheme="minorHAnsi"/>
          <w:sz w:val="24"/>
          <w:szCs w:val="24"/>
        </w:rPr>
        <w:t>Princip demokratičnosti i pluralizma (različiti program, teoretski pristupi i modeli, različite metode, izbor sadržaja i aktivnosti, fleksibilnija prostorna i vremenska organizacija)</w:t>
      </w:r>
    </w:p>
    <w:p w:rsidR="0057272B" w:rsidRPr="00771F2F" w:rsidRDefault="0057272B" w:rsidP="00DD181C">
      <w:pPr>
        <w:pStyle w:val="ListParagraph"/>
        <w:numPr>
          <w:ilvl w:val="0"/>
          <w:numId w:val="7"/>
        </w:numPr>
        <w:contextualSpacing w:val="0"/>
        <w:jc w:val="both"/>
        <w:rPr>
          <w:rFonts w:asciiTheme="minorHAnsi" w:hAnsiTheme="minorHAnsi" w:cstheme="minorHAnsi"/>
          <w:sz w:val="24"/>
          <w:szCs w:val="24"/>
        </w:rPr>
      </w:pPr>
      <w:r w:rsidRPr="00771F2F">
        <w:rPr>
          <w:rFonts w:asciiTheme="minorHAnsi" w:hAnsiTheme="minorHAnsi" w:cstheme="minorHAnsi"/>
          <w:sz w:val="24"/>
          <w:szCs w:val="24"/>
        </w:rPr>
        <w:t>Princip jednakih mogućnosti i uvažavanja različitosti među djecom(jednaki uslovi za optimalni razvoj svakog djeteta, induvidualne razlike u razvoju, uključivanje djece sa posebnim potrebama, uvažavanje grupnih razlika u odnosu na socijalno i kulturno porijeklo)</w:t>
      </w:r>
    </w:p>
    <w:p w:rsidR="0057272B" w:rsidRPr="00771F2F" w:rsidRDefault="0057272B" w:rsidP="00DD181C">
      <w:pPr>
        <w:pStyle w:val="ListParagraph"/>
        <w:numPr>
          <w:ilvl w:val="0"/>
          <w:numId w:val="7"/>
        </w:numPr>
        <w:contextualSpacing w:val="0"/>
        <w:jc w:val="both"/>
        <w:rPr>
          <w:rFonts w:asciiTheme="minorHAnsi" w:hAnsiTheme="minorHAnsi" w:cstheme="minorHAnsi"/>
          <w:sz w:val="24"/>
          <w:szCs w:val="24"/>
        </w:rPr>
      </w:pPr>
      <w:r w:rsidRPr="00771F2F">
        <w:rPr>
          <w:rFonts w:asciiTheme="minorHAnsi" w:hAnsiTheme="minorHAnsi" w:cstheme="minorHAnsi"/>
          <w:sz w:val="24"/>
          <w:szCs w:val="24"/>
        </w:rPr>
        <w:t>Princip saradnje sa porodicom (intezivnije učešće porodice u radu vrtića).</w:t>
      </w:r>
    </w:p>
    <w:p w:rsidR="0057272B" w:rsidRPr="00771F2F" w:rsidRDefault="0057272B" w:rsidP="00DD181C">
      <w:pPr>
        <w:pStyle w:val="ListParagraph"/>
        <w:numPr>
          <w:ilvl w:val="0"/>
          <w:numId w:val="7"/>
        </w:numPr>
        <w:contextualSpacing w:val="0"/>
        <w:jc w:val="both"/>
        <w:rPr>
          <w:rFonts w:asciiTheme="minorHAnsi" w:hAnsiTheme="minorHAnsi" w:cstheme="minorHAnsi"/>
          <w:sz w:val="24"/>
          <w:szCs w:val="24"/>
        </w:rPr>
      </w:pPr>
      <w:r w:rsidRPr="00771F2F">
        <w:rPr>
          <w:rFonts w:asciiTheme="minorHAnsi" w:hAnsiTheme="minorHAnsi" w:cstheme="minorHAnsi"/>
          <w:sz w:val="24"/>
          <w:szCs w:val="24"/>
        </w:rPr>
        <w:t>Princip saradnje sa lokalnom zajednicom.</w:t>
      </w:r>
    </w:p>
    <w:p w:rsidR="0057272B" w:rsidRPr="00771F2F" w:rsidRDefault="0057272B" w:rsidP="00DD181C">
      <w:pPr>
        <w:pStyle w:val="ListParagraph"/>
        <w:numPr>
          <w:ilvl w:val="0"/>
          <w:numId w:val="7"/>
        </w:numPr>
        <w:contextualSpacing w:val="0"/>
        <w:jc w:val="both"/>
        <w:rPr>
          <w:rFonts w:asciiTheme="minorHAnsi" w:hAnsiTheme="minorHAnsi" w:cstheme="minorHAnsi"/>
          <w:sz w:val="24"/>
          <w:szCs w:val="24"/>
        </w:rPr>
      </w:pPr>
      <w:r w:rsidRPr="00771F2F">
        <w:rPr>
          <w:rFonts w:asciiTheme="minorHAnsi" w:hAnsiTheme="minorHAnsi" w:cstheme="minorHAnsi"/>
          <w:sz w:val="24"/>
          <w:szCs w:val="24"/>
        </w:rPr>
        <w:t>Princip kritičkog vrednovanja odnosno evaluacija (na nivou planiranja pojedinih područja u vrtiću, sadržaja i metoda rada, na nivou prava i obaveza roditelja i svakodnevnih međusobnih interakcija u vrtiću).</w:t>
      </w:r>
    </w:p>
    <w:p w:rsidR="0057272B" w:rsidRPr="00771F2F" w:rsidRDefault="0057272B" w:rsidP="0057272B">
      <w:pPr>
        <w:jc w:val="both"/>
        <w:rPr>
          <w:rFonts w:asciiTheme="minorHAnsi" w:hAnsiTheme="minorHAnsi" w:cstheme="minorHAnsi"/>
        </w:rPr>
      </w:pPr>
    </w:p>
    <w:p w:rsidR="00BE6338" w:rsidRPr="00771F2F" w:rsidRDefault="00BE6338" w:rsidP="0057272B">
      <w:pPr>
        <w:jc w:val="both"/>
        <w:rPr>
          <w:rFonts w:asciiTheme="minorHAnsi" w:hAnsiTheme="minorHAnsi" w:cstheme="minorHAnsi"/>
        </w:rPr>
      </w:pPr>
    </w:p>
    <w:p w:rsidR="002336CB" w:rsidRPr="00771F2F" w:rsidRDefault="002336CB" w:rsidP="0057272B">
      <w:pPr>
        <w:jc w:val="both"/>
        <w:rPr>
          <w:rFonts w:asciiTheme="minorHAnsi" w:hAnsiTheme="minorHAnsi" w:cstheme="minorHAnsi"/>
        </w:rPr>
      </w:pPr>
    </w:p>
    <w:p w:rsidR="002336CB" w:rsidRPr="00771F2F" w:rsidRDefault="002336CB" w:rsidP="0057272B">
      <w:pPr>
        <w:jc w:val="both"/>
        <w:rPr>
          <w:rFonts w:asciiTheme="minorHAnsi" w:hAnsiTheme="minorHAnsi" w:cstheme="minorHAnsi"/>
        </w:rPr>
      </w:pPr>
    </w:p>
    <w:p w:rsidR="002336CB" w:rsidRPr="00771F2F" w:rsidRDefault="002336CB" w:rsidP="0057272B">
      <w:pPr>
        <w:jc w:val="both"/>
        <w:rPr>
          <w:rFonts w:asciiTheme="minorHAnsi" w:hAnsiTheme="minorHAnsi" w:cstheme="minorHAnsi"/>
        </w:rPr>
      </w:pPr>
    </w:p>
    <w:p w:rsidR="0057272B" w:rsidRPr="0057272B" w:rsidRDefault="0057272B" w:rsidP="00B23411">
      <w:pPr>
        <w:pStyle w:val="ListParagraph"/>
        <w:ind w:left="360"/>
        <w:contextualSpacing w:val="0"/>
        <w:jc w:val="both"/>
        <w:rPr>
          <w:rFonts w:eastAsia="Times New Roman" w:cs="Calibri"/>
          <w:b/>
          <w:sz w:val="28"/>
          <w:szCs w:val="28"/>
          <w:lang w:eastAsia="hr-HR"/>
        </w:rPr>
      </w:pPr>
      <w:r w:rsidRPr="0057272B">
        <w:rPr>
          <w:rFonts w:eastAsia="Times New Roman" w:cs="Calibri"/>
          <w:b/>
          <w:sz w:val="28"/>
          <w:szCs w:val="28"/>
          <w:lang w:eastAsia="hr-HR"/>
        </w:rPr>
        <w:t>Naše vrijednosti za koje se zalažemo</w:t>
      </w:r>
    </w:p>
    <w:p w:rsidR="0057272B" w:rsidRPr="002336CB" w:rsidRDefault="0057272B" w:rsidP="00DD181C">
      <w:pPr>
        <w:numPr>
          <w:ilvl w:val="0"/>
          <w:numId w:val="8"/>
        </w:numPr>
        <w:spacing w:after="200" w:line="276" w:lineRule="auto"/>
        <w:contextualSpacing/>
        <w:jc w:val="both"/>
        <w:rPr>
          <w:b/>
          <w:u w:val="single"/>
          <w:lang w:eastAsia="hr-HR"/>
        </w:rPr>
      </w:pPr>
      <w:r w:rsidRPr="002336CB">
        <w:rPr>
          <w:u w:val="single"/>
          <w:lang w:eastAsia="hr-HR"/>
        </w:rPr>
        <w:t>HUMANOST  I  TOLERANCIJA</w:t>
      </w:r>
      <w:r w:rsidRPr="002336CB">
        <w:rPr>
          <w:b/>
          <w:u w:val="single"/>
          <w:lang w:eastAsia="hr-HR"/>
        </w:rPr>
        <w:t>:</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Prihvatati i poštovati živo biće i njegovo dostojanstvo te nastojati ostvariti pravednost kao životni moto;</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razvijati osjećaj odrasle osobe za djecu, podsticati stvaranje senzibiliteta djece za potrebe drugih, poštovanje različitosti i pružanje podrške potrebama.</w:t>
      </w:r>
    </w:p>
    <w:p w:rsidR="0057272B" w:rsidRPr="002336CB" w:rsidRDefault="0057272B" w:rsidP="0057272B">
      <w:pPr>
        <w:ind w:left="1299"/>
        <w:contextualSpacing/>
        <w:jc w:val="both"/>
        <w:rPr>
          <w:b/>
          <w:lang w:eastAsia="hr-HR"/>
        </w:rPr>
      </w:pPr>
    </w:p>
    <w:p w:rsidR="0057272B" w:rsidRPr="002336CB" w:rsidRDefault="0057272B" w:rsidP="00DD181C">
      <w:pPr>
        <w:numPr>
          <w:ilvl w:val="0"/>
          <w:numId w:val="8"/>
        </w:numPr>
        <w:spacing w:after="200" w:line="276" w:lineRule="auto"/>
        <w:contextualSpacing/>
        <w:jc w:val="both"/>
        <w:rPr>
          <w:u w:val="single"/>
          <w:lang w:eastAsia="hr-HR"/>
        </w:rPr>
      </w:pPr>
      <w:r w:rsidRPr="002336CB">
        <w:rPr>
          <w:u w:val="single"/>
          <w:lang w:eastAsia="hr-HR"/>
        </w:rPr>
        <w:t>OČUVANJE ZDRAVLJA DJECE I RADNIKA</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 xml:space="preserve">rad na očuvanju zdravlja djece i zaposlenih </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 xml:space="preserve">preduzimanje svih mjera za sprečavanje </w:t>
      </w:r>
      <w:r w:rsidR="005C7266" w:rsidRPr="002336CB">
        <w:rPr>
          <w:lang w:eastAsia="hr-HR"/>
        </w:rPr>
        <w:t xml:space="preserve">širenja svih zaraznih </w:t>
      </w:r>
      <w:r w:rsidRPr="002336CB">
        <w:rPr>
          <w:lang w:eastAsia="hr-HR"/>
        </w:rPr>
        <w:t xml:space="preserve"> bolesti i sl.</w:t>
      </w:r>
    </w:p>
    <w:p w:rsidR="0057272B" w:rsidRPr="002336CB" w:rsidRDefault="0057272B" w:rsidP="0057272B">
      <w:pPr>
        <w:contextualSpacing/>
        <w:jc w:val="both"/>
        <w:rPr>
          <w:lang w:eastAsia="hr-HR"/>
        </w:rPr>
      </w:pPr>
    </w:p>
    <w:p w:rsidR="0057272B" w:rsidRPr="002336CB" w:rsidRDefault="0057272B" w:rsidP="00DD181C">
      <w:pPr>
        <w:numPr>
          <w:ilvl w:val="0"/>
          <w:numId w:val="8"/>
        </w:numPr>
        <w:spacing w:after="200" w:line="276" w:lineRule="auto"/>
        <w:contextualSpacing/>
        <w:jc w:val="both"/>
        <w:rPr>
          <w:u w:val="single"/>
          <w:lang w:eastAsia="hr-HR"/>
        </w:rPr>
      </w:pPr>
      <w:r w:rsidRPr="002336CB">
        <w:rPr>
          <w:u w:val="single"/>
          <w:lang w:eastAsia="hr-HR"/>
        </w:rPr>
        <w:t>KVALITETAN PARTNERSKI ODNOS</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podsticati otvorenu, kvalitetnu i ohrabrujuću komunikaciju s ciljem izgrađivanja partnerskog odnosa te time pridonijeti kvalitetu Ustanove s ciljem da primjereno odgovorimo na individualne i razvojne potrebe djeteta i osiguramo podršku njegovom holističkom razvoju;</w:t>
      </w:r>
    </w:p>
    <w:p w:rsidR="0057272B" w:rsidRPr="002336CB" w:rsidRDefault="0057272B" w:rsidP="0057272B">
      <w:pPr>
        <w:contextualSpacing/>
        <w:jc w:val="both"/>
        <w:rPr>
          <w:lang w:eastAsia="hr-HR"/>
        </w:rPr>
      </w:pPr>
    </w:p>
    <w:p w:rsidR="0057272B" w:rsidRPr="002336CB" w:rsidRDefault="0057272B" w:rsidP="00DD181C">
      <w:pPr>
        <w:numPr>
          <w:ilvl w:val="0"/>
          <w:numId w:val="8"/>
        </w:numPr>
        <w:spacing w:after="200" w:line="276" w:lineRule="auto"/>
        <w:contextualSpacing/>
        <w:jc w:val="both"/>
        <w:rPr>
          <w:u w:val="single"/>
          <w:lang w:eastAsia="hr-HR"/>
        </w:rPr>
      </w:pPr>
      <w:r w:rsidRPr="002336CB">
        <w:rPr>
          <w:u w:val="single"/>
          <w:lang w:eastAsia="hr-HR"/>
        </w:rPr>
        <w:t>SLOBODA I ODGOVORNOST</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podsticati slobodu odlučivanja i izražavanja, poštovati dijete i njegovo pravo na izbor i iznošenje svog stava i mišljenja</w:t>
      </w:r>
      <w:r w:rsidR="005C7266" w:rsidRPr="002336CB">
        <w:rPr>
          <w:lang w:eastAsia="hr-HR"/>
        </w:rPr>
        <w:t>.</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sloboda sa sobom donosi i preuzimanje odgovornosti za svoje izbore; važno je podsticati samo procjenu vlastitog djelovanja, mišljenja, učenja i komunikacije, kako kod djece tako i kod svakog pojedinca;</w:t>
      </w:r>
    </w:p>
    <w:p w:rsidR="0057272B" w:rsidRPr="002336CB" w:rsidRDefault="0057272B" w:rsidP="0057272B">
      <w:pPr>
        <w:contextualSpacing/>
        <w:jc w:val="both"/>
        <w:rPr>
          <w:lang w:eastAsia="hr-HR"/>
        </w:rPr>
      </w:pPr>
    </w:p>
    <w:p w:rsidR="0057272B" w:rsidRPr="002336CB" w:rsidRDefault="0057272B" w:rsidP="00DD181C">
      <w:pPr>
        <w:numPr>
          <w:ilvl w:val="0"/>
          <w:numId w:val="8"/>
        </w:numPr>
        <w:spacing w:after="200" w:line="276" w:lineRule="auto"/>
        <w:contextualSpacing/>
        <w:jc w:val="both"/>
        <w:rPr>
          <w:u w:val="single"/>
          <w:lang w:eastAsia="hr-HR"/>
        </w:rPr>
      </w:pPr>
      <w:r w:rsidRPr="002336CB">
        <w:rPr>
          <w:u w:val="single"/>
          <w:lang w:eastAsia="hr-HR"/>
        </w:rPr>
        <w:t>FLEKSIBILNOST:</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omogućiti izražavanje prijedloga, inicijativa i sugestija djece i odraslih</w:t>
      </w:r>
      <w:r w:rsidR="005C7266" w:rsidRPr="002336CB">
        <w:rPr>
          <w:lang w:eastAsia="hr-HR"/>
        </w:rPr>
        <w:t>.</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poštovati prava i potrebe djeteta da svoje razvojne potencijale razvija svojim vlastitim tempom;</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omogućiti fleksibilnu organizaciju prihvatanja djec</w:t>
      </w:r>
      <w:r w:rsidR="00BA78F1" w:rsidRPr="002336CB">
        <w:rPr>
          <w:lang w:eastAsia="hr-HR"/>
        </w:rPr>
        <w:t>e u ustanovu prema mogućnostima.</w:t>
      </w:r>
    </w:p>
    <w:p w:rsidR="0057272B" w:rsidRPr="002336CB" w:rsidRDefault="0057272B" w:rsidP="009A665A">
      <w:pPr>
        <w:contextualSpacing/>
        <w:jc w:val="both"/>
        <w:rPr>
          <w:lang w:eastAsia="hr-HR"/>
        </w:rPr>
      </w:pPr>
    </w:p>
    <w:p w:rsidR="0057272B" w:rsidRPr="002336CB" w:rsidRDefault="0057272B" w:rsidP="00DD181C">
      <w:pPr>
        <w:numPr>
          <w:ilvl w:val="0"/>
          <w:numId w:val="8"/>
        </w:numPr>
        <w:spacing w:after="200" w:line="276" w:lineRule="auto"/>
        <w:contextualSpacing/>
        <w:jc w:val="both"/>
        <w:rPr>
          <w:u w:val="single"/>
          <w:lang w:eastAsia="hr-HR"/>
        </w:rPr>
      </w:pPr>
      <w:r w:rsidRPr="002336CB">
        <w:rPr>
          <w:u w:val="single"/>
          <w:lang w:eastAsia="hr-HR"/>
        </w:rPr>
        <w:t>ZNANJE:</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omogućiti djetetu da stiče znanje aktivno, oslanjajući se na svoj urođeni istraživački i otkrivački potencijal;</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omogućiti djetetu da sebe percipira kao kompetentnog i uspješnog pojedinca te razvija različite strategije učenja („učenje učenja“ kao koncept cjeloživotnog učenja)</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osigurati djetetu radost otkrivanja i učenja koje se najviše oslanja na igru i druge djetetu zanimljive aktivnosti;</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permanentno informisati i edukovati roditelje (uz pomoć brošura, letaka, internetske komunikacija, radionica, roditeljskih sastanaka, individualnih razgovora i sl., a sada i upotrebljavajući druge tehnike online ) te ih na taj način podržavati i osnaživati u roditeljskoj ulozi;</w:t>
      </w:r>
    </w:p>
    <w:p w:rsidR="0057272B" w:rsidRPr="002336CB" w:rsidRDefault="005C7266" w:rsidP="00DD181C">
      <w:pPr>
        <w:numPr>
          <w:ilvl w:val="1"/>
          <w:numId w:val="8"/>
        </w:numPr>
        <w:spacing w:after="200" w:line="276" w:lineRule="auto"/>
        <w:contextualSpacing/>
        <w:jc w:val="both"/>
        <w:rPr>
          <w:lang w:eastAsia="hr-HR"/>
        </w:rPr>
      </w:pPr>
      <w:r w:rsidRPr="002336CB">
        <w:rPr>
          <w:lang w:eastAsia="hr-HR"/>
        </w:rPr>
        <w:t>omogućiti permanentno edukovanje</w:t>
      </w:r>
      <w:r w:rsidR="0057272B" w:rsidRPr="002336CB">
        <w:rPr>
          <w:lang w:eastAsia="hr-HR"/>
        </w:rPr>
        <w:t xml:space="preserve"> svakog pojedinca u ustanovi s ciljem unaprjeđenja kvalitete materijalnog i društvenog okruženja;</w:t>
      </w:r>
    </w:p>
    <w:p w:rsidR="0057272B" w:rsidRPr="002336CB" w:rsidRDefault="0057272B" w:rsidP="0057272B">
      <w:pPr>
        <w:ind w:left="2019"/>
        <w:contextualSpacing/>
        <w:jc w:val="both"/>
        <w:rPr>
          <w:lang w:eastAsia="hr-HR"/>
        </w:rPr>
      </w:pPr>
    </w:p>
    <w:p w:rsidR="0057272B" w:rsidRPr="002336CB" w:rsidRDefault="0057272B" w:rsidP="00DD181C">
      <w:pPr>
        <w:numPr>
          <w:ilvl w:val="0"/>
          <w:numId w:val="8"/>
        </w:numPr>
        <w:spacing w:after="200" w:line="276" w:lineRule="auto"/>
        <w:contextualSpacing/>
        <w:jc w:val="both"/>
        <w:rPr>
          <w:u w:val="single"/>
          <w:lang w:eastAsia="hr-HR"/>
        </w:rPr>
      </w:pPr>
      <w:r w:rsidRPr="002336CB">
        <w:rPr>
          <w:u w:val="single"/>
          <w:lang w:eastAsia="hr-HR"/>
        </w:rPr>
        <w:t>KVALITET  KULTURE VRTIĆA:</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stvoriti (materijalno) okruženje vrtića koje će biti u funkciji dječje igre i učenja djece, tj. koji će podsticati otkrivanje i rješavanje problema, istraživanje, eksperimentiranje i konstruiranje znanja;</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stvoriti odnose koji se temelje na međusobnom poštovanju i ostvarivanju recipročne komunikacije svih učesnika vaspitno-obrazovnog procesa</w:t>
      </w:r>
      <w:r w:rsidR="005C7266" w:rsidRPr="002336CB">
        <w:rPr>
          <w:lang w:eastAsia="hr-HR"/>
        </w:rPr>
        <w:t>.</w:t>
      </w:r>
    </w:p>
    <w:p w:rsidR="0057272B" w:rsidRPr="002336CB" w:rsidRDefault="0057272B" w:rsidP="0057272B">
      <w:pPr>
        <w:ind w:left="1299"/>
        <w:contextualSpacing/>
        <w:jc w:val="both"/>
        <w:rPr>
          <w:u w:val="single"/>
          <w:lang w:eastAsia="hr-HR"/>
        </w:rPr>
      </w:pPr>
    </w:p>
    <w:p w:rsidR="0057272B" w:rsidRPr="002336CB" w:rsidRDefault="0057272B" w:rsidP="00DD181C">
      <w:pPr>
        <w:numPr>
          <w:ilvl w:val="0"/>
          <w:numId w:val="8"/>
        </w:numPr>
        <w:spacing w:after="200" w:line="276" w:lineRule="auto"/>
        <w:contextualSpacing/>
        <w:jc w:val="both"/>
        <w:rPr>
          <w:u w:val="single"/>
          <w:lang w:eastAsia="hr-HR"/>
        </w:rPr>
      </w:pPr>
      <w:r w:rsidRPr="002336CB">
        <w:rPr>
          <w:u w:val="single"/>
          <w:lang w:eastAsia="hr-HR"/>
        </w:rPr>
        <w:t>KONTINUITET U VASPITANJU I OBRAZOVANJU:</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podsticati  kvalitetnu saradnju svih osoba koje su uključene u vaspitanje djeteta (zaposelni vrtića, porodica, lokalna zajednica) te time stvoriti polazište i osigurati uslove za zadovoljavanje temeljnog prava djeteta na vaspitanje i obrazovanje</w:t>
      </w:r>
      <w:r w:rsidR="005C7266" w:rsidRPr="002336CB">
        <w:rPr>
          <w:lang w:eastAsia="hr-HR"/>
        </w:rPr>
        <w:t>.</w:t>
      </w:r>
    </w:p>
    <w:p w:rsidR="0057272B" w:rsidRPr="002336CB" w:rsidRDefault="0057272B" w:rsidP="0057272B">
      <w:pPr>
        <w:contextualSpacing/>
        <w:jc w:val="both"/>
        <w:rPr>
          <w:u w:val="single"/>
          <w:lang w:eastAsia="hr-HR"/>
        </w:rPr>
      </w:pPr>
    </w:p>
    <w:p w:rsidR="0057272B" w:rsidRPr="002336CB" w:rsidRDefault="0057272B" w:rsidP="00DD181C">
      <w:pPr>
        <w:numPr>
          <w:ilvl w:val="0"/>
          <w:numId w:val="8"/>
        </w:numPr>
        <w:spacing w:after="200" w:line="276" w:lineRule="auto"/>
        <w:contextualSpacing/>
        <w:jc w:val="both"/>
        <w:rPr>
          <w:u w:val="single"/>
          <w:lang w:eastAsia="hr-HR"/>
        </w:rPr>
      </w:pPr>
      <w:r w:rsidRPr="002336CB">
        <w:rPr>
          <w:u w:val="single"/>
          <w:lang w:eastAsia="hr-HR"/>
        </w:rPr>
        <w:t>KREATIVNOST:</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osigurati slobodu izražavanja i pronalaženje vlastitih rješenja, što je osnova razvoja svakog pojedinca u inicijativnu i inovativnu osobu koja je u stanju prepoznati, inicirati i oblikovati različite kreativne aktivnosti i pronalaziti originalne pristupe rješavanju različitih problema.</w:t>
      </w:r>
    </w:p>
    <w:p w:rsidR="0057272B" w:rsidRPr="002336CB" w:rsidRDefault="0057272B" w:rsidP="0057272B">
      <w:pPr>
        <w:contextualSpacing/>
        <w:jc w:val="both"/>
        <w:rPr>
          <w:lang w:eastAsia="hr-HR"/>
        </w:rPr>
      </w:pPr>
    </w:p>
    <w:p w:rsidR="0057272B" w:rsidRPr="002336CB" w:rsidRDefault="0057272B" w:rsidP="00DD181C">
      <w:pPr>
        <w:numPr>
          <w:ilvl w:val="0"/>
          <w:numId w:val="8"/>
        </w:numPr>
        <w:spacing w:after="200" w:line="276" w:lineRule="auto"/>
        <w:contextualSpacing/>
        <w:jc w:val="both"/>
        <w:rPr>
          <w:u w:val="single"/>
          <w:lang w:eastAsia="hr-HR"/>
        </w:rPr>
      </w:pPr>
      <w:r w:rsidRPr="002336CB">
        <w:rPr>
          <w:u w:val="single"/>
          <w:lang w:eastAsia="hr-HR"/>
        </w:rPr>
        <w:t>IDENTITET:</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Podsticati razvoj vlastitog identiteta djeteta, osnaživati dijete da bude dosljedno samo sebi, razvija samopoštovanje, stvara pozitivnu sliku o sebi te izgrađuje osjećaj sigurnosti u susretu s novim ljudima i iskustvima u užem i širem socijalnom okruženju;</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podržavati i prihvatati različitost identiteta svakog djeteta i njegove porodice, te pomoći djetetu da razumije sebe i vlastiti identitet, ali i identitet ostalih s kojima se susreće;</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podsticati na očuvanje nacionalnog identiteta i kulturne baštine;</w:t>
      </w:r>
    </w:p>
    <w:p w:rsidR="0057272B" w:rsidRPr="002336CB" w:rsidRDefault="0057272B" w:rsidP="00DD181C">
      <w:pPr>
        <w:numPr>
          <w:ilvl w:val="1"/>
          <w:numId w:val="8"/>
        </w:numPr>
        <w:spacing w:after="200" w:line="276" w:lineRule="auto"/>
        <w:contextualSpacing/>
        <w:jc w:val="both"/>
        <w:rPr>
          <w:lang w:eastAsia="hr-HR"/>
        </w:rPr>
      </w:pPr>
      <w:r w:rsidRPr="002336CB">
        <w:rPr>
          <w:lang w:eastAsia="hr-HR"/>
        </w:rPr>
        <w:t>razvijati pozitivne stavove prema društvenoj okolini (porodica, država, istorija, etničke manjine, vjera).</w:t>
      </w:r>
    </w:p>
    <w:p w:rsidR="0057272B" w:rsidRPr="004B27ED" w:rsidRDefault="0057272B" w:rsidP="0057272B">
      <w:pPr>
        <w:jc w:val="both"/>
        <w:rPr>
          <w:rFonts w:ascii="Calibri" w:hAnsi="Calibri" w:cs="Calibri"/>
        </w:rPr>
      </w:pPr>
    </w:p>
    <w:p w:rsidR="0057272B" w:rsidRDefault="0057272B" w:rsidP="0057272B">
      <w:pPr>
        <w:jc w:val="both"/>
        <w:rPr>
          <w:rFonts w:ascii="Calibri" w:hAnsi="Calibri" w:cs="Calibri"/>
          <w:lang w:val="pl-PL"/>
        </w:rPr>
      </w:pPr>
    </w:p>
    <w:p w:rsidR="009A665A" w:rsidRDefault="009A665A" w:rsidP="0057272B">
      <w:pPr>
        <w:jc w:val="both"/>
        <w:rPr>
          <w:rFonts w:ascii="Calibri" w:hAnsi="Calibri" w:cs="Calibri"/>
          <w:lang w:val="pl-PL"/>
        </w:rPr>
      </w:pPr>
    </w:p>
    <w:p w:rsidR="009A665A" w:rsidRDefault="009A665A" w:rsidP="0057272B">
      <w:pPr>
        <w:jc w:val="both"/>
        <w:rPr>
          <w:rFonts w:ascii="Calibri" w:hAnsi="Calibri" w:cs="Calibri"/>
          <w:lang w:val="pl-PL"/>
        </w:rPr>
      </w:pPr>
    </w:p>
    <w:p w:rsidR="009A665A" w:rsidRPr="004B27ED" w:rsidRDefault="009A665A" w:rsidP="0057272B">
      <w:pPr>
        <w:jc w:val="both"/>
        <w:rPr>
          <w:rFonts w:ascii="Calibri" w:hAnsi="Calibri" w:cs="Calibri"/>
          <w:lang w:val="pl-PL"/>
        </w:rPr>
      </w:pPr>
    </w:p>
    <w:p w:rsidR="003127A0" w:rsidRDefault="003127A0" w:rsidP="005E2CDB">
      <w:pPr>
        <w:pStyle w:val="NoSpacing"/>
        <w:tabs>
          <w:tab w:val="left" w:pos="1170"/>
        </w:tabs>
        <w:jc w:val="both"/>
        <w:rPr>
          <w:rFonts w:cs="Calibri"/>
          <w:sz w:val="24"/>
          <w:szCs w:val="24"/>
          <w:lang w:val="sr-Latn-CS"/>
        </w:rPr>
      </w:pPr>
    </w:p>
    <w:p w:rsidR="002336CB" w:rsidRDefault="002336CB" w:rsidP="005E2CDB">
      <w:pPr>
        <w:pStyle w:val="NoSpacing"/>
        <w:tabs>
          <w:tab w:val="left" w:pos="1170"/>
        </w:tabs>
        <w:jc w:val="both"/>
        <w:rPr>
          <w:rFonts w:cs="Calibri"/>
          <w:sz w:val="24"/>
          <w:szCs w:val="24"/>
          <w:lang w:val="sr-Latn-CS"/>
        </w:rPr>
      </w:pPr>
    </w:p>
    <w:p w:rsidR="002336CB" w:rsidRPr="00664CF6" w:rsidRDefault="002336CB" w:rsidP="005E2CDB">
      <w:pPr>
        <w:pStyle w:val="NoSpacing"/>
        <w:tabs>
          <w:tab w:val="left" w:pos="1170"/>
        </w:tabs>
        <w:jc w:val="both"/>
        <w:rPr>
          <w:rFonts w:cs="Calibri"/>
          <w:sz w:val="24"/>
          <w:szCs w:val="24"/>
          <w:lang w:val="sr-Latn-CS"/>
        </w:rPr>
      </w:pPr>
    </w:p>
    <w:p w:rsidR="008B5CD5" w:rsidRPr="002336CB" w:rsidRDefault="00B23411" w:rsidP="00305E23">
      <w:pPr>
        <w:pStyle w:val="NoSpacing"/>
        <w:jc w:val="both"/>
        <w:rPr>
          <w:rFonts w:ascii="Times New Roman" w:hAnsi="Times New Roman"/>
          <w:b/>
          <w:sz w:val="28"/>
          <w:szCs w:val="28"/>
          <w:lang w:val="sr-Latn-CS"/>
        </w:rPr>
      </w:pPr>
      <w:r w:rsidRPr="002336CB">
        <w:rPr>
          <w:rFonts w:ascii="Times New Roman" w:hAnsi="Times New Roman"/>
          <w:b/>
          <w:sz w:val="28"/>
          <w:szCs w:val="28"/>
          <w:lang w:val="sr-Latn-CS"/>
        </w:rPr>
        <w:t>1.5.</w:t>
      </w:r>
      <w:r w:rsidR="00664CF6" w:rsidRPr="002336CB">
        <w:rPr>
          <w:rFonts w:ascii="Times New Roman" w:hAnsi="Times New Roman"/>
          <w:b/>
          <w:sz w:val="28"/>
          <w:szCs w:val="28"/>
          <w:lang w:val="sr-Latn-CS"/>
        </w:rPr>
        <w:t>O</w:t>
      </w:r>
      <w:r w:rsidR="008B5CD5" w:rsidRPr="002336CB">
        <w:rPr>
          <w:rFonts w:ascii="Times New Roman" w:hAnsi="Times New Roman"/>
          <w:b/>
          <w:sz w:val="28"/>
          <w:szCs w:val="28"/>
          <w:lang w:val="sr-Latn-CS"/>
        </w:rPr>
        <w:t>snovni zadatak predškolske ustanove je:</w:t>
      </w:r>
    </w:p>
    <w:p w:rsidR="003D4FAA" w:rsidRPr="00724C7C" w:rsidRDefault="003D4FAA" w:rsidP="003D4FAA">
      <w:pPr>
        <w:pStyle w:val="NoSpacing"/>
        <w:ind w:left="720"/>
        <w:jc w:val="both"/>
        <w:rPr>
          <w:rFonts w:cs="Calibri"/>
          <w:b/>
          <w:sz w:val="28"/>
          <w:szCs w:val="28"/>
          <w:lang w:val="sr-Latn-CS"/>
        </w:rPr>
      </w:pPr>
    </w:p>
    <w:p w:rsidR="00E867C6" w:rsidRPr="00664CF6" w:rsidRDefault="00E867C6" w:rsidP="00E867C6">
      <w:pPr>
        <w:pStyle w:val="NoSpacing"/>
        <w:jc w:val="both"/>
        <w:rPr>
          <w:rFonts w:cs="Calibri"/>
          <w:sz w:val="24"/>
          <w:szCs w:val="24"/>
          <w:lang w:val="sr-Latn-CS"/>
        </w:rPr>
      </w:pPr>
      <w:r>
        <w:rPr>
          <w:rFonts w:cs="Calibri"/>
          <w:sz w:val="24"/>
          <w:szCs w:val="24"/>
          <w:lang w:val="sr-Latn-CS"/>
        </w:rPr>
        <w:t>-O</w:t>
      </w:r>
      <w:r w:rsidRPr="00664CF6">
        <w:rPr>
          <w:rFonts w:cs="Calibri"/>
          <w:sz w:val="24"/>
          <w:szCs w:val="24"/>
          <w:lang w:val="sr-Latn-CS"/>
        </w:rPr>
        <w:t>bezbijediti jednake</w:t>
      </w:r>
      <w:r>
        <w:rPr>
          <w:rFonts w:cs="Calibri"/>
          <w:sz w:val="24"/>
          <w:szCs w:val="24"/>
          <w:lang w:val="sr-Latn-CS"/>
        </w:rPr>
        <w:t xml:space="preserve"> </w:t>
      </w:r>
      <w:r w:rsidRPr="00664CF6">
        <w:rPr>
          <w:rFonts w:cs="Calibri"/>
          <w:sz w:val="24"/>
          <w:szCs w:val="24"/>
          <w:lang w:val="sr-Latn-CS"/>
        </w:rPr>
        <w:t>mogućnosti i uslove za boravak sve djece u ustanovi;</w:t>
      </w:r>
    </w:p>
    <w:p w:rsidR="00E867C6" w:rsidRPr="00664CF6" w:rsidRDefault="00E867C6" w:rsidP="00E867C6">
      <w:pPr>
        <w:pStyle w:val="NoSpacing"/>
        <w:jc w:val="both"/>
        <w:rPr>
          <w:rFonts w:cs="Calibri"/>
          <w:sz w:val="24"/>
          <w:szCs w:val="24"/>
          <w:lang w:val="sr-Latn-CS"/>
        </w:rPr>
      </w:pPr>
      <w:r>
        <w:rPr>
          <w:rFonts w:cs="Calibri"/>
          <w:sz w:val="24"/>
          <w:szCs w:val="24"/>
          <w:lang w:val="sr-Latn-CS"/>
        </w:rPr>
        <w:t>-O</w:t>
      </w:r>
      <w:r w:rsidRPr="00664CF6">
        <w:rPr>
          <w:rFonts w:cs="Calibri"/>
          <w:sz w:val="24"/>
          <w:szCs w:val="24"/>
          <w:lang w:val="sr-Latn-CS"/>
        </w:rPr>
        <w:t>rganizovati dnevne aktivnosti sa mogućnošću fleksibilnosti u interesu zadovoljavanja dječijih potreba i potreba roditelja;</w:t>
      </w:r>
    </w:p>
    <w:p w:rsidR="00E867C6" w:rsidRPr="00664CF6" w:rsidRDefault="00E867C6" w:rsidP="00E867C6">
      <w:pPr>
        <w:pStyle w:val="NoSpacing"/>
        <w:jc w:val="both"/>
        <w:rPr>
          <w:rFonts w:cs="Calibri"/>
          <w:sz w:val="24"/>
          <w:szCs w:val="24"/>
          <w:lang w:val="sr-Latn-CS"/>
        </w:rPr>
      </w:pPr>
      <w:r>
        <w:rPr>
          <w:rFonts w:cs="Calibri"/>
          <w:sz w:val="24"/>
          <w:szCs w:val="24"/>
          <w:lang w:val="sr-Latn-CS"/>
        </w:rPr>
        <w:t>-K</w:t>
      </w:r>
      <w:r w:rsidRPr="00664CF6">
        <w:rPr>
          <w:rFonts w:cs="Calibri"/>
          <w:sz w:val="24"/>
          <w:szCs w:val="24"/>
          <w:lang w:val="sr-Latn-CS"/>
        </w:rPr>
        <w:t>onstantno podsticati  i prilagođavati uređivanje sredine za učenje djece što će uticati na  razvoj njihovih sposobnosti,</w:t>
      </w:r>
      <w:r>
        <w:rPr>
          <w:rFonts w:cs="Calibri"/>
          <w:sz w:val="24"/>
          <w:szCs w:val="24"/>
          <w:lang w:val="sr-Latn-CS"/>
        </w:rPr>
        <w:t xml:space="preserve"> </w:t>
      </w:r>
      <w:r w:rsidRPr="00664CF6">
        <w:rPr>
          <w:rFonts w:cs="Calibri"/>
          <w:sz w:val="24"/>
          <w:szCs w:val="24"/>
          <w:lang w:val="sr-Latn-CS"/>
        </w:rPr>
        <w:t>spontano izražavanje  ideja,</w:t>
      </w:r>
      <w:r>
        <w:rPr>
          <w:rFonts w:cs="Calibri"/>
          <w:sz w:val="24"/>
          <w:szCs w:val="24"/>
          <w:lang w:val="sr-Latn-CS"/>
        </w:rPr>
        <w:t xml:space="preserve"> </w:t>
      </w:r>
      <w:r w:rsidRPr="00664CF6">
        <w:rPr>
          <w:rFonts w:cs="Calibri"/>
          <w:sz w:val="24"/>
          <w:szCs w:val="24"/>
          <w:lang w:val="sr-Latn-CS"/>
        </w:rPr>
        <w:t>misli,</w:t>
      </w:r>
      <w:r>
        <w:rPr>
          <w:rFonts w:cs="Calibri"/>
          <w:sz w:val="24"/>
          <w:szCs w:val="24"/>
          <w:lang w:val="sr-Latn-CS"/>
        </w:rPr>
        <w:t xml:space="preserve"> </w:t>
      </w:r>
      <w:r w:rsidRPr="00664CF6">
        <w:rPr>
          <w:rFonts w:cs="Calibri"/>
          <w:sz w:val="24"/>
          <w:szCs w:val="24"/>
          <w:lang w:val="sr-Latn-CS"/>
        </w:rPr>
        <w:t>vještine, afiniteta prema likovnom i dramskom stvaralaštvu.</w:t>
      </w:r>
    </w:p>
    <w:p w:rsidR="00E867C6" w:rsidRPr="00664CF6" w:rsidRDefault="00E867C6" w:rsidP="00E867C6">
      <w:pPr>
        <w:pStyle w:val="NoSpacing"/>
        <w:jc w:val="both"/>
        <w:rPr>
          <w:rFonts w:cs="Calibri"/>
          <w:sz w:val="24"/>
          <w:szCs w:val="24"/>
          <w:lang w:val="sr-Latn-CS"/>
        </w:rPr>
      </w:pPr>
      <w:r w:rsidRPr="00664CF6">
        <w:rPr>
          <w:rFonts w:cs="Calibri"/>
          <w:sz w:val="24"/>
          <w:szCs w:val="24"/>
          <w:lang w:val="sr-Latn-CS"/>
        </w:rPr>
        <w:t>-</w:t>
      </w:r>
      <w:r>
        <w:rPr>
          <w:rFonts w:cs="Calibri"/>
          <w:sz w:val="24"/>
          <w:szCs w:val="24"/>
          <w:lang w:val="sr-Latn-CS"/>
        </w:rPr>
        <w:t>Z</w:t>
      </w:r>
      <w:r w:rsidRPr="00664CF6">
        <w:rPr>
          <w:rFonts w:cs="Calibri"/>
          <w:sz w:val="24"/>
          <w:szCs w:val="24"/>
          <w:lang w:val="sr-Latn-CS"/>
        </w:rPr>
        <w:t>adovoljiti osnovne psiho-fizičke potrebe djece predškolskog uzrasta; svakom djetetu omogućiti kako da se druži, da kritično razmišlja i promišljeno bira.</w:t>
      </w:r>
    </w:p>
    <w:p w:rsidR="00E867C6" w:rsidRPr="00664CF6" w:rsidRDefault="00E867C6" w:rsidP="00E867C6">
      <w:pPr>
        <w:pStyle w:val="NoSpacing"/>
        <w:jc w:val="both"/>
        <w:rPr>
          <w:rFonts w:cs="Calibri"/>
          <w:sz w:val="24"/>
          <w:szCs w:val="24"/>
          <w:lang w:val="sr-Latn-CS"/>
        </w:rPr>
      </w:pPr>
      <w:r>
        <w:rPr>
          <w:rFonts w:cs="Calibri"/>
          <w:sz w:val="24"/>
          <w:szCs w:val="24"/>
          <w:lang w:val="sr-Latn-CS"/>
        </w:rPr>
        <w:t>-D</w:t>
      </w:r>
      <w:r w:rsidRPr="00664CF6">
        <w:rPr>
          <w:rFonts w:cs="Calibri"/>
          <w:sz w:val="24"/>
          <w:szCs w:val="24"/>
          <w:lang w:val="sr-Latn-CS"/>
        </w:rPr>
        <w:t>a dijete kroz boravak u prirodi,</w:t>
      </w:r>
      <w:r>
        <w:rPr>
          <w:rFonts w:cs="Calibri"/>
          <w:sz w:val="24"/>
          <w:szCs w:val="24"/>
          <w:lang w:val="sr-Latn-CS"/>
        </w:rPr>
        <w:t xml:space="preserve"> </w:t>
      </w:r>
      <w:r w:rsidRPr="00664CF6">
        <w:rPr>
          <w:rFonts w:cs="Calibri"/>
          <w:sz w:val="24"/>
          <w:szCs w:val="24"/>
          <w:lang w:val="sr-Latn-CS"/>
        </w:rPr>
        <w:t xml:space="preserve">uočava vremenske pojave, važnost prirode i njeno očuvanje. </w:t>
      </w:r>
    </w:p>
    <w:p w:rsidR="00E867C6" w:rsidRDefault="00E867C6" w:rsidP="00E867C6">
      <w:pPr>
        <w:jc w:val="both"/>
        <w:rPr>
          <w:rFonts w:ascii="Calibri" w:hAnsi="Calibri" w:cs="Calibri"/>
        </w:rPr>
      </w:pPr>
      <w:r w:rsidRPr="00664CF6">
        <w:rPr>
          <w:rFonts w:ascii="Calibri" w:hAnsi="Calibri" w:cs="Calibri"/>
        </w:rPr>
        <w:t>Ustanova</w:t>
      </w:r>
      <w:r>
        <w:rPr>
          <w:rFonts w:ascii="Calibri" w:hAnsi="Calibri" w:cs="Calibri"/>
        </w:rPr>
        <w:t xml:space="preserve"> </w:t>
      </w:r>
      <w:r w:rsidRPr="00664CF6">
        <w:rPr>
          <w:rFonts w:ascii="Calibri" w:hAnsi="Calibri" w:cs="Calibri"/>
        </w:rPr>
        <w:t>ima</w:t>
      </w:r>
      <w:r>
        <w:rPr>
          <w:rFonts w:ascii="Calibri" w:hAnsi="Calibri" w:cs="Calibri"/>
        </w:rPr>
        <w:t xml:space="preserve"> </w:t>
      </w:r>
      <w:r w:rsidRPr="00664CF6">
        <w:rPr>
          <w:rFonts w:ascii="Calibri" w:hAnsi="Calibri" w:cs="Calibri"/>
        </w:rPr>
        <w:t>izrađene</w:t>
      </w:r>
      <w:r>
        <w:rPr>
          <w:rFonts w:ascii="Calibri" w:hAnsi="Calibri" w:cs="Calibri"/>
        </w:rPr>
        <w:t xml:space="preserve"> </w:t>
      </w:r>
      <w:r w:rsidRPr="00664CF6">
        <w:rPr>
          <w:rFonts w:ascii="Calibri" w:hAnsi="Calibri" w:cs="Calibri"/>
        </w:rPr>
        <w:t>sve</w:t>
      </w:r>
      <w:r>
        <w:rPr>
          <w:rFonts w:ascii="Calibri" w:hAnsi="Calibri" w:cs="Calibri"/>
        </w:rPr>
        <w:t xml:space="preserve"> </w:t>
      </w:r>
      <w:r w:rsidRPr="00664CF6">
        <w:rPr>
          <w:rFonts w:ascii="Calibri" w:hAnsi="Calibri" w:cs="Calibri"/>
        </w:rPr>
        <w:t>pravilnike</w:t>
      </w:r>
      <w:r>
        <w:rPr>
          <w:rFonts w:ascii="Calibri" w:hAnsi="Calibri" w:cs="Calibri"/>
        </w:rPr>
        <w:t xml:space="preserve"> I </w:t>
      </w:r>
      <w:r w:rsidRPr="00664CF6">
        <w:rPr>
          <w:rFonts w:ascii="Calibri" w:hAnsi="Calibri" w:cs="Calibri"/>
        </w:rPr>
        <w:t>poslovnike o radu: Stručnog</w:t>
      </w:r>
      <w:r>
        <w:rPr>
          <w:rFonts w:ascii="Calibri" w:hAnsi="Calibri" w:cs="Calibri"/>
        </w:rPr>
        <w:t xml:space="preserve"> </w:t>
      </w:r>
      <w:r w:rsidRPr="00664CF6">
        <w:rPr>
          <w:rFonts w:ascii="Calibri" w:hAnsi="Calibri" w:cs="Calibri"/>
        </w:rPr>
        <w:t>vijeća,Stručnih</w:t>
      </w:r>
      <w:r>
        <w:rPr>
          <w:rFonts w:ascii="Calibri" w:hAnsi="Calibri" w:cs="Calibri"/>
        </w:rPr>
        <w:t xml:space="preserve"> </w:t>
      </w:r>
      <w:r w:rsidRPr="00664CF6">
        <w:rPr>
          <w:rFonts w:ascii="Calibri" w:hAnsi="Calibri" w:cs="Calibri"/>
        </w:rPr>
        <w:t>aktiva</w:t>
      </w:r>
      <w:r>
        <w:rPr>
          <w:rFonts w:ascii="Calibri" w:hAnsi="Calibri" w:cs="Calibri"/>
        </w:rPr>
        <w:t xml:space="preserve"> </w:t>
      </w:r>
      <w:r w:rsidRPr="00664CF6">
        <w:rPr>
          <w:rFonts w:ascii="Calibri" w:hAnsi="Calibri" w:cs="Calibri"/>
        </w:rPr>
        <w:t>vaspitnih</w:t>
      </w:r>
      <w:r>
        <w:rPr>
          <w:rFonts w:ascii="Calibri" w:hAnsi="Calibri" w:cs="Calibri"/>
        </w:rPr>
        <w:t xml:space="preserve"> </w:t>
      </w:r>
      <w:r w:rsidRPr="00664CF6">
        <w:rPr>
          <w:rFonts w:ascii="Calibri" w:hAnsi="Calibri" w:cs="Calibri"/>
        </w:rPr>
        <w:t>grupa,</w:t>
      </w:r>
      <w:r>
        <w:rPr>
          <w:rFonts w:ascii="Calibri" w:hAnsi="Calibri" w:cs="Calibri"/>
        </w:rPr>
        <w:t xml:space="preserve"> </w:t>
      </w:r>
      <w:r w:rsidRPr="00664CF6">
        <w:rPr>
          <w:rFonts w:ascii="Calibri" w:hAnsi="Calibri" w:cs="Calibri"/>
        </w:rPr>
        <w:t>Savjeta</w:t>
      </w:r>
      <w:r>
        <w:rPr>
          <w:rFonts w:ascii="Calibri" w:hAnsi="Calibri" w:cs="Calibri"/>
        </w:rPr>
        <w:t xml:space="preserve"> </w:t>
      </w:r>
      <w:r w:rsidRPr="00664CF6">
        <w:rPr>
          <w:rFonts w:ascii="Calibri" w:hAnsi="Calibri" w:cs="Calibri"/>
        </w:rPr>
        <w:t>roditelja,</w:t>
      </w:r>
      <w:r>
        <w:rPr>
          <w:rFonts w:ascii="Calibri" w:hAnsi="Calibri" w:cs="Calibri"/>
        </w:rPr>
        <w:t xml:space="preserve"> </w:t>
      </w:r>
      <w:r w:rsidRPr="00664CF6">
        <w:rPr>
          <w:rFonts w:ascii="Calibri" w:hAnsi="Calibri" w:cs="Calibri"/>
        </w:rPr>
        <w:t>Upravnog</w:t>
      </w:r>
      <w:r>
        <w:rPr>
          <w:rFonts w:ascii="Calibri" w:hAnsi="Calibri" w:cs="Calibri"/>
        </w:rPr>
        <w:t xml:space="preserve"> </w:t>
      </w:r>
      <w:r w:rsidRPr="00664CF6">
        <w:rPr>
          <w:rFonts w:ascii="Calibri" w:hAnsi="Calibri" w:cs="Calibri"/>
        </w:rPr>
        <w:t>odbora.Uredno se vode</w:t>
      </w:r>
      <w:r>
        <w:rPr>
          <w:rFonts w:ascii="Calibri" w:hAnsi="Calibri" w:cs="Calibri"/>
        </w:rPr>
        <w:t xml:space="preserve"> </w:t>
      </w:r>
      <w:r w:rsidRPr="00664CF6">
        <w:rPr>
          <w:rFonts w:ascii="Calibri" w:hAnsi="Calibri" w:cs="Calibri"/>
        </w:rPr>
        <w:t>zapisnici</w:t>
      </w:r>
      <w:r>
        <w:rPr>
          <w:rFonts w:ascii="Calibri" w:hAnsi="Calibri" w:cs="Calibri"/>
        </w:rPr>
        <w:t xml:space="preserve"> </w:t>
      </w:r>
      <w:r w:rsidRPr="00664CF6">
        <w:rPr>
          <w:rFonts w:ascii="Calibri" w:hAnsi="Calibri" w:cs="Calibri"/>
        </w:rPr>
        <w:t>sa</w:t>
      </w:r>
      <w:r>
        <w:rPr>
          <w:rFonts w:ascii="Calibri" w:hAnsi="Calibri" w:cs="Calibri"/>
        </w:rPr>
        <w:t xml:space="preserve"> </w:t>
      </w:r>
      <w:r w:rsidRPr="00664CF6">
        <w:rPr>
          <w:rFonts w:ascii="Calibri" w:hAnsi="Calibri" w:cs="Calibri"/>
        </w:rPr>
        <w:t>sjednica</w:t>
      </w:r>
      <w:r>
        <w:rPr>
          <w:rFonts w:ascii="Calibri" w:hAnsi="Calibri" w:cs="Calibri"/>
        </w:rPr>
        <w:t xml:space="preserve"> </w:t>
      </w:r>
      <w:r w:rsidRPr="00664CF6">
        <w:rPr>
          <w:rFonts w:ascii="Calibri" w:hAnsi="Calibri" w:cs="Calibri"/>
        </w:rPr>
        <w:t>i u pisanoj</w:t>
      </w:r>
      <w:r>
        <w:rPr>
          <w:rFonts w:ascii="Calibri" w:hAnsi="Calibri" w:cs="Calibri"/>
        </w:rPr>
        <w:t xml:space="preserve"> I </w:t>
      </w:r>
      <w:r w:rsidRPr="00664CF6">
        <w:rPr>
          <w:rFonts w:ascii="Calibri" w:hAnsi="Calibri" w:cs="Calibri"/>
        </w:rPr>
        <w:t>elektronskoj</w:t>
      </w:r>
      <w:r>
        <w:rPr>
          <w:rFonts w:ascii="Calibri" w:hAnsi="Calibri" w:cs="Calibri"/>
        </w:rPr>
        <w:t xml:space="preserve"> </w:t>
      </w:r>
      <w:r w:rsidRPr="00664CF6">
        <w:rPr>
          <w:rFonts w:ascii="Calibri" w:hAnsi="Calibri" w:cs="Calibri"/>
        </w:rPr>
        <w:t>formi.</w:t>
      </w:r>
    </w:p>
    <w:p w:rsidR="00E867C6" w:rsidRDefault="00E867C6" w:rsidP="00E867C6">
      <w:pPr>
        <w:jc w:val="both"/>
        <w:rPr>
          <w:rFonts w:ascii="Calibri" w:hAnsi="Calibri" w:cs="Calibri"/>
        </w:rPr>
      </w:pPr>
    </w:p>
    <w:p w:rsidR="00E867C6" w:rsidRPr="00E90907" w:rsidRDefault="00E867C6" w:rsidP="00E867C6">
      <w:pPr>
        <w:pStyle w:val="ListParagraph"/>
        <w:numPr>
          <w:ilvl w:val="0"/>
          <w:numId w:val="9"/>
        </w:numPr>
        <w:jc w:val="both"/>
        <w:rPr>
          <w:rFonts w:cs="Calibri"/>
          <w:b/>
          <w:sz w:val="28"/>
          <w:lang w:val="pl-PL"/>
        </w:rPr>
      </w:pPr>
      <w:r>
        <w:rPr>
          <w:rFonts w:cs="Calibri"/>
          <w:b/>
          <w:sz w:val="28"/>
          <w:lang w:val="pl-PL"/>
        </w:rPr>
        <w:t>Specifičnosti Ustanove</w:t>
      </w:r>
    </w:p>
    <w:p w:rsidR="00E867C6" w:rsidRDefault="00E867C6" w:rsidP="00E867C6">
      <w:pPr>
        <w:ind w:firstLine="360"/>
        <w:jc w:val="both"/>
        <w:rPr>
          <w:rFonts w:ascii="Calibri" w:hAnsi="Calibri" w:cs="Calibri"/>
          <w:lang w:val="pl-PL"/>
        </w:rPr>
      </w:pPr>
      <w:r>
        <w:rPr>
          <w:rFonts w:ascii="Calibri" w:hAnsi="Calibri" w:cs="Calibri"/>
          <w:lang w:val="pl-PL"/>
        </w:rPr>
        <w:t>JPU,,Jevrosima Jevra Rabrenović”- Mojkovac, postoji već 70 godina, uspješno sprovodeći svoju obrazovno vaspitnu djelatnost  i kao takva prepoznatljiva je na lokalnom nivou, a i šire.</w:t>
      </w:r>
    </w:p>
    <w:p w:rsidR="00E867C6" w:rsidRDefault="00E867C6" w:rsidP="00E867C6">
      <w:pPr>
        <w:jc w:val="both"/>
        <w:rPr>
          <w:rFonts w:ascii="Calibri" w:hAnsi="Calibri" w:cs="Calibri"/>
          <w:lang w:val="pl-PL"/>
        </w:rPr>
      </w:pPr>
      <w:r>
        <w:rPr>
          <w:rFonts w:ascii="Calibri" w:hAnsi="Calibri" w:cs="Calibri"/>
          <w:lang w:val="pl-PL"/>
        </w:rPr>
        <w:tab/>
        <w:t>U svom sastavu nema vaspitnih jedinica. Djeca u matičnom vrtiću su raspoređena u dvije jaslene i četiri vrtićke grupe (167) .</w:t>
      </w:r>
    </w:p>
    <w:p w:rsidR="00E867C6" w:rsidRDefault="00E867C6" w:rsidP="00E867C6">
      <w:pPr>
        <w:jc w:val="both"/>
        <w:rPr>
          <w:rFonts w:ascii="Calibri" w:hAnsi="Calibri" w:cs="Calibri"/>
          <w:lang w:val="pl-PL"/>
        </w:rPr>
      </w:pPr>
      <w:r>
        <w:rPr>
          <w:rFonts w:ascii="Calibri" w:hAnsi="Calibri" w:cs="Calibri"/>
          <w:lang w:val="pl-PL"/>
        </w:rPr>
        <w:tab/>
        <w:t>Na pet punktova pri seoskim školama realizuje se projekat ,,Interaktivne službe za rano i predškolsko obrazovanje”gdje boravi 16 djece jednom nedeljno po tri sata.</w:t>
      </w:r>
    </w:p>
    <w:p w:rsidR="00E867C6" w:rsidRDefault="00E867C6" w:rsidP="00E867C6">
      <w:pPr>
        <w:jc w:val="both"/>
        <w:rPr>
          <w:rFonts w:ascii="Calibri" w:hAnsi="Calibri" w:cs="Calibri"/>
          <w:lang w:val="pl-PL"/>
        </w:rPr>
      </w:pPr>
      <w:r>
        <w:rPr>
          <w:rFonts w:ascii="Calibri" w:hAnsi="Calibri" w:cs="Calibri"/>
          <w:lang w:val="pl-PL"/>
        </w:rPr>
        <w:tab/>
        <w:t xml:space="preserve">Tranzicioni program </w:t>
      </w:r>
      <w:r>
        <w:rPr>
          <w:rFonts w:ascii="Calibri" w:hAnsi="Calibri" w:cs="Calibri"/>
          <w:lang w:val="sr-Latn-CS"/>
        </w:rPr>
        <w:t>(prelazak djece iz vrtića u osnovnu školu) se realizuje po donešenom Planu rada kojeg je sačinio Tim za tranziciju u</w:t>
      </w:r>
      <w:r>
        <w:rPr>
          <w:rFonts w:ascii="Calibri" w:hAnsi="Calibri" w:cs="Calibri"/>
          <w:lang w:val="pl-PL"/>
        </w:rPr>
        <w:t xml:space="preserve">  saradnji sa JU OŠ ,,Aleksa Đilas Bećo”. </w:t>
      </w:r>
    </w:p>
    <w:p w:rsidR="0043576D" w:rsidRPr="002336CB" w:rsidRDefault="0043576D" w:rsidP="00BE6338">
      <w:pPr>
        <w:jc w:val="both"/>
        <w:rPr>
          <w:lang w:val="pl-PL"/>
        </w:rPr>
      </w:pPr>
      <w:r w:rsidRPr="002336CB">
        <w:rPr>
          <w:lang w:val="pl-PL"/>
        </w:rPr>
        <w:tab/>
      </w:r>
    </w:p>
    <w:p w:rsidR="0043576D" w:rsidRPr="002336CB" w:rsidRDefault="0043576D" w:rsidP="00BE6338">
      <w:pPr>
        <w:spacing w:line="360" w:lineRule="auto"/>
        <w:ind w:left="360"/>
        <w:jc w:val="both"/>
        <w:rPr>
          <w:b/>
        </w:rPr>
      </w:pPr>
      <w:r w:rsidRPr="002336CB">
        <w:rPr>
          <w:b/>
        </w:rPr>
        <w:t>Rad  naše</w:t>
      </w:r>
      <w:r w:rsidR="003D4FAA" w:rsidRPr="002336CB">
        <w:rPr>
          <w:b/>
        </w:rPr>
        <w:t xml:space="preserve"> </w:t>
      </w:r>
      <w:r w:rsidRPr="002336CB">
        <w:rPr>
          <w:b/>
        </w:rPr>
        <w:t>Ustanove</w:t>
      </w:r>
      <w:r w:rsidR="003D4FAA" w:rsidRPr="002336CB">
        <w:rPr>
          <w:b/>
        </w:rPr>
        <w:t xml:space="preserve"> </w:t>
      </w:r>
      <w:r w:rsidRPr="002336CB">
        <w:rPr>
          <w:b/>
        </w:rPr>
        <w:t>temeljit</w:t>
      </w:r>
      <w:r w:rsidR="003D4FAA" w:rsidRPr="002336CB">
        <w:rPr>
          <w:b/>
        </w:rPr>
        <w:t xml:space="preserve"> </w:t>
      </w:r>
      <w:r w:rsidRPr="002336CB">
        <w:rPr>
          <w:b/>
        </w:rPr>
        <w:t>će se na</w:t>
      </w:r>
      <w:r w:rsidR="003D4FAA" w:rsidRPr="002336CB">
        <w:rPr>
          <w:b/>
        </w:rPr>
        <w:t xml:space="preserve"> </w:t>
      </w:r>
      <w:r w:rsidRPr="002336CB">
        <w:rPr>
          <w:b/>
        </w:rPr>
        <w:t>slijedećim</w:t>
      </w:r>
      <w:r w:rsidR="003D4FAA" w:rsidRPr="002336CB">
        <w:rPr>
          <w:b/>
        </w:rPr>
        <w:t xml:space="preserve"> </w:t>
      </w:r>
      <w:r w:rsidRPr="002336CB">
        <w:rPr>
          <w:b/>
        </w:rPr>
        <w:t>obilježjima:</w:t>
      </w:r>
    </w:p>
    <w:p w:rsidR="003D4FAA" w:rsidRPr="00D563F4" w:rsidRDefault="0043576D" w:rsidP="00BE6338">
      <w:pPr>
        <w:pStyle w:val="ListParagraph"/>
        <w:numPr>
          <w:ilvl w:val="0"/>
          <w:numId w:val="10"/>
        </w:numPr>
        <w:spacing w:line="360" w:lineRule="auto"/>
        <w:contextualSpacing w:val="0"/>
        <w:jc w:val="both"/>
        <w:rPr>
          <w:rFonts w:ascii="Times New Roman" w:hAnsi="Times New Roman"/>
          <w:sz w:val="24"/>
          <w:szCs w:val="24"/>
        </w:rPr>
      </w:pPr>
      <w:r w:rsidRPr="00D563F4">
        <w:rPr>
          <w:rFonts w:ascii="Times New Roman" w:hAnsi="Times New Roman"/>
          <w:sz w:val="24"/>
          <w:szCs w:val="24"/>
          <w:u w:val="single"/>
        </w:rPr>
        <w:t>Fleksibilnost u organizacijskim</w:t>
      </w:r>
      <w:r w:rsidR="003D4FAA" w:rsidRPr="00D563F4">
        <w:rPr>
          <w:rFonts w:ascii="Times New Roman" w:hAnsi="Times New Roman"/>
          <w:sz w:val="24"/>
          <w:szCs w:val="24"/>
          <w:u w:val="single"/>
        </w:rPr>
        <w:t xml:space="preserve"> I </w:t>
      </w:r>
      <w:r w:rsidRPr="00D563F4">
        <w:rPr>
          <w:rFonts w:ascii="Times New Roman" w:hAnsi="Times New Roman"/>
          <w:sz w:val="24"/>
          <w:szCs w:val="24"/>
          <w:u w:val="single"/>
        </w:rPr>
        <w:t>didaktičko-metodičkim</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određenjima</w:t>
      </w:r>
      <w:r w:rsidRPr="00D563F4">
        <w:rPr>
          <w:rFonts w:ascii="Times New Roman" w:hAnsi="Times New Roman"/>
          <w:sz w:val="24"/>
          <w:szCs w:val="24"/>
        </w:rPr>
        <w:t>- nastojat</w:t>
      </w:r>
      <w:r w:rsidR="003D4FAA" w:rsidRPr="00D563F4">
        <w:rPr>
          <w:rFonts w:ascii="Times New Roman" w:hAnsi="Times New Roman"/>
          <w:sz w:val="24"/>
          <w:szCs w:val="24"/>
        </w:rPr>
        <w:t xml:space="preserve"> </w:t>
      </w:r>
      <w:r w:rsidRPr="00D563F4">
        <w:rPr>
          <w:rFonts w:ascii="Times New Roman" w:hAnsi="Times New Roman"/>
          <w:sz w:val="24"/>
          <w:szCs w:val="24"/>
        </w:rPr>
        <w:t>ćemo</w:t>
      </w:r>
      <w:r w:rsidR="003D4FAA" w:rsidRPr="00D563F4">
        <w:rPr>
          <w:rFonts w:ascii="Times New Roman" w:hAnsi="Times New Roman"/>
          <w:sz w:val="24"/>
          <w:szCs w:val="24"/>
        </w:rPr>
        <w:t xml:space="preserve"> </w:t>
      </w:r>
      <w:r w:rsidRPr="00D563F4">
        <w:rPr>
          <w:rFonts w:ascii="Times New Roman" w:hAnsi="Times New Roman"/>
          <w:sz w:val="24"/>
          <w:szCs w:val="24"/>
        </w:rPr>
        <w:t>polaziti</w:t>
      </w:r>
      <w:r w:rsidR="003D4FAA" w:rsidRPr="00D563F4">
        <w:rPr>
          <w:rFonts w:ascii="Times New Roman" w:hAnsi="Times New Roman"/>
          <w:sz w:val="24"/>
          <w:szCs w:val="24"/>
        </w:rPr>
        <w:t xml:space="preserve"> </w:t>
      </w:r>
      <w:r w:rsidRPr="00D563F4">
        <w:rPr>
          <w:rFonts w:ascii="Times New Roman" w:hAnsi="Times New Roman"/>
          <w:sz w:val="24"/>
          <w:szCs w:val="24"/>
        </w:rPr>
        <w:t>od</w:t>
      </w:r>
      <w:r w:rsidR="003D4FAA" w:rsidRPr="00D563F4">
        <w:rPr>
          <w:rFonts w:ascii="Times New Roman" w:hAnsi="Times New Roman"/>
          <w:sz w:val="24"/>
          <w:szCs w:val="24"/>
        </w:rPr>
        <w:t xml:space="preserve"> </w:t>
      </w:r>
      <w:r w:rsidRPr="00D563F4">
        <w:rPr>
          <w:rFonts w:ascii="Times New Roman" w:hAnsi="Times New Roman"/>
          <w:sz w:val="24"/>
          <w:szCs w:val="24"/>
        </w:rPr>
        <w:t>konkretnih</w:t>
      </w:r>
      <w:r w:rsidR="003D4FAA" w:rsidRPr="00D563F4">
        <w:rPr>
          <w:rFonts w:ascii="Times New Roman" w:hAnsi="Times New Roman"/>
          <w:sz w:val="24"/>
          <w:szCs w:val="24"/>
        </w:rPr>
        <w:t xml:space="preserve"> </w:t>
      </w:r>
      <w:r w:rsidRPr="00D563F4">
        <w:rPr>
          <w:rFonts w:ascii="Times New Roman" w:hAnsi="Times New Roman"/>
          <w:sz w:val="24"/>
          <w:szCs w:val="24"/>
        </w:rPr>
        <w:t>zahtjeva</w:t>
      </w:r>
      <w:r w:rsidR="003D4FAA" w:rsidRPr="00D563F4">
        <w:rPr>
          <w:rFonts w:ascii="Times New Roman" w:hAnsi="Times New Roman"/>
          <w:sz w:val="24"/>
          <w:szCs w:val="24"/>
        </w:rPr>
        <w:t xml:space="preserve"> I </w:t>
      </w:r>
      <w:r w:rsidRPr="00D563F4">
        <w:rPr>
          <w:rFonts w:ascii="Times New Roman" w:hAnsi="Times New Roman"/>
          <w:sz w:val="24"/>
          <w:szCs w:val="24"/>
        </w:rPr>
        <w:t>očekivanja</w:t>
      </w:r>
      <w:r w:rsidR="003D4FAA" w:rsidRPr="00D563F4">
        <w:rPr>
          <w:rFonts w:ascii="Times New Roman" w:hAnsi="Times New Roman"/>
          <w:sz w:val="24"/>
          <w:szCs w:val="24"/>
        </w:rPr>
        <w:t xml:space="preserve"> </w:t>
      </w:r>
      <w:r w:rsidRPr="00D563F4">
        <w:rPr>
          <w:rFonts w:ascii="Times New Roman" w:hAnsi="Times New Roman"/>
          <w:sz w:val="24"/>
          <w:szCs w:val="24"/>
        </w:rPr>
        <w:t>porodice</w:t>
      </w:r>
      <w:r w:rsidR="003D4FAA" w:rsidRPr="00D563F4">
        <w:rPr>
          <w:rFonts w:ascii="Times New Roman" w:hAnsi="Times New Roman"/>
          <w:sz w:val="24"/>
          <w:szCs w:val="24"/>
        </w:rPr>
        <w:t xml:space="preserve"> I </w:t>
      </w:r>
      <w:r w:rsidRPr="00D563F4">
        <w:rPr>
          <w:rFonts w:ascii="Times New Roman" w:hAnsi="Times New Roman"/>
          <w:sz w:val="24"/>
          <w:szCs w:val="24"/>
        </w:rPr>
        <w:t>uže</w:t>
      </w:r>
      <w:r w:rsidR="003D4FAA" w:rsidRPr="00D563F4">
        <w:rPr>
          <w:rFonts w:ascii="Times New Roman" w:hAnsi="Times New Roman"/>
          <w:sz w:val="24"/>
          <w:szCs w:val="24"/>
        </w:rPr>
        <w:t xml:space="preserve"> </w:t>
      </w:r>
      <w:r w:rsidRPr="00D563F4">
        <w:rPr>
          <w:rFonts w:ascii="Times New Roman" w:hAnsi="Times New Roman"/>
          <w:sz w:val="24"/>
          <w:szCs w:val="24"/>
        </w:rPr>
        <w:t>zajednice.</w:t>
      </w:r>
    </w:p>
    <w:p w:rsidR="003D4FAA" w:rsidRPr="00D563F4" w:rsidRDefault="0043576D" w:rsidP="00BE6338">
      <w:pPr>
        <w:pStyle w:val="ListParagraph"/>
        <w:numPr>
          <w:ilvl w:val="0"/>
          <w:numId w:val="10"/>
        </w:numPr>
        <w:spacing w:line="360" w:lineRule="auto"/>
        <w:contextualSpacing w:val="0"/>
        <w:jc w:val="both"/>
        <w:rPr>
          <w:rFonts w:ascii="Times New Roman" w:hAnsi="Times New Roman"/>
          <w:sz w:val="24"/>
          <w:szCs w:val="24"/>
        </w:rPr>
      </w:pPr>
      <w:r w:rsidRPr="00D563F4">
        <w:rPr>
          <w:rFonts w:ascii="Times New Roman" w:hAnsi="Times New Roman"/>
          <w:sz w:val="24"/>
          <w:szCs w:val="24"/>
          <w:u w:val="single"/>
        </w:rPr>
        <w:t>Prilagođavanje</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prostornih</w:t>
      </w:r>
      <w:r w:rsidR="003D4FAA" w:rsidRPr="00D563F4">
        <w:rPr>
          <w:rFonts w:ascii="Times New Roman" w:hAnsi="Times New Roman"/>
          <w:sz w:val="24"/>
          <w:szCs w:val="24"/>
          <w:u w:val="single"/>
        </w:rPr>
        <w:t xml:space="preserve"> I </w:t>
      </w:r>
      <w:r w:rsidRPr="00D563F4">
        <w:rPr>
          <w:rFonts w:ascii="Times New Roman" w:hAnsi="Times New Roman"/>
          <w:sz w:val="24"/>
          <w:szCs w:val="24"/>
          <w:u w:val="single"/>
        </w:rPr>
        <w:t>materijalnih</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uslova</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konkretnoj</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djeci, spoznajama o njihovim</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potrebama, konkretnim</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razvojnim</w:t>
      </w:r>
      <w:r w:rsidR="003D4FAA" w:rsidRPr="00D563F4">
        <w:rPr>
          <w:rFonts w:ascii="Times New Roman" w:hAnsi="Times New Roman"/>
          <w:sz w:val="24"/>
          <w:szCs w:val="24"/>
          <w:u w:val="single"/>
        </w:rPr>
        <w:t xml:space="preserve"> I </w:t>
      </w:r>
      <w:r w:rsidRPr="00D563F4">
        <w:rPr>
          <w:rFonts w:ascii="Times New Roman" w:hAnsi="Times New Roman"/>
          <w:sz w:val="24"/>
          <w:szCs w:val="24"/>
          <w:u w:val="single"/>
        </w:rPr>
        <w:t>iskustvenim</w:t>
      </w:r>
      <w:r w:rsidR="003D4FAA" w:rsidRPr="00D563F4">
        <w:rPr>
          <w:rFonts w:ascii="Times New Roman" w:hAnsi="Times New Roman"/>
          <w:sz w:val="24"/>
          <w:szCs w:val="24"/>
          <w:u w:val="single"/>
        </w:rPr>
        <w:t xml:space="preserve"> </w:t>
      </w:r>
      <w:r w:rsidR="00724696" w:rsidRPr="00D563F4">
        <w:rPr>
          <w:rFonts w:ascii="Times New Roman" w:hAnsi="Times New Roman"/>
          <w:sz w:val="24"/>
          <w:szCs w:val="24"/>
          <w:u w:val="single"/>
        </w:rPr>
        <w:t>granicama</w:t>
      </w:r>
      <w:r w:rsidRPr="00D563F4">
        <w:rPr>
          <w:rFonts w:ascii="Times New Roman" w:hAnsi="Times New Roman"/>
          <w:sz w:val="24"/>
          <w:szCs w:val="24"/>
          <w:u w:val="single"/>
        </w:rPr>
        <w:t>, osiguravanjem</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uslova za sigurno</w:t>
      </w:r>
      <w:r w:rsidR="003D4FAA" w:rsidRPr="00D563F4">
        <w:rPr>
          <w:rFonts w:ascii="Times New Roman" w:hAnsi="Times New Roman"/>
          <w:sz w:val="24"/>
          <w:szCs w:val="24"/>
          <w:u w:val="single"/>
        </w:rPr>
        <w:t xml:space="preserve"> I </w:t>
      </w:r>
      <w:r w:rsidRPr="00D563F4">
        <w:rPr>
          <w:rFonts w:ascii="Times New Roman" w:hAnsi="Times New Roman"/>
          <w:sz w:val="24"/>
          <w:szCs w:val="24"/>
          <w:u w:val="single"/>
        </w:rPr>
        <w:t>izazovno</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odrastanje.</w:t>
      </w:r>
    </w:p>
    <w:p w:rsidR="0043576D" w:rsidRPr="00D563F4" w:rsidRDefault="0043576D" w:rsidP="00BE6338">
      <w:pPr>
        <w:pStyle w:val="ListParagraph"/>
        <w:numPr>
          <w:ilvl w:val="0"/>
          <w:numId w:val="10"/>
        </w:numPr>
        <w:spacing w:line="360" w:lineRule="auto"/>
        <w:jc w:val="both"/>
        <w:rPr>
          <w:rFonts w:ascii="Times New Roman" w:hAnsi="Times New Roman"/>
          <w:sz w:val="24"/>
          <w:szCs w:val="24"/>
          <w:u w:val="single"/>
        </w:rPr>
      </w:pPr>
      <w:r w:rsidRPr="00D563F4">
        <w:rPr>
          <w:rFonts w:ascii="Times New Roman" w:hAnsi="Times New Roman"/>
          <w:sz w:val="24"/>
          <w:szCs w:val="24"/>
          <w:u w:val="single"/>
        </w:rPr>
        <w:t xml:space="preserve">Sloboda </w:t>
      </w:r>
      <w:r w:rsidR="003D4FAA" w:rsidRPr="00D563F4">
        <w:rPr>
          <w:rFonts w:ascii="Times New Roman" w:hAnsi="Times New Roman"/>
          <w:sz w:val="24"/>
          <w:szCs w:val="24"/>
          <w:u w:val="single"/>
        </w:rPr>
        <w:t xml:space="preserve">I </w:t>
      </w:r>
      <w:r w:rsidRPr="00D563F4">
        <w:rPr>
          <w:rFonts w:ascii="Times New Roman" w:hAnsi="Times New Roman"/>
          <w:sz w:val="24"/>
          <w:szCs w:val="24"/>
          <w:u w:val="single"/>
        </w:rPr>
        <w:t>autonomija u izboru</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aktivnosti</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učenjai</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igre, interakcijskih</w:t>
      </w:r>
      <w:r w:rsidR="003D4FAA" w:rsidRPr="00D563F4">
        <w:rPr>
          <w:rFonts w:ascii="Times New Roman" w:hAnsi="Times New Roman"/>
          <w:sz w:val="24"/>
          <w:szCs w:val="24"/>
          <w:u w:val="single"/>
        </w:rPr>
        <w:t xml:space="preserve"> I </w:t>
      </w:r>
      <w:r w:rsidRPr="00D563F4">
        <w:rPr>
          <w:rFonts w:ascii="Times New Roman" w:hAnsi="Times New Roman"/>
          <w:sz w:val="24"/>
          <w:szCs w:val="24"/>
          <w:u w:val="single"/>
        </w:rPr>
        <w:t>komunikacijskih</w:t>
      </w:r>
      <w:r w:rsidR="003D4FAA" w:rsidRPr="00D563F4">
        <w:rPr>
          <w:rFonts w:ascii="Times New Roman" w:hAnsi="Times New Roman"/>
          <w:sz w:val="24"/>
          <w:szCs w:val="24"/>
          <w:u w:val="single"/>
        </w:rPr>
        <w:t xml:space="preserve"> </w:t>
      </w:r>
      <w:r w:rsidRPr="00D563F4">
        <w:rPr>
          <w:rFonts w:ascii="Times New Roman" w:hAnsi="Times New Roman"/>
          <w:sz w:val="24"/>
          <w:szCs w:val="24"/>
          <w:u w:val="single"/>
        </w:rPr>
        <w:t>situacija s vršnjacima</w:t>
      </w:r>
      <w:r w:rsidR="003D4FAA" w:rsidRPr="00D563F4">
        <w:rPr>
          <w:rFonts w:ascii="Times New Roman" w:hAnsi="Times New Roman"/>
          <w:sz w:val="24"/>
          <w:szCs w:val="24"/>
          <w:u w:val="single"/>
        </w:rPr>
        <w:t xml:space="preserve"> I </w:t>
      </w:r>
      <w:r w:rsidRPr="00D563F4">
        <w:rPr>
          <w:rFonts w:ascii="Times New Roman" w:hAnsi="Times New Roman"/>
          <w:sz w:val="24"/>
          <w:szCs w:val="24"/>
          <w:u w:val="single"/>
        </w:rPr>
        <w:t>odraslima</w:t>
      </w:r>
    </w:p>
    <w:p w:rsidR="0043576D" w:rsidRPr="002336CB" w:rsidRDefault="0043576D" w:rsidP="00BE6338">
      <w:pPr>
        <w:pStyle w:val="ListParagraph"/>
        <w:spacing w:line="360" w:lineRule="auto"/>
        <w:jc w:val="both"/>
        <w:rPr>
          <w:rFonts w:ascii="Times New Roman" w:hAnsi="Times New Roman"/>
          <w:sz w:val="24"/>
          <w:szCs w:val="24"/>
        </w:rPr>
      </w:pPr>
      <w:r w:rsidRPr="002336CB">
        <w:rPr>
          <w:rFonts w:ascii="Times New Roman" w:hAnsi="Times New Roman"/>
          <w:b/>
          <w:sz w:val="24"/>
          <w:szCs w:val="24"/>
        </w:rPr>
        <w:t>Trajanje</w:t>
      </w:r>
      <w:r w:rsidR="003D4FAA" w:rsidRPr="002336CB">
        <w:rPr>
          <w:rFonts w:ascii="Times New Roman" w:hAnsi="Times New Roman"/>
          <w:b/>
          <w:sz w:val="24"/>
          <w:szCs w:val="24"/>
        </w:rPr>
        <w:t xml:space="preserve"> </w:t>
      </w:r>
      <w:r w:rsidRPr="002336CB">
        <w:rPr>
          <w:rFonts w:ascii="Times New Roman" w:hAnsi="Times New Roman"/>
          <w:b/>
          <w:sz w:val="24"/>
          <w:szCs w:val="24"/>
        </w:rPr>
        <w:t xml:space="preserve">programa: </w:t>
      </w:r>
      <w:r w:rsidRPr="002336CB">
        <w:rPr>
          <w:rFonts w:ascii="Times New Roman" w:hAnsi="Times New Roman"/>
          <w:sz w:val="24"/>
          <w:szCs w:val="24"/>
        </w:rPr>
        <w:t>Dev</w:t>
      </w:r>
      <w:r w:rsidR="00724696" w:rsidRPr="002336CB">
        <w:rPr>
          <w:rFonts w:ascii="Times New Roman" w:hAnsi="Times New Roman"/>
          <w:sz w:val="24"/>
          <w:szCs w:val="24"/>
        </w:rPr>
        <w:t>etosatni- cjelodnevni program, i</w:t>
      </w:r>
      <w:r w:rsidRPr="002336CB">
        <w:rPr>
          <w:rFonts w:ascii="Times New Roman" w:hAnsi="Times New Roman"/>
          <w:sz w:val="24"/>
          <w:szCs w:val="24"/>
        </w:rPr>
        <w:t xml:space="preserve"> petosatni- poludnevni program</w:t>
      </w:r>
    </w:p>
    <w:p w:rsidR="0043576D" w:rsidRPr="002336CB" w:rsidRDefault="0043576D" w:rsidP="00BE6338">
      <w:pPr>
        <w:pStyle w:val="ListParagraph"/>
        <w:spacing w:line="360" w:lineRule="auto"/>
        <w:jc w:val="both"/>
        <w:rPr>
          <w:rFonts w:ascii="Times New Roman" w:hAnsi="Times New Roman"/>
          <w:sz w:val="24"/>
          <w:szCs w:val="24"/>
        </w:rPr>
      </w:pPr>
      <w:r w:rsidRPr="002336CB">
        <w:rPr>
          <w:rFonts w:ascii="Times New Roman" w:hAnsi="Times New Roman"/>
          <w:b/>
          <w:sz w:val="24"/>
          <w:szCs w:val="24"/>
        </w:rPr>
        <w:t>Vrijeme</w:t>
      </w:r>
      <w:r w:rsidR="003D4FAA" w:rsidRPr="002336CB">
        <w:rPr>
          <w:rFonts w:ascii="Times New Roman" w:hAnsi="Times New Roman"/>
          <w:b/>
          <w:sz w:val="24"/>
          <w:szCs w:val="24"/>
        </w:rPr>
        <w:t xml:space="preserve"> </w:t>
      </w:r>
      <w:r w:rsidRPr="002336CB">
        <w:rPr>
          <w:rFonts w:ascii="Times New Roman" w:hAnsi="Times New Roman"/>
          <w:b/>
          <w:sz w:val="24"/>
          <w:szCs w:val="24"/>
        </w:rPr>
        <w:t>godišnje</w:t>
      </w:r>
      <w:r w:rsidR="003D4FAA" w:rsidRPr="002336CB">
        <w:rPr>
          <w:rFonts w:ascii="Times New Roman" w:hAnsi="Times New Roman"/>
          <w:b/>
          <w:sz w:val="24"/>
          <w:szCs w:val="24"/>
        </w:rPr>
        <w:t xml:space="preserve"> </w:t>
      </w:r>
      <w:r w:rsidRPr="002336CB">
        <w:rPr>
          <w:rFonts w:ascii="Times New Roman" w:hAnsi="Times New Roman"/>
          <w:b/>
          <w:sz w:val="24"/>
          <w:szCs w:val="24"/>
        </w:rPr>
        <w:t>grada:</w:t>
      </w:r>
      <w:r w:rsidRPr="002336CB">
        <w:rPr>
          <w:rFonts w:ascii="Times New Roman" w:hAnsi="Times New Roman"/>
          <w:sz w:val="24"/>
          <w:szCs w:val="24"/>
        </w:rPr>
        <w:t>sve</w:t>
      </w:r>
      <w:r w:rsidR="003D4FAA" w:rsidRPr="002336CB">
        <w:rPr>
          <w:rFonts w:ascii="Times New Roman" w:hAnsi="Times New Roman"/>
          <w:sz w:val="24"/>
          <w:szCs w:val="24"/>
        </w:rPr>
        <w:t xml:space="preserve"> </w:t>
      </w:r>
      <w:r w:rsidRPr="002336CB">
        <w:rPr>
          <w:rFonts w:ascii="Times New Roman" w:hAnsi="Times New Roman"/>
          <w:sz w:val="24"/>
          <w:szCs w:val="24"/>
        </w:rPr>
        <w:t>radne</w:t>
      </w:r>
      <w:r w:rsidR="003D4FAA" w:rsidRPr="002336CB">
        <w:rPr>
          <w:rFonts w:ascii="Times New Roman" w:hAnsi="Times New Roman"/>
          <w:sz w:val="24"/>
          <w:szCs w:val="24"/>
        </w:rPr>
        <w:t xml:space="preserve"> </w:t>
      </w:r>
      <w:r w:rsidRPr="002336CB">
        <w:rPr>
          <w:rFonts w:ascii="Times New Roman" w:hAnsi="Times New Roman"/>
          <w:sz w:val="24"/>
          <w:szCs w:val="24"/>
        </w:rPr>
        <w:t>dane u godini</w:t>
      </w:r>
    </w:p>
    <w:p w:rsidR="0043576D" w:rsidRPr="002336CB" w:rsidRDefault="0043576D" w:rsidP="00BE6338">
      <w:pPr>
        <w:pStyle w:val="ListParagraph"/>
        <w:spacing w:line="360" w:lineRule="auto"/>
        <w:jc w:val="both"/>
        <w:rPr>
          <w:rFonts w:ascii="Times New Roman" w:hAnsi="Times New Roman"/>
          <w:sz w:val="24"/>
          <w:szCs w:val="24"/>
        </w:rPr>
      </w:pPr>
      <w:r w:rsidRPr="002336CB">
        <w:rPr>
          <w:rFonts w:ascii="Times New Roman" w:hAnsi="Times New Roman"/>
          <w:b/>
          <w:sz w:val="24"/>
          <w:szCs w:val="24"/>
        </w:rPr>
        <w:t>Vrijeme</w:t>
      </w:r>
      <w:r w:rsidR="003D4FAA" w:rsidRPr="002336CB">
        <w:rPr>
          <w:rFonts w:ascii="Times New Roman" w:hAnsi="Times New Roman"/>
          <w:b/>
          <w:sz w:val="24"/>
          <w:szCs w:val="24"/>
        </w:rPr>
        <w:t xml:space="preserve"> </w:t>
      </w:r>
      <w:r w:rsidRPr="002336CB">
        <w:rPr>
          <w:rFonts w:ascii="Times New Roman" w:hAnsi="Times New Roman"/>
          <w:b/>
          <w:sz w:val="24"/>
          <w:szCs w:val="24"/>
        </w:rPr>
        <w:t>nedeljno</w:t>
      </w:r>
      <w:r w:rsidR="003D4FAA" w:rsidRPr="002336CB">
        <w:rPr>
          <w:rFonts w:ascii="Times New Roman" w:hAnsi="Times New Roman"/>
          <w:b/>
          <w:sz w:val="24"/>
          <w:szCs w:val="24"/>
        </w:rPr>
        <w:t xml:space="preserve"> </w:t>
      </w:r>
      <w:r w:rsidRPr="002336CB">
        <w:rPr>
          <w:rFonts w:ascii="Times New Roman" w:hAnsi="Times New Roman"/>
          <w:b/>
          <w:sz w:val="24"/>
          <w:szCs w:val="24"/>
        </w:rPr>
        <w:t>grada:</w:t>
      </w:r>
      <w:r w:rsidRPr="002336CB">
        <w:rPr>
          <w:rFonts w:ascii="Times New Roman" w:hAnsi="Times New Roman"/>
          <w:sz w:val="24"/>
          <w:szCs w:val="24"/>
        </w:rPr>
        <w:t>svih pet radnih dana nedeljno</w:t>
      </w:r>
    </w:p>
    <w:p w:rsidR="0043576D" w:rsidRPr="002336CB" w:rsidRDefault="0043576D" w:rsidP="00BE6338">
      <w:pPr>
        <w:pStyle w:val="ListParagraph"/>
        <w:spacing w:line="360" w:lineRule="auto"/>
        <w:jc w:val="both"/>
        <w:rPr>
          <w:rFonts w:ascii="Times New Roman" w:hAnsi="Times New Roman"/>
          <w:sz w:val="24"/>
          <w:szCs w:val="24"/>
        </w:rPr>
      </w:pPr>
      <w:r w:rsidRPr="002336CB">
        <w:rPr>
          <w:rFonts w:ascii="Times New Roman" w:hAnsi="Times New Roman"/>
          <w:b/>
          <w:sz w:val="24"/>
          <w:szCs w:val="24"/>
        </w:rPr>
        <w:t>Vrijeme</w:t>
      </w:r>
      <w:r w:rsidR="003D4FAA" w:rsidRPr="002336CB">
        <w:rPr>
          <w:rFonts w:ascii="Times New Roman" w:hAnsi="Times New Roman"/>
          <w:b/>
          <w:sz w:val="24"/>
          <w:szCs w:val="24"/>
        </w:rPr>
        <w:t xml:space="preserve"> </w:t>
      </w:r>
      <w:r w:rsidRPr="002336CB">
        <w:rPr>
          <w:rFonts w:ascii="Times New Roman" w:hAnsi="Times New Roman"/>
          <w:b/>
          <w:sz w:val="24"/>
          <w:szCs w:val="24"/>
        </w:rPr>
        <w:t>dnevnog</w:t>
      </w:r>
      <w:r w:rsidR="003D4FAA" w:rsidRPr="002336CB">
        <w:rPr>
          <w:rFonts w:ascii="Times New Roman" w:hAnsi="Times New Roman"/>
          <w:b/>
          <w:sz w:val="24"/>
          <w:szCs w:val="24"/>
        </w:rPr>
        <w:t xml:space="preserve"> </w:t>
      </w:r>
      <w:r w:rsidRPr="002336CB">
        <w:rPr>
          <w:rFonts w:ascii="Times New Roman" w:hAnsi="Times New Roman"/>
          <w:b/>
          <w:sz w:val="24"/>
          <w:szCs w:val="24"/>
        </w:rPr>
        <w:t>rada:</w:t>
      </w:r>
      <w:r w:rsidRPr="002336CB">
        <w:rPr>
          <w:rFonts w:ascii="Times New Roman" w:hAnsi="Times New Roman"/>
          <w:sz w:val="24"/>
          <w:szCs w:val="24"/>
        </w:rPr>
        <w:t>od 06:30 do 15:30 sati jutarnja</w:t>
      </w:r>
      <w:r w:rsidR="003D4FAA" w:rsidRPr="002336CB">
        <w:rPr>
          <w:rFonts w:ascii="Times New Roman" w:hAnsi="Times New Roman"/>
          <w:sz w:val="24"/>
          <w:szCs w:val="24"/>
        </w:rPr>
        <w:t xml:space="preserve"> </w:t>
      </w:r>
      <w:r w:rsidRPr="002336CB">
        <w:rPr>
          <w:rFonts w:ascii="Times New Roman" w:hAnsi="Times New Roman"/>
          <w:sz w:val="24"/>
          <w:szCs w:val="24"/>
        </w:rPr>
        <w:t>dežurstva</w:t>
      </w:r>
      <w:r w:rsidR="003D4FAA" w:rsidRPr="002336CB">
        <w:rPr>
          <w:rFonts w:ascii="Times New Roman" w:hAnsi="Times New Roman"/>
          <w:sz w:val="24"/>
          <w:szCs w:val="24"/>
        </w:rPr>
        <w:t xml:space="preserve"> I </w:t>
      </w:r>
      <w:r w:rsidRPr="002336CB">
        <w:rPr>
          <w:rFonts w:ascii="Times New Roman" w:hAnsi="Times New Roman"/>
          <w:sz w:val="24"/>
          <w:szCs w:val="24"/>
        </w:rPr>
        <w:t>popodnevna</w:t>
      </w:r>
      <w:r w:rsidR="003D4FAA" w:rsidRPr="002336CB">
        <w:rPr>
          <w:rFonts w:ascii="Times New Roman" w:hAnsi="Times New Roman"/>
          <w:sz w:val="24"/>
          <w:szCs w:val="24"/>
        </w:rPr>
        <w:t xml:space="preserve"> </w:t>
      </w:r>
      <w:r w:rsidRPr="002336CB">
        <w:rPr>
          <w:rFonts w:ascii="Times New Roman" w:hAnsi="Times New Roman"/>
          <w:sz w:val="24"/>
          <w:szCs w:val="24"/>
        </w:rPr>
        <w:t>dežurstv</w:t>
      </w:r>
      <w:r w:rsidR="00BC184D" w:rsidRPr="002336CB">
        <w:rPr>
          <w:rFonts w:ascii="Times New Roman" w:hAnsi="Times New Roman"/>
          <w:sz w:val="24"/>
          <w:szCs w:val="24"/>
        </w:rPr>
        <w:t>a.</w:t>
      </w:r>
    </w:p>
    <w:p w:rsidR="0043576D" w:rsidRDefault="0043576D" w:rsidP="005E2CDB">
      <w:pPr>
        <w:jc w:val="both"/>
      </w:pPr>
    </w:p>
    <w:p w:rsidR="00D563F4" w:rsidRPr="002336CB" w:rsidRDefault="00D563F4" w:rsidP="005E2CDB">
      <w:pPr>
        <w:jc w:val="both"/>
      </w:pPr>
    </w:p>
    <w:p w:rsidR="00937618" w:rsidRPr="002336CB" w:rsidRDefault="00FC5378" w:rsidP="005E2CDB">
      <w:pPr>
        <w:jc w:val="both"/>
        <w:rPr>
          <w:b/>
          <w:lang w:val="pl-PL"/>
        </w:rPr>
      </w:pPr>
      <w:r w:rsidRPr="002336CB">
        <w:rPr>
          <w:b/>
          <w:bCs/>
        </w:rPr>
        <w:t>2</w:t>
      </w:r>
      <w:r w:rsidR="00F51E85" w:rsidRPr="002336CB">
        <w:rPr>
          <w:b/>
          <w:bCs/>
          <w:lang w:val="pl-PL"/>
        </w:rPr>
        <w:t>.</w:t>
      </w:r>
      <w:r w:rsidR="00937618" w:rsidRPr="002336CB">
        <w:rPr>
          <w:b/>
          <w:lang w:val="pl-PL"/>
        </w:rPr>
        <w:t xml:space="preserve"> USLOVI RAD</w:t>
      </w:r>
      <w:r w:rsidR="00702349" w:rsidRPr="002336CB">
        <w:rPr>
          <w:b/>
          <w:lang w:val="pl-PL"/>
        </w:rPr>
        <w:t>A</w:t>
      </w:r>
    </w:p>
    <w:p w:rsidR="00975D79" w:rsidRPr="002336CB" w:rsidRDefault="00975D79" w:rsidP="005E2CDB">
      <w:pPr>
        <w:jc w:val="both"/>
        <w:rPr>
          <w:b/>
          <w:lang w:val="pl-PL"/>
        </w:rPr>
      </w:pPr>
    </w:p>
    <w:p w:rsidR="00937618" w:rsidRPr="002336CB" w:rsidRDefault="00484498" w:rsidP="005E2CDB">
      <w:pPr>
        <w:ind w:firstLine="720"/>
        <w:jc w:val="both"/>
        <w:rPr>
          <w:lang w:val="pl-PL"/>
        </w:rPr>
      </w:pPr>
      <w:r w:rsidRPr="002336CB">
        <w:rPr>
          <w:lang w:val="pl-PL"/>
        </w:rPr>
        <w:t xml:space="preserve">Objekat JPU ,,Jevrosima </w:t>
      </w:r>
      <w:r w:rsidR="003E1580" w:rsidRPr="002336CB">
        <w:rPr>
          <w:lang w:val="pl-PL"/>
        </w:rPr>
        <w:t>Jevra Rabrenović</w:t>
      </w:r>
      <w:r w:rsidRPr="002336CB">
        <w:rPr>
          <w:lang w:val="pl-PL"/>
        </w:rPr>
        <w:t xml:space="preserve">” </w:t>
      </w:r>
      <w:r w:rsidR="003E1580" w:rsidRPr="002336CB">
        <w:rPr>
          <w:lang w:val="pl-PL"/>
        </w:rPr>
        <w:t>raspo</w:t>
      </w:r>
      <w:r w:rsidR="00980B1C" w:rsidRPr="002336CB">
        <w:rPr>
          <w:lang w:val="pl-PL"/>
        </w:rPr>
        <w:t>laže ukupnom površinom 844</w:t>
      </w:r>
      <w:r w:rsidRPr="002336CB">
        <w:rPr>
          <w:lang w:val="pl-PL"/>
        </w:rPr>
        <w:t xml:space="preserve"> m2, od čega je površina starog objek</w:t>
      </w:r>
      <w:r w:rsidR="00980B1C" w:rsidRPr="002336CB">
        <w:rPr>
          <w:lang w:val="pl-PL"/>
        </w:rPr>
        <w:t>ta 261m2 a dograđenog dijela 628</w:t>
      </w:r>
      <w:r w:rsidRPr="002336CB">
        <w:rPr>
          <w:lang w:val="pl-PL"/>
        </w:rPr>
        <w:t>m2 Oba objekta su povezana tako da čine cjelinu</w:t>
      </w:r>
      <w:r w:rsidR="00821F7A" w:rsidRPr="002336CB">
        <w:rPr>
          <w:lang w:val="pl-PL"/>
        </w:rPr>
        <w:t xml:space="preserve">.U </w:t>
      </w:r>
      <w:r w:rsidR="00724696" w:rsidRPr="002336CB">
        <w:rPr>
          <w:lang w:val="pl-PL"/>
        </w:rPr>
        <w:t>starom dijelu smještene su tri</w:t>
      </w:r>
      <w:r w:rsidR="00821F7A" w:rsidRPr="002336CB">
        <w:rPr>
          <w:lang w:val="pl-PL"/>
        </w:rPr>
        <w:t xml:space="preserve"> grupe:</w:t>
      </w:r>
      <w:r w:rsidR="00400D61" w:rsidRPr="002336CB">
        <w:rPr>
          <w:lang w:val="pl-PL"/>
        </w:rPr>
        <w:t xml:space="preserve"> dvije  jaslične</w:t>
      </w:r>
      <w:r w:rsidR="00821F7A" w:rsidRPr="002336CB">
        <w:rPr>
          <w:lang w:val="pl-PL"/>
        </w:rPr>
        <w:t xml:space="preserve"> i mlađa grupa dok se u novom objektu nalaze ostale tri grupe(srednja i dvije starije). Dugogodišnjim angažovanjem rukovodilaca i zaposlenih objekat se nalazi u dobrom stanju i pruža optimalne uslove za boravak djece i rad zaposlenih.</w:t>
      </w:r>
    </w:p>
    <w:p w:rsidR="001569C0" w:rsidRPr="002336CB" w:rsidRDefault="001569C0" w:rsidP="001569C0">
      <w:pPr>
        <w:keepNext/>
        <w:jc w:val="both"/>
        <w:outlineLvl w:val="0"/>
        <w:rPr>
          <w:b/>
          <w:bCs/>
          <w:i/>
          <w:color w:val="17365D"/>
          <w:u w:val="single"/>
          <w:lang w:val="sr-Latn-CS"/>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977"/>
        <w:gridCol w:w="1915"/>
        <w:gridCol w:w="1915"/>
        <w:gridCol w:w="1915"/>
        <w:gridCol w:w="1916"/>
      </w:tblGrid>
      <w:tr w:rsidR="00A115FB" w:rsidRPr="002336CB" w:rsidTr="00A115FB">
        <w:tc>
          <w:tcPr>
            <w:tcW w:w="19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RESURS</w:t>
            </w:r>
          </w:p>
        </w:tc>
        <w:tc>
          <w:tcPr>
            <w:tcW w:w="19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1569C0" w:rsidRPr="002336CB" w:rsidRDefault="001569C0" w:rsidP="00A115FB">
            <w:pPr>
              <w:keepNext/>
              <w:jc w:val="both"/>
              <w:outlineLvl w:val="0"/>
              <w:rPr>
                <w:rFonts w:eastAsia="Calibri"/>
                <w:b/>
                <w:bCs/>
                <w:color w:val="17365D"/>
                <w:lang w:val="sr-Latn-CS"/>
              </w:rPr>
            </w:pPr>
            <w:r w:rsidRPr="002336CB">
              <w:rPr>
                <w:rFonts w:eastAsia="Calibri"/>
                <w:b/>
                <w:bCs/>
                <w:color w:val="FFFFFF"/>
                <w:lang w:val="sr-Latn-CS"/>
              </w:rPr>
              <w:t>UKUPAN BROJ</w:t>
            </w:r>
          </w:p>
        </w:tc>
        <w:tc>
          <w:tcPr>
            <w:tcW w:w="19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1569C0" w:rsidRPr="002336CB" w:rsidRDefault="001569C0" w:rsidP="00A115FB">
            <w:pPr>
              <w:keepNext/>
              <w:jc w:val="both"/>
              <w:outlineLvl w:val="0"/>
              <w:rPr>
                <w:rFonts w:eastAsia="Calibri"/>
                <w:b/>
                <w:bCs/>
                <w:color w:val="17365D"/>
                <w:lang w:val="sr-Latn-CS"/>
              </w:rPr>
            </w:pPr>
            <w:r w:rsidRPr="002336CB">
              <w:rPr>
                <w:rFonts w:eastAsia="Calibri"/>
                <w:b/>
                <w:bCs/>
                <w:color w:val="FFFFFF"/>
                <w:lang w:val="sr-Latn-CS"/>
              </w:rPr>
              <w:t>POVRŠINA (m2)</w:t>
            </w:r>
          </w:p>
        </w:tc>
        <w:tc>
          <w:tcPr>
            <w:tcW w:w="19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STANJE</w:t>
            </w:r>
          </w:p>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(Oceniti od 1 do 5)</w:t>
            </w:r>
          </w:p>
        </w:tc>
        <w:tc>
          <w:tcPr>
            <w:tcW w:w="1916"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NAPOMENA</w:t>
            </w:r>
          </w:p>
        </w:tc>
      </w:tr>
      <w:tr w:rsidR="00A115FB" w:rsidRPr="002336CB" w:rsidTr="00A115FB">
        <w:tc>
          <w:tcPr>
            <w:tcW w:w="1915" w:type="dxa"/>
            <w:tcBorders>
              <w:top w:val="single" w:sz="8" w:space="0" w:color="FFFFFF"/>
              <w:left w:val="single" w:sz="8" w:space="0" w:color="FFFFFF"/>
              <w:bottom w:val="nil"/>
              <w:right w:val="single" w:sz="24"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UČIONICA</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6</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210</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BA78F1" w:rsidP="00A115FB">
            <w:pPr>
              <w:keepNext/>
              <w:jc w:val="both"/>
              <w:outlineLvl w:val="0"/>
              <w:rPr>
                <w:rFonts w:eastAsia="Calibri"/>
                <w:b/>
                <w:bCs/>
                <w:color w:val="FFFFFF"/>
                <w:lang w:val="sr-Latn-CS"/>
              </w:rPr>
            </w:pPr>
            <w:r w:rsidRPr="002336CB">
              <w:rPr>
                <w:rFonts w:eastAsia="Calibri"/>
                <w:b/>
                <w:bCs/>
                <w:color w:val="FFFFFF"/>
                <w:lang w:val="sr-Latn-CS"/>
              </w:rPr>
              <w:t>3</w:t>
            </w:r>
          </w:p>
        </w:tc>
        <w:tc>
          <w:tcPr>
            <w:tcW w:w="191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569C0" w:rsidRPr="002336CB" w:rsidRDefault="001569C0" w:rsidP="00A115FB">
            <w:pPr>
              <w:keepNext/>
              <w:jc w:val="both"/>
              <w:outlineLvl w:val="0"/>
              <w:rPr>
                <w:rFonts w:eastAsia="Calibri"/>
                <w:b/>
                <w:bCs/>
                <w:color w:val="FFFFFF"/>
                <w:lang w:val="sr-Latn-CS"/>
              </w:rPr>
            </w:pPr>
          </w:p>
        </w:tc>
      </w:tr>
      <w:tr w:rsidR="00A115FB" w:rsidRPr="002336CB" w:rsidTr="00A115FB">
        <w:tc>
          <w:tcPr>
            <w:tcW w:w="1915" w:type="dxa"/>
            <w:tcBorders>
              <w:left w:val="single" w:sz="8" w:space="0" w:color="FFFFFF"/>
              <w:bottom w:val="nil"/>
              <w:right w:val="single" w:sz="24"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BIBLIOTEKA</w:t>
            </w:r>
          </w:p>
        </w:tc>
        <w:tc>
          <w:tcPr>
            <w:tcW w:w="1915" w:type="dxa"/>
            <w:tcBorders>
              <w:top w:val="single" w:sz="6" w:space="0" w:color="FFFFFF"/>
              <w:left w:val="single" w:sz="6" w:space="0" w:color="FFFFFF"/>
              <w:bottom w:val="single" w:sz="6"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1</w:t>
            </w:r>
          </w:p>
        </w:tc>
        <w:tc>
          <w:tcPr>
            <w:tcW w:w="1915" w:type="dxa"/>
            <w:tcBorders>
              <w:top w:val="single" w:sz="6" w:space="0" w:color="FFFFFF"/>
              <w:left w:val="single" w:sz="6" w:space="0" w:color="FFFFFF"/>
              <w:bottom w:val="single" w:sz="6" w:space="0" w:color="FFFFFF"/>
              <w:right w:val="single" w:sz="6" w:space="0" w:color="FFFFFF"/>
            </w:tcBorders>
            <w:shd w:val="clear" w:color="auto" w:fill="D3DFEE"/>
            <w:vAlign w:val="center"/>
          </w:tcPr>
          <w:p w:rsidR="001569C0" w:rsidRPr="002336CB" w:rsidRDefault="001569C0" w:rsidP="00A115FB">
            <w:pPr>
              <w:keepNext/>
              <w:jc w:val="both"/>
              <w:outlineLvl w:val="0"/>
              <w:rPr>
                <w:rFonts w:eastAsia="Calibri"/>
                <w:b/>
                <w:bCs/>
                <w:color w:val="FFFFFF"/>
                <w:lang w:val="sr-Latn-CS"/>
              </w:rPr>
            </w:pPr>
          </w:p>
        </w:tc>
        <w:tc>
          <w:tcPr>
            <w:tcW w:w="1915" w:type="dxa"/>
            <w:tcBorders>
              <w:top w:val="single" w:sz="6" w:space="0" w:color="FFFFFF"/>
              <w:left w:val="single" w:sz="6" w:space="0" w:color="FFFFFF"/>
              <w:bottom w:val="single" w:sz="6"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3</w:t>
            </w:r>
          </w:p>
        </w:tc>
        <w:tc>
          <w:tcPr>
            <w:tcW w:w="1916" w:type="dxa"/>
            <w:tcBorders>
              <w:top w:val="single" w:sz="6" w:space="0" w:color="FFFFFF"/>
              <w:left w:val="single" w:sz="6" w:space="0" w:color="FFFFFF"/>
              <w:bottom w:val="single" w:sz="6" w:space="0" w:color="FFFFFF"/>
              <w:right w:val="single" w:sz="8"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Povećati knjižni fond</w:t>
            </w:r>
          </w:p>
        </w:tc>
      </w:tr>
      <w:tr w:rsidR="00A115FB" w:rsidRPr="002336CB" w:rsidTr="00A115FB">
        <w:tc>
          <w:tcPr>
            <w:tcW w:w="1915" w:type="dxa"/>
            <w:tcBorders>
              <w:top w:val="single" w:sz="8" w:space="0" w:color="FFFFFF"/>
              <w:left w:val="single" w:sz="8" w:space="0" w:color="FFFFFF"/>
              <w:bottom w:val="nil"/>
              <w:right w:val="single" w:sz="24"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KANCELARIJA</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3</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63</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4</w:t>
            </w:r>
          </w:p>
        </w:tc>
        <w:tc>
          <w:tcPr>
            <w:tcW w:w="1916"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Dodatno opremiti IT opremom</w:t>
            </w:r>
          </w:p>
        </w:tc>
      </w:tr>
      <w:tr w:rsidR="00A115FB" w:rsidRPr="002336CB" w:rsidTr="00A115FB">
        <w:tc>
          <w:tcPr>
            <w:tcW w:w="1915" w:type="dxa"/>
            <w:tcBorders>
              <w:left w:val="single" w:sz="8" w:space="0" w:color="FFFFFF"/>
              <w:bottom w:val="nil"/>
              <w:right w:val="single" w:sz="24"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KUPATILA</w:t>
            </w:r>
          </w:p>
        </w:tc>
        <w:tc>
          <w:tcPr>
            <w:tcW w:w="1915" w:type="dxa"/>
            <w:tcBorders>
              <w:top w:val="single" w:sz="6" w:space="0" w:color="FFFFFF"/>
              <w:left w:val="single" w:sz="6" w:space="0" w:color="FFFFFF"/>
              <w:bottom w:val="single" w:sz="6"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5</w:t>
            </w:r>
          </w:p>
        </w:tc>
        <w:tc>
          <w:tcPr>
            <w:tcW w:w="1915" w:type="dxa"/>
            <w:tcBorders>
              <w:top w:val="single" w:sz="6" w:space="0" w:color="FFFFFF"/>
              <w:left w:val="single" w:sz="6" w:space="0" w:color="FFFFFF"/>
              <w:bottom w:val="single" w:sz="6"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100</w:t>
            </w:r>
          </w:p>
        </w:tc>
        <w:tc>
          <w:tcPr>
            <w:tcW w:w="1915" w:type="dxa"/>
            <w:tcBorders>
              <w:top w:val="single" w:sz="6" w:space="0" w:color="FFFFFF"/>
              <w:left w:val="single" w:sz="6" w:space="0" w:color="FFFFFF"/>
              <w:bottom w:val="single" w:sz="6"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4</w:t>
            </w:r>
          </w:p>
        </w:tc>
        <w:tc>
          <w:tcPr>
            <w:tcW w:w="1916" w:type="dxa"/>
            <w:tcBorders>
              <w:top w:val="single" w:sz="6" w:space="0" w:color="FFFFFF"/>
              <w:left w:val="single" w:sz="6" w:space="0" w:color="FFFFFF"/>
              <w:bottom w:val="single" w:sz="6" w:space="0" w:color="FFFFFF"/>
              <w:right w:val="single" w:sz="8" w:space="0" w:color="FFFFFF"/>
            </w:tcBorders>
            <w:shd w:val="clear" w:color="auto" w:fill="D3DFEE"/>
          </w:tcPr>
          <w:p w:rsidR="001569C0" w:rsidRPr="002336CB" w:rsidRDefault="001569C0" w:rsidP="00A115FB">
            <w:pPr>
              <w:keepNext/>
              <w:jc w:val="both"/>
              <w:outlineLvl w:val="0"/>
              <w:rPr>
                <w:rFonts w:eastAsia="Calibri"/>
                <w:b/>
                <w:bCs/>
                <w:color w:val="17365D"/>
                <w:lang w:val="sr-Latn-CS"/>
              </w:rPr>
            </w:pPr>
          </w:p>
        </w:tc>
      </w:tr>
      <w:tr w:rsidR="00A115FB" w:rsidRPr="002336CB" w:rsidTr="00A115FB">
        <w:tc>
          <w:tcPr>
            <w:tcW w:w="1915" w:type="dxa"/>
            <w:tcBorders>
              <w:top w:val="single" w:sz="8" w:space="0" w:color="FFFFFF"/>
              <w:left w:val="single" w:sz="8" w:space="0" w:color="FFFFFF"/>
              <w:bottom w:val="nil"/>
              <w:right w:val="single" w:sz="24"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HOL</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1</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250</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5</w:t>
            </w:r>
          </w:p>
        </w:tc>
        <w:tc>
          <w:tcPr>
            <w:tcW w:w="1916" w:type="dxa"/>
            <w:tcBorders>
              <w:top w:val="single" w:sz="8" w:space="0" w:color="FFFFFF"/>
              <w:left w:val="single" w:sz="8" w:space="0" w:color="FFFFFF"/>
              <w:bottom w:val="single" w:sz="8" w:space="0" w:color="FFFFFF"/>
              <w:right w:val="single" w:sz="8" w:space="0" w:color="FFFFFF"/>
            </w:tcBorders>
            <w:shd w:val="clear" w:color="auto" w:fill="A7BFDE"/>
          </w:tcPr>
          <w:p w:rsidR="001569C0" w:rsidRPr="002336CB" w:rsidRDefault="001569C0" w:rsidP="00A115FB">
            <w:pPr>
              <w:keepNext/>
              <w:jc w:val="both"/>
              <w:outlineLvl w:val="0"/>
              <w:rPr>
                <w:rFonts w:eastAsia="Calibri"/>
                <w:b/>
                <w:bCs/>
                <w:color w:val="17365D"/>
                <w:lang w:val="sr-Latn-CS"/>
              </w:rPr>
            </w:pPr>
          </w:p>
        </w:tc>
      </w:tr>
      <w:tr w:rsidR="00A115FB" w:rsidRPr="002336CB" w:rsidTr="00A115FB">
        <w:tc>
          <w:tcPr>
            <w:tcW w:w="1915" w:type="dxa"/>
            <w:tcBorders>
              <w:left w:val="single" w:sz="8" w:space="0" w:color="FFFFFF"/>
              <w:bottom w:val="nil"/>
              <w:right w:val="single" w:sz="24"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VEŠERAJ</w:t>
            </w:r>
          </w:p>
        </w:tc>
        <w:tc>
          <w:tcPr>
            <w:tcW w:w="1915" w:type="dxa"/>
            <w:tcBorders>
              <w:top w:val="single" w:sz="6" w:space="0" w:color="FFFFFF"/>
              <w:left w:val="single" w:sz="6" w:space="0" w:color="FFFFFF"/>
              <w:bottom w:val="single" w:sz="6"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1</w:t>
            </w:r>
          </w:p>
        </w:tc>
        <w:tc>
          <w:tcPr>
            <w:tcW w:w="1915" w:type="dxa"/>
            <w:tcBorders>
              <w:top w:val="single" w:sz="6" w:space="0" w:color="FFFFFF"/>
              <w:left w:val="single" w:sz="6" w:space="0" w:color="FFFFFF"/>
              <w:bottom w:val="single" w:sz="6"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45</w:t>
            </w:r>
          </w:p>
        </w:tc>
        <w:tc>
          <w:tcPr>
            <w:tcW w:w="1915" w:type="dxa"/>
            <w:tcBorders>
              <w:top w:val="single" w:sz="6" w:space="0" w:color="FFFFFF"/>
              <w:left w:val="single" w:sz="6" w:space="0" w:color="FFFFFF"/>
              <w:bottom w:val="single" w:sz="6"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4</w:t>
            </w:r>
          </w:p>
        </w:tc>
        <w:tc>
          <w:tcPr>
            <w:tcW w:w="1916" w:type="dxa"/>
            <w:tcBorders>
              <w:top w:val="single" w:sz="6" w:space="0" w:color="FFFFFF"/>
              <w:left w:val="single" w:sz="6" w:space="0" w:color="FFFFFF"/>
              <w:bottom w:val="single" w:sz="6" w:space="0" w:color="FFFFFF"/>
              <w:right w:val="single" w:sz="8" w:space="0" w:color="FFFFFF"/>
            </w:tcBorders>
            <w:shd w:val="clear" w:color="auto" w:fill="D3DFEE"/>
            <w:vAlign w:val="center"/>
          </w:tcPr>
          <w:p w:rsidR="001569C0" w:rsidRPr="002336CB" w:rsidRDefault="001569C0" w:rsidP="00A115FB">
            <w:pPr>
              <w:keepNext/>
              <w:jc w:val="both"/>
              <w:outlineLvl w:val="0"/>
              <w:rPr>
                <w:rFonts w:eastAsia="Calibri"/>
                <w:b/>
                <w:bCs/>
                <w:color w:val="FFFFFF"/>
                <w:lang w:val="sr-Latn-CS"/>
              </w:rPr>
            </w:pPr>
          </w:p>
        </w:tc>
      </w:tr>
      <w:tr w:rsidR="00A115FB" w:rsidRPr="002336CB" w:rsidTr="00A115FB">
        <w:tc>
          <w:tcPr>
            <w:tcW w:w="1915" w:type="dxa"/>
            <w:tcBorders>
              <w:top w:val="single" w:sz="8" w:space="0" w:color="FFFFFF"/>
              <w:left w:val="single" w:sz="8" w:space="0" w:color="FFFFFF"/>
              <w:bottom w:val="nil"/>
              <w:right w:val="single" w:sz="24"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KUHINJA</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1</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60</w:t>
            </w:r>
          </w:p>
        </w:tc>
        <w:tc>
          <w:tcPr>
            <w:tcW w:w="1915"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5</w:t>
            </w:r>
          </w:p>
        </w:tc>
        <w:tc>
          <w:tcPr>
            <w:tcW w:w="1916" w:type="dxa"/>
            <w:tcBorders>
              <w:top w:val="single" w:sz="8" w:space="0" w:color="FFFFFF"/>
              <w:left w:val="single" w:sz="8" w:space="0" w:color="FFFFFF"/>
              <w:bottom w:val="single" w:sz="8" w:space="0" w:color="FFFFFF"/>
              <w:right w:val="single" w:sz="8" w:space="0" w:color="FFFFFF"/>
            </w:tcBorders>
            <w:shd w:val="clear" w:color="auto" w:fill="A7BFDE"/>
          </w:tcPr>
          <w:p w:rsidR="001569C0" w:rsidRPr="002336CB" w:rsidRDefault="001569C0" w:rsidP="00A115FB">
            <w:pPr>
              <w:keepNext/>
              <w:jc w:val="both"/>
              <w:outlineLvl w:val="0"/>
              <w:rPr>
                <w:rFonts w:eastAsia="Calibri"/>
                <w:b/>
                <w:bCs/>
                <w:color w:val="17365D"/>
                <w:lang w:val="sr-Latn-CS"/>
              </w:rPr>
            </w:pPr>
          </w:p>
        </w:tc>
      </w:tr>
      <w:tr w:rsidR="00A115FB" w:rsidRPr="002336CB" w:rsidTr="00A115FB">
        <w:tc>
          <w:tcPr>
            <w:tcW w:w="1915" w:type="dxa"/>
            <w:tcBorders>
              <w:left w:val="single" w:sz="8" w:space="0" w:color="FFFFFF"/>
              <w:bottom w:val="single" w:sz="8" w:space="0" w:color="FFFFFF"/>
              <w:right w:val="single" w:sz="24" w:space="0" w:color="FFFFFF"/>
            </w:tcBorders>
            <w:shd w:val="clear" w:color="auto" w:fill="4F81BD"/>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MAGACIN</w:t>
            </w:r>
          </w:p>
        </w:tc>
        <w:tc>
          <w:tcPr>
            <w:tcW w:w="1915" w:type="dxa"/>
            <w:tcBorders>
              <w:top w:val="single" w:sz="6" w:space="0" w:color="FFFFFF"/>
              <w:left w:val="single" w:sz="6" w:space="0" w:color="FFFFFF"/>
              <w:bottom w:val="single" w:sz="8"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1</w:t>
            </w:r>
          </w:p>
        </w:tc>
        <w:tc>
          <w:tcPr>
            <w:tcW w:w="1915" w:type="dxa"/>
            <w:tcBorders>
              <w:top w:val="single" w:sz="6" w:space="0" w:color="FFFFFF"/>
              <w:left w:val="single" w:sz="6" w:space="0" w:color="FFFFFF"/>
              <w:bottom w:val="single" w:sz="8"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35</w:t>
            </w:r>
          </w:p>
        </w:tc>
        <w:tc>
          <w:tcPr>
            <w:tcW w:w="1915" w:type="dxa"/>
            <w:tcBorders>
              <w:top w:val="single" w:sz="6" w:space="0" w:color="FFFFFF"/>
              <w:left w:val="single" w:sz="6" w:space="0" w:color="FFFFFF"/>
              <w:bottom w:val="single" w:sz="8" w:space="0" w:color="FFFFFF"/>
              <w:right w:val="single" w:sz="6" w:space="0" w:color="FFFFFF"/>
            </w:tcBorders>
            <w:shd w:val="clear" w:color="auto" w:fill="D3DFEE"/>
            <w:vAlign w:val="center"/>
            <w:hideMark/>
          </w:tcPr>
          <w:p w:rsidR="001569C0" w:rsidRPr="002336CB" w:rsidRDefault="001569C0" w:rsidP="00A115FB">
            <w:pPr>
              <w:keepNext/>
              <w:jc w:val="both"/>
              <w:outlineLvl w:val="0"/>
              <w:rPr>
                <w:rFonts w:eastAsia="Calibri"/>
                <w:b/>
                <w:bCs/>
                <w:color w:val="FFFFFF"/>
                <w:lang w:val="sr-Latn-CS"/>
              </w:rPr>
            </w:pPr>
            <w:r w:rsidRPr="002336CB">
              <w:rPr>
                <w:rFonts w:eastAsia="Calibri"/>
                <w:b/>
                <w:bCs/>
                <w:color w:val="FFFFFF"/>
                <w:lang w:val="sr-Latn-CS"/>
              </w:rPr>
              <w:t>5</w:t>
            </w:r>
          </w:p>
        </w:tc>
        <w:tc>
          <w:tcPr>
            <w:tcW w:w="1916" w:type="dxa"/>
            <w:tcBorders>
              <w:top w:val="single" w:sz="6" w:space="0" w:color="FFFFFF"/>
              <w:left w:val="single" w:sz="6" w:space="0" w:color="FFFFFF"/>
              <w:bottom w:val="single" w:sz="8" w:space="0" w:color="FFFFFF"/>
              <w:right w:val="single" w:sz="8" w:space="0" w:color="FFFFFF"/>
            </w:tcBorders>
            <w:shd w:val="clear" w:color="auto" w:fill="D3DFEE"/>
          </w:tcPr>
          <w:p w:rsidR="001569C0" w:rsidRPr="002336CB" w:rsidRDefault="001569C0" w:rsidP="00A115FB">
            <w:pPr>
              <w:keepNext/>
              <w:jc w:val="both"/>
              <w:outlineLvl w:val="0"/>
              <w:rPr>
                <w:rFonts w:eastAsia="Calibri"/>
                <w:b/>
                <w:bCs/>
                <w:color w:val="17365D"/>
                <w:lang w:val="sr-Latn-CS"/>
              </w:rPr>
            </w:pPr>
          </w:p>
        </w:tc>
      </w:tr>
    </w:tbl>
    <w:p w:rsidR="00BA78F1" w:rsidRPr="002336CB" w:rsidRDefault="00BA78F1" w:rsidP="005E2CDB">
      <w:pPr>
        <w:pStyle w:val="NoSpacing"/>
        <w:jc w:val="both"/>
        <w:rPr>
          <w:rFonts w:ascii="Times New Roman" w:hAnsi="Times New Roman"/>
          <w:sz w:val="24"/>
          <w:szCs w:val="24"/>
          <w:lang w:val="sr-Latn-CS"/>
        </w:rPr>
      </w:pPr>
    </w:p>
    <w:p w:rsidR="00BA78F1" w:rsidRPr="002336CB" w:rsidRDefault="00BA78F1" w:rsidP="005E2CDB">
      <w:pPr>
        <w:pStyle w:val="NoSpacing"/>
        <w:jc w:val="both"/>
        <w:rPr>
          <w:rFonts w:ascii="Times New Roman" w:hAnsi="Times New Roman"/>
          <w:sz w:val="24"/>
          <w:szCs w:val="24"/>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3384"/>
        <w:gridCol w:w="2610"/>
        <w:gridCol w:w="1188"/>
      </w:tblGrid>
      <w:tr w:rsidR="00980B1C" w:rsidRPr="002336CB" w:rsidTr="001569C0">
        <w:tc>
          <w:tcPr>
            <w:tcW w:w="2394" w:type="dxa"/>
            <w:shd w:val="clear" w:color="auto" w:fill="548DD4"/>
          </w:tcPr>
          <w:p w:rsidR="00086223" w:rsidRPr="002336CB" w:rsidRDefault="00760704" w:rsidP="002B5B25">
            <w:pPr>
              <w:pStyle w:val="NoSpacing"/>
              <w:tabs>
                <w:tab w:val="center" w:pos="4680"/>
                <w:tab w:val="right" w:pos="9360"/>
              </w:tabs>
              <w:jc w:val="both"/>
              <w:rPr>
                <w:rFonts w:ascii="Times New Roman" w:hAnsi="Times New Roman"/>
                <w:sz w:val="24"/>
                <w:szCs w:val="24"/>
                <w:lang w:val="sr-Latn-CS"/>
              </w:rPr>
            </w:pPr>
            <w:r w:rsidRPr="002336CB">
              <w:rPr>
                <w:rFonts w:ascii="Times New Roman" w:hAnsi="Times New Roman"/>
                <w:sz w:val="24"/>
                <w:szCs w:val="24"/>
                <w:lang w:val="sr-Latn-CS"/>
              </w:rPr>
              <w:t>JPU</w:t>
            </w:r>
            <w:r w:rsidR="002B5B25" w:rsidRPr="002336CB">
              <w:rPr>
                <w:rFonts w:ascii="Times New Roman" w:hAnsi="Times New Roman"/>
                <w:sz w:val="24"/>
                <w:szCs w:val="24"/>
                <w:lang w:val="sr-Latn-CS"/>
              </w:rPr>
              <w:t>„</w:t>
            </w:r>
            <w:r w:rsidRPr="002336CB">
              <w:rPr>
                <w:rFonts w:ascii="Times New Roman" w:hAnsi="Times New Roman"/>
                <w:sz w:val="24"/>
                <w:szCs w:val="24"/>
                <w:lang w:val="sr-Latn-CS"/>
              </w:rPr>
              <w:t>Jevrosima R</w:t>
            </w:r>
            <w:r w:rsidR="00506FA3" w:rsidRPr="002336CB">
              <w:rPr>
                <w:rFonts w:ascii="Times New Roman" w:hAnsi="Times New Roman"/>
                <w:sz w:val="24"/>
                <w:szCs w:val="24"/>
                <w:lang w:val="sr-Latn-CS"/>
              </w:rPr>
              <w:t>abrenović-Jevra“</w:t>
            </w:r>
          </w:p>
        </w:tc>
        <w:tc>
          <w:tcPr>
            <w:tcW w:w="3384" w:type="dxa"/>
            <w:shd w:val="clear" w:color="auto" w:fill="548DD4"/>
          </w:tcPr>
          <w:p w:rsidR="00086223" w:rsidRPr="002336CB" w:rsidRDefault="00086223" w:rsidP="005E2CDB">
            <w:pPr>
              <w:pStyle w:val="NoSpacing"/>
              <w:tabs>
                <w:tab w:val="center" w:pos="4680"/>
                <w:tab w:val="right" w:pos="9360"/>
              </w:tabs>
              <w:jc w:val="both"/>
              <w:rPr>
                <w:rFonts w:ascii="Times New Roman" w:hAnsi="Times New Roman"/>
                <w:sz w:val="24"/>
                <w:szCs w:val="24"/>
                <w:lang w:val="sr-Latn-CS"/>
              </w:rPr>
            </w:pPr>
            <w:r w:rsidRPr="002336CB">
              <w:rPr>
                <w:rFonts w:ascii="Times New Roman" w:hAnsi="Times New Roman"/>
                <w:sz w:val="24"/>
                <w:szCs w:val="24"/>
                <w:lang w:val="sr-Latn-CS"/>
              </w:rPr>
              <w:t>Površina zatvorenog prostora</w:t>
            </w:r>
          </w:p>
        </w:tc>
        <w:tc>
          <w:tcPr>
            <w:tcW w:w="2610" w:type="dxa"/>
            <w:shd w:val="clear" w:color="auto" w:fill="548DD4"/>
          </w:tcPr>
          <w:p w:rsidR="00086223" w:rsidRPr="002336CB" w:rsidRDefault="00086223" w:rsidP="005E2CDB">
            <w:pPr>
              <w:pStyle w:val="NoSpacing"/>
              <w:tabs>
                <w:tab w:val="center" w:pos="4680"/>
                <w:tab w:val="right" w:pos="9360"/>
              </w:tabs>
              <w:jc w:val="both"/>
              <w:rPr>
                <w:rFonts w:ascii="Times New Roman" w:hAnsi="Times New Roman"/>
                <w:sz w:val="24"/>
                <w:szCs w:val="24"/>
                <w:lang w:val="sr-Latn-CS"/>
              </w:rPr>
            </w:pPr>
            <w:r w:rsidRPr="002336CB">
              <w:rPr>
                <w:rFonts w:ascii="Times New Roman" w:hAnsi="Times New Roman"/>
                <w:sz w:val="24"/>
                <w:szCs w:val="24"/>
                <w:lang w:val="sr-Latn-CS"/>
              </w:rPr>
              <w:t>Površina dvorišta</w:t>
            </w:r>
          </w:p>
        </w:tc>
        <w:tc>
          <w:tcPr>
            <w:tcW w:w="1188" w:type="dxa"/>
            <w:shd w:val="clear" w:color="auto" w:fill="548DD4"/>
          </w:tcPr>
          <w:p w:rsidR="00086223" w:rsidRPr="002336CB" w:rsidRDefault="00086223" w:rsidP="005E2CDB">
            <w:pPr>
              <w:pStyle w:val="NoSpacing"/>
              <w:tabs>
                <w:tab w:val="center" w:pos="4680"/>
                <w:tab w:val="right" w:pos="9360"/>
              </w:tabs>
              <w:jc w:val="both"/>
              <w:rPr>
                <w:rFonts w:ascii="Times New Roman" w:hAnsi="Times New Roman"/>
                <w:sz w:val="24"/>
                <w:szCs w:val="24"/>
                <w:lang w:val="sr-Latn-CS"/>
              </w:rPr>
            </w:pPr>
            <w:r w:rsidRPr="002336CB">
              <w:rPr>
                <w:rFonts w:ascii="Times New Roman" w:hAnsi="Times New Roman"/>
                <w:sz w:val="24"/>
                <w:szCs w:val="24"/>
                <w:lang w:val="sr-Latn-CS"/>
              </w:rPr>
              <w:t xml:space="preserve">Ukupno </w:t>
            </w:r>
          </w:p>
        </w:tc>
      </w:tr>
      <w:tr w:rsidR="00980B1C" w:rsidRPr="002336CB" w:rsidTr="001569C0">
        <w:tc>
          <w:tcPr>
            <w:tcW w:w="2394" w:type="dxa"/>
            <w:shd w:val="clear" w:color="auto" w:fill="C6D9F1"/>
          </w:tcPr>
          <w:p w:rsidR="00086223" w:rsidRPr="002336CB" w:rsidRDefault="00086223" w:rsidP="005E2CDB">
            <w:pPr>
              <w:pStyle w:val="NoSpacing"/>
              <w:tabs>
                <w:tab w:val="center" w:pos="4680"/>
                <w:tab w:val="right" w:pos="9360"/>
              </w:tabs>
              <w:jc w:val="both"/>
              <w:rPr>
                <w:rFonts w:ascii="Times New Roman" w:hAnsi="Times New Roman"/>
                <w:sz w:val="24"/>
                <w:szCs w:val="24"/>
                <w:lang w:val="sr-Latn-CS"/>
              </w:rPr>
            </w:pPr>
          </w:p>
        </w:tc>
        <w:tc>
          <w:tcPr>
            <w:tcW w:w="3384" w:type="dxa"/>
            <w:shd w:val="clear" w:color="auto" w:fill="C6D9F1"/>
          </w:tcPr>
          <w:p w:rsidR="00086223" w:rsidRPr="002336CB" w:rsidRDefault="00980B1C" w:rsidP="005E2CDB">
            <w:pPr>
              <w:pStyle w:val="NoSpacing"/>
              <w:tabs>
                <w:tab w:val="center" w:pos="4680"/>
                <w:tab w:val="right" w:pos="9360"/>
              </w:tabs>
              <w:jc w:val="both"/>
              <w:rPr>
                <w:rFonts w:ascii="Times New Roman" w:hAnsi="Times New Roman"/>
                <w:sz w:val="24"/>
                <w:szCs w:val="24"/>
                <w:lang w:val="sr-Latn-CS"/>
              </w:rPr>
            </w:pPr>
            <w:r w:rsidRPr="002336CB">
              <w:rPr>
                <w:rFonts w:ascii="Times New Roman" w:hAnsi="Times New Roman"/>
                <w:sz w:val="24"/>
                <w:szCs w:val="24"/>
                <w:lang w:val="sr-Latn-CS"/>
              </w:rPr>
              <w:t>844m2</w:t>
            </w:r>
          </w:p>
        </w:tc>
        <w:tc>
          <w:tcPr>
            <w:tcW w:w="2610" w:type="dxa"/>
            <w:shd w:val="clear" w:color="auto" w:fill="C6D9F1"/>
          </w:tcPr>
          <w:p w:rsidR="00086223" w:rsidRPr="002336CB" w:rsidRDefault="00980B1C" w:rsidP="005E2CDB">
            <w:pPr>
              <w:pStyle w:val="NoSpacing"/>
              <w:tabs>
                <w:tab w:val="center" w:pos="4680"/>
                <w:tab w:val="right" w:pos="9360"/>
              </w:tabs>
              <w:jc w:val="both"/>
              <w:rPr>
                <w:rFonts w:ascii="Times New Roman" w:hAnsi="Times New Roman"/>
                <w:sz w:val="24"/>
                <w:szCs w:val="24"/>
                <w:lang w:val="sr-Latn-CS"/>
              </w:rPr>
            </w:pPr>
            <w:r w:rsidRPr="002336CB">
              <w:rPr>
                <w:rFonts w:ascii="Times New Roman" w:hAnsi="Times New Roman"/>
                <w:sz w:val="24"/>
                <w:szCs w:val="24"/>
                <w:lang w:val="sr-Latn-CS"/>
              </w:rPr>
              <w:t>1402</w:t>
            </w:r>
          </w:p>
        </w:tc>
        <w:tc>
          <w:tcPr>
            <w:tcW w:w="1188" w:type="dxa"/>
            <w:shd w:val="clear" w:color="auto" w:fill="C6D9F1"/>
          </w:tcPr>
          <w:p w:rsidR="00086223" w:rsidRPr="002336CB" w:rsidRDefault="00980B1C" w:rsidP="005E2CDB">
            <w:pPr>
              <w:pStyle w:val="NoSpacing"/>
              <w:tabs>
                <w:tab w:val="center" w:pos="4680"/>
                <w:tab w:val="right" w:pos="9360"/>
              </w:tabs>
              <w:jc w:val="both"/>
              <w:rPr>
                <w:rFonts w:ascii="Times New Roman" w:hAnsi="Times New Roman"/>
                <w:sz w:val="24"/>
                <w:szCs w:val="24"/>
                <w:lang w:val="sr-Latn-CS"/>
              </w:rPr>
            </w:pPr>
            <w:r w:rsidRPr="002336CB">
              <w:rPr>
                <w:rFonts w:ascii="Times New Roman" w:hAnsi="Times New Roman"/>
                <w:sz w:val="24"/>
                <w:szCs w:val="24"/>
                <w:lang w:val="sr-Latn-CS"/>
              </w:rPr>
              <w:t>2246</w:t>
            </w:r>
          </w:p>
        </w:tc>
      </w:tr>
    </w:tbl>
    <w:p w:rsidR="00086223" w:rsidRPr="002336CB" w:rsidRDefault="00086223" w:rsidP="005E2CDB">
      <w:pPr>
        <w:pStyle w:val="NoSpacing"/>
        <w:jc w:val="both"/>
        <w:rPr>
          <w:rFonts w:ascii="Times New Roman" w:hAnsi="Times New Roman"/>
          <w:b/>
          <w:sz w:val="24"/>
          <w:szCs w:val="24"/>
          <w:lang w:val="sr-Latn-CS"/>
        </w:rPr>
      </w:pPr>
    </w:p>
    <w:p w:rsidR="00086223" w:rsidRPr="002336CB" w:rsidRDefault="00086223" w:rsidP="005E2CDB">
      <w:pPr>
        <w:pStyle w:val="NoSpacing"/>
        <w:jc w:val="both"/>
        <w:rPr>
          <w:rFonts w:ascii="Times New Roman" w:hAnsi="Times New Roman"/>
          <w:sz w:val="24"/>
          <w:szCs w:val="24"/>
          <w:lang w:val="sr-Latn-CS"/>
        </w:rPr>
      </w:pPr>
    </w:p>
    <w:p w:rsidR="00200460" w:rsidRPr="002336CB" w:rsidRDefault="00760704" w:rsidP="001E69E1">
      <w:pPr>
        <w:ind w:firstLine="720"/>
        <w:jc w:val="both"/>
        <w:rPr>
          <w:lang w:val="pl-PL"/>
        </w:rPr>
      </w:pPr>
      <w:r w:rsidRPr="002336CB">
        <w:rPr>
          <w:lang w:val="pl-PL"/>
        </w:rPr>
        <w:t>Čitav objekat se zagrijava preko sistema centralnog grijanja na tečni gas koji je napravljen tako što se preko njega zagrijava i školska zgrada koja se nalazi u blizini vrtića.</w:t>
      </w:r>
      <w:r w:rsidR="00E53B3A" w:rsidRPr="002336CB">
        <w:rPr>
          <w:lang w:val="pl-PL"/>
        </w:rPr>
        <w:t xml:space="preserve"> Istovremeno posjedujemo i sistem centralnog grijanja na struju koji se aktivira sa</w:t>
      </w:r>
      <w:r w:rsidR="00400D61" w:rsidRPr="002336CB">
        <w:rPr>
          <w:lang w:val="pl-PL"/>
        </w:rPr>
        <w:t xml:space="preserve">mo u nekim posebnim situacijama a koji je </w:t>
      </w:r>
      <w:r w:rsidR="00724696" w:rsidRPr="002336CB">
        <w:rPr>
          <w:lang w:val="pl-PL"/>
        </w:rPr>
        <w:t>popravljen</w:t>
      </w:r>
      <w:r w:rsidR="00400D61" w:rsidRPr="002336CB">
        <w:rPr>
          <w:lang w:val="pl-PL"/>
        </w:rPr>
        <w:t xml:space="preserve"> donacijom od Novogodišnjeg bazara i iz sopstvenih sredstava u iznosu od 2400 eura.</w:t>
      </w:r>
    </w:p>
    <w:p w:rsidR="00BE6338" w:rsidRDefault="00BE6338" w:rsidP="001E69E1">
      <w:pPr>
        <w:ind w:firstLine="720"/>
        <w:jc w:val="both"/>
        <w:rPr>
          <w:rFonts w:ascii="Calibri" w:hAnsi="Calibri" w:cs="Calibri"/>
          <w:lang w:val="pl-PL"/>
        </w:rPr>
      </w:pPr>
    </w:p>
    <w:p w:rsidR="00BE6338" w:rsidRDefault="00BE6338" w:rsidP="001E69E1">
      <w:pPr>
        <w:ind w:firstLine="720"/>
        <w:jc w:val="both"/>
        <w:rPr>
          <w:rFonts w:ascii="Calibri" w:hAnsi="Calibri" w:cs="Calibri"/>
          <w:lang w:val="pl-PL"/>
        </w:rPr>
      </w:pPr>
    </w:p>
    <w:p w:rsidR="00BE6338" w:rsidRDefault="00BE6338" w:rsidP="001E69E1">
      <w:pPr>
        <w:ind w:firstLine="720"/>
        <w:jc w:val="both"/>
        <w:rPr>
          <w:rFonts w:ascii="Calibri" w:hAnsi="Calibri" w:cs="Calibri"/>
          <w:lang w:val="pl-PL"/>
        </w:rPr>
      </w:pPr>
    </w:p>
    <w:p w:rsidR="00BE6338" w:rsidRDefault="00BE6338" w:rsidP="001E69E1">
      <w:pPr>
        <w:ind w:firstLine="720"/>
        <w:jc w:val="both"/>
        <w:rPr>
          <w:rFonts w:ascii="Calibri" w:hAnsi="Calibri" w:cs="Calibri"/>
          <w:lang w:val="pl-PL"/>
        </w:rPr>
      </w:pPr>
    </w:p>
    <w:p w:rsidR="00BE6338" w:rsidRDefault="00BE6338" w:rsidP="001E69E1">
      <w:pPr>
        <w:ind w:firstLine="720"/>
        <w:jc w:val="both"/>
        <w:rPr>
          <w:rFonts w:ascii="Calibri" w:hAnsi="Calibri" w:cs="Calibri"/>
          <w:lang w:val="pl-PL"/>
        </w:rPr>
      </w:pPr>
    </w:p>
    <w:p w:rsidR="001569C0" w:rsidRDefault="001569C0" w:rsidP="00086223">
      <w:pPr>
        <w:pStyle w:val="NoSpacing"/>
        <w:rPr>
          <w:rFonts w:cs="Calibri"/>
          <w:sz w:val="24"/>
          <w:szCs w:val="24"/>
          <w:lang w:val="sr-Latn-CS"/>
        </w:rPr>
      </w:pPr>
    </w:p>
    <w:p w:rsidR="00305E23" w:rsidRDefault="00305E23" w:rsidP="00086223">
      <w:pPr>
        <w:pStyle w:val="NoSpacing"/>
        <w:rPr>
          <w:rFonts w:cs="Calibri"/>
          <w:sz w:val="24"/>
          <w:szCs w:val="24"/>
          <w:lang w:val="sr-Latn-CS"/>
        </w:rPr>
      </w:pPr>
    </w:p>
    <w:p w:rsidR="00305E23" w:rsidRDefault="00305E23" w:rsidP="00086223">
      <w:pPr>
        <w:pStyle w:val="NoSpacing"/>
        <w:rPr>
          <w:rFonts w:cs="Calibri"/>
          <w:sz w:val="24"/>
          <w:szCs w:val="24"/>
          <w:lang w:val="sr-Latn-CS"/>
        </w:rPr>
      </w:pPr>
    </w:p>
    <w:p w:rsidR="002336CB" w:rsidRDefault="002336CB" w:rsidP="00086223">
      <w:pPr>
        <w:pStyle w:val="NoSpacing"/>
        <w:rPr>
          <w:rFonts w:cs="Calibri"/>
          <w:sz w:val="24"/>
          <w:szCs w:val="24"/>
          <w:lang w:val="sr-Latn-CS"/>
        </w:rPr>
      </w:pPr>
    </w:p>
    <w:p w:rsidR="002336CB" w:rsidRDefault="002336CB" w:rsidP="00086223">
      <w:pPr>
        <w:pStyle w:val="NoSpacing"/>
        <w:rPr>
          <w:rFonts w:cs="Calibri"/>
          <w:sz w:val="24"/>
          <w:szCs w:val="24"/>
          <w:lang w:val="sr-Latn-CS"/>
        </w:rPr>
      </w:pPr>
    </w:p>
    <w:p w:rsidR="002336CB" w:rsidRDefault="002336CB" w:rsidP="00086223">
      <w:pPr>
        <w:pStyle w:val="NoSpacing"/>
        <w:rPr>
          <w:rFonts w:cs="Calibri"/>
          <w:sz w:val="24"/>
          <w:szCs w:val="24"/>
          <w:lang w:val="sr-Latn-CS"/>
        </w:rPr>
      </w:pPr>
    </w:p>
    <w:p w:rsidR="002336CB" w:rsidRDefault="002336CB" w:rsidP="00086223">
      <w:pPr>
        <w:pStyle w:val="NoSpacing"/>
        <w:rPr>
          <w:rFonts w:cs="Calibri"/>
          <w:sz w:val="24"/>
          <w:szCs w:val="24"/>
          <w:lang w:val="sr-Latn-CS"/>
        </w:rPr>
      </w:pPr>
    </w:p>
    <w:p w:rsidR="00305E23" w:rsidRPr="00DE1CC5" w:rsidRDefault="00305E23" w:rsidP="00086223">
      <w:pPr>
        <w:pStyle w:val="NoSpacing"/>
        <w:rPr>
          <w:rFonts w:cs="Calibri"/>
          <w:sz w:val="24"/>
          <w:szCs w:val="24"/>
          <w:lang w:val="sr-Latn-CS"/>
        </w:rPr>
      </w:pPr>
    </w:p>
    <w:p w:rsidR="00056970" w:rsidRPr="002336CB" w:rsidRDefault="00FC5378" w:rsidP="00086223">
      <w:pPr>
        <w:pStyle w:val="NoSpacing"/>
        <w:jc w:val="both"/>
        <w:rPr>
          <w:rFonts w:ascii="Times New Roman" w:hAnsi="Times New Roman"/>
          <w:sz w:val="28"/>
          <w:szCs w:val="28"/>
          <w:lang w:val="sr-Latn-CS"/>
        </w:rPr>
      </w:pPr>
      <w:r w:rsidRPr="002336CB">
        <w:rPr>
          <w:rFonts w:ascii="Times New Roman" w:hAnsi="Times New Roman"/>
          <w:b/>
          <w:sz w:val="28"/>
          <w:szCs w:val="28"/>
          <w:lang w:val="sr-Latn-CS"/>
        </w:rPr>
        <w:t>2</w:t>
      </w:r>
      <w:r w:rsidR="00F51E85" w:rsidRPr="002336CB">
        <w:rPr>
          <w:rFonts w:ascii="Times New Roman" w:hAnsi="Times New Roman"/>
          <w:b/>
          <w:sz w:val="28"/>
          <w:szCs w:val="28"/>
          <w:lang w:val="sr-Latn-CS"/>
        </w:rPr>
        <w:t>.1.</w:t>
      </w:r>
      <w:r w:rsidR="00E53B3A" w:rsidRPr="002336CB">
        <w:rPr>
          <w:rFonts w:ascii="Times New Roman" w:hAnsi="Times New Roman"/>
          <w:b/>
          <w:sz w:val="28"/>
          <w:szCs w:val="28"/>
          <w:lang w:val="sr-Latn-CS"/>
        </w:rPr>
        <w:t>O</w:t>
      </w:r>
      <w:r w:rsidR="00305E23" w:rsidRPr="002336CB">
        <w:rPr>
          <w:rFonts w:ascii="Times New Roman" w:hAnsi="Times New Roman"/>
          <w:b/>
          <w:sz w:val="28"/>
          <w:szCs w:val="28"/>
          <w:lang w:val="sr-Latn-CS"/>
        </w:rPr>
        <w:t>premljenost objekta</w:t>
      </w:r>
    </w:p>
    <w:p w:rsidR="00056970" w:rsidRPr="00DE1CC5" w:rsidRDefault="00056970" w:rsidP="00086223">
      <w:pPr>
        <w:pStyle w:val="NoSpacing"/>
        <w:jc w:val="both"/>
        <w:rPr>
          <w:rFonts w:cs="Calibri"/>
          <w:sz w:val="20"/>
          <w:szCs w:val="20"/>
          <w:lang w:val="sr-Latn-CS"/>
        </w:rPr>
      </w:pPr>
    </w:p>
    <w:tbl>
      <w:tblPr>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4"/>
        <w:gridCol w:w="1622"/>
        <w:gridCol w:w="2524"/>
        <w:gridCol w:w="1803"/>
      </w:tblGrid>
      <w:tr w:rsidR="00086223" w:rsidRPr="00DE1CC5">
        <w:trPr>
          <w:trHeight w:val="144"/>
        </w:trPr>
        <w:tc>
          <w:tcPr>
            <w:tcW w:w="3894" w:type="dxa"/>
          </w:tcPr>
          <w:p w:rsidR="00086223" w:rsidRPr="00DE1CC5" w:rsidRDefault="00D5057C"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PROCJENA KVALITETA OPREMLJENOSTI</w:t>
            </w:r>
          </w:p>
        </w:tc>
        <w:tc>
          <w:tcPr>
            <w:tcW w:w="1622" w:type="dxa"/>
          </w:tcPr>
          <w:p w:rsidR="00086223" w:rsidRPr="00DE1CC5" w:rsidRDefault="00086223"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BROJ</w:t>
            </w:r>
          </w:p>
        </w:tc>
        <w:tc>
          <w:tcPr>
            <w:tcW w:w="2524" w:type="dxa"/>
          </w:tcPr>
          <w:p w:rsidR="00086223" w:rsidRPr="00DE1CC5" w:rsidRDefault="00086223"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DOVOLJNO</w:t>
            </w:r>
          </w:p>
        </w:tc>
        <w:tc>
          <w:tcPr>
            <w:tcW w:w="1803" w:type="dxa"/>
          </w:tcPr>
          <w:p w:rsidR="00086223" w:rsidRPr="00DE1CC5" w:rsidRDefault="00086223"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NEDOVOLJNO</w:t>
            </w:r>
          </w:p>
        </w:tc>
      </w:tr>
      <w:tr w:rsidR="00086223" w:rsidRPr="00DE1CC5">
        <w:trPr>
          <w:trHeight w:val="238"/>
        </w:trPr>
        <w:tc>
          <w:tcPr>
            <w:tcW w:w="3894" w:type="dxa"/>
            <w:tcBorders>
              <w:top w:val="single" w:sz="4" w:space="0" w:color="auto"/>
              <w:bottom w:val="single" w:sz="4" w:space="0" w:color="auto"/>
            </w:tcBorders>
          </w:tcPr>
          <w:p w:rsidR="00086223" w:rsidRPr="00DE1CC5" w:rsidRDefault="00A20BB9"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PEĆI-T</w:t>
            </w:r>
            <w:r w:rsidR="00086223" w:rsidRPr="00DE1CC5">
              <w:rPr>
                <w:rFonts w:ascii="Calibri" w:hAnsi="Calibri" w:cs="Calibri"/>
                <w:sz w:val="22"/>
                <w:szCs w:val="22"/>
                <w:lang w:val="sr-Latn-CS"/>
              </w:rPr>
              <w:t>A</w:t>
            </w:r>
          </w:p>
        </w:tc>
        <w:tc>
          <w:tcPr>
            <w:tcW w:w="1622" w:type="dxa"/>
            <w:tcBorders>
              <w:top w:val="single" w:sz="4" w:space="0" w:color="auto"/>
              <w:bottom w:val="single" w:sz="4" w:space="0" w:color="auto"/>
            </w:tcBorders>
          </w:tcPr>
          <w:p w:rsidR="00086223"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4</w:t>
            </w:r>
          </w:p>
        </w:tc>
        <w:tc>
          <w:tcPr>
            <w:tcW w:w="2524"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X</w:t>
            </w:r>
          </w:p>
        </w:tc>
        <w:tc>
          <w:tcPr>
            <w:tcW w:w="1803"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r>
      <w:tr w:rsidR="00086223" w:rsidRPr="00DE1CC5">
        <w:trPr>
          <w:trHeight w:val="256"/>
        </w:trPr>
        <w:tc>
          <w:tcPr>
            <w:tcW w:w="3894" w:type="dxa"/>
            <w:tcBorders>
              <w:top w:val="single" w:sz="4" w:space="0" w:color="auto"/>
              <w:bottom w:val="single" w:sz="4" w:space="0" w:color="auto"/>
            </w:tcBorders>
          </w:tcPr>
          <w:p w:rsidR="00086223" w:rsidRPr="00DE1CC5" w:rsidRDefault="00E53B3A"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ELEKTRIČNI KOTLOVI</w:t>
            </w:r>
          </w:p>
        </w:tc>
        <w:tc>
          <w:tcPr>
            <w:tcW w:w="1622" w:type="dxa"/>
            <w:tcBorders>
              <w:top w:val="single" w:sz="4" w:space="0" w:color="auto"/>
              <w:bottom w:val="single" w:sz="4" w:space="0" w:color="auto"/>
            </w:tcBorders>
          </w:tcPr>
          <w:p w:rsidR="00086223" w:rsidRPr="00DE1CC5" w:rsidRDefault="00E53B3A"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4</w:t>
            </w:r>
          </w:p>
        </w:tc>
        <w:tc>
          <w:tcPr>
            <w:tcW w:w="2524"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X</w:t>
            </w:r>
          </w:p>
        </w:tc>
        <w:tc>
          <w:tcPr>
            <w:tcW w:w="1803"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r>
      <w:tr w:rsidR="00086223" w:rsidRPr="00DE1CC5">
        <w:trPr>
          <w:trHeight w:val="271"/>
        </w:trPr>
        <w:tc>
          <w:tcPr>
            <w:tcW w:w="3894" w:type="dxa"/>
            <w:tcBorders>
              <w:top w:val="single" w:sz="4" w:space="0" w:color="auto"/>
              <w:bottom w:val="single" w:sz="4" w:space="0" w:color="auto"/>
            </w:tcBorders>
          </w:tcPr>
          <w:p w:rsidR="00086223" w:rsidRPr="00DE1CC5" w:rsidRDefault="00273C8E"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PP-APARATI</w:t>
            </w:r>
          </w:p>
        </w:tc>
        <w:tc>
          <w:tcPr>
            <w:tcW w:w="1622" w:type="dxa"/>
            <w:tcBorders>
              <w:top w:val="single" w:sz="4" w:space="0" w:color="auto"/>
              <w:bottom w:val="single" w:sz="4" w:space="0" w:color="auto"/>
            </w:tcBorders>
          </w:tcPr>
          <w:p w:rsidR="00086223" w:rsidRPr="00DE1CC5" w:rsidRDefault="00273C8E"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2</w:t>
            </w:r>
          </w:p>
        </w:tc>
        <w:tc>
          <w:tcPr>
            <w:tcW w:w="2524" w:type="dxa"/>
            <w:tcBorders>
              <w:top w:val="single" w:sz="4" w:space="0" w:color="auto"/>
              <w:bottom w:val="single" w:sz="4" w:space="0" w:color="auto"/>
            </w:tcBorders>
          </w:tcPr>
          <w:p w:rsidR="00086223"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X</w:t>
            </w:r>
          </w:p>
        </w:tc>
        <w:tc>
          <w:tcPr>
            <w:tcW w:w="1803"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r>
      <w:tr w:rsidR="00086223" w:rsidRPr="00DE1CC5">
        <w:trPr>
          <w:trHeight w:val="271"/>
        </w:trPr>
        <w:tc>
          <w:tcPr>
            <w:tcW w:w="3894" w:type="dxa"/>
            <w:tcBorders>
              <w:top w:val="single" w:sz="4" w:space="0" w:color="auto"/>
              <w:bottom w:val="single" w:sz="4" w:space="0" w:color="auto"/>
            </w:tcBorders>
          </w:tcPr>
          <w:p w:rsidR="00086223" w:rsidRPr="00DE1CC5" w:rsidRDefault="00086223"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 xml:space="preserve">KREVETIĆI </w:t>
            </w:r>
          </w:p>
        </w:tc>
        <w:tc>
          <w:tcPr>
            <w:tcW w:w="1622" w:type="dxa"/>
            <w:tcBorders>
              <w:top w:val="single" w:sz="4" w:space="0" w:color="auto"/>
              <w:bottom w:val="single" w:sz="4" w:space="0" w:color="auto"/>
            </w:tcBorders>
          </w:tcPr>
          <w:p w:rsidR="00086223" w:rsidRPr="00DE1CC5" w:rsidRDefault="00522C90"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90</w:t>
            </w:r>
          </w:p>
        </w:tc>
        <w:tc>
          <w:tcPr>
            <w:tcW w:w="2524"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c>
          <w:tcPr>
            <w:tcW w:w="1803" w:type="dxa"/>
            <w:tcBorders>
              <w:top w:val="single" w:sz="4" w:space="0" w:color="auto"/>
              <w:bottom w:val="single" w:sz="4" w:space="0" w:color="auto"/>
            </w:tcBorders>
          </w:tcPr>
          <w:p w:rsidR="00086223"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X</w:t>
            </w:r>
          </w:p>
        </w:tc>
      </w:tr>
      <w:tr w:rsidR="00086223" w:rsidRPr="00DE1CC5">
        <w:trPr>
          <w:trHeight w:val="211"/>
        </w:trPr>
        <w:tc>
          <w:tcPr>
            <w:tcW w:w="3894" w:type="dxa"/>
            <w:tcBorders>
              <w:top w:val="single" w:sz="4" w:space="0" w:color="auto"/>
            </w:tcBorders>
          </w:tcPr>
          <w:p w:rsidR="00086223" w:rsidRPr="00DE1CC5" w:rsidRDefault="00273C8E"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MAGNETNE TABLE</w:t>
            </w:r>
          </w:p>
        </w:tc>
        <w:tc>
          <w:tcPr>
            <w:tcW w:w="1622" w:type="dxa"/>
            <w:tcBorders>
              <w:top w:val="single" w:sz="4" w:space="0" w:color="auto"/>
            </w:tcBorders>
          </w:tcPr>
          <w:p w:rsidR="00086223" w:rsidRPr="00DE1CC5" w:rsidRDefault="00273C8E"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2</w:t>
            </w:r>
          </w:p>
        </w:tc>
        <w:tc>
          <w:tcPr>
            <w:tcW w:w="2524" w:type="dxa"/>
            <w:tcBorders>
              <w:top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c>
          <w:tcPr>
            <w:tcW w:w="1803" w:type="dxa"/>
            <w:tcBorders>
              <w:top w:val="single" w:sz="4" w:space="0" w:color="auto"/>
            </w:tcBorders>
          </w:tcPr>
          <w:p w:rsidR="00086223"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X</w:t>
            </w:r>
          </w:p>
        </w:tc>
      </w:tr>
      <w:tr w:rsidR="00086223" w:rsidRPr="00DE1CC5">
        <w:trPr>
          <w:trHeight w:val="234"/>
        </w:trPr>
        <w:tc>
          <w:tcPr>
            <w:tcW w:w="3894" w:type="dxa"/>
            <w:tcBorders>
              <w:bottom w:val="single" w:sz="4" w:space="0" w:color="auto"/>
            </w:tcBorders>
          </w:tcPr>
          <w:p w:rsidR="00086223" w:rsidRPr="00DE1CC5" w:rsidRDefault="00086223"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RAČUNARI</w:t>
            </w:r>
          </w:p>
        </w:tc>
        <w:tc>
          <w:tcPr>
            <w:tcW w:w="1622" w:type="dxa"/>
            <w:tcBorders>
              <w:bottom w:val="single" w:sz="4" w:space="0" w:color="auto"/>
            </w:tcBorders>
          </w:tcPr>
          <w:p w:rsidR="00086223" w:rsidRPr="00DE1CC5" w:rsidRDefault="00E53B3A"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2</w:t>
            </w:r>
          </w:p>
        </w:tc>
        <w:tc>
          <w:tcPr>
            <w:tcW w:w="2524" w:type="dxa"/>
            <w:tcBorders>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c>
          <w:tcPr>
            <w:tcW w:w="1803" w:type="dxa"/>
            <w:tcBorders>
              <w:bottom w:val="single" w:sz="4" w:space="0" w:color="auto"/>
            </w:tcBorders>
          </w:tcPr>
          <w:p w:rsidR="00086223"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X</w:t>
            </w:r>
          </w:p>
        </w:tc>
      </w:tr>
      <w:tr w:rsidR="00086223" w:rsidRPr="00DE1CC5">
        <w:trPr>
          <w:trHeight w:val="144"/>
        </w:trPr>
        <w:tc>
          <w:tcPr>
            <w:tcW w:w="3894" w:type="dxa"/>
          </w:tcPr>
          <w:p w:rsidR="00086223" w:rsidRPr="00DE1CC5" w:rsidRDefault="00CB6756" w:rsidP="00DC1A23">
            <w:pPr>
              <w:tabs>
                <w:tab w:val="center" w:pos="4680"/>
                <w:tab w:val="right" w:pos="9360"/>
              </w:tabs>
              <w:rPr>
                <w:rFonts w:ascii="Calibri" w:hAnsi="Calibri" w:cs="Calibri"/>
                <w:sz w:val="22"/>
                <w:szCs w:val="22"/>
                <w:lang w:val="sr-Latn-CS"/>
              </w:rPr>
            </w:pPr>
            <w:r>
              <w:rPr>
                <w:rFonts w:ascii="Calibri" w:hAnsi="Calibri" w:cs="Calibri"/>
                <w:sz w:val="22"/>
                <w:szCs w:val="22"/>
                <w:lang w:val="sr-Latn-CS"/>
              </w:rPr>
              <w:t>PLAZMA</w:t>
            </w:r>
            <w:r w:rsidR="008C4F33" w:rsidRPr="00DE1CC5">
              <w:rPr>
                <w:rFonts w:ascii="Calibri" w:hAnsi="Calibri" w:cs="Calibri"/>
                <w:sz w:val="22"/>
                <w:szCs w:val="22"/>
                <w:lang w:val="sr-Latn-CS"/>
              </w:rPr>
              <w:t xml:space="preserve"> </w:t>
            </w:r>
            <w:r>
              <w:rPr>
                <w:rFonts w:ascii="Calibri" w:hAnsi="Calibri" w:cs="Calibri"/>
                <w:sz w:val="22"/>
                <w:szCs w:val="22"/>
                <w:lang w:val="sr-Latn-CS"/>
              </w:rPr>
              <w:t>TV</w:t>
            </w:r>
          </w:p>
        </w:tc>
        <w:tc>
          <w:tcPr>
            <w:tcW w:w="1622" w:type="dxa"/>
          </w:tcPr>
          <w:p w:rsidR="00086223" w:rsidRPr="00DE1CC5" w:rsidRDefault="00273C8E"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7</w:t>
            </w:r>
          </w:p>
        </w:tc>
        <w:tc>
          <w:tcPr>
            <w:tcW w:w="2524" w:type="dxa"/>
          </w:tcPr>
          <w:p w:rsidR="00086223" w:rsidRPr="00DE1CC5" w:rsidRDefault="00086223"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X</w:t>
            </w:r>
          </w:p>
        </w:tc>
        <w:tc>
          <w:tcPr>
            <w:tcW w:w="1803" w:type="dxa"/>
          </w:tcPr>
          <w:p w:rsidR="00086223" w:rsidRPr="00DE1CC5" w:rsidRDefault="00086223" w:rsidP="00DC1A23">
            <w:pPr>
              <w:tabs>
                <w:tab w:val="center" w:pos="4680"/>
                <w:tab w:val="right" w:pos="9360"/>
              </w:tabs>
              <w:jc w:val="center"/>
              <w:rPr>
                <w:rFonts w:ascii="Calibri" w:hAnsi="Calibri" w:cs="Calibri"/>
                <w:sz w:val="22"/>
                <w:szCs w:val="22"/>
                <w:lang w:val="sr-Latn-CS"/>
              </w:rPr>
            </w:pPr>
          </w:p>
        </w:tc>
      </w:tr>
      <w:tr w:rsidR="00086223" w:rsidRPr="00DE1CC5">
        <w:trPr>
          <w:trHeight w:val="238"/>
        </w:trPr>
        <w:tc>
          <w:tcPr>
            <w:tcW w:w="3894" w:type="dxa"/>
            <w:tcBorders>
              <w:top w:val="single" w:sz="4" w:space="0" w:color="auto"/>
              <w:bottom w:val="single" w:sz="4" w:space="0" w:color="auto"/>
            </w:tcBorders>
          </w:tcPr>
          <w:p w:rsidR="00086223" w:rsidRPr="00DE1CC5" w:rsidRDefault="00086223"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DIJAPROJEKTOR</w:t>
            </w:r>
          </w:p>
        </w:tc>
        <w:tc>
          <w:tcPr>
            <w:tcW w:w="1622" w:type="dxa"/>
            <w:tcBorders>
              <w:top w:val="single" w:sz="4" w:space="0" w:color="auto"/>
              <w:bottom w:val="single" w:sz="4" w:space="0" w:color="auto"/>
            </w:tcBorders>
          </w:tcPr>
          <w:p w:rsidR="00086223"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0</w:t>
            </w:r>
          </w:p>
        </w:tc>
        <w:tc>
          <w:tcPr>
            <w:tcW w:w="2524"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c>
          <w:tcPr>
            <w:tcW w:w="1803" w:type="dxa"/>
            <w:tcBorders>
              <w:top w:val="single" w:sz="4" w:space="0" w:color="auto"/>
              <w:bottom w:val="single" w:sz="4" w:space="0" w:color="auto"/>
            </w:tcBorders>
          </w:tcPr>
          <w:p w:rsidR="00086223"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X</w:t>
            </w:r>
          </w:p>
        </w:tc>
      </w:tr>
      <w:tr w:rsidR="00086223" w:rsidRPr="00DE1CC5">
        <w:trPr>
          <w:trHeight w:val="241"/>
        </w:trPr>
        <w:tc>
          <w:tcPr>
            <w:tcW w:w="3894" w:type="dxa"/>
            <w:tcBorders>
              <w:top w:val="single" w:sz="4" w:space="0" w:color="auto"/>
              <w:bottom w:val="single" w:sz="4" w:space="0" w:color="auto"/>
            </w:tcBorders>
          </w:tcPr>
          <w:p w:rsidR="00086223" w:rsidRPr="00DE1CC5" w:rsidRDefault="00086223" w:rsidP="00BD0317">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PROJEKTNO</w:t>
            </w:r>
            <w:r w:rsidR="00BD0317" w:rsidRPr="00DE1CC5">
              <w:rPr>
                <w:rFonts w:ascii="Calibri" w:hAnsi="Calibri" w:cs="Calibri"/>
                <w:sz w:val="22"/>
                <w:szCs w:val="22"/>
                <w:lang w:val="sr-Latn-CS"/>
              </w:rPr>
              <w:t xml:space="preserve">  PL</w:t>
            </w:r>
            <w:r w:rsidRPr="00DE1CC5">
              <w:rPr>
                <w:rFonts w:ascii="Calibri" w:hAnsi="Calibri" w:cs="Calibri"/>
                <w:sz w:val="22"/>
                <w:szCs w:val="22"/>
                <w:lang w:val="sr-Latn-CS"/>
              </w:rPr>
              <w:t xml:space="preserve"> ATNO</w:t>
            </w:r>
          </w:p>
        </w:tc>
        <w:tc>
          <w:tcPr>
            <w:tcW w:w="1622" w:type="dxa"/>
            <w:tcBorders>
              <w:top w:val="single" w:sz="4" w:space="0" w:color="auto"/>
              <w:bottom w:val="single" w:sz="4" w:space="0" w:color="auto"/>
            </w:tcBorders>
          </w:tcPr>
          <w:p w:rsidR="00086223"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0</w:t>
            </w:r>
          </w:p>
        </w:tc>
        <w:tc>
          <w:tcPr>
            <w:tcW w:w="2524"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c>
          <w:tcPr>
            <w:tcW w:w="1803" w:type="dxa"/>
            <w:tcBorders>
              <w:top w:val="single" w:sz="4" w:space="0" w:color="auto"/>
              <w:bottom w:val="single" w:sz="4" w:space="0" w:color="auto"/>
            </w:tcBorders>
          </w:tcPr>
          <w:p w:rsidR="00086223"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0</w:t>
            </w:r>
          </w:p>
        </w:tc>
      </w:tr>
      <w:tr w:rsidR="00086223" w:rsidRPr="00DE1CC5">
        <w:trPr>
          <w:trHeight w:val="238"/>
        </w:trPr>
        <w:tc>
          <w:tcPr>
            <w:tcW w:w="3894" w:type="dxa"/>
            <w:tcBorders>
              <w:top w:val="single" w:sz="4" w:space="0" w:color="auto"/>
              <w:bottom w:val="single" w:sz="4" w:space="0" w:color="auto"/>
            </w:tcBorders>
          </w:tcPr>
          <w:p w:rsidR="00086223" w:rsidRPr="00DE1CC5" w:rsidRDefault="00273C8E"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OZVUČENJE (PROFESIONALNO)</w:t>
            </w:r>
          </w:p>
        </w:tc>
        <w:tc>
          <w:tcPr>
            <w:tcW w:w="1622" w:type="dxa"/>
            <w:tcBorders>
              <w:top w:val="single" w:sz="4" w:space="0" w:color="auto"/>
              <w:bottom w:val="single" w:sz="4" w:space="0" w:color="auto"/>
            </w:tcBorders>
          </w:tcPr>
          <w:p w:rsidR="00086223" w:rsidRPr="00DE1CC5" w:rsidRDefault="005313D2"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1</w:t>
            </w:r>
          </w:p>
        </w:tc>
        <w:tc>
          <w:tcPr>
            <w:tcW w:w="2524" w:type="dxa"/>
            <w:tcBorders>
              <w:top w:val="single" w:sz="4" w:space="0" w:color="auto"/>
              <w:bottom w:val="single" w:sz="4" w:space="0" w:color="auto"/>
            </w:tcBorders>
          </w:tcPr>
          <w:p w:rsidR="00086223" w:rsidRPr="00DE1CC5" w:rsidRDefault="002A4023"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X</w:t>
            </w:r>
          </w:p>
        </w:tc>
        <w:tc>
          <w:tcPr>
            <w:tcW w:w="1803"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r>
      <w:tr w:rsidR="00086223" w:rsidRPr="00DE1CC5">
        <w:trPr>
          <w:trHeight w:val="243"/>
        </w:trPr>
        <w:tc>
          <w:tcPr>
            <w:tcW w:w="3894" w:type="dxa"/>
            <w:tcBorders>
              <w:top w:val="single" w:sz="4" w:space="0" w:color="auto"/>
              <w:bottom w:val="single" w:sz="4" w:space="0" w:color="auto"/>
            </w:tcBorders>
          </w:tcPr>
          <w:p w:rsidR="00086223" w:rsidRPr="00DE1CC5" w:rsidRDefault="00086223"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SINTISAJZER</w:t>
            </w:r>
            <w:r w:rsidR="001F01C5" w:rsidRPr="00DE1CC5">
              <w:rPr>
                <w:rFonts w:ascii="Calibri" w:hAnsi="Calibri" w:cs="Calibri"/>
                <w:sz w:val="22"/>
                <w:szCs w:val="22"/>
                <w:lang w:val="sr-Latn-CS"/>
              </w:rPr>
              <w:t xml:space="preserve"> </w:t>
            </w:r>
          </w:p>
        </w:tc>
        <w:tc>
          <w:tcPr>
            <w:tcW w:w="1622" w:type="dxa"/>
            <w:tcBorders>
              <w:top w:val="single" w:sz="4" w:space="0" w:color="auto"/>
              <w:bottom w:val="single" w:sz="4" w:space="0" w:color="auto"/>
            </w:tcBorders>
          </w:tcPr>
          <w:p w:rsidR="00086223" w:rsidRPr="00DE1CC5" w:rsidRDefault="00522C90"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1</w:t>
            </w:r>
          </w:p>
        </w:tc>
        <w:tc>
          <w:tcPr>
            <w:tcW w:w="2524"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c>
          <w:tcPr>
            <w:tcW w:w="1803" w:type="dxa"/>
            <w:tcBorders>
              <w:top w:val="single" w:sz="4" w:space="0" w:color="auto"/>
              <w:bottom w:val="single" w:sz="4" w:space="0" w:color="auto"/>
            </w:tcBorders>
          </w:tcPr>
          <w:p w:rsidR="00086223"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X</w:t>
            </w:r>
          </w:p>
        </w:tc>
      </w:tr>
      <w:tr w:rsidR="00086223" w:rsidRPr="00DE1CC5">
        <w:trPr>
          <w:trHeight w:val="256"/>
        </w:trPr>
        <w:tc>
          <w:tcPr>
            <w:tcW w:w="3894" w:type="dxa"/>
            <w:tcBorders>
              <w:top w:val="single" w:sz="4" w:space="0" w:color="auto"/>
              <w:bottom w:val="single" w:sz="4" w:space="0" w:color="auto"/>
            </w:tcBorders>
          </w:tcPr>
          <w:p w:rsidR="00056970" w:rsidRPr="00DE1CC5" w:rsidRDefault="00086223"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HARMONIKA</w:t>
            </w:r>
          </w:p>
        </w:tc>
        <w:tc>
          <w:tcPr>
            <w:tcW w:w="1622" w:type="dxa"/>
            <w:tcBorders>
              <w:top w:val="single" w:sz="4" w:space="0" w:color="auto"/>
              <w:bottom w:val="single" w:sz="4" w:space="0" w:color="auto"/>
            </w:tcBorders>
          </w:tcPr>
          <w:p w:rsidR="00086223" w:rsidRPr="00DE1CC5" w:rsidRDefault="00522C90"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2</w:t>
            </w:r>
          </w:p>
        </w:tc>
        <w:tc>
          <w:tcPr>
            <w:tcW w:w="2524"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r w:rsidRPr="00DE1CC5">
              <w:rPr>
                <w:rFonts w:ascii="Calibri" w:hAnsi="Calibri" w:cs="Calibri"/>
                <w:sz w:val="22"/>
                <w:szCs w:val="22"/>
                <w:lang w:val="sr-Latn-CS"/>
              </w:rPr>
              <w:t>X</w:t>
            </w:r>
          </w:p>
        </w:tc>
        <w:tc>
          <w:tcPr>
            <w:tcW w:w="1803" w:type="dxa"/>
            <w:tcBorders>
              <w:top w:val="single" w:sz="4" w:space="0" w:color="auto"/>
              <w:bottom w:val="single" w:sz="4" w:space="0" w:color="auto"/>
            </w:tcBorders>
          </w:tcPr>
          <w:p w:rsidR="00086223" w:rsidRPr="00DE1CC5" w:rsidRDefault="00086223" w:rsidP="00DC1A23">
            <w:pPr>
              <w:tabs>
                <w:tab w:val="center" w:pos="4680"/>
                <w:tab w:val="right" w:pos="9360"/>
              </w:tabs>
              <w:jc w:val="center"/>
              <w:rPr>
                <w:rFonts w:ascii="Calibri" w:hAnsi="Calibri" w:cs="Calibri"/>
                <w:sz w:val="22"/>
                <w:szCs w:val="22"/>
                <w:lang w:val="sr-Latn-CS"/>
              </w:rPr>
            </w:pPr>
          </w:p>
        </w:tc>
      </w:tr>
      <w:tr w:rsidR="00724696" w:rsidRPr="00DE1CC5">
        <w:trPr>
          <w:trHeight w:val="256"/>
        </w:trPr>
        <w:tc>
          <w:tcPr>
            <w:tcW w:w="3894" w:type="dxa"/>
            <w:tcBorders>
              <w:top w:val="single" w:sz="4" w:space="0" w:color="auto"/>
              <w:bottom w:val="single" w:sz="4" w:space="0" w:color="auto"/>
            </w:tcBorders>
          </w:tcPr>
          <w:p w:rsidR="00724696" w:rsidRPr="00DE1CC5" w:rsidRDefault="00724696" w:rsidP="00DC1A23">
            <w:pPr>
              <w:tabs>
                <w:tab w:val="center" w:pos="4680"/>
                <w:tab w:val="right" w:pos="9360"/>
              </w:tabs>
              <w:rPr>
                <w:rFonts w:ascii="Calibri" w:hAnsi="Calibri" w:cs="Calibri"/>
                <w:sz w:val="22"/>
                <w:szCs w:val="22"/>
                <w:lang w:val="sr-Latn-CS"/>
              </w:rPr>
            </w:pPr>
            <w:r w:rsidRPr="00DE1CC5">
              <w:rPr>
                <w:rFonts w:ascii="Calibri" w:hAnsi="Calibri" w:cs="Calibri"/>
                <w:sz w:val="22"/>
                <w:szCs w:val="22"/>
                <w:lang w:val="sr-Latn-CS"/>
              </w:rPr>
              <w:t>ORFOV INSTUMENTARIJ</w:t>
            </w:r>
          </w:p>
        </w:tc>
        <w:tc>
          <w:tcPr>
            <w:tcW w:w="1622" w:type="dxa"/>
            <w:tcBorders>
              <w:top w:val="single" w:sz="4" w:space="0" w:color="auto"/>
              <w:bottom w:val="single" w:sz="4" w:space="0" w:color="auto"/>
            </w:tcBorders>
          </w:tcPr>
          <w:p w:rsidR="00724696"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1</w:t>
            </w:r>
          </w:p>
        </w:tc>
        <w:tc>
          <w:tcPr>
            <w:tcW w:w="2524" w:type="dxa"/>
            <w:tcBorders>
              <w:top w:val="single" w:sz="4" w:space="0" w:color="auto"/>
              <w:bottom w:val="single" w:sz="4" w:space="0" w:color="auto"/>
            </w:tcBorders>
          </w:tcPr>
          <w:p w:rsidR="00724696" w:rsidRPr="00DE1CC5" w:rsidRDefault="00724696" w:rsidP="00DC1A23">
            <w:pPr>
              <w:tabs>
                <w:tab w:val="center" w:pos="4680"/>
                <w:tab w:val="right" w:pos="9360"/>
              </w:tabs>
              <w:jc w:val="center"/>
              <w:rPr>
                <w:rFonts w:ascii="Calibri" w:hAnsi="Calibri" w:cs="Calibri"/>
                <w:sz w:val="22"/>
                <w:szCs w:val="22"/>
                <w:lang w:val="sr-Latn-CS"/>
              </w:rPr>
            </w:pPr>
          </w:p>
        </w:tc>
        <w:tc>
          <w:tcPr>
            <w:tcW w:w="1803" w:type="dxa"/>
            <w:tcBorders>
              <w:top w:val="single" w:sz="4" w:space="0" w:color="auto"/>
              <w:bottom w:val="single" w:sz="4" w:space="0" w:color="auto"/>
            </w:tcBorders>
          </w:tcPr>
          <w:p w:rsidR="00724696"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X</w:t>
            </w:r>
          </w:p>
        </w:tc>
      </w:tr>
      <w:tr w:rsidR="00724696" w:rsidRPr="00DE1CC5">
        <w:trPr>
          <w:trHeight w:val="256"/>
        </w:trPr>
        <w:tc>
          <w:tcPr>
            <w:tcW w:w="3894" w:type="dxa"/>
            <w:tcBorders>
              <w:top w:val="single" w:sz="4" w:space="0" w:color="auto"/>
              <w:bottom w:val="single" w:sz="4" w:space="0" w:color="auto"/>
            </w:tcBorders>
          </w:tcPr>
          <w:p w:rsidR="00724696" w:rsidRPr="00DE1CC5" w:rsidRDefault="00D5057C" w:rsidP="00DC1A23">
            <w:pPr>
              <w:tabs>
                <w:tab w:val="center" w:pos="4680"/>
                <w:tab w:val="right" w:pos="9360"/>
              </w:tabs>
              <w:rPr>
                <w:rFonts w:ascii="Calibri" w:hAnsi="Calibri" w:cs="Calibri"/>
                <w:sz w:val="22"/>
                <w:szCs w:val="22"/>
                <w:lang w:val="sr-Latn-CS"/>
              </w:rPr>
            </w:pPr>
            <w:r>
              <w:rPr>
                <w:rFonts w:ascii="Calibri" w:hAnsi="Calibri" w:cs="Calibri"/>
                <w:sz w:val="22"/>
                <w:szCs w:val="22"/>
                <w:lang w:val="sr-Latn-CS"/>
              </w:rPr>
              <w:t>LITERATURA</w:t>
            </w:r>
          </w:p>
        </w:tc>
        <w:tc>
          <w:tcPr>
            <w:tcW w:w="1622" w:type="dxa"/>
            <w:tcBorders>
              <w:top w:val="single" w:sz="4" w:space="0" w:color="auto"/>
              <w:bottom w:val="single" w:sz="4" w:space="0" w:color="auto"/>
            </w:tcBorders>
          </w:tcPr>
          <w:p w:rsidR="00724696" w:rsidRPr="00DE1CC5" w:rsidRDefault="00D5057C"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620</w:t>
            </w:r>
          </w:p>
        </w:tc>
        <w:tc>
          <w:tcPr>
            <w:tcW w:w="2524" w:type="dxa"/>
            <w:tcBorders>
              <w:top w:val="single" w:sz="4" w:space="0" w:color="auto"/>
              <w:bottom w:val="single" w:sz="4" w:space="0" w:color="auto"/>
            </w:tcBorders>
          </w:tcPr>
          <w:p w:rsidR="00724696" w:rsidRPr="00DE1CC5" w:rsidRDefault="00724696" w:rsidP="00DC1A23">
            <w:pPr>
              <w:tabs>
                <w:tab w:val="center" w:pos="4680"/>
                <w:tab w:val="right" w:pos="9360"/>
              </w:tabs>
              <w:jc w:val="center"/>
              <w:rPr>
                <w:rFonts w:ascii="Calibri" w:hAnsi="Calibri" w:cs="Calibri"/>
                <w:sz w:val="22"/>
                <w:szCs w:val="22"/>
                <w:lang w:val="sr-Latn-CS"/>
              </w:rPr>
            </w:pPr>
          </w:p>
        </w:tc>
        <w:tc>
          <w:tcPr>
            <w:tcW w:w="1803" w:type="dxa"/>
            <w:tcBorders>
              <w:top w:val="single" w:sz="4" w:space="0" w:color="auto"/>
              <w:bottom w:val="single" w:sz="4" w:space="0" w:color="auto"/>
            </w:tcBorders>
          </w:tcPr>
          <w:p w:rsidR="00724696" w:rsidRPr="00DE1CC5" w:rsidRDefault="00CB6756" w:rsidP="00DC1A23">
            <w:pPr>
              <w:tabs>
                <w:tab w:val="center" w:pos="4680"/>
                <w:tab w:val="right" w:pos="9360"/>
              </w:tabs>
              <w:jc w:val="center"/>
              <w:rPr>
                <w:rFonts w:ascii="Calibri" w:hAnsi="Calibri" w:cs="Calibri"/>
                <w:sz w:val="22"/>
                <w:szCs w:val="22"/>
                <w:lang w:val="sr-Latn-CS"/>
              </w:rPr>
            </w:pPr>
            <w:r>
              <w:rPr>
                <w:rFonts w:ascii="Calibri" w:hAnsi="Calibri" w:cs="Calibri"/>
                <w:sz w:val="22"/>
                <w:szCs w:val="22"/>
                <w:lang w:val="sr-Latn-CS"/>
              </w:rPr>
              <w:t>X</w:t>
            </w:r>
          </w:p>
        </w:tc>
      </w:tr>
      <w:tr w:rsidR="00056970" w:rsidRPr="00DE1CC5">
        <w:tblPrEx>
          <w:tblLook w:val="04A0" w:firstRow="1" w:lastRow="0" w:firstColumn="1" w:lastColumn="0" w:noHBand="0" w:noVBand="1"/>
        </w:tblPrEx>
        <w:trPr>
          <w:trHeight w:val="211"/>
        </w:trPr>
        <w:tc>
          <w:tcPr>
            <w:tcW w:w="3894" w:type="dxa"/>
            <w:tcBorders>
              <w:bottom w:val="single" w:sz="4" w:space="0" w:color="auto"/>
            </w:tcBorders>
          </w:tcPr>
          <w:p w:rsidR="00056970" w:rsidRPr="00DE1CC5" w:rsidRDefault="00522C90" w:rsidP="00056970">
            <w:pPr>
              <w:pStyle w:val="NoSpacing"/>
              <w:tabs>
                <w:tab w:val="center" w:pos="4680"/>
                <w:tab w:val="right" w:pos="9360"/>
              </w:tabs>
              <w:rPr>
                <w:rFonts w:cs="Calibri"/>
                <w:lang w:val="de-DE"/>
              </w:rPr>
            </w:pPr>
            <w:r w:rsidRPr="00DE1CC5">
              <w:rPr>
                <w:rFonts w:cs="Calibri"/>
                <w:lang w:val="de-DE"/>
              </w:rPr>
              <w:t>TOPLI STO(sterilizator)</w:t>
            </w:r>
          </w:p>
        </w:tc>
        <w:tc>
          <w:tcPr>
            <w:tcW w:w="1622" w:type="dxa"/>
            <w:tcBorders>
              <w:bottom w:val="single" w:sz="4" w:space="0" w:color="auto"/>
              <w:right w:val="single" w:sz="4" w:space="0" w:color="auto"/>
            </w:tcBorders>
          </w:tcPr>
          <w:p w:rsidR="00056970" w:rsidRPr="00DE1CC5" w:rsidRDefault="00522C9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bottom w:val="single" w:sz="4" w:space="0" w:color="auto"/>
              <w:right w:val="single" w:sz="4" w:space="0" w:color="auto"/>
            </w:tcBorders>
          </w:tcPr>
          <w:p w:rsidR="00056970" w:rsidRPr="00DE1CC5" w:rsidRDefault="00CB6756" w:rsidP="00056970">
            <w:pPr>
              <w:pStyle w:val="NoSpacing"/>
              <w:tabs>
                <w:tab w:val="center" w:pos="4680"/>
                <w:tab w:val="right" w:pos="9360"/>
              </w:tabs>
              <w:jc w:val="center"/>
              <w:rPr>
                <w:rFonts w:cs="Calibri"/>
                <w:lang w:val="de-DE"/>
              </w:rPr>
            </w:pPr>
            <w:r>
              <w:rPr>
                <w:rFonts w:cs="Calibri"/>
                <w:lang w:val="de-DE"/>
              </w:rPr>
              <w:t>X</w:t>
            </w:r>
          </w:p>
        </w:tc>
        <w:tc>
          <w:tcPr>
            <w:tcW w:w="1803" w:type="dxa"/>
            <w:tcBorders>
              <w:left w:val="single" w:sz="4" w:space="0" w:color="auto"/>
              <w:bottom w:val="single" w:sz="4" w:space="0" w:color="auto"/>
            </w:tcBorders>
          </w:tcPr>
          <w:p w:rsidR="00056970" w:rsidRPr="00DE1CC5" w:rsidRDefault="00056970" w:rsidP="00056970">
            <w:pPr>
              <w:pStyle w:val="NoSpacing"/>
              <w:tabs>
                <w:tab w:val="center" w:pos="4680"/>
                <w:tab w:val="right" w:pos="9360"/>
              </w:tabs>
              <w:jc w:val="center"/>
              <w:rPr>
                <w:rFonts w:cs="Calibri"/>
                <w:lang w:val="de-DE"/>
              </w:rPr>
            </w:pPr>
          </w:p>
        </w:tc>
      </w:tr>
      <w:tr w:rsidR="00056970" w:rsidRPr="00DE1CC5">
        <w:tblPrEx>
          <w:tblLook w:val="04A0" w:firstRow="1" w:lastRow="0" w:firstColumn="1" w:lastColumn="0" w:noHBand="0" w:noVBand="1"/>
        </w:tblPrEx>
        <w:trPr>
          <w:trHeight w:val="211"/>
        </w:trPr>
        <w:tc>
          <w:tcPr>
            <w:tcW w:w="3894" w:type="dxa"/>
            <w:tcBorders>
              <w:top w:val="single" w:sz="4" w:space="0" w:color="auto"/>
              <w:bottom w:val="single" w:sz="4" w:space="0" w:color="auto"/>
            </w:tcBorders>
          </w:tcPr>
          <w:p w:rsidR="00056970" w:rsidRPr="00DE1CC5" w:rsidRDefault="00056970" w:rsidP="00056970">
            <w:pPr>
              <w:pStyle w:val="NoSpacing"/>
              <w:tabs>
                <w:tab w:val="center" w:pos="4680"/>
                <w:tab w:val="right" w:pos="9360"/>
              </w:tabs>
              <w:rPr>
                <w:rFonts w:cs="Calibri"/>
                <w:lang w:val="de-DE"/>
              </w:rPr>
            </w:pPr>
            <w:r w:rsidRPr="00DE1CC5">
              <w:rPr>
                <w:rFonts w:cs="Calibri"/>
                <w:lang w:val="de-DE"/>
              </w:rPr>
              <w:t>FRIŽIDER</w:t>
            </w:r>
          </w:p>
        </w:tc>
        <w:tc>
          <w:tcPr>
            <w:tcW w:w="1622" w:type="dxa"/>
            <w:tcBorders>
              <w:top w:val="single" w:sz="4" w:space="0" w:color="auto"/>
              <w:bottom w:val="single" w:sz="4" w:space="0" w:color="auto"/>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bottom w:val="single" w:sz="4" w:space="0" w:color="auto"/>
              <w:right w:val="single" w:sz="4" w:space="0" w:color="auto"/>
            </w:tcBorders>
          </w:tcPr>
          <w:p w:rsidR="00056970" w:rsidRPr="00DE1CC5" w:rsidRDefault="00056970" w:rsidP="00056970">
            <w:pPr>
              <w:pStyle w:val="NoSpacing"/>
              <w:tabs>
                <w:tab w:val="center" w:pos="4680"/>
                <w:tab w:val="right" w:pos="9360"/>
              </w:tabs>
              <w:jc w:val="center"/>
              <w:rPr>
                <w:rFonts w:cs="Calibri"/>
                <w:lang w:val="de-DE"/>
              </w:rPr>
            </w:pPr>
          </w:p>
        </w:tc>
        <w:tc>
          <w:tcPr>
            <w:tcW w:w="1803" w:type="dxa"/>
            <w:tcBorders>
              <w:top w:val="single" w:sz="4" w:space="0" w:color="auto"/>
              <w:left w:val="single" w:sz="4" w:space="0" w:color="auto"/>
              <w:bottom w:val="single" w:sz="4" w:space="0" w:color="auto"/>
            </w:tcBorders>
          </w:tcPr>
          <w:p w:rsidR="00056970" w:rsidRPr="00DE1CC5" w:rsidRDefault="00CB6756" w:rsidP="00056970">
            <w:pPr>
              <w:pStyle w:val="NoSpacing"/>
              <w:tabs>
                <w:tab w:val="center" w:pos="4680"/>
                <w:tab w:val="right" w:pos="9360"/>
              </w:tabs>
              <w:jc w:val="center"/>
              <w:rPr>
                <w:rFonts w:cs="Calibri"/>
                <w:lang w:val="de-DE"/>
              </w:rPr>
            </w:pPr>
            <w:r>
              <w:rPr>
                <w:rFonts w:cs="Calibri"/>
                <w:lang w:val="de-DE"/>
              </w:rPr>
              <w:t>X</w:t>
            </w:r>
          </w:p>
        </w:tc>
      </w:tr>
      <w:tr w:rsidR="00056970" w:rsidRPr="00DE1CC5">
        <w:tblPrEx>
          <w:tblLook w:val="04A0" w:firstRow="1" w:lastRow="0" w:firstColumn="1" w:lastColumn="0" w:noHBand="0" w:noVBand="1"/>
        </w:tblPrEx>
        <w:trPr>
          <w:trHeight w:val="234"/>
        </w:trPr>
        <w:tc>
          <w:tcPr>
            <w:tcW w:w="3894" w:type="dxa"/>
            <w:tcBorders>
              <w:top w:val="single" w:sz="4" w:space="0" w:color="auto"/>
            </w:tcBorders>
          </w:tcPr>
          <w:p w:rsidR="00056970" w:rsidRPr="00DE1CC5" w:rsidRDefault="00056970" w:rsidP="00056970">
            <w:pPr>
              <w:pStyle w:val="NoSpacing"/>
              <w:tabs>
                <w:tab w:val="center" w:pos="4680"/>
                <w:tab w:val="right" w:pos="9360"/>
              </w:tabs>
              <w:rPr>
                <w:rFonts w:cs="Calibri"/>
                <w:lang w:val="de-DE"/>
              </w:rPr>
            </w:pPr>
            <w:r w:rsidRPr="00DE1CC5">
              <w:rPr>
                <w:rFonts w:cs="Calibri"/>
                <w:lang w:val="de-DE"/>
              </w:rPr>
              <w:t>ZAMRZIVAČ</w:t>
            </w:r>
          </w:p>
        </w:tc>
        <w:tc>
          <w:tcPr>
            <w:tcW w:w="1622" w:type="dxa"/>
            <w:tcBorders>
              <w:top w:val="single" w:sz="4" w:space="0" w:color="auto"/>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right w:val="single" w:sz="4" w:space="0" w:color="auto"/>
            </w:tcBorders>
          </w:tcPr>
          <w:p w:rsidR="002A4023" w:rsidRPr="00DE1CC5" w:rsidRDefault="002A4023" w:rsidP="002A4023">
            <w:pPr>
              <w:pStyle w:val="NoSpacing"/>
              <w:tabs>
                <w:tab w:val="center" w:pos="4680"/>
                <w:tab w:val="right" w:pos="9360"/>
              </w:tabs>
              <w:jc w:val="center"/>
              <w:rPr>
                <w:rFonts w:cs="Calibri"/>
                <w:lang w:val="de-DE"/>
              </w:rPr>
            </w:pPr>
            <w:r w:rsidRPr="00DE1CC5">
              <w:rPr>
                <w:rFonts w:cs="Calibri"/>
                <w:lang w:val="de-DE"/>
              </w:rPr>
              <w:t>X</w:t>
            </w:r>
          </w:p>
        </w:tc>
        <w:tc>
          <w:tcPr>
            <w:tcW w:w="1803" w:type="dxa"/>
            <w:tcBorders>
              <w:top w:val="single" w:sz="4" w:space="0" w:color="auto"/>
              <w:left w:val="single" w:sz="4" w:space="0" w:color="auto"/>
            </w:tcBorders>
          </w:tcPr>
          <w:p w:rsidR="00056970" w:rsidRPr="00DE1CC5" w:rsidRDefault="00056970" w:rsidP="00056970">
            <w:pPr>
              <w:pStyle w:val="NoSpacing"/>
              <w:tabs>
                <w:tab w:val="center" w:pos="4680"/>
                <w:tab w:val="right" w:pos="9360"/>
              </w:tabs>
              <w:jc w:val="center"/>
              <w:rPr>
                <w:rFonts w:cs="Calibri"/>
                <w:lang w:val="de-DE"/>
              </w:rPr>
            </w:pPr>
          </w:p>
        </w:tc>
      </w:tr>
      <w:tr w:rsidR="00056970" w:rsidRPr="00DE1CC5">
        <w:tblPrEx>
          <w:tblLook w:val="04A0" w:firstRow="1" w:lastRow="0" w:firstColumn="1" w:lastColumn="0" w:noHBand="0" w:noVBand="1"/>
        </w:tblPrEx>
        <w:trPr>
          <w:trHeight w:val="256"/>
        </w:trPr>
        <w:tc>
          <w:tcPr>
            <w:tcW w:w="3894" w:type="dxa"/>
          </w:tcPr>
          <w:p w:rsidR="00056970" w:rsidRPr="00DE1CC5" w:rsidRDefault="00056970" w:rsidP="00056970">
            <w:pPr>
              <w:pStyle w:val="NoSpacing"/>
              <w:tabs>
                <w:tab w:val="center" w:pos="4680"/>
                <w:tab w:val="right" w:pos="9360"/>
              </w:tabs>
              <w:rPr>
                <w:rFonts w:cs="Calibri"/>
                <w:lang w:val="de-DE"/>
              </w:rPr>
            </w:pPr>
            <w:r w:rsidRPr="00DE1CC5">
              <w:rPr>
                <w:rFonts w:cs="Calibri"/>
                <w:lang w:val="de-DE"/>
              </w:rPr>
              <w:t>TROETAŽNI ŠPORET</w:t>
            </w:r>
          </w:p>
        </w:tc>
        <w:tc>
          <w:tcPr>
            <w:tcW w:w="1622" w:type="dxa"/>
            <w:tcBorders>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right w:val="single" w:sz="4" w:space="0" w:color="auto"/>
            </w:tcBorders>
          </w:tcPr>
          <w:p w:rsidR="00056970" w:rsidRPr="00DE1CC5" w:rsidRDefault="00056970" w:rsidP="00056970">
            <w:pPr>
              <w:pStyle w:val="NoSpacing"/>
              <w:tabs>
                <w:tab w:val="center" w:pos="4680"/>
                <w:tab w:val="right" w:pos="9360"/>
              </w:tabs>
              <w:jc w:val="center"/>
              <w:rPr>
                <w:rFonts w:cs="Calibri"/>
                <w:lang w:val="de-DE"/>
              </w:rPr>
            </w:pPr>
          </w:p>
        </w:tc>
        <w:tc>
          <w:tcPr>
            <w:tcW w:w="1803" w:type="dxa"/>
            <w:tcBorders>
              <w:left w:val="single" w:sz="4" w:space="0" w:color="auto"/>
            </w:tcBorders>
          </w:tcPr>
          <w:p w:rsidR="00056970" w:rsidRPr="00DE1CC5" w:rsidRDefault="00CB6756" w:rsidP="00056970">
            <w:pPr>
              <w:pStyle w:val="NoSpacing"/>
              <w:tabs>
                <w:tab w:val="center" w:pos="4680"/>
                <w:tab w:val="right" w:pos="9360"/>
              </w:tabs>
              <w:jc w:val="center"/>
              <w:rPr>
                <w:rFonts w:cs="Calibri"/>
                <w:lang w:val="de-DE"/>
              </w:rPr>
            </w:pPr>
            <w:r>
              <w:rPr>
                <w:rFonts w:cs="Calibri"/>
                <w:lang w:val="de-DE"/>
              </w:rPr>
              <w:t>X</w:t>
            </w:r>
          </w:p>
        </w:tc>
      </w:tr>
      <w:tr w:rsidR="00056970" w:rsidRPr="00DE1CC5">
        <w:tblPrEx>
          <w:tblLook w:val="04A0" w:firstRow="1" w:lastRow="0" w:firstColumn="1" w:lastColumn="0" w:noHBand="0" w:noVBand="1"/>
        </w:tblPrEx>
        <w:trPr>
          <w:trHeight w:val="271"/>
        </w:trPr>
        <w:tc>
          <w:tcPr>
            <w:tcW w:w="3894" w:type="dxa"/>
          </w:tcPr>
          <w:p w:rsidR="00056970" w:rsidRPr="00DE1CC5" w:rsidRDefault="00056970" w:rsidP="00056970">
            <w:pPr>
              <w:pStyle w:val="NoSpacing"/>
              <w:tabs>
                <w:tab w:val="center" w:pos="4680"/>
                <w:tab w:val="right" w:pos="9360"/>
              </w:tabs>
              <w:rPr>
                <w:rFonts w:cs="Calibri"/>
                <w:lang w:val="de-DE"/>
              </w:rPr>
            </w:pPr>
            <w:r w:rsidRPr="00DE1CC5">
              <w:rPr>
                <w:rFonts w:cs="Calibri"/>
                <w:lang w:val="de-DE"/>
              </w:rPr>
              <w:t>PROFESIONALNI ŠPORET</w:t>
            </w:r>
          </w:p>
        </w:tc>
        <w:tc>
          <w:tcPr>
            <w:tcW w:w="1622" w:type="dxa"/>
            <w:tcBorders>
              <w:right w:val="single" w:sz="4" w:space="0" w:color="auto"/>
            </w:tcBorders>
          </w:tcPr>
          <w:p w:rsidR="00056970" w:rsidRPr="00DE1CC5" w:rsidRDefault="00724696" w:rsidP="00DC1A23">
            <w:pPr>
              <w:pStyle w:val="NoSpacing"/>
              <w:tabs>
                <w:tab w:val="center" w:pos="4680"/>
                <w:tab w:val="right" w:pos="9360"/>
              </w:tabs>
              <w:jc w:val="center"/>
              <w:rPr>
                <w:rFonts w:cs="Calibri"/>
                <w:lang w:val="de-DE"/>
              </w:rPr>
            </w:pPr>
            <w:r>
              <w:rPr>
                <w:rFonts w:cs="Calibri"/>
                <w:lang w:val="de-DE"/>
              </w:rPr>
              <w:t>1</w:t>
            </w:r>
          </w:p>
        </w:tc>
        <w:tc>
          <w:tcPr>
            <w:tcW w:w="2524" w:type="dxa"/>
            <w:tcBorders>
              <w:right w:val="single" w:sz="4" w:space="0" w:color="auto"/>
            </w:tcBorders>
          </w:tcPr>
          <w:p w:rsidR="00056970" w:rsidRPr="00DE1CC5" w:rsidRDefault="00056970" w:rsidP="00056970">
            <w:pPr>
              <w:pStyle w:val="NoSpacing"/>
              <w:tabs>
                <w:tab w:val="center" w:pos="4680"/>
                <w:tab w:val="right" w:pos="9360"/>
              </w:tabs>
              <w:jc w:val="center"/>
              <w:rPr>
                <w:rFonts w:cs="Calibri"/>
                <w:lang w:val="de-DE"/>
              </w:rPr>
            </w:pPr>
          </w:p>
        </w:tc>
        <w:tc>
          <w:tcPr>
            <w:tcW w:w="1803" w:type="dxa"/>
            <w:tcBorders>
              <w:left w:val="single" w:sz="4" w:space="0" w:color="auto"/>
            </w:tcBorders>
          </w:tcPr>
          <w:p w:rsidR="00056970" w:rsidRPr="00DE1CC5" w:rsidRDefault="00CB6756" w:rsidP="00056970">
            <w:pPr>
              <w:pStyle w:val="NoSpacing"/>
              <w:tabs>
                <w:tab w:val="center" w:pos="4680"/>
                <w:tab w:val="right" w:pos="9360"/>
              </w:tabs>
              <w:jc w:val="center"/>
              <w:rPr>
                <w:rFonts w:cs="Calibri"/>
                <w:lang w:val="de-DE"/>
              </w:rPr>
            </w:pPr>
            <w:r>
              <w:rPr>
                <w:rFonts w:cs="Calibri"/>
                <w:lang w:val="de-DE"/>
              </w:rPr>
              <w:t>X</w:t>
            </w:r>
          </w:p>
        </w:tc>
      </w:tr>
      <w:tr w:rsidR="00056970" w:rsidRPr="00DE1CC5">
        <w:tblPrEx>
          <w:tblLook w:val="04A0" w:firstRow="1" w:lastRow="0" w:firstColumn="1" w:lastColumn="0" w:noHBand="0" w:noVBand="1"/>
        </w:tblPrEx>
        <w:trPr>
          <w:trHeight w:val="211"/>
        </w:trPr>
        <w:tc>
          <w:tcPr>
            <w:tcW w:w="3894" w:type="dxa"/>
            <w:tcBorders>
              <w:bottom w:val="single" w:sz="4" w:space="0" w:color="auto"/>
            </w:tcBorders>
          </w:tcPr>
          <w:p w:rsidR="00056970" w:rsidRPr="00DE1CC5" w:rsidRDefault="00056970" w:rsidP="00056970">
            <w:pPr>
              <w:pStyle w:val="NoSpacing"/>
              <w:tabs>
                <w:tab w:val="center" w:pos="4680"/>
                <w:tab w:val="right" w:pos="9360"/>
              </w:tabs>
              <w:rPr>
                <w:rFonts w:cs="Calibri"/>
                <w:lang w:val="de-DE"/>
              </w:rPr>
            </w:pPr>
            <w:r w:rsidRPr="00DE1CC5">
              <w:rPr>
                <w:rFonts w:cs="Calibri"/>
                <w:lang w:val="de-DE"/>
              </w:rPr>
              <w:t>MAŠINA ZA SUĐE</w:t>
            </w:r>
          </w:p>
        </w:tc>
        <w:tc>
          <w:tcPr>
            <w:tcW w:w="1622" w:type="dxa"/>
            <w:tcBorders>
              <w:bottom w:val="single" w:sz="4" w:space="0" w:color="auto"/>
              <w:right w:val="single" w:sz="4" w:space="0" w:color="auto"/>
            </w:tcBorders>
          </w:tcPr>
          <w:p w:rsidR="00056970" w:rsidRPr="00DE1CC5" w:rsidRDefault="00724696" w:rsidP="00DC1A23">
            <w:pPr>
              <w:pStyle w:val="NoSpacing"/>
              <w:tabs>
                <w:tab w:val="center" w:pos="4680"/>
                <w:tab w:val="right" w:pos="9360"/>
              </w:tabs>
              <w:jc w:val="center"/>
              <w:rPr>
                <w:rFonts w:cs="Calibri"/>
                <w:lang w:val="de-DE"/>
              </w:rPr>
            </w:pPr>
            <w:r>
              <w:rPr>
                <w:rFonts w:cs="Calibri"/>
                <w:lang w:val="de-DE"/>
              </w:rPr>
              <w:t>2</w:t>
            </w:r>
          </w:p>
        </w:tc>
        <w:tc>
          <w:tcPr>
            <w:tcW w:w="2524" w:type="dxa"/>
            <w:tcBorders>
              <w:bottom w:val="single" w:sz="4" w:space="0" w:color="auto"/>
              <w:right w:val="single" w:sz="4" w:space="0" w:color="auto"/>
            </w:tcBorders>
          </w:tcPr>
          <w:p w:rsidR="00056970" w:rsidRPr="00DE1CC5" w:rsidRDefault="002A4023" w:rsidP="00056970">
            <w:pPr>
              <w:pStyle w:val="NoSpacing"/>
              <w:tabs>
                <w:tab w:val="center" w:pos="4680"/>
                <w:tab w:val="right" w:pos="9360"/>
              </w:tabs>
              <w:jc w:val="center"/>
              <w:rPr>
                <w:rFonts w:cs="Calibri"/>
                <w:lang w:val="de-DE"/>
              </w:rPr>
            </w:pPr>
            <w:r w:rsidRPr="00DE1CC5">
              <w:rPr>
                <w:rFonts w:cs="Calibri"/>
                <w:lang w:val="de-DE"/>
              </w:rPr>
              <w:t>X</w:t>
            </w:r>
          </w:p>
        </w:tc>
        <w:tc>
          <w:tcPr>
            <w:tcW w:w="1803" w:type="dxa"/>
            <w:tcBorders>
              <w:left w:val="single" w:sz="4" w:space="0" w:color="auto"/>
              <w:bottom w:val="single" w:sz="4" w:space="0" w:color="auto"/>
            </w:tcBorders>
          </w:tcPr>
          <w:p w:rsidR="00056970" w:rsidRPr="00DE1CC5" w:rsidRDefault="00056970" w:rsidP="00056970">
            <w:pPr>
              <w:pStyle w:val="NoSpacing"/>
              <w:tabs>
                <w:tab w:val="center" w:pos="4680"/>
                <w:tab w:val="right" w:pos="9360"/>
              </w:tabs>
              <w:jc w:val="center"/>
              <w:rPr>
                <w:rFonts w:cs="Calibri"/>
                <w:lang w:val="de-DE"/>
              </w:rPr>
            </w:pPr>
          </w:p>
        </w:tc>
      </w:tr>
      <w:tr w:rsidR="00056970" w:rsidRPr="00DE1CC5">
        <w:tblPrEx>
          <w:tblLook w:val="04A0" w:firstRow="1" w:lastRow="0" w:firstColumn="1" w:lastColumn="0" w:noHBand="0" w:noVBand="1"/>
        </w:tblPrEx>
        <w:trPr>
          <w:trHeight w:val="211"/>
        </w:trPr>
        <w:tc>
          <w:tcPr>
            <w:tcW w:w="3894" w:type="dxa"/>
            <w:tcBorders>
              <w:top w:val="single" w:sz="4" w:space="0" w:color="auto"/>
              <w:bottom w:val="single" w:sz="4" w:space="0" w:color="auto"/>
            </w:tcBorders>
          </w:tcPr>
          <w:p w:rsidR="00056970" w:rsidRPr="00DE1CC5" w:rsidRDefault="00056970" w:rsidP="00056970">
            <w:pPr>
              <w:pStyle w:val="NoSpacing"/>
              <w:tabs>
                <w:tab w:val="center" w:pos="4680"/>
                <w:tab w:val="right" w:pos="9360"/>
              </w:tabs>
              <w:rPr>
                <w:rFonts w:cs="Calibri"/>
                <w:lang w:val="de-DE"/>
              </w:rPr>
            </w:pPr>
            <w:r w:rsidRPr="00DE1CC5">
              <w:rPr>
                <w:rFonts w:cs="Calibri"/>
                <w:lang w:val="de-DE"/>
              </w:rPr>
              <w:t>FRITEZA</w:t>
            </w:r>
          </w:p>
        </w:tc>
        <w:tc>
          <w:tcPr>
            <w:tcW w:w="1622" w:type="dxa"/>
            <w:tcBorders>
              <w:top w:val="single" w:sz="4" w:space="0" w:color="auto"/>
              <w:bottom w:val="single" w:sz="4" w:space="0" w:color="auto"/>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bottom w:val="single" w:sz="4" w:space="0" w:color="auto"/>
              <w:right w:val="single" w:sz="4" w:space="0" w:color="auto"/>
            </w:tcBorders>
          </w:tcPr>
          <w:p w:rsidR="00056970" w:rsidRPr="00DE1CC5" w:rsidRDefault="00056970" w:rsidP="00056970">
            <w:pPr>
              <w:pStyle w:val="NoSpacing"/>
              <w:tabs>
                <w:tab w:val="center" w:pos="4680"/>
                <w:tab w:val="right" w:pos="9360"/>
              </w:tabs>
              <w:jc w:val="center"/>
              <w:rPr>
                <w:rFonts w:cs="Calibri"/>
                <w:lang w:val="de-DE"/>
              </w:rPr>
            </w:pPr>
          </w:p>
        </w:tc>
        <w:tc>
          <w:tcPr>
            <w:tcW w:w="1803" w:type="dxa"/>
            <w:tcBorders>
              <w:top w:val="single" w:sz="4" w:space="0" w:color="auto"/>
              <w:left w:val="single" w:sz="4" w:space="0" w:color="auto"/>
              <w:bottom w:val="single" w:sz="4" w:space="0" w:color="auto"/>
            </w:tcBorders>
          </w:tcPr>
          <w:p w:rsidR="00056970" w:rsidRPr="00DE1CC5" w:rsidRDefault="00CB6756" w:rsidP="00056970">
            <w:pPr>
              <w:pStyle w:val="NoSpacing"/>
              <w:tabs>
                <w:tab w:val="center" w:pos="4680"/>
                <w:tab w:val="right" w:pos="9360"/>
              </w:tabs>
              <w:jc w:val="center"/>
              <w:rPr>
                <w:rFonts w:cs="Calibri"/>
                <w:lang w:val="de-DE"/>
              </w:rPr>
            </w:pPr>
            <w:r>
              <w:rPr>
                <w:rFonts w:cs="Calibri"/>
                <w:lang w:val="de-DE"/>
              </w:rPr>
              <w:t>X</w:t>
            </w:r>
          </w:p>
        </w:tc>
      </w:tr>
      <w:tr w:rsidR="00056970" w:rsidRPr="00DE1CC5">
        <w:tblPrEx>
          <w:tblLook w:val="04A0" w:firstRow="1" w:lastRow="0" w:firstColumn="1" w:lastColumn="0" w:noHBand="0" w:noVBand="1"/>
        </w:tblPrEx>
        <w:trPr>
          <w:trHeight w:val="199"/>
        </w:trPr>
        <w:tc>
          <w:tcPr>
            <w:tcW w:w="3894" w:type="dxa"/>
            <w:tcBorders>
              <w:top w:val="single" w:sz="4" w:space="0" w:color="auto"/>
              <w:bottom w:val="single" w:sz="4" w:space="0" w:color="auto"/>
            </w:tcBorders>
          </w:tcPr>
          <w:p w:rsidR="00056970" w:rsidRPr="00DE1CC5" w:rsidRDefault="008B0333" w:rsidP="00056970">
            <w:pPr>
              <w:pStyle w:val="NoSpacing"/>
              <w:tabs>
                <w:tab w:val="center" w:pos="4680"/>
                <w:tab w:val="right" w:pos="9360"/>
              </w:tabs>
              <w:rPr>
                <w:rFonts w:cs="Calibri"/>
                <w:lang w:val="de-DE"/>
              </w:rPr>
            </w:pPr>
            <w:r w:rsidRPr="00DE1CC5">
              <w:rPr>
                <w:rFonts w:cs="Calibri"/>
                <w:lang w:val="de-DE"/>
              </w:rPr>
              <w:t>PLINSKI ŠTEDNJAK</w:t>
            </w:r>
          </w:p>
        </w:tc>
        <w:tc>
          <w:tcPr>
            <w:tcW w:w="1622" w:type="dxa"/>
            <w:tcBorders>
              <w:top w:val="single" w:sz="4" w:space="0" w:color="auto"/>
              <w:bottom w:val="single" w:sz="4" w:space="0" w:color="auto"/>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bottom w:val="single" w:sz="4" w:space="0" w:color="auto"/>
              <w:right w:val="single" w:sz="4" w:space="0" w:color="auto"/>
            </w:tcBorders>
          </w:tcPr>
          <w:p w:rsidR="00056970" w:rsidRPr="00DE1CC5" w:rsidRDefault="002A4023" w:rsidP="00056970">
            <w:pPr>
              <w:pStyle w:val="NoSpacing"/>
              <w:tabs>
                <w:tab w:val="center" w:pos="4680"/>
                <w:tab w:val="right" w:pos="9360"/>
              </w:tabs>
              <w:jc w:val="center"/>
              <w:rPr>
                <w:rFonts w:cs="Calibri"/>
                <w:lang w:val="de-DE"/>
              </w:rPr>
            </w:pPr>
            <w:r w:rsidRPr="00DE1CC5">
              <w:rPr>
                <w:rFonts w:cs="Calibri"/>
                <w:lang w:val="de-DE"/>
              </w:rPr>
              <w:t>X</w:t>
            </w:r>
          </w:p>
        </w:tc>
        <w:tc>
          <w:tcPr>
            <w:tcW w:w="1803" w:type="dxa"/>
            <w:tcBorders>
              <w:top w:val="single" w:sz="4" w:space="0" w:color="auto"/>
              <w:left w:val="single" w:sz="4" w:space="0" w:color="auto"/>
              <w:bottom w:val="single" w:sz="4" w:space="0" w:color="auto"/>
            </w:tcBorders>
          </w:tcPr>
          <w:p w:rsidR="00056970" w:rsidRPr="00DE1CC5" w:rsidRDefault="00056970" w:rsidP="00056970">
            <w:pPr>
              <w:pStyle w:val="NoSpacing"/>
              <w:tabs>
                <w:tab w:val="center" w:pos="4680"/>
                <w:tab w:val="right" w:pos="9360"/>
              </w:tabs>
              <w:jc w:val="center"/>
              <w:rPr>
                <w:rFonts w:cs="Calibri"/>
                <w:lang w:val="de-DE"/>
              </w:rPr>
            </w:pPr>
          </w:p>
        </w:tc>
      </w:tr>
      <w:tr w:rsidR="00056970" w:rsidRPr="00DE1CC5">
        <w:tblPrEx>
          <w:tblLook w:val="04A0" w:firstRow="1" w:lastRow="0" w:firstColumn="1" w:lastColumn="0" w:noHBand="0" w:noVBand="1"/>
        </w:tblPrEx>
        <w:trPr>
          <w:trHeight w:val="169"/>
        </w:trPr>
        <w:tc>
          <w:tcPr>
            <w:tcW w:w="3894" w:type="dxa"/>
            <w:tcBorders>
              <w:top w:val="single" w:sz="4" w:space="0" w:color="auto"/>
              <w:bottom w:val="single" w:sz="4" w:space="0" w:color="auto"/>
            </w:tcBorders>
          </w:tcPr>
          <w:p w:rsidR="00056970" w:rsidRPr="00DE1CC5" w:rsidRDefault="00056970" w:rsidP="00056970">
            <w:pPr>
              <w:pStyle w:val="NoSpacing"/>
              <w:tabs>
                <w:tab w:val="center" w:pos="4680"/>
                <w:tab w:val="right" w:pos="9360"/>
              </w:tabs>
              <w:rPr>
                <w:rFonts w:cs="Calibri"/>
                <w:lang w:val="de-DE"/>
              </w:rPr>
            </w:pPr>
            <w:r w:rsidRPr="00DE1CC5">
              <w:rPr>
                <w:rFonts w:cs="Calibri"/>
                <w:lang w:val="de-DE"/>
              </w:rPr>
              <w:t>MULTIPRAKTIK</w:t>
            </w:r>
          </w:p>
        </w:tc>
        <w:tc>
          <w:tcPr>
            <w:tcW w:w="1622" w:type="dxa"/>
            <w:tcBorders>
              <w:top w:val="single" w:sz="4" w:space="0" w:color="auto"/>
              <w:bottom w:val="single" w:sz="4" w:space="0" w:color="auto"/>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bottom w:val="single" w:sz="4" w:space="0" w:color="auto"/>
              <w:right w:val="single" w:sz="4" w:space="0" w:color="auto"/>
            </w:tcBorders>
          </w:tcPr>
          <w:p w:rsidR="00056970" w:rsidRPr="00DE1CC5" w:rsidRDefault="002A4023" w:rsidP="00056970">
            <w:pPr>
              <w:pStyle w:val="NoSpacing"/>
              <w:tabs>
                <w:tab w:val="center" w:pos="4680"/>
                <w:tab w:val="right" w:pos="9360"/>
              </w:tabs>
              <w:jc w:val="center"/>
              <w:rPr>
                <w:rFonts w:cs="Calibri"/>
                <w:lang w:val="de-DE"/>
              </w:rPr>
            </w:pPr>
            <w:r w:rsidRPr="00DE1CC5">
              <w:rPr>
                <w:rFonts w:cs="Calibri"/>
                <w:lang w:val="de-DE"/>
              </w:rPr>
              <w:t>X</w:t>
            </w:r>
          </w:p>
        </w:tc>
        <w:tc>
          <w:tcPr>
            <w:tcW w:w="1803" w:type="dxa"/>
            <w:tcBorders>
              <w:top w:val="single" w:sz="4" w:space="0" w:color="auto"/>
              <w:left w:val="single" w:sz="4" w:space="0" w:color="auto"/>
              <w:bottom w:val="single" w:sz="4" w:space="0" w:color="auto"/>
            </w:tcBorders>
          </w:tcPr>
          <w:p w:rsidR="00056970" w:rsidRPr="00DE1CC5" w:rsidRDefault="00056970" w:rsidP="00056970">
            <w:pPr>
              <w:pStyle w:val="NoSpacing"/>
              <w:tabs>
                <w:tab w:val="center" w:pos="4680"/>
                <w:tab w:val="right" w:pos="9360"/>
              </w:tabs>
              <w:jc w:val="center"/>
              <w:rPr>
                <w:rFonts w:cs="Calibri"/>
                <w:lang w:val="de-DE"/>
              </w:rPr>
            </w:pPr>
          </w:p>
        </w:tc>
      </w:tr>
      <w:tr w:rsidR="00056970" w:rsidRPr="00DE1CC5">
        <w:tblPrEx>
          <w:tblLook w:val="04A0" w:firstRow="1" w:lastRow="0" w:firstColumn="1" w:lastColumn="0" w:noHBand="0" w:noVBand="1"/>
        </w:tblPrEx>
        <w:trPr>
          <w:trHeight w:val="256"/>
        </w:trPr>
        <w:tc>
          <w:tcPr>
            <w:tcW w:w="3894" w:type="dxa"/>
            <w:tcBorders>
              <w:top w:val="single" w:sz="4" w:space="0" w:color="auto"/>
            </w:tcBorders>
          </w:tcPr>
          <w:p w:rsidR="00056970" w:rsidRPr="00DE1CC5" w:rsidRDefault="00056970" w:rsidP="00056970">
            <w:pPr>
              <w:pStyle w:val="NoSpacing"/>
              <w:tabs>
                <w:tab w:val="center" w:pos="4680"/>
                <w:tab w:val="right" w:pos="9360"/>
              </w:tabs>
              <w:rPr>
                <w:rFonts w:cs="Calibri"/>
                <w:lang w:val="de-DE"/>
              </w:rPr>
            </w:pPr>
            <w:r w:rsidRPr="00DE1CC5">
              <w:rPr>
                <w:rFonts w:cs="Calibri"/>
                <w:lang w:val="de-DE"/>
              </w:rPr>
              <w:t>MIKSER</w:t>
            </w:r>
          </w:p>
        </w:tc>
        <w:tc>
          <w:tcPr>
            <w:tcW w:w="1622" w:type="dxa"/>
            <w:tcBorders>
              <w:top w:val="single" w:sz="4" w:space="0" w:color="auto"/>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right w:val="single" w:sz="4" w:space="0" w:color="auto"/>
            </w:tcBorders>
          </w:tcPr>
          <w:p w:rsidR="00056970" w:rsidRPr="00DE1CC5" w:rsidRDefault="002A4023" w:rsidP="00056970">
            <w:pPr>
              <w:pStyle w:val="NoSpacing"/>
              <w:tabs>
                <w:tab w:val="center" w:pos="4680"/>
                <w:tab w:val="right" w:pos="9360"/>
              </w:tabs>
              <w:jc w:val="center"/>
              <w:rPr>
                <w:rFonts w:cs="Calibri"/>
                <w:lang w:val="de-DE"/>
              </w:rPr>
            </w:pPr>
            <w:r w:rsidRPr="00DE1CC5">
              <w:rPr>
                <w:rFonts w:cs="Calibri"/>
                <w:lang w:val="de-DE"/>
              </w:rPr>
              <w:t>X</w:t>
            </w:r>
          </w:p>
        </w:tc>
        <w:tc>
          <w:tcPr>
            <w:tcW w:w="1803" w:type="dxa"/>
            <w:tcBorders>
              <w:top w:val="single" w:sz="4" w:space="0" w:color="auto"/>
              <w:left w:val="single" w:sz="4" w:space="0" w:color="auto"/>
            </w:tcBorders>
          </w:tcPr>
          <w:p w:rsidR="00056970" w:rsidRPr="00DE1CC5" w:rsidRDefault="00056970" w:rsidP="00056970">
            <w:pPr>
              <w:pStyle w:val="NoSpacing"/>
              <w:tabs>
                <w:tab w:val="center" w:pos="4680"/>
                <w:tab w:val="right" w:pos="9360"/>
              </w:tabs>
              <w:jc w:val="center"/>
              <w:rPr>
                <w:rFonts w:cs="Calibri"/>
                <w:lang w:val="de-DE"/>
              </w:rPr>
            </w:pPr>
          </w:p>
        </w:tc>
      </w:tr>
      <w:tr w:rsidR="00056970" w:rsidRPr="00DE1CC5">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000000"/>
              <w:right w:val="single" w:sz="4" w:space="0" w:color="000000"/>
            </w:tcBorders>
          </w:tcPr>
          <w:p w:rsidR="00056970" w:rsidRPr="00DE1CC5" w:rsidRDefault="00056970" w:rsidP="00DC1A23">
            <w:pPr>
              <w:pStyle w:val="NoSpacing"/>
              <w:tabs>
                <w:tab w:val="center" w:pos="4680"/>
                <w:tab w:val="right" w:pos="9360"/>
              </w:tabs>
              <w:rPr>
                <w:rFonts w:cs="Calibri"/>
                <w:lang w:val="de-DE"/>
              </w:rPr>
            </w:pPr>
            <w:r w:rsidRPr="00DE1CC5">
              <w:rPr>
                <w:rFonts w:cs="Calibri"/>
                <w:lang w:val="de-DE"/>
              </w:rPr>
              <w:t>MAŠINA ZA VEŠ</w:t>
            </w:r>
          </w:p>
        </w:tc>
        <w:tc>
          <w:tcPr>
            <w:tcW w:w="1622" w:type="dxa"/>
            <w:tcBorders>
              <w:top w:val="single" w:sz="4" w:space="0" w:color="auto"/>
              <w:left w:val="single" w:sz="4" w:space="0" w:color="000000"/>
              <w:bottom w:val="single" w:sz="4" w:space="0" w:color="000000"/>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left w:val="single" w:sz="4" w:space="0" w:color="000000"/>
              <w:bottom w:val="single" w:sz="4" w:space="0" w:color="000000"/>
              <w:right w:val="single" w:sz="4" w:space="0" w:color="auto"/>
            </w:tcBorders>
          </w:tcPr>
          <w:p w:rsidR="00056970" w:rsidRPr="00DE1CC5" w:rsidRDefault="002A4023" w:rsidP="00DC1A23">
            <w:pPr>
              <w:pStyle w:val="NoSpacing"/>
              <w:tabs>
                <w:tab w:val="center" w:pos="4680"/>
                <w:tab w:val="right" w:pos="9360"/>
              </w:tabs>
              <w:jc w:val="center"/>
              <w:rPr>
                <w:rFonts w:cs="Calibri"/>
                <w:lang w:val="de-DE"/>
              </w:rPr>
            </w:pPr>
            <w:r w:rsidRPr="00DE1CC5">
              <w:rPr>
                <w:rFonts w:cs="Calibri"/>
                <w:lang w:val="de-DE"/>
              </w:rPr>
              <w:t>X</w:t>
            </w:r>
          </w:p>
        </w:tc>
        <w:tc>
          <w:tcPr>
            <w:tcW w:w="1803" w:type="dxa"/>
            <w:tcBorders>
              <w:top w:val="single" w:sz="4" w:space="0" w:color="auto"/>
              <w:left w:val="single" w:sz="4" w:space="0" w:color="auto"/>
              <w:bottom w:val="single" w:sz="4" w:space="0" w:color="000000"/>
              <w:right w:val="single" w:sz="4" w:space="0" w:color="000000"/>
            </w:tcBorders>
          </w:tcPr>
          <w:p w:rsidR="00056970" w:rsidRPr="00DE1CC5" w:rsidRDefault="00056970" w:rsidP="00056970">
            <w:pPr>
              <w:pStyle w:val="NoSpacing"/>
              <w:tabs>
                <w:tab w:val="center" w:pos="4680"/>
                <w:tab w:val="right" w:pos="9360"/>
              </w:tabs>
              <w:jc w:val="center"/>
              <w:rPr>
                <w:rFonts w:cs="Calibri"/>
                <w:lang w:val="de-DE"/>
              </w:rPr>
            </w:pPr>
          </w:p>
        </w:tc>
      </w:tr>
      <w:tr w:rsidR="00CB6756" w:rsidRPr="00DE1CC5">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000000"/>
              <w:right w:val="single" w:sz="4" w:space="0" w:color="000000"/>
            </w:tcBorders>
          </w:tcPr>
          <w:p w:rsidR="00CB6756" w:rsidRPr="00DE1CC5" w:rsidRDefault="00CB6756" w:rsidP="00DC1A23">
            <w:pPr>
              <w:pStyle w:val="NoSpacing"/>
              <w:tabs>
                <w:tab w:val="center" w:pos="4680"/>
                <w:tab w:val="right" w:pos="9360"/>
              </w:tabs>
              <w:rPr>
                <w:rFonts w:cs="Calibri"/>
                <w:lang w:val="de-DE"/>
              </w:rPr>
            </w:pPr>
            <w:r>
              <w:rPr>
                <w:rFonts w:cs="Calibri"/>
                <w:lang w:val="de-DE"/>
              </w:rPr>
              <w:t>MAŠINA ZA SUŠENJE VEŠA</w:t>
            </w:r>
          </w:p>
        </w:tc>
        <w:tc>
          <w:tcPr>
            <w:tcW w:w="1622" w:type="dxa"/>
            <w:tcBorders>
              <w:top w:val="single" w:sz="4" w:space="0" w:color="auto"/>
              <w:left w:val="single" w:sz="4" w:space="0" w:color="000000"/>
              <w:bottom w:val="single" w:sz="4" w:space="0" w:color="000000"/>
              <w:right w:val="single" w:sz="4" w:space="0" w:color="auto"/>
            </w:tcBorders>
          </w:tcPr>
          <w:p w:rsidR="00CB6756" w:rsidRPr="00DE1CC5" w:rsidRDefault="00CB6756" w:rsidP="00DC1A23">
            <w:pPr>
              <w:pStyle w:val="NoSpacing"/>
              <w:tabs>
                <w:tab w:val="center" w:pos="4680"/>
                <w:tab w:val="right" w:pos="9360"/>
              </w:tabs>
              <w:jc w:val="center"/>
              <w:rPr>
                <w:rFonts w:cs="Calibri"/>
                <w:lang w:val="de-DE"/>
              </w:rPr>
            </w:pPr>
            <w:r>
              <w:rPr>
                <w:rFonts w:cs="Calibri"/>
                <w:lang w:val="de-DE"/>
              </w:rPr>
              <w:t>1</w:t>
            </w:r>
          </w:p>
        </w:tc>
        <w:tc>
          <w:tcPr>
            <w:tcW w:w="2524" w:type="dxa"/>
            <w:tcBorders>
              <w:top w:val="single" w:sz="4" w:space="0" w:color="auto"/>
              <w:left w:val="single" w:sz="4" w:space="0" w:color="000000"/>
              <w:bottom w:val="single" w:sz="4" w:space="0" w:color="000000"/>
              <w:right w:val="single" w:sz="4" w:space="0" w:color="auto"/>
            </w:tcBorders>
          </w:tcPr>
          <w:p w:rsidR="00CB6756" w:rsidRPr="00DE1CC5" w:rsidRDefault="00CB6756" w:rsidP="00DC1A23">
            <w:pPr>
              <w:pStyle w:val="NoSpacing"/>
              <w:tabs>
                <w:tab w:val="center" w:pos="4680"/>
                <w:tab w:val="right" w:pos="9360"/>
              </w:tabs>
              <w:jc w:val="center"/>
              <w:rPr>
                <w:rFonts w:cs="Calibri"/>
                <w:lang w:val="de-DE"/>
              </w:rPr>
            </w:pPr>
            <w:r>
              <w:rPr>
                <w:rFonts w:cs="Calibri"/>
                <w:lang w:val="de-DE"/>
              </w:rPr>
              <w:t>X</w:t>
            </w:r>
          </w:p>
        </w:tc>
        <w:tc>
          <w:tcPr>
            <w:tcW w:w="1803" w:type="dxa"/>
            <w:tcBorders>
              <w:top w:val="single" w:sz="4" w:space="0" w:color="auto"/>
              <w:left w:val="single" w:sz="4" w:space="0" w:color="auto"/>
              <w:bottom w:val="single" w:sz="4" w:space="0" w:color="000000"/>
              <w:right w:val="single" w:sz="4" w:space="0" w:color="000000"/>
            </w:tcBorders>
          </w:tcPr>
          <w:p w:rsidR="00CB6756" w:rsidRPr="00DE1CC5" w:rsidRDefault="00CB6756" w:rsidP="00056970">
            <w:pPr>
              <w:pStyle w:val="NoSpacing"/>
              <w:tabs>
                <w:tab w:val="center" w:pos="4680"/>
                <w:tab w:val="right" w:pos="9360"/>
              </w:tabs>
              <w:jc w:val="center"/>
              <w:rPr>
                <w:rFonts w:cs="Calibri"/>
                <w:lang w:val="de-DE"/>
              </w:rPr>
            </w:pPr>
          </w:p>
        </w:tc>
      </w:tr>
      <w:tr w:rsidR="00056970" w:rsidRPr="00DE1CC5">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000000"/>
              <w:right w:val="single" w:sz="4" w:space="0" w:color="000000"/>
            </w:tcBorders>
          </w:tcPr>
          <w:p w:rsidR="00056970" w:rsidRPr="00DE1CC5" w:rsidRDefault="00056970" w:rsidP="00DC1A23">
            <w:pPr>
              <w:pStyle w:val="NoSpacing"/>
              <w:tabs>
                <w:tab w:val="center" w:pos="4680"/>
                <w:tab w:val="right" w:pos="9360"/>
              </w:tabs>
              <w:rPr>
                <w:rFonts w:cs="Calibri"/>
                <w:lang w:val="de-DE"/>
              </w:rPr>
            </w:pPr>
            <w:r w:rsidRPr="00DE1CC5">
              <w:rPr>
                <w:rFonts w:cs="Calibri"/>
                <w:lang w:val="de-DE"/>
              </w:rPr>
              <w:t>PEGLA NA PARU</w:t>
            </w:r>
          </w:p>
        </w:tc>
        <w:tc>
          <w:tcPr>
            <w:tcW w:w="1622" w:type="dxa"/>
            <w:tcBorders>
              <w:top w:val="single" w:sz="4" w:space="0" w:color="auto"/>
              <w:left w:val="single" w:sz="4" w:space="0" w:color="000000"/>
              <w:bottom w:val="single" w:sz="4" w:space="0" w:color="000000"/>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left w:val="single" w:sz="4" w:space="0" w:color="000000"/>
              <w:bottom w:val="single" w:sz="4" w:space="0" w:color="000000"/>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p>
        </w:tc>
        <w:tc>
          <w:tcPr>
            <w:tcW w:w="1803" w:type="dxa"/>
            <w:tcBorders>
              <w:top w:val="single" w:sz="4" w:space="0" w:color="auto"/>
              <w:left w:val="single" w:sz="4" w:space="0" w:color="auto"/>
              <w:bottom w:val="single" w:sz="4" w:space="0" w:color="000000"/>
              <w:right w:val="single" w:sz="4" w:space="0" w:color="000000"/>
            </w:tcBorders>
          </w:tcPr>
          <w:p w:rsidR="00056970" w:rsidRPr="00DE1CC5" w:rsidRDefault="00CB6756" w:rsidP="00056970">
            <w:pPr>
              <w:pStyle w:val="NoSpacing"/>
              <w:tabs>
                <w:tab w:val="center" w:pos="4680"/>
                <w:tab w:val="right" w:pos="9360"/>
              </w:tabs>
              <w:jc w:val="center"/>
              <w:rPr>
                <w:rFonts w:cs="Calibri"/>
                <w:lang w:val="de-DE"/>
              </w:rPr>
            </w:pPr>
            <w:r>
              <w:rPr>
                <w:rFonts w:cs="Calibri"/>
                <w:lang w:val="de-DE"/>
              </w:rPr>
              <w:t>X</w:t>
            </w:r>
          </w:p>
        </w:tc>
      </w:tr>
      <w:tr w:rsidR="00056970" w:rsidRPr="00DE1CC5">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000000"/>
              <w:right w:val="single" w:sz="4" w:space="0" w:color="000000"/>
            </w:tcBorders>
          </w:tcPr>
          <w:p w:rsidR="00056970" w:rsidRPr="00DE1CC5" w:rsidRDefault="00056970" w:rsidP="00DC1A23">
            <w:pPr>
              <w:pStyle w:val="NoSpacing"/>
              <w:tabs>
                <w:tab w:val="center" w:pos="4680"/>
                <w:tab w:val="right" w:pos="9360"/>
              </w:tabs>
              <w:rPr>
                <w:rFonts w:cs="Calibri"/>
                <w:lang w:val="de-DE"/>
              </w:rPr>
            </w:pPr>
            <w:r w:rsidRPr="00DE1CC5">
              <w:rPr>
                <w:rFonts w:cs="Calibri"/>
                <w:lang w:val="de-DE"/>
              </w:rPr>
              <w:t>DASKA ZA PEGLANJE</w:t>
            </w:r>
          </w:p>
        </w:tc>
        <w:tc>
          <w:tcPr>
            <w:tcW w:w="1622" w:type="dxa"/>
            <w:tcBorders>
              <w:top w:val="single" w:sz="4" w:space="0" w:color="auto"/>
              <w:left w:val="single" w:sz="4" w:space="0" w:color="000000"/>
              <w:bottom w:val="single" w:sz="4" w:space="0" w:color="000000"/>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left w:val="single" w:sz="4" w:space="0" w:color="000000"/>
              <w:bottom w:val="single" w:sz="4" w:space="0" w:color="000000"/>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p>
        </w:tc>
        <w:tc>
          <w:tcPr>
            <w:tcW w:w="1803" w:type="dxa"/>
            <w:tcBorders>
              <w:top w:val="single" w:sz="4" w:space="0" w:color="auto"/>
              <w:left w:val="single" w:sz="4" w:space="0" w:color="auto"/>
              <w:bottom w:val="single" w:sz="4" w:space="0" w:color="000000"/>
              <w:right w:val="single" w:sz="4" w:space="0" w:color="000000"/>
            </w:tcBorders>
          </w:tcPr>
          <w:p w:rsidR="00056970" w:rsidRPr="00DE1CC5" w:rsidRDefault="00CB6756" w:rsidP="00056970">
            <w:pPr>
              <w:pStyle w:val="NoSpacing"/>
              <w:tabs>
                <w:tab w:val="center" w:pos="4680"/>
                <w:tab w:val="right" w:pos="9360"/>
              </w:tabs>
              <w:jc w:val="center"/>
              <w:rPr>
                <w:rFonts w:cs="Calibri"/>
                <w:lang w:val="de-DE"/>
              </w:rPr>
            </w:pPr>
            <w:r>
              <w:rPr>
                <w:rFonts w:cs="Calibri"/>
                <w:lang w:val="de-DE"/>
              </w:rPr>
              <w:t>X</w:t>
            </w:r>
          </w:p>
        </w:tc>
      </w:tr>
      <w:tr w:rsidR="00056970" w:rsidRPr="00DE1CC5">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000000"/>
              <w:right w:val="single" w:sz="4" w:space="0" w:color="000000"/>
            </w:tcBorders>
          </w:tcPr>
          <w:p w:rsidR="00056970" w:rsidRPr="00DE1CC5" w:rsidRDefault="00056970" w:rsidP="00DC1A23">
            <w:pPr>
              <w:pStyle w:val="NoSpacing"/>
              <w:tabs>
                <w:tab w:val="center" w:pos="4680"/>
                <w:tab w:val="right" w:pos="9360"/>
              </w:tabs>
              <w:rPr>
                <w:rFonts w:cs="Calibri"/>
                <w:lang w:val="de-DE"/>
              </w:rPr>
            </w:pPr>
            <w:r w:rsidRPr="00DE1CC5">
              <w:rPr>
                <w:rFonts w:cs="Calibri"/>
                <w:lang w:val="de-DE"/>
              </w:rPr>
              <w:t>USISIVAČ-obični</w:t>
            </w:r>
          </w:p>
        </w:tc>
        <w:tc>
          <w:tcPr>
            <w:tcW w:w="1622" w:type="dxa"/>
            <w:tcBorders>
              <w:top w:val="single" w:sz="4" w:space="0" w:color="auto"/>
              <w:left w:val="single" w:sz="4" w:space="0" w:color="000000"/>
              <w:bottom w:val="single" w:sz="4" w:space="0" w:color="000000"/>
              <w:right w:val="single" w:sz="4" w:space="0" w:color="auto"/>
            </w:tcBorders>
          </w:tcPr>
          <w:p w:rsidR="00056970" w:rsidRPr="00DE1CC5" w:rsidRDefault="00CB6756" w:rsidP="00DC1A23">
            <w:pPr>
              <w:pStyle w:val="NoSpacing"/>
              <w:tabs>
                <w:tab w:val="center" w:pos="4680"/>
                <w:tab w:val="right" w:pos="9360"/>
              </w:tabs>
              <w:jc w:val="center"/>
              <w:rPr>
                <w:rFonts w:cs="Calibri"/>
                <w:lang w:val="de-DE"/>
              </w:rPr>
            </w:pPr>
            <w:r>
              <w:rPr>
                <w:rFonts w:cs="Calibri"/>
                <w:lang w:val="de-DE"/>
              </w:rPr>
              <w:t>1</w:t>
            </w:r>
          </w:p>
        </w:tc>
        <w:tc>
          <w:tcPr>
            <w:tcW w:w="2524" w:type="dxa"/>
            <w:tcBorders>
              <w:top w:val="single" w:sz="4" w:space="0" w:color="auto"/>
              <w:left w:val="single" w:sz="4" w:space="0" w:color="000000"/>
              <w:bottom w:val="single" w:sz="4" w:space="0" w:color="000000"/>
              <w:right w:val="single" w:sz="4" w:space="0" w:color="auto"/>
            </w:tcBorders>
          </w:tcPr>
          <w:p w:rsidR="00056970" w:rsidRPr="00DE1CC5" w:rsidRDefault="002A4023" w:rsidP="00DC1A23">
            <w:pPr>
              <w:pStyle w:val="NoSpacing"/>
              <w:tabs>
                <w:tab w:val="center" w:pos="4680"/>
                <w:tab w:val="right" w:pos="9360"/>
              </w:tabs>
              <w:jc w:val="center"/>
              <w:rPr>
                <w:rFonts w:cs="Calibri"/>
                <w:lang w:val="de-DE"/>
              </w:rPr>
            </w:pPr>
            <w:r w:rsidRPr="00DE1CC5">
              <w:rPr>
                <w:rFonts w:cs="Calibri"/>
                <w:lang w:val="de-DE"/>
              </w:rPr>
              <w:t>X</w:t>
            </w:r>
          </w:p>
        </w:tc>
        <w:tc>
          <w:tcPr>
            <w:tcW w:w="1803" w:type="dxa"/>
            <w:tcBorders>
              <w:top w:val="single" w:sz="4" w:space="0" w:color="auto"/>
              <w:left w:val="single" w:sz="4" w:space="0" w:color="auto"/>
              <w:bottom w:val="single" w:sz="4" w:space="0" w:color="000000"/>
              <w:right w:val="single" w:sz="4" w:space="0" w:color="000000"/>
            </w:tcBorders>
          </w:tcPr>
          <w:p w:rsidR="00056970" w:rsidRPr="00DE1CC5" w:rsidRDefault="00056970" w:rsidP="00056970">
            <w:pPr>
              <w:pStyle w:val="NoSpacing"/>
              <w:tabs>
                <w:tab w:val="center" w:pos="4680"/>
                <w:tab w:val="right" w:pos="9360"/>
              </w:tabs>
              <w:jc w:val="center"/>
              <w:rPr>
                <w:rFonts w:cs="Calibri"/>
                <w:lang w:val="de-DE"/>
              </w:rPr>
            </w:pPr>
          </w:p>
        </w:tc>
      </w:tr>
      <w:tr w:rsidR="00056970" w:rsidRPr="00DE1CC5">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000000"/>
              <w:right w:val="single" w:sz="4" w:space="0" w:color="000000"/>
            </w:tcBorders>
          </w:tcPr>
          <w:p w:rsidR="00056970" w:rsidRPr="00DE1CC5" w:rsidRDefault="00056970" w:rsidP="00DC1A23">
            <w:pPr>
              <w:pStyle w:val="NoSpacing"/>
              <w:tabs>
                <w:tab w:val="center" w:pos="4680"/>
                <w:tab w:val="right" w:pos="9360"/>
              </w:tabs>
              <w:rPr>
                <w:rFonts w:cs="Calibri"/>
                <w:lang w:val="de-DE"/>
              </w:rPr>
            </w:pPr>
            <w:r w:rsidRPr="00DE1CC5">
              <w:rPr>
                <w:rFonts w:cs="Calibri"/>
                <w:lang w:val="de-DE"/>
              </w:rPr>
              <w:t>RAINBOW USISIVAČ</w:t>
            </w:r>
          </w:p>
        </w:tc>
        <w:tc>
          <w:tcPr>
            <w:tcW w:w="1622" w:type="dxa"/>
            <w:tcBorders>
              <w:top w:val="single" w:sz="4" w:space="0" w:color="auto"/>
              <w:left w:val="single" w:sz="4" w:space="0" w:color="000000"/>
              <w:bottom w:val="single" w:sz="4" w:space="0" w:color="000000"/>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left w:val="single" w:sz="4" w:space="0" w:color="000000"/>
              <w:bottom w:val="single" w:sz="4" w:space="0" w:color="000000"/>
              <w:right w:val="single" w:sz="4" w:space="0" w:color="auto"/>
            </w:tcBorders>
          </w:tcPr>
          <w:p w:rsidR="00056970" w:rsidRPr="00DE1CC5" w:rsidRDefault="002A4023" w:rsidP="00DC1A23">
            <w:pPr>
              <w:pStyle w:val="NoSpacing"/>
              <w:tabs>
                <w:tab w:val="center" w:pos="4680"/>
                <w:tab w:val="right" w:pos="9360"/>
              </w:tabs>
              <w:jc w:val="center"/>
              <w:rPr>
                <w:rFonts w:cs="Calibri"/>
                <w:lang w:val="de-DE"/>
              </w:rPr>
            </w:pPr>
            <w:r w:rsidRPr="00DE1CC5">
              <w:rPr>
                <w:rFonts w:cs="Calibri"/>
                <w:lang w:val="de-DE"/>
              </w:rPr>
              <w:t>X</w:t>
            </w:r>
          </w:p>
        </w:tc>
        <w:tc>
          <w:tcPr>
            <w:tcW w:w="1803" w:type="dxa"/>
            <w:tcBorders>
              <w:top w:val="single" w:sz="4" w:space="0" w:color="auto"/>
              <w:left w:val="single" w:sz="4" w:space="0" w:color="auto"/>
              <w:bottom w:val="single" w:sz="4" w:space="0" w:color="000000"/>
              <w:right w:val="single" w:sz="4" w:space="0" w:color="000000"/>
            </w:tcBorders>
          </w:tcPr>
          <w:p w:rsidR="00056970" w:rsidRPr="00DE1CC5" w:rsidRDefault="00056970" w:rsidP="00056970">
            <w:pPr>
              <w:pStyle w:val="NoSpacing"/>
              <w:tabs>
                <w:tab w:val="center" w:pos="4680"/>
                <w:tab w:val="right" w:pos="9360"/>
              </w:tabs>
              <w:jc w:val="center"/>
              <w:rPr>
                <w:rFonts w:cs="Calibri"/>
                <w:lang w:val="de-DE"/>
              </w:rPr>
            </w:pPr>
          </w:p>
        </w:tc>
      </w:tr>
      <w:tr w:rsidR="00056970" w:rsidRPr="00DE1CC5">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000000"/>
              <w:right w:val="single" w:sz="4" w:space="0" w:color="000000"/>
            </w:tcBorders>
          </w:tcPr>
          <w:p w:rsidR="00056970" w:rsidRPr="00DE1CC5" w:rsidRDefault="008B0333" w:rsidP="00DC1A23">
            <w:pPr>
              <w:pStyle w:val="NoSpacing"/>
              <w:tabs>
                <w:tab w:val="center" w:pos="4680"/>
                <w:tab w:val="right" w:pos="9360"/>
              </w:tabs>
              <w:rPr>
                <w:rFonts w:cs="Calibri"/>
                <w:lang w:val="de-DE"/>
              </w:rPr>
            </w:pPr>
            <w:r w:rsidRPr="00DE1CC5">
              <w:rPr>
                <w:rFonts w:cs="Calibri"/>
                <w:lang w:val="de-DE"/>
              </w:rPr>
              <w:t>USISIVAČ NA VODU</w:t>
            </w:r>
          </w:p>
        </w:tc>
        <w:tc>
          <w:tcPr>
            <w:tcW w:w="1622" w:type="dxa"/>
            <w:tcBorders>
              <w:top w:val="single" w:sz="4" w:space="0" w:color="auto"/>
              <w:left w:val="single" w:sz="4" w:space="0" w:color="000000"/>
              <w:bottom w:val="single" w:sz="4" w:space="0" w:color="000000"/>
              <w:right w:val="single" w:sz="4" w:space="0" w:color="auto"/>
            </w:tcBorders>
          </w:tcPr>
          <w:p w:rsidR="00056970" w:rsidRPr="00DE1CC5" w:rsidRDefault="009313DD"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left w:val="single" w:sz="4" w:space="0" w:color="000000"/>
              <w:bottom w:val="single" w:sz="4" w:space="0" w:color="000000"/>
              <w:right w:val="single" w:sz="4" w:space="0" w:color="auto"/>
            </w:tcBorders>
          </w:tcPr>
          <w:p w:rsidR="00056970" w:rsidRPr="00DE1CC5" w:rsidRDefault="002A4023" w:rsidP="00DC1A23">
            <w:pPr>
              <w:pStyle w:val="NoSpacing"/>
              <w:tabs>
                <w:tab w:val="center" w:pos="4680"/>
                <w:tab w:val="right" w:pos="9360"/>
              </w:tabs>
              <w:jc w:val="center"/>
              <w:rPr>
                <w:rFonts w:cs="Calibri"/>
                <w:lang w:val="de-DE"/>
              </w:rPr>
            </w:pPr>
            <w:r w:rsidRPr="00DE1CC5">
              <w:rPr>
                <w:rFonts w:cs="Calibri"/>
                <w:lang w:val="de-DE"/>
              </w:rPr>
              <w:t>X</w:t>
            </w:r>
          </w:p>
        </w:tc>
        <w:tc>
          <w:tcPr>
            <w:tcW w:w="1803" w:type="dxa"/>
            <w:tcBorders>
              <w:top w:val="single" w:sz="4" w:space="0" w:color="auto"/>
              <w:left w:val="single" w:sz="4" w:space="0" w:color="auto"/>
              <w:bottom w:val="single" w:sz="4" w:space="0" w:color="000000"/>
              <w:right w:val="single" w:sz="4" w:space="0" w:color="000000"/>
            </w:tcBorders>
          </w:tcPr>
          <w:p w:rsidR="00056970" w:rsidRPr="00DE1CC5" w:rsidRDefault="00056970" w:rsidP="00056970">
            <w:pPr>
              <w:pStyle w:val="NoSpacing"/>
              <w:tabs>
                <w:tab w:val="center" w:pos="4680"/>
                <w:tab w:val="right" w:pos="9360"/>
              </w:tabs>
              <w:jc w:val="center"/>
              <w:rPr>
                <w:rFonts w:cs="Calibri"/>
                <w:lang w:val="de-DE"/>
              </w:rPr>
            </w:pPr>
          </w:p>
        </w:tc>
      </w:tr>
      <w:tr w:rsidR="00056970" w:rsidRPr="00DE1CC5">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000000"/>
              <w:right w:val="single" w:sz="4" w:space="0" w:color="000000"/>
            </w:tcBorders>
          </w:tcPr>
          <w:p w:rsidR="00056970" w:rsidRPr="00DE1CC5" w:rsidRDefault="009313DD" w:rsidP="00DC1A23">
            <w:pPr>
              <w:pStyle w:val="NoSpacing"/>
              <w:tabs>
                <w:tab w:val="center" w:pos="4680"/>
                <w:tab w:val="right" w:pos="9360"/>
              </w:tabs>
              <w:rPr>
                <w:rFonts w:cs="Calibri"/>
                <w:lang w:val="de-DE"/>
              </w:rPr>
            </w:pPr>
            <w:r w:rsidRPr="00DE1CC5">
              <w:rPr>
                <w:rFonts w:cs="Calibri"/>
                <w:lang w:val="de-DE"/>
              </w:rPr>
              <w:t>PEGLA OBIČNA</w:t>
            </w:r>
          </w:p>
        </w:tc>
        <w:tc>
          <w:tcPr>
            <w:tcW w:w="1622" w:type="dxa"/>
            <w:tcBorders>
              <w:top w:val="single" w:sz="4" w:space="0" w:color="auto"/>
              <w:left w:val="single" w:sz="4" w:space="0" w:color="000000"/>
              <w:bottom w:val="single" w:sz="4" w:space="0" w:color="000000"/>
              <w:right w:val="single" w:sz="4" w:space="0" w:color="auto"/>
            </w:tcBorders>
          </w:tcPr>
          <w:p w:rsidR="00056970" w:rsidRPr="00DE1CC5" w:rsidRDefault="009313DD"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left w:val="single" w:sz="4" w:space="0" w:color="000000"/>
              <w:bottom w:val="single" w:sz="4" w:space="0" w:color="000000"/>
              <w:right w:val="single" w:sz="4" w:space="0" w:color="auto"/>
            </w:tcBorders>
          </w:tcPr>
          <w:p w:rsidR="00056970" w:rsidRPr="00DE1CC5" w:rsidRDefault="002A4023" w:rsidP="00DC1A23">
            <w:pPr>
              <w:pStyle w:val="NoSpacing"/>
              <w:tabs>
                <w:tab w:val="center" w:pos="4680"/>
                <w:tab w:val="right" w:pos="9360"/>
              </w:tabs>
              <w:jc w:val="center"/>
              <w:rPr>
                <w:rFonts w:cs="Calibri"/>
                <w:lang w:val="de-DE"/>
              </w:rPr>
            </w:pPr>
            <w:r w:rsidRPr="00DE1CC5">
              <w:rPr>
                <w:rFonts w:cs="Calibri"/>
                <w:lang w:val="de-DE"/>
              </w:rPr>
              <w:t>X</w:t>
            </w:r>
          </w:p>
        </w:tc>
        <w:tc>
          <w:tcPr>
            <w:tcW w:w="1803" w:type="dxa"/>
            <w:tcBorders>
              <w:top w:val="single" w:sz="4" w:space="0" w:color="auto"/>
              <w:left w:val="single" w:sz="4" w:space="0" w:color="auto"/>
              <w:bottom w:val="single" w:sz="4" w:space="0" w:color="000000"/>
              <w:right w:val="single" w:sz="4" w:space="0" w:color="000000"/>
            </w:tcBorders>
          </w:tcPr>
          <w:p w:rsidR="00056970" w:rsidRPr="00DE1CC5" w:rsidRDefault="00056970" w:rsidP="00056970">
            <w:pPr>
              <w:pStyle w:val="NoSpacing"/>
              <w:tabs>
                <w:tab w:val="center" w:pos="4680"/>
                <w:tab w:val="right" w:pos="9360"/>
              </w:tabs>
              <w:jc w:val="center"/>
              <w:rPr>
                <w:rFonts w:cs="Calibri"/>
                <w:lang w:val="de-DE"/>
              </w:rPr>
            </w:pPr>
          </w:p>
        </w:tc>
      </w:tr>
      <w:tr w:rsidR="00056970" w:rsidRPr="00DE1CC5" w:rsidTr="00CB6756">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auto"/>
              <w:right w:val="single" w:sz="4" w:space="0" w:color="000000"/>
            </w:tcBorders>
          </w:tcPr>
          <w:p w:rsidR="00056970" w:rsidRPr="00DE1CC5" w:rsidRDefault="00F84278" w:rsidP="00DC1A23">
            <w:pPr>
              <w:pStyle w:val="NoSpacing"/>
              <w:tabs>
                <w:tab w:val="center" w:pos="4680"/>
                <w:tab w:val="right" w:pos="9360"/>
              </w:tabs>
              <w:rPr>
                <w:rFonts w:cs="Calibri"/>
                <w:lang w:val="de-DE"/>
              </w:rPr>
            </w:pPr>
            <w:r w:rsidRPr="00DE1CC5">
              <w:rPr>
                <w:rFonts w:cs="Calibri"/>
                <w:lang w:val="de-DE"/>
              </w:rPr>
              <w:t>APARAT ZA VARENJE</w:t>
            </w:r>
          </w:p>
        </w:tc>
        <w:tc>
          <w:tcPr>
            <w:tcW w:w="1622" w:type="dxa"/>
            <w:tcBorders>
              <w:top w:val="single" w:sz="4" w:space="0" w:color="auto"/>
              <w:left w:val="single" w:sz="4" w:space="0" w:color="000000"/>
              <w:bottom w:val="single" w:sz="4" w:space="0" w:color="auto"/>
              <w:right w:val="single" w:sz="4" w:space="0" w:color="auto"/>
            </w:tcBorders>
          </w:tcPr>
          <w:p w:rsidR="00056970" w:rsidRPr="00DE1CC5" w:rsidRDefault="00056970" w:rsidP="00DC1A23">
            <w:pPr>
              <w:pStyle w:val="NoSpacing"/>
              <w:tabs>
                <w:tab w:val="center" w:pos="4680"/>
                <w:tab w:val="right" w:pos="9360"/>
              </w:tabs>
              <w:jc w:val="center"/>
              <w:rPr>
                <w:rFonts w:cs="Calibri"/>
                <w:lang w:val="de-DE"/>
              </w:rPr>
            </w:pPr>
            <w:r w:rsidRPr="00DE1CC5">
              <w:rPr>
                <w:rFonts w:cs="Calibri"/>
                <w:lang w:val="de-DE"/>
              </w:rPr>
              <w:t>1</w:t>
            </w:r>
          </w:p>
        </w:tc>
        <w:tc>
          <w:tcPr>
            <w:tcW w:w="2524" w:type="dxa"/>
            <w:tcBorders>
              <w:top w:val="single" w:sz="4" w:space="0" w:color="auto"/>
              <w:left w:val="single" w:sz="4" w:space="0" w:color="000000"/>
              <w:bottom w:val="single" w:sz="4" w:space="0" w:color="auto"/>
              <w:right w:val="single" w:sz="4" w:space="0" w:color="auto"/>
            </w:tcBorders>
          </w:tcPr>
          <w:p w:rsidR="00056970" w:rsidRPr="00DE1CC5" w:rsidRDefault="002A4023" w:rsidP="00DC1A23">
            <w:pPr>
              <w:pStyle w:val="NoSpacing"/>
              <w:tabs>
                <w:tab w:val="center" w:pos="4680"/>
                <w:tab w:val="right" w:pos="9360"/>
              </w:tabs>
              <w:jc w:val="center"/>
              <w:rPr>
                <w:rFonts w:cs="Calibri"/>
                <w:lang w:val="de-DE"/>
              </w:rPr>
            </w:pPr>
            <w:r w:rsidRPr="00DE1CC5">
              <w:rPr>
                <w:rFonts w:cs="Calibri"/>
                <w:lang w:val="de-DE"/>
              </w:rPr>
              <w:t>X</w:t>
            </w:r>
          </w:p>
        </w:tc>
        <w:tc>
          <w:tcPr>
            <w:tcW w:w="1803" w:type="dxa"/>
            <w:tcBorders>
              <w:top w:val="single" w:sz="4" w:space="0" w:color="auto"/>
              <w:left w:val="single" w:sz="4" w:space="0" w:color="auto"/>
              <w:bottom w:val="single" w:sz="4" w:space="0" w:color="auto"/>
              <w:right w:val="single" w:sz="4" w:space="0" w:color="000000"/>
            </w:tcBorders>
          </w:tcPr>
          <w:p w:rsidR="00056970" w:rsidRPr="00DE1CC5" w:rsidRDefault="00056970" w:rsidP="00056970">
            <w:pPr>
              <w:pStyle w:val="NoSpacing"/>
              <w:tabs>
                <w:tab w:val="center" w:pos="4680"/>
                <w:tab w:val="right" w:pos="9360"/>
              </w:tabs>
              <w:jc w:val="center"/>
              <w:rPr>
                <w:rFonts w:cs="Calibri"/>
                <w:lang w:val="de-DE"/>
              </w:rPr>
            </w:pPr>
          </w:p>
        </w:tc>
      </w:tr>
      <w:tr w:rsidR="00CB6756" w:rsidRPr="00DE1CC5" w:rsidTr="00CB6756">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auto"/>
              <w:right w:val="single" w:sz="4" w:space="0" w:color="000000"/>
            </w:tcBorders>
          </w:tcPr>
          <w:p w:rsidR="00CB6756" w:rsidRPr="00DE1CC5" w:rsidRDefault="002561FB" w:rsidP="00DC1A23">
            <w:pPr>
              <w:pStyle w:val="NoSpacing"/>
              <w:tabs>
                <w:tab w:val="center" w:pos="4680"/>
                <w:tab w:val="right" w:pos="9360"/>
              </w:tabs>
              <w:rPr>
                <w:rFonts w:cs="Calibri"/>
                <w:lang w:val="de-DE"/>
              </w:rPr>
            </w:pPr>
            <w:r>
              <w:rPr>
                <w:rFonts w:cs="Calibri"/>
                <w:lang w:val="de-DE"/>
              </w:rPr>
              <w:t>MERDEVINE</w:t>
            </w:r>
          </w:p>
        </w:tc>
        <w:tc>
          <w:tcPr>
            <w:tcW w:w="1622" w:type="dxa"/>
            <w:tcBorders>
              <w:top w:val="single" w:sz="4" w:space="0" w:color="auto"/>
              <w:left w:val="single" w:sz="4" w:space="0" w:color="000000"/>
              <w:bottom w:val="single" w:sz="4" w:space="0" w:color="auto"/>
              <w:right w:val="single" w:sz="4" w:space="0" w:color="auto"/>
            </w:tcBorders>
          </w:tcPr>
          <w:p w:rsidR="00CB6756" w:rsidRPr="00DE1CC5" w:rsidRDefault="002561FB" w:rsidP="00DC1A23">
            <w:pPr>
              <w:pStyle w:val="NoSpacing"/>
              <w:tabs>
                <w:tab w:val="center" w:pos="4680"/>
                <w:tab w:val="right" w:pos="9360"/>
              </w:tabs>
              <w:jc w:val="center"/>
              <w:rPr>
                <w:rFonts w:cs="Calibri"/>
                <w:lang w:val="de-DE"/>
              </w:rPr>
            </w:pPr>
            <w:r>
              <w:rPr>
                <w:rFonts w:cs="Calibri"/>
                <w:lang w:val="de-DE"/>
              </w:rPr>
              <w:t>2</w:t>
            </w:r>
          </w:p>
        </w:tc>
        <w:tc>
          <w:tcPr>
            <w:tcW w:w="2524" w:type="dxa"/>
            <w:tcBorders>
              <w:top w:val="single" w:sz="4" w:space="0" w:color="auto"/>
              <w:left w:val="single" w:sz="4" w:space="0" w:color="000000"/>
              <w:bottom w:val="single" w:sz="4" w:space="0" w:color="auto"/>
              <w:right w:val="single" w:sz="4" w:space="0" w:color="auto"/>
            </w:tcBorders>
          </w:tcPr>
          <w:p w:rsidR="00CB6756" w:rsidRPr="00DE1CC5" w:rsidRDefault="002561FB" w:rsidP="00DC1A23">
            <w:pPr>
              <w:pStyle w:val="NoSpacing"/>
              <w:tabs>
                <w:tab w:val="center" w:pos="4680"/>
                <w:tab w:val="right" w:pos="9360"/>
              </w:tabs>
              <w:jc w:val="center"/>
              <w:rPr>
                <w:rFonts w:cs="Calibri"/>
                <w:lang w:val="de-DE"/>
              </w:rPr>
            </w:pPr>
            <w:r>
              <w:rPr>
                <w:rFonts w:cs="Calibri"/>
                <w:lang w:val="de-DE"/>
              </w:rPr>
              <w:t>X</w:t>
            </w:r>
          </w:p>
        </w:tc>
        <w:tc>
          <w:tcPr>
            <w:tcW w:w="1803" w:type="dxa"/>
            <w:tcBorders>
              <w:top w:val="single" w:sz="4" w:space="0" w:color="auto"/>
              <w:left w:val="single" w:sz="4" w:space="0" w:color="auto"/>
              <w:bottom w:val="single" w:sz="4" w:space="0" w:color="auto"/>
              <w:right w:val="single" w:sz="4" w:space="0" w:color="000000"/>
            </w:tcBorders>
          </w:tcPr>
          <w:p w:rsidR="00CB6756" w:rsidRPr="00DE1CC5" w:rsidRDefault="00CB6756" w:rsidP="00056970">
            <w:pPr>
              <w:pStyle w:val="NoSpacing"/>
              <w:tabs>
                <w:tab w:val="center" w:pos="4680"/>
                <w:tab w:val="right" w:pos="9360"/>
              </w:tabs>
              <w:jc w:val="center"/>
              <w:rPr>
                <w:rFonts w:cs="Calibri"/>
                <w:lang w:val="de-DE"/>
              </w:rPr>
            </w:pPr>
          </w:p>
        </w:tc>
      </w:tr>
      <w:tr w:rsidR="00E867C6" w:rsidRPr="00DE1CC5" w:rsidTr="00CB6756">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auto"/>
              <w:right w:val="single" w:sz="4" w:space="0" w:color="000000"/>
            </w:tcBorders>
          </w:tcPr>
          <w:p w:rsidR="00E867C6" w:rsidRDefault="00E867C6" w:rsidP="00DC1A23">
            <w:pPr>
              <w:pStyle w:val="NoSpacing"/>
              <w:tabs>
                <w:tab w:val="center" w:pos="4680"/>
                <w:tab w:val="right" w:pos="9360"/>
              </w:tabs>
              <w:rPr>
                <w:rFonts w:cs="Calibri"/>
                <w:lang w:val="de-DE"/>
              </w:rPr>
            </w:pPr>
            <w:r>
              <w:rPr>
                <w:rFonts w:cs="Calibri"/>
                <w:lang w:val="de-DE"/>
              </w:rPr>
              <w:t>ELEKTRIĆNI ŠPORET</w:t>
            </w:r>
          </w:p>
        </w:tc>
        <w:tc>
          <w:tcPr>
            <w:tcW w:w="1622" w:type="dxa"/>
            <w:tcBorders>
              <w:top w:val="single" w:sz="4" w:space="0" w:color="auto"/>
              <w:left w:val="single" w:sz="4" w:space="0" w:color="000000"/>
              <w:bottom w:val="single" w:sz="4" w:space="0" w:color="auto"/>
              <w:right w:val="single" w:sz="4" w:space="0" w:color="auto"/>
            </w:tcBorders>
          </w:tcPr>
          <w:p w:rsidR="00E867C6" w:rsidRDefault="00E867C6" w:rsidP="00DC1A23">
            <w:pPr>
              <w:pStyle w:val="NoSpacing"/>
              <w:tabs>
                <w:tab w:val="center" w:pos="4680"/>
                <w:tab w:val="right" w:pos="9360"/>
              </w:tabs>
              <w:jc w:val="center"/>
              <w:rPr>
                <w:rFonts w:cs="Calibri"/>
                <w:lang w:val="de-DE"/>
              </w:rPr>
            </w:pPr>
            <w:r>
              <w:rPr>
                <w:rFonts w:cs="Calibri"/>
                <w:lang w:val="de-DE"/>
              </w:rPr>
              <w:t>2</w:t>
            </w:r>
          </w:p>
        </w:tc>
        <w:tc>
          <w:tcPr>
            <w:tcW w:w="2524" w:type="dxa"/>
            <w:tcBorders>
              <w:top w:val="single" w:sz="4" w:space="0" w:color="auto"/>
              <w:left w:val="single" w:sz="4" w:space="0" w:color="000000"/>
              <w:bottom w:val="single" w:sz="4" w:space="0" w:color="auto"/>
              <w:right w:val="single" w:sz="4" w:space="0" w:color="auto"/>
            </w:tcBorders>
          </w:tcPr>
          <w:p w:rsidR="00E867C6" w:rsidRDefault="00E867C6" w:rsidP="00DC1A23">
            <w:pPr>
              <w:pStyle w:val="NoSpacing"/>
              <w:tabs>
                <w:tab w:val="center" w:pos="4680"/>
                <w:tab w:val="right" w:pos="9360"/>
              </w:tabs>
              <w:jc w:val="center"/>
              <w:rPr>
                <w:rFonts w:cs="Calibri"/>
                <w:lang w:val="de-DE"/>
              </w:rPr>
            </w:pPr>
            <w:r>
              <w:rPr>
                <w:rFonts w:cs="Calibri"/>
                <w:lang w:val="de-DE"/>
              </w:rPr>
              <w:t>X</w:t>
            </w:r>
          </w:p>
        </w:tc>
        <w:tc>
          <w:tcPr>
            <w:tcW w:w="1803" w:type="dxa"/>
            <w:tcBorders>
              <w:top w:val="single" w:sz="4" w:space="0" w:color="auto"/>
              <w:left w:val="single" w:sz="4" w:space="0" w:color="auto"/>
              <w:bottom w:val="single" w:sz="4" w:space="0" w:color="auto"/>
              <w:right w:val="single" w:sz="4" w:space="0" w:color="000000"/>
            </w:tcBorders>
          </w:tcPr>
          <w:p w:rsidR="00E867C6" w:rsidRPr="00DE1CC5" w:rsidRDefault="00E867C6" w:rsidP="00056970">
            <w:pPr>
              <w:pStyle w:val="NoSpacing"/>
              <w:tabs>
                <w:tab w:val="center" w:pos="4680"/>
                <w:tab w:val="right" w:pos="9360"/>
              </w:tabs>
              <w:jc w:val="center"/>
              <w:rPr>
                <w:rFonts w:cs="Calibri"/>
                <w:lang w:val="de-DE"/>
              </w:rPr>
            </w:pPr>
          </w:p>
        </w:tc>
      </w:tr>
      <w:tr w:rsidR="00E867C6" w:rsidRPr="00DE1CC5" w:rsidTr="00CB6756">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auto"/>
              <w:right w:val="single" w:sz="4" w:space="0" w:color="000000"/>
            </w:tcBorders>
          </w:tcPr>
          <w:p w:rsidR="00E867C6" w:rsidRDefault="00E867C6" w:rsidP="00DC1A23">
            <w:pPr>
              <w:pStyle w:val="NoSpacing"/>
              <w:tabs>
                <w:tab w:val="center" w:pos="4680"/>
                <w:tab w:val="right" w:pos="9360"/>
              </w:tabs>
              <w:rPr>
                <w:rFonts w:cs="Calibri"/>
                <w:lang w:val="de-DE"/>
              </w:rPr>
            </w:pPr>
            <w:r>
              <w:rPr>
                <w:rFonts w:cs="Calibri"/>
                <w:lang w:val="de-DE"/>
              </w:rPr>
              <w:t>TRIMER</w:t>
            </w:r>
          </w:p>
        </w:tc>
        <w:tc>
          <w:tcPr>
            <w:tcW w:w="1622" w:type="dxa"/>
            <w:tcBorders>
              <w:top w:val="single" w:sz="4" w:space="0" w:color="auto"/>
              <w:left w:val="single" w:sz="4" w:space="0" w:color="000000"/>
              <w:bottom w:val="single" w:sz="4" w:space="0" w:color="auto"/>
              <w:right w:val="single" w:sz="4" w:space="0" w:color="auto"/>
            </w:tcBorders>
          </w:tcPr>
          <w:p w:rsidR="00E867C6" w:rsidRDefault="00E867C6" w:rsidP="00DC1A23">
            <w:pPr>
              <w:pStyle w:val="NoSpacing"/>
              <w:tabs>
                <w:tab w:val="center" w:pos="4680"/>
                <w:tab w:val="right" w:pos="9360"/>
              </w:tabs>
              <w:jc w:val="center"/>
              <w:rPr>
                <w:rFonts w:cs="Calibri"/>
                <w:lang w:val="de-DE"/>
              </w:rPr>
            </w:pPr>
            <w:r>
              <w:rPr>
                <w:rFonts w:cs="Calibri"/>
                <w:lang w:val="de-DE"/>
              </w:rPr>
              <w:t>1</w:t>
            </w:r>
          </w:p>
        </w:tc>
        <w:tc>
          <w:tcPr>
            <w:tcW w:w="2524" w:type="dxa"/>
            <w:tcBorders>
              <w:top w:val="single" w:sz="4" w:space="0" w:color="auto"/>
              <w:left w:val="single" w:sz="4" w:space="0" w:color="000000"/>
              <w:bottom w:val="single" w:sz="4" w:space="0" w:color="auto"/>
              <w:right w:val="single" w:sz="4" w:space="0" w:color="auto"/>
            </w:tcBorders>
          </w:tcPr>
          <w:p w:rsidR="00E867C6" w:rsidRDefault="00E867C6" w:rsidP="00DC1A23">
            <w:pPr>
              <w:pStyle w:val="NoSpacing"/>
              <w:tabs>
                <w:tab w:val="center" w:pos="4680"/>
                <w:tab w:val="right" w:pos="9360"/>
              </w:tabs>
              <w:jc w:val="center"/>
              <w:rPr>
                <w:rFonts w:cs="Calibri"/>
                <w:lang w:val="de-DE"/>
              </w:rPr>
            </w:pPr>
            <w:r>
              <w:rPr>
                <w:rFonts w:cs="Calibri"/>
                <w:lang w:val="de-DE"/>
              </w:rPr>
              <w:t>X</w:t>
            </w:r>
          </w:p>
        </w:tc>
        <w:tc>
          <w:tcPr>
            <w:tcW w:w="1803" w:type="dxa"/>
            <w:tcBorders>
              <w:top w:val="single" w:sz="4" w:space="0" w:color="auto"/>
              <w:left w:val="single" w:sz="4" w:space="0" w:color="auto"/>
              <w:bottom w:val="single" w:sz="4" w:space="0" w:color="auto"/>
              <w:right w:val="single" w:sz="4" w:space="0" w:color="000000"/>
            </w:tcBorders>
          </w:tcPr>
          <w:p w:rsidR="00E867C6" w:rsidRPr="00DE1CC5" w:rsidRDefault="00E867C6" w:rsidP="00056970">
            <w:pPr>
              <w:pStyle w:val="NoSpacing"/>
              <w:tabs>
                <w:tab w:val="center" w:pos="4680"/>
                <w:tab w:val="right" w:pos="9360"/>
              </w:tabs>
              <w:jc w:val="center"/>
              <w:rPr>
                <w:rFonts w:cs="Calibri"/>
                <w:lang w:val="de-DE"/>
              </w:rPr>
            </w:pPr>
          </w:p>
        </w:tc>
      </w:tr>
      <w:tr w:rsidR="00E867C6" w:rsidRPr="00DE1CC5" w:rsidTr="00CB6756">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auto"/>
              <w:right w:val="single" w:sz="4" w:space="0" w:color="000000"/>
            </w:tcBorders>
          </w:tcPr>
          <w:p w:rsidR="00E867C6" w:rsidRDefault="00E867C6" w:rsidP="00DC1A23">
            <w:pPr>
              <w:pStyle w:val="NoSpacing"/>
              <w:tabs>
                <w:tab w:val="center" w:pos="4680"/>
                <w:tab w:val="right" w:pos="9360"/>
              </w:tabs>
              <w:rPr>
                <w:rFonts w:cs="Calibri"/>
                <w:lang w:val="de-DE"/>
              </w:rPr>
            </w:pPr>
            <w:r>
              <w:rPr>
                <w:rFonts w:cs="Calibri"/>
                <w:lang w:val="de-DE"/>
              </w:rPr>
              <w:t>VALJAK ZA PEGLANJE</w:t>
            </w:r>
          </w:p>
        </w:tc>
        <w:tc>
          <w:tcPr>
            <w:tcW w:w="1622" w:type="dxa"/>
            <w:tcBorders>
              <w:top w:val="single" w:sz="4" w:space="0" w:color="auto"/>
              <w:left w:val="single" w:sz="4" w:space="0" w:color="000000"/>
              <w:bottom w:val="single" w:sz="4" w:space="0" w:color="auto"/>
              <w:right w:val="single" w:sz="4" w:space="0" w:color="auto"/>
            </w:tcBorders>
          </w:tcPr>
          <w:p w:rsidR="00E867C6" w:rsidRDefault="00E867C6" w:rsidP="00DC1A23">
            <w:pPr>
              <w:pStyle w:val="NoSpacing"/>
              <w:tabs>
                <w:tab w:val="center" w:pos="4680"/>
                <w:tab w:val="right" w:pos="9360"/>
              </w:tabs>
              <w:jc w:val="center"/>
              <w:rPr>
                <w:rFonts w:cs="Calibri"/>
                <w:lang w:val="de-DE"/>
              </w:rPr>
            </w:pPr>
            <w:r>
              <w:rPr>
                <w:rFonts w:cs="Calibri"/>
                <w:lang w:val="de-DE"/>
              </w:rPr>
              <w:t>1</w:t>
            </w:r>
          </w:p>
        </w:tc>
        <w:tc>
          <w:tcPr>
            <w:tcW w:w="2524" w:type="dxa"/>
            <w:tcBorders>
              <w:top w:val="single" w:sz="4" w:space="0" w:color="auto"/>
              <w:left w:val="single" w:sz="4" w:space="0" w:color="000000"/>
              <w:bottom w:val="single" w:sz="4" w:space="0" w:color="auto"/>
              <w:right w:val="single" w:sz="4" w:space="0" w:color="auto"/>
            </w:tcBorders>
          </w:tcPr>
          <w:p w:rsidR="00E867C6" w:rsidRDefault="00E867C6" w:rsidP="00DC1A23">
            <w:pPr>
              <w:pStyle w:val="NoSpacing"/>
              <w:tabs>
                <w:tab w:val="center" w:pos="4680"/>
                <w:tab w:val="right" w:pos="9360"/>
              </w:tabs>
              <w:jc w:val="center"/>
              <w:rPr>
                <w:rFonts w:cs="Calibri"/>
                <w:lang w:val="de-DE"/>
              </w:rPr>
            </w:pPr>
            <w:r>
              <w:rPr>
                <w:rFonts w:cs="Calibri"/>
                <w:lang w:val="de-DE"/>
              </w:rPr>
              <w:t>X</w:t>
            </w:r>
          </w:p>
        </w:tc>
        <w:tc>
          <w:tcPr>
            <w:tcW w:w="1803" w:type="dxa"/>
            <w:tcBorders>
              <w:top w:val="single" w:sz="4" w:space="0" w:color="auto"/>
              <w:left w:val="single" w:sz="4" w:space="0" w:color="auto"/>
              <w:bottom w:val="single" w:sz="4" w:space="0" w:color="auto"/>
              <w:right w:val="single" w:sz="4" w:space="0" w:color="000000"/>
            </w:tcBorders>
          </w:tcPr>
          <w:p w:rsidR="00E867C6" w:rsidRPr="00DE1CC5" w:rsidRDefault="00E867C6" w:rsidP="00056970">
            <w:pPr>
              <w:pStyle w:val="NoSpacing"/>
              <w:tabs>
                <w:tab w:val="center" w:pos="4680"/>
                <w:tab w:val="right" w:pos="9360"/>
              </w:tabs>
              <w:jc w:val="center"/>
              <w:rPr>
                <w:rFonts w:cs="Calibri"/>
                <w:lang w:val="de-DE"/>
              </w:rPr>
            </w:pPr>
          </w:p>
        </w:tc>
      </w:tr>
      <w:tr w:rsidR="00E867C6" w:rsidRPr="00DE1CC5" w:rsidTr="00CB6756">
        <w:tblPrEx>
          <w:tblLook w:val="04A0" w:firstRow="1" w:lastRow="0" w:firstColumn="1" w:lastColumn="0" w:noHBand="0" w:noVBand="1"/>
        </w:tblPrEx>
        <w:trPr>
          <w:trHeight w:val="256"/>
        </w:trPr>
        <w:tc>
          <w:tcPr>
            <w:tcW w:w="3894" w:type="dxa"/>
            <w:tcBorders>
              <w:top w:val="single" w:sz="4" w:space="0" w:color="auto"/>
              <w:left w:val="single" w:sz="4" w:space="0" w:color="000000"/>
              <w:bottom w:val="single" w:sz="4" w:space="0" w:color="auto"/>
              <w:right w:val="single" w:sz="4" w:space="0" w:color="000000"/>
            </w:tcBorders>
          </w:tcPr>
          <w:p w:rsidR="00E867C6" w:rsidRDefault="00E867C6" w:rsidP="00DC1A23">
            <w:pPr>
              <w:pStyle w:val="NoSpacing"/>
              <w:tabs>
                <w:tab w:val="center" w:pos="4680"/>
                <w:tab w:val="right" w:pos="9360"/>
              </w:tabs>
              <w:rPr>
                <w:rFonts w:cs="Calibri"/>
                <w:lang w:val="de-DE"/>
              </w:rPr>
            </w:pPr>
            <w:r>
              <w:rPr>
                <w:rFonts w:cs="Calibri"/>
                <w:lang w:val="de-DE"/>
              </w:rPr>
              <w:t>PEGLA</w:t>
            </w:r>
          </w:p>
        </w:tc>
        <w:tc>
          <w:tcPr>
            <w:tcW w:w="1622" w:type="dxa"/>
            <w:tcBorders>
              <w:top w:val="single" w:sz="4" w:space="0" w:color="auto"/>
              <w:left w:val="single" w:sz="4" w:space="0" w:color="000000"/>
              <w:bottom w:val="single" w:sz="4" w:space="0" w:color="auto"/>
              <w:right w:val="single" w:sz="4" w:space="0" w:color="auto"/>
            </w:tcBorders>
          </w:tcPr>
          <w:p w:rsidR="00E867C6" w:rsidRDefault="00E867C6" w:rsidP="00DC1A23">
            <w:pPr>
              <w:pStyle w:val="NoSpacing"/>
              <w:tabs>
                <w:tab w:val="center" w:pos="4680"/>
                <w:tab w:val="right" w:pos="9360"/>
              </w:tabs>
              <w:jc w:val="center"/>
              <w:rPr>
                <w:rFonts w:cs="Calibri"/>
                <w:lang w:val="de-DE"/>
              </w:rPr>
            </w:pPr>
            <w:r>
              <w:rPr>
                <w:rFonts w:cs="Calibri"/>
                <w:lang w:val="de-DE"/>
              </w:rPr>
              <w:t>2</w:t>
            </w:r>
          </w:p>
        </w:tc>
        <w:tc>
          <w:tcPr>
            <w:tcW w:w="2524" w:type="dxa"/>
            <w:tcBorders>
              <w:top w:val="single" w:sz="4" w:space="0" w:color="auto"/>
              <w:left w:val="single" w:sz="4" w:space="0" w:color="000000"/>
              <w:bottom w:val="single" w:sz="4" w:space="0" w:color="auto"/>
              <w:right w:val="single" w:sz="4" w:space="0" w:color="auto"/>
            </w:tcBorders>
          </w:tcPr>
          <w:p w:rsidR="00E867C6" w:rsidRDefault="00E867C6" w:rsidP="00DC1A23">
            <w:pPr>
              <w:pStyle w:val="NoSpacing"/>
              <w:tabs>
                <w:tab w:val="center" w:pos="4680"/>
                <w:tab w:val="right" w:pos="9360"/>
              </w:tabs>
              <w:jc w:val="center"/>
              <w:rPr>
                <w:rFonts w:cs="Calibri"/>
                <w:lang w:val="de-DE"/>
              </w:rPr>
            </w:pPr>
            <w:r>
              <w:rPr>
                <w:rFonts w:cs="Calibri"/>
                <w:lang w:val="de-DE"/>
              </w:rPr>
              <w:t>X</w:t>
            </w:r>
          </w:p>
        </w:tc>
        <w:tc>
          <w:tcPr>
            <w:tcW w:w="1803" w:type="dxa"/>
            <w:tcBorders>
              <w:top w:val="single" w:sz="4" w:space="0" w:color="auto"/>
              <w:left w:val="single" w:sz="4" w:space="0" w:color="auto"/>
              <w:bottom w:val="single" w:sz="4" w:space="0" w:color="auto"/>
              <w:right w:val="single" w:sz="4" w:space="0" w:color="000000"/>
            </w:tcBorders>
          </w:tcPr>
          <w:p w:rsidR="00E867C6" w:rsidRPr="00DE1CC5" w:rsidRDefault="00E867C6" w:rsidP="00056970">
            <w:pPr>
              <w:pStyle w:val="NoSpacing"/>
              <w:tabs>
                <w:tab w:val="center" w:pos="4680"/>
                <w:tab w:val="right" w:pos="9360"/>
              </w:tabs>
              <w:jc w:val="center"/>
              <w:rPr>
                <w:rFonts w:cs="Calibri"/>
                <w:lang w:val="de-DE"/>
              </w:rPr>
            </w:pPr>
          </w:p>
        </w:tc>
      </w:tr>
    </w:tbl>
    <w:p w:rsidR="00317814" w:rsidRDefault="00317814" w:rsidP="00056970">
      <w:pPr>
        <w:pStyle w:val="NoSpacing"/>
        <w:rPr>
          <w:rFonts w:cs="Calibri"/>
          <w:b/>
          <w:sz w:val="24"/>
          <w:szCs w:val="24"/>
          <w:lang w:val="de-DE"/>
        </w:rPr>
      </w:pPr>
    </w:p>
    <w:p w:rsidR="00D563F4" w:rsidRDefault="00D563F4" w:rsidP="00056970">
      <w:pPr>
        <w:pStyle w:val="NoSpacing"/>
        <w:rPr>
          <w:rFonts w:cs="Calibri"/>
          <w:b/>
          <w:sz w:val="24"/>
          <w:szCs w:val="24"/>
          <w:lang w:val="de-DE"/>
        </w:rPr>
      </w:pPr>
    </w:p>
    <w:p w:rsidR="00D563F4" w:rsidRDefault="00D563F4" w:rsidP="00056970">
      <w:pPr>
        <w:pStyle w:val="NoSpacing"/>
        <w:rPr>
          <w:rFonts w:cs="Calibri"/>
          <w:b/>
          <w:sz w:val="24"/>
          <w:szCs w:val="24"/>
          <w:lang w:val="de-DE"/>
        </w:rPr>
      </w:pPr>
    </w:p>
    <w:p w:rsidR="00D563F4" w:rsidRDefault="00D563F4" w:rsidP="00056970">
      <w:pPr>
        <w:pStyle w:val="NoSpacing"/>
        <w:rPr>
          <w:rFonts w:cs="Calibri"/>
          <w:b/>
          <w:sz w:val="24"/>
          <w:szCs w:val="24"/>
          <w:lang w:val="de-DE"/>
        </w:rPr>
      </w:pPr>
    </w:p>
    <w:p w:rsidR="00D563F4" w:rsidRPr="00D563F4" w:rsidRDefault="00D563F4" w:rsidP="00056970">
      <w:pPr>
        <w:pStyle w:val="NoSpacing"/>
        <w:rPr>
          <w:rFonts w:cs="Calibri"/>
          <w:b/>
          <w:sz w:val="24"/>
          <w:szCs w:val="24"/>
          <w:u w:val="single"/>
          <w:lang w:val="de-DE"/>
        </w:rPr>
      </w:pPr>
    </w:p>
    <w:p w:rsidR="00D563F4" w:rsidRDefault="00D563F4" w:rsidP="00056970">
      <w:pPr>
        <w:pStyle w:val="NoSpacing"/>
        <w:rPr>
          <w:rFonts w:cs="Calibri"/>
          <w:b/>
          <w:sz w:val="24"/>
          <w:szCs w:val="24"/>
          <w:lang w:val="de-DE"/>
        </w:rPr>
      </w:pPr>
    </w:p>
    <w:p w:rsidR="00D563F4" w:rsidRDefault="00D563F4" w:rsidP="00056970">
      <w:pPr>
        <w:pStyle w:val="NoSpacing"/>
        <w:rPr>
          <w:rFonts w:cs="Calibri"/>
          <w:b/>
          <w:sz w:val="24"/>
          <w:szCs w:val="24"/>
          <w:lang w:val="de-DE"/>
        </w:rPr>
      </w:pPr>
    </w:p>
    <w:p w:rsidR="00D563F4" w:rsidRDefault="00D563F4" w:rsidP="00056970">
      <w:pPr>
        <w:pStyle w:val="NoSpacing"/>
        <w:rPr>
          <w:rFonts w:cs="Calibri"/>
          <w:b/>
          <w:sz w:val="24"/>
          <w:szCs w:val="24"/>
          <w:lang w:val="de-DE"/>
        </w:rPr>
      </w:pPr>
    </w:p>
    <w:p w:rsidR="00AE6A3C" w:rsidRPr="001E69E1" w:rsidRDefault="00AE6A3C" w:rsidP="00056970">
      <w:pPr>
        <w:pStyle w:val="NoSpacing"/>
        <w:rPr>
          <w:rFonts w:cs="Calibri"/>
          <w:b/>
          <w:sz w:val="24"/>
          <w:szCs w:val="24"/>
          <w:lang w:val="de-DE"/>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620"/>
        <w:gridCol w:w="1254"/>
        <w:gridCol w:w="1460"/>
        <w:gridCol w:w="1347"/>
        <w:gridCol w:w="1339"/>
        <w:gridCol w:w="1454"/>
      </w:tblGrid>
      <w:tr w:rsidR="00337543" w:rsidRPr="001E69E1" w:rsidTr="002561FB">
        <w:trPr>
          <w:trHeight w:val="465"/>
        </w:trPr>
        <w:tc>
          <w:tcPr>
            <w:tcW w:w="1414" w:type="dxa"/>
          </w:tcPr>
          <w:p w:rsidR="00317814" w:rsidRPr="001E69E1" w:rsidRDefault="00317814" w:rsidP="00317814">
            <w:pPr>
              <w:pStyle w:val="NoSpacing"/>
              <w:ind w:left="-26"/>
              <w:rPr>
                <w:rFonts w:cs="Calibri"/>
                <w:b/>
                <w:sz w:val="24"/>
                <w:szCs w:val="24"/>
                <w:lang w:val="de-DE"/>
              </w:rPr>
            </w:pPr>
            <w:r w:rsidRPr="001E69E1">
              <w:rPr>
                <w:rFonts w:cs="Calibri"/>
                <w:b/>
                <w:sz w:val="24"/>
                <w:szCs w:val="24"/>
                <w:lang w:val="de-DE"/>
              </w:rPr>
              <w:t>Ciljevi</w:t>
            </w:r>
          </w:p>
          <w:p w:rsidR="00317814" w:rsidRPr="001E69E1" w:rsidRDefault="00317814" w:rsidP="00317814">
            <w:pPr>
              <w:pStyle w:val="NoSpacing"/>
              <w:ind w:left="-26"/>
              <w:rPr>
                <w:rFonts w:cs="Calibri"/>
                <w:b/>
                <w:sz w:val="24"/>
                <w:szCs w:val="24"/>
                <w:lang w:val="de-DE"/>
              </w:rPr>
            </w:pPr>
          </w:p>
        </w:tc>
        <w:tc>
          <w:tcPr>
            <w:tcW w:w="1620" w:type="dxa"/>
          </w:tcPr>
          <w:p w:rsidR="00317814" w:rsidRPr="001E69E1" w:rsidRDefault="00112452">
            <w:pPr>
              <w:rPr>
                <w:rFonts w:ascii="Calibri" w:eastAsia="Calibri" w:hAnsi="Calibri" w:cs="Calibri"/>
                <w:b/>
                <w:lang w:val="de-DE"/>
              </w:rPr>
            </w:pPr>
            <w:r w:rsidRPr="001E69E1">
              <w:rPr>
                <w:rFonts w:ascii="Calibri" w:eastAsia="Calibri" w:hAnsi="Calibri" w:cs="Calibri"/>
                <w:b/>
                <w:lang w:val="de-DE"/>
              </w:rPr>
              <w:t>Mjerljivi pokazatelji ostvarivanja culjeva</w:t>
            </w:r>
          </w:p>
          <w:p w:rsidR="00317814" w:rsidRPr="001E69E1" w:rsidRDefault="00317814" w:rsidP="00317814">
            <w:pPr>
              <w:pStyle w:val="NoSpacing"/>
              <w:rPr>
                <w:rFonts w:cs="Calibri"/>
                <w:b/>
                <w:sz w:val="24"/>
                <w:szCs w:val="24"/>
                <w:lang w:val="de-DE"/>
              </w:rPr>
            </w:pPr>
          </w:p>
        </w:tc>
        <w:tc>
          <w:tcPr>
            <w:tcW w:w="1254" w:type="dxa"/>
          </w:tcPr>
          <w:p w:rsidR="00317814" w:rsidRPr="001E69E1" w:rsidRDefault="00112452">
            <w:pPr>
              <w:rPr>
                <w:rFonts w:ascii="Calibri" w:eastAsia="Calibri" w:hAnsi="Calibri" w:cs="Calibri"/>
                <w:b/>
                <w:lang w:val="de-DE"/>
              </w:rPr>
            </w:pPr>
            <w:r w:rsidRPr="001E69E1">
              <w:rPr>
                <w:rFonts w:ascii="Calibri" w:eastAsia="Calibri" w:hAnsi="Calibri" w:cs="Calibri"/>
                <w:b/>
                <w:lang w:val="de-DE"/>
              </w:rPr>
              <w:t>Aktivnosti</w:t>
            </w:r>
          </w:p>
          <w:p w:rsidR="00317814" w:rsidRPr="001E69E1" w:rsidRDefault="00317814" w:rsidP="00317814">
            <w:pPr>
              <w:pStyle w:val="NoSpacing"/>
              <w:rPr>
                <w:rFonts w:cs="Calibri"/>
                <w:b/>
                <w:sz w:val="24"/>
                <w:szCs w:val="24"/>
                <w:lang w:val="de-DE"/>
              </w:rPr>
            </w:pPr>
          </w:p>
        </w:tc>
        <w:tc>
          <w:tcPr>
            <w:tcW w:w="1460" w:type="dxa"/>
          </w:tcPr>
          <w:p w:rsidR="00317814" w:rsidRPr="001E69E1" w:rsidRDefault="00112452">
            <w:pPr>
              <w:rPr>
                <w:rFonts w:ascii="Calibri" w:eastAsia="Calibri" w:hAnsi="Calibri" w:cs="Calibri"/>
                <w:b/>
                <w:lang w:val="de-DE"/>
              </w:rPr>
            </w:pPr>
            <w:r w:rsidRPr="001E69E1">
              <w:rPr>
                <w:rFonts w:ascii="Calibri" w:eastAsia="Calibri" w:hAnsi="Calibri" w:cs="Calibri"/>
                <w:b/>
                <w:lang w:val="de-DE"/>
              </w:rPr>
              <w:t>Potrebna sredstva</w:t>
            </w:r>
          </w:p>
          <w:p w:rsidR="00317814" w:rsidRPr="001E69E1" w:rsidRDefault="00317814" w:rsidP="00317814">
            <w:pPr>
              <w:pStyle w:val="NoSpacing"/>
              <w:rPr>
                <w:rFonts w:cs="Calibri"/>
                <w:b/>
                <w:sz w:val="24"/>
                <w:szCs w:val="24"/>
                <w:lang w:val="de-DE"/>
              </w:rPr>
            </w:pPr>
          </w:p>
        </w:tc>
        <w:tc>
          <w:tcPr>
            <w:tcW w:w="1347" w:type="dxa"/>
          </w:tcPr>
          <w:p w:rsidR="00317814" w:rsidRPr="001E69E1" w:rsidRDefault="00112452">
            <w:pPr>
              <w:rPr>
                <w:rFonts w:ascii="Calibri" w:eastAsia="Calibri" w:hAnsi="Calibri" w:cs="Calibri"/>
                <w:b/>
                <w:lang w:val="de-DE"/>
              </w:rPr>
            </w:pPr>
            <w:r w:rsidRPr="001E69E1">
              <w:rPr>
                <w:rFonts w:ascii="Calibri" w:eastAsia="Calibri" w:hAnsi="Calibri" w:cs="Calibri"/>
                <w:b/>
                <w:lang w:val="de-DE"/>
              </w:rPr>
              <w:t>Spoljna pomoć</w:t>
            </w:r>
          </w:p>
          <w:p w:rsidR="00317814" w:rsidRPr="001E69E1" w:rsidRDefault="00317814" w:rsidP="00317814">
            <w:pPr>
              <w:pStyle w:val="NoSpacing"/>
              <w:rPr>
                <w:rFonts w:cs="Calibri"/>
                <w:b/>
                <w:sz w:val="24"/>
                <w:szCs w:val="24"/>
                <w:lang w:val="de-DE"/>
              </w:rPr>
            </w:pPr>
          </w:p>
        </w:tc>
        <w:tc>
          <w:tcPr>
            <w:tcW w:w="1339" w:type="dxa"/>
          </w:tcPr>
          <w:p w:rsidR="00317814" w:rsidRPr="001E69E1" w:rsidRDefault="00112452">
            <w:pPr>
              <w:rPr>
                <w:rFonts w:ascii="Calibri" w:eastAsia="Calibri" w:hAnsi="Calibri" w:cs="Calibri"/>
                <w:b/>
                <w:lang w:val="de-DE"/>
              </w:rPr>
            </w:pPr>
            <w:r w:rsidRPr="001E69E1">
              <w:rPr>
                <w:rFonts w:ascii="Calibri" w:eastAsia="Calibri" w:hAnsi="Calibri" w:cs="Calibri"/>
                <w:b/>
                <w:lang w:val="de-DE"/>
              </w:rPr>
              <w:t>Odgovorna osoba(e)</w:t>
            </w:r>
          </w:p>
          <w:p w:rsidR="00317814" w:rsidRPr="001E69E1" w:rsidRDefault="00317814" w:rsidP="00317814">
            <w:pPr>
              <w:pStyle w:val="NoSpacing"/>
              <w:rPr>
                <w:rFonts w:cs="Calibri"/>
                <w:b/>
                <w:sz w:val="24"/>
                <w:szCs w:val="24"/>
                <w:lang w:val="de-DE"/>
              </w:rPr>
            </w:pPr>
          </w:p>
        </w:tc>
        <w:tc>
          <w:tcPr>
            <w:tcW w:w="1454" w:type="dxa"/>
          </w:tcPr>
          <w:p w:rsidR="00317814" w:rsidRPr="001E69E1" w:rsidRDefault="000E7B50" w:rsidP="006B5BEB">
            <w:pPr>
              <w:pStyle w:val="NoSpacing"/>
              <w:rPr>
                <w:rFonts w:cs="Calibri"/>
                <w:b/>
                <w:sz w:val="24"/>
                <w:szCs w:val="24"/>
                <w:lang w:val="de-DE"/>
              </w:rPr>
            </w:pPr>
            <w:r w:rsidRPr="001E69E1">
              <w:rPr>
                <w:rFonts w:cs="Calibri"/>
                <w:b/>
                <w:sz w:val="24"/>
                <w:szCs w:val="24"/>
                <w:lang w:val="de-DE"/>
              </w:rPr>
              <w:t>Vrijeme realizacije</w:t>
            </w:r>
          </w:p>
          <w:p w:rsidR="00317814" w:rsidRPr="001E69E1" w:rsidRDefault="00317814" w:rsidP="00317814">
            <w:pPr>
              <w:pStyle w:val="NoSpacing"/>
              <w:rPr>
                <w:rFonts w:cs="Calibri"/>
                <w:b/>
                <w:sz w:val="24"/>
                <w:szCs w:val="24"/>
                <w:lang w:val="de-DE"/>
              </w:rPr>
            </w:pPr>
          </w:p>
        </w:tc>
      </w:tr>
      <w:tr w:rsidR="00337543" w:rsidTr="002561FB">
        <w:trPr>
          <w:trHeight w:val="450"/>
        </w:trPr>
        <w:tc>
          <w:tcPr>
            <w:tcW w:w="1414" w:type="dxa"/>
          </w:tcPr>
          <w:p w:rsidR="00326EDC" w:rsidRDefault="00326EDC" w:rsidP="00317814">
            <w:pPr>
              <w:pStyle w:val="NoSpacing"/>
              <w:rPr>
                <w:rFonts w:cs="Calibri"/>
                <w:sz w:val="24"/>
                <w:szCs w:val="24"/>
                <w:lang w:val="de-DE"/>
              </w:rPr>
            </w:pPr>
          </w:p>
          <w:p w:rsidR="00D64F44" w:rsidRDefault="00D64F44" w:rsidP="00317814">
            <w:pPr>
              <w:pStyle w:val="NoSpacing"/>
              <w:rPr>
                <w:rFonts w:cs="Calibri"/>
                <w:sz w:val="24"/>
                <w:szCs w:val="24"/>
                <w:lang w:val="de-DE"/>
              </w:rPr>
            </w:pPr>
            <w:r>
              <w:rPr>
                <w:rFonts w:cs="Calibri"/>
                <w:sz w:val="24"/>
                <w:szCs w:val="24"/>
                <w:lang w:val="de-DE"/>
              </w:rPr>
              <w:t>-</w:t>
            </w:r>
            <w:r w:rsidR="00AE6A3C">
              <w:rPr>
                <w:rFonts w:cs="Calibri"/>
                <w:sz w:val="24"/>
                <w:szCs w:val="24"/>
                <w:lang w:val="de-DE"/>
              </w:rPr>
              <w:t>Nabavka plakara za odlaganje didaktičkog i radnog materijala</w:t>
            </w:r>
            <w:r>
              <w:rPr>
                <w:rFonts w:cs="Calibri"/>
                <w:sz w:val="24"/>
                <w:szCs w:val="24"/>
                <w:lang w:val="de-DE"/>
              </w:rPr>
              <w:t>;</w:t>
            </w:r>
          </w:p>
          <w:p w:rsidR="00D64F44" w:rsidRDefault="00D64F44" w:rsidP="00317814">
            <w:pPr>
              <w:pStyle w:val="NoSpacing"/>
              <w:rPr>
                <w:rFonts w:cs="Calibri"/>
                <w:sz w:val="24"/>
                <w:szCs w:val="24"/>
                <w:lang w:val="de-DE"/>
              </w:rPr>
            </w:pPr>
            <w:r>
              <w:rPr>
                <w:rFonts w:cs="Calibri"/>
                <w:sz w:val="24"/>
                <w:szCs w:val="24"/>
                <w:lang w:val="de-DE"/>
              </w:rPr>
              <w:t>-</w:t>
            </w:r>
            <w:r w:rsidR="00AE6A3C">
              <w:rPr>
                <w:rFonts w:cs="Calibri"/>
                <w:sz w:val="24"/>
                <w:szCs w:val="24"/>
                <w:lang w:val="de-DE"/>
              </w:rPr>
              <w:t>Nabavka</w:t>
            </w:r>
            <w:r>
              <w:rPr>
                <w:rFonts w:cs="Calibri"/>
                <w:sz w:val="24"/>
                <w:szCs w:val="24"/>
                <w:lang w:val="de-DE"/>
              </w:rPr>
              <w:t xml:space="preserve"> namještaja</w:t>
            </w:r>
            <w:r w:rsidR="00AE6A3C">
              <w:rPr>
                <w:rFonts w:cs="Calibri"/>
                <w:sz w:val="24"/>
                <w:szCs w:val="24"/>
                <w:lang w:val="de-DE"/>
              </w:rPr>
              <w:t>(stolice i didaktičkih polica)</w:t>
            </w:r>
            <w:r>
              <w:rPr>
                <w:rFonts w:cs="Calibri"/>
                <w:sz w:val="24"/>
                <w:szCs w:val="24"/>
                <w:lang w:val="de-DE"/>
              </w:rPr>
              <w:t>;</w:t>
            </w:r>
          </w:p>
          <w:p w:rsidR="00D64F44" w:rsidRDefault="00D64F44" w:rsidP="00317814">
            <w:pPr>
              <w:pStyle w:val="NoSpacing"/>
              <w:rPr>
                <w:rFonts w:cs="Calibri"/>
                <w:sz w:val="24"/>
                <w:szCs w:val="24"/>
                <w:lang w:val="de-DE"/>
              </w:rPr>
            </w:pPr>
            <w:r>
              <w:rPr>
                <w:rFonts w:cs="Calibri"/>
                <w:sz w:val="24"/>
                <w:szCs w:val="24"/>
                <w:lang w:val="de-DE"/>
              </w:rPr>
              <w:t>-</w:t>
            </w:r>
            <w:r w:rsidR="00AE6A3C">
              <w:rPr>
                <w:rFonts w:cs="Calibri"/>
                <w:sz w:val="24"/>
                <w:szCs w:val="24"/>
                <w:lang w:val="de-DE"/>
              </w:rPr>
              <w:t>Promjena</w:t>
            </w:r>
            <w:r>
              <w:rPr>
                <w:rFonts w:cs="Calibri"/>
                <w:sz w:val="24"/>
                <w:szCs w:val="24"/>
                <w:lang w:val="de-DE"/>
              </w:rPr>
              <w:t xml:space="preserve"> </w:t>
            </w:r>
            <w:r w:rsidR="00AE6A3C">
              <w:rPr>
                <w:rFonts w:cs="Calibri"/>
                <w:sz w:val="24"/>
                <w:szCs w:val="24"/>
                <w:lang w:val="de-DE"/>
              </w:rPr>
              <w:t>k</w:t>
            </w:r>
            <w:r>
              <w:rPr>
                <w:rFonts w:cs="Calibri"/>
                <w:sz w:val="24"/>
                <w:szCs w:val="24"/>
                <w:lang w:val="de-DE"/>
              </w:rPr>
              <w:t>rovne konstrukcije</w:t>
            </w:r>
          </w:p>
          <w:p w:rsidR="00D64F44" w:rsidRDefault="00D64F44" w:rsidP="00AE6A3C">
            <w:pPr>
              <w:pStyle w:val="NoSpacing"/>
              <w:rPr>
                <w:rFonts w:cs="Calibri"/>
                <w:sz w:val="24"/>
                <w:szCs w:val="24"/>
                <w:lang w:val="de-DE"/>
              </w:rPr>
            </w:pPr>
            <w:r>
              <w:rPr>
                <w:rFonts w:cs="Calibri"/>
                <w:sz w:val="24"/>
                <w:szCs w:val="24"/>
                <w:lang w:val="de-DE"/>
              </w:rPr>
              <w:t>-</w:t>
            </w:r>
            <w:r w:rsidR="00AE6A3C">
              <w:rPr>
                <w:rFonts w:cs="Calibri"/>
                <w:sz w:val="24"/>
                <w:szCs w:val="24"/>
                <w:lang w:val="de-DE"/>
              </w:rPr>
              <w:t>Uređenje zelenih površina dvorišta;</w:t>
            </w:r>
          </w:p>
          <w:p w:rsidR="00AE6A3C" w:rsidRPr="001E69E1" w:rsidRDefault="00AE6A3C" w:rsidP="00AE6A3C">
            <w:pPr>
              <w:pStyle w:val="NoSpacing"/>
              <w:rPr>
                <w:rFonts w:cs="Calibri"/>
                <w:sz w:val="24"/>
                <w:szCs w:val="24"/>
                <w:lang w:val="de-DE"/>
              </w:rPr>
            </w:pPr>
            <w:r>
              <w:rPr>
                <w:rFonts w:cs="Calibri"/>
                <w:sz w:val="24"/>
                <w:szCs w:val="24"/>
                <w:lang w:val="de-DE"/>
              </w:rPr>
              <w:t>-Farbanje ograde</w:t>
            </w:r>
            <w:r w:rsidR="002561FB">
              <w:rPr>
                <w:rFonts w:cs="Calibri"/>
                <w:sz w:val="24"/>
                <w:szCs w:val="24"/>
                <w:lang w:val="de-DE"/>
              </w:rPr>
              <w:t>;</w:t>
            </w:r>
          </w:p>
        </w:tc>
        <w:tc>
          <w:tcPr>
            <w:tcW w:w="1620" w:type="dxa"/>
          </w:tcPr>
          <w:p w:rsidR="00D64F44" w:rsidRDefault="00D64F44" w:rsidP="00317814">
            <w:pPr>
              <w:pStyle w:val="NoSpacing"/>
              <w:rPr>
                <w:rFonts w:cs="Calibri"/>
                <w:sz w:val="24"/>
                <w:szCs w:val="24"/>
                <w:lang w:val="de-DE"/>
              </w:rPr>
            </w:pPr>
            <w:r>
              <w:rPr>
                <w:rFonts w:cs="Calibri"/>
                <w:sz w:val="24"/>
                <w:szCs w:val="24"/>
                <w:lang w:val="de-DE"/>
              </w:rPr>
              <w:t>-Savremeni namještaj u radnim sobama;</w:t>
            </w:r>
          </w:p>
          <w:p w:rsidR="00326EDC" w:rsidRDefault="00326EDC" w:rsidP="00317814">
            <w:pPr>
              <w:pStyle w:val="NoSpacing"/>
              <w:rPr>
                <w:rFonts w:cs="Calibri"/>
                <w:sz w:val="24"/>
                <w:szCs w:val="24"/>
                <w:lang w:val="de-DE"/>
              </w:rPr>
            </w:pPr>
            <w:r w:rsidRPr="001E69E1">
              <w:rPr>
                <w:rFonts w:cs="Calibri"/>
                <w:sz w:val="24"/>
                <w:szCs w:val="24"/>
                <w:lang w:val="de-DE"/>
              </w:rPr>
              <w:t>-</w:t>
            </w:r>
            <w:r w:rsidR="00D64F44">
              <w:rPr>
                <w:rFonts w:cs="Calibri"/>
                <w:sz w:val="24"/>
                <w:szCs w:val="24"/>
                <w:lang w:val="de-DE"/>
              </w:rPr>
              <w:t>K</w:t>
            </w:r>
            <w:r w:rsidRPr="001E69E1">
              <w:rPr>
                <w:rFonts w:cs="Calibri"/>
                <w:sz w:val="24"/>
                <w:szCs w:val="24"/>
                <w:lang w:val="de-DE"/>
              </w:rPr>
              <w:t>orišćenje raspoloživih resursa;</w:t>
            </w:r>
          </w:p>
          <w:p w:rsidR="002561FB" w:rsidRPr="001E69E1" w:rsidRDefault="002561FB" w:rsidP="00317814">
            <w:pPr>
              <w:pStyle w:val="NoSpacing"/>
              <w:rPr>
                <w:rFonts w:cs="Calibri"/>
                <w:sz w:val="24"/>
                <w:szCs w:val="24"/>
                <w:lang w:val="de-DE"/>
              </w:rPr>
            </w:pPr>
            <w:r>
              <w:rPr>
                <w:rFonts w:cs="Calibri"/>
                <w:sz w:val="24"/>
                <w:szCs w:val="24"/>
                <w:lang w:val="de-DE"/>
              </w:rPr>
              <w:t>-Bezbjedno i sigurno okruženje za djecu i zaposlene;</w:t>
            </w:r>
          </w:p>
          <w:p w:rsidR="00326EDC" w:rsidRPr="001E69E1" w:rsidRDefault="00D64F44" w:rsidP="00317814">
            <w:pPr>
              <w:pStyle w:val="NoSpacing"/>
              <w:rPr>
                <w:rFonts w:cs="Calibri"/>
                <w:sz w:val="24"/>
                <w:szCs w:val="24"/>
                <w:lang w:val="de-DE"/>
              </w:rPr>
            </w:pPr>
            <w:r>
              <w:rPr>
                <w:rFonts w:cs="Calibri"/>
                <w:sz w:val="24"/>
                <w:szCs w:val="24"/>
                <w:lang w:val="de-DE"/>
              </w:rPr>
              <w:t>-S</w:t>
            </w:r>
            <w:r w:rsidR="00326EDC" w:rsidRPr="001E69E1">
              <w:rPr>
                <w:rFonts w:cs="Calibri"/>
                <w:sz w:val="24"/>
                <w:szCs w:val="24"/>
                <w:lang w:val="de-DE"/>
              </w:rPr>
              <w:t>avremeni pristup zadovoljenja  higijenskih potreba djece;</w:t>
            </w:r>
          </w:p>
          <w:p w:rsidR="00FC1133" w:rsidRPr="001E69E1" w:rsidRDefault="00D64F44" w:rsidP="00317814">
            <w:pPr>
              <w:pStyle w:val="NoSpacing"/>
              <w:rPr>
                <w:rFonts w:cs="Calibri"/>
                <w:sz w:val="24"/>
                <w:szCs w:val="24"/>
                <w:lang w:val="de-DE"/>
              </w:rPr>
            </w:pPr>
            <w:r>
              <w:rPr>
                <w:rFonts w:cs="Calibri"/>
                <w:sz w:val="24"/>
                <w:szCs w:val="24"/>
                <w:lang w:val="de-DE"/>
              </w:rPr>
              <w:t>-</w:t>
            </w:r>
            <w:r w:rsidR="00326EDC" w:rsidRPr="001E69E1">
              <w:rPr>
                <w:rFonts w:cs="Calibri"/>
                <w:sz w:val="24"/>
                <w:szCs w:val="24"/>
                <w:lang w:val="de-DE"/>
              </w:rPr>
              <w:t>Zadovoljenje potreba roditelja;</w:t>
            </w:r>
          </w:p>
          <w:p w:rsidR="00FC1133" w:rsidRPr="001E69E1" w:rsidRDefault="00FC1133" w:rsidP="00317814">
            <w:pPr>
              <w:pStyle w:val="NoSpacing"/>
              <w:rPr>
                <w:rFonts w:cs="Calibri"/>
                <w:sz w:val="24"/>
                <w:szCs w:val="24"/>
                <w:lang w:val="de-DE"/>
              </w:rPr>
            </w:pPr>
            <w:r w:rsidRPr="001E69E1">
              <w:rPr>
                <w:rFonts w:cs="Calibri"/>
                <w:sz w:val="24"/>
                <w:szCs w:val="24"/>
                <w:lang w:val="de-DE"/>
              </w:rPr>
              <w:t>-</w:t>
            </w:r>
            <w:r w:rsidR="00D64F44">
              <w:rPr>
                <w:rFonts w:cs="Calibri"/>
                <w:sz w:val="24"/>
                <w:szCs w:val="24"/>
                <w:lang w:val="de-DE"/>
              </w:rPr>
              <w:t>U</w:t>
            </w:r>
            <w:r w:rsidRPr="001E69E1">
              <w:rPr>
                <w:rFonts w:cs="Calibri"/>
                <w:sz w:val="24"/>
                <w:szCs w:val="24"/>
                <w:lang w:val="de-DE"/>
              </w:rPr>
              <w:t>pisan veći broj djece ranog uzrasta.</w:t>
            </w:r>
          </w:p>
        </w:tc>
        <w:tc>
          <w:tcPr>
            <w:tcW w:w="1254" w:type="dxa"/>
          </w:tcPr>
          <w:p w:rsidR="00317814" w:rsidRPr="001E69E1" w:rsidRDefault="00337543" w:rsidP="00317814">
            <w:pPr>
              <w:pStyle w:val="NoSpacing"/>
              <w:rPr>
                <w:rFonts w:cs="Calibri"/>
                <w:sz w:val="24"/>
                <w:szCs w:val="24"/>
                <w:lang w:val="de-DE"/>
              </w:rPr>
            </w:pPr>
            <w:r w:rsidRPr="001E69E1">
              <w:rPr>
                <w:rFonts w:cs="Calibri"/>
                <w:sz w:val="24"/>
                <w:szCs w:val="24"/>
                <w:lang w:val="de-DE"/>
              </w:rPr>
              <w:t>-Analiza predloga;</w:t>
            </w:r>
          </w:p>
          <w:p w:rsidR="00337543" w:rsidRPr="001E69E1" w:rsidRDefault="00337543" w:rsidP="00317814">
            <w:pPr>
              <w:pStyle w:val="NoSpacing"/>
              <w:rPr>
                <w:rFonts w:cs="Calibri"/>
                <w:sz w:val="24"/>
                <w:szCs w:val="24"/>
                <w:lang w:val="de-DE"/>
              </w:rPr>
            </w:pPr>
            <w:r w:rsidRPr="001E69E1">
              <w:rPr>
                <w:rFonts w:cs="Calibri"/>
                <w:sz w:val="24"/>
                <w:szCs w:val="24"/>
                <w:lang w:val="de-DE"/>
              </w:rPr>
              <w:t>-Izrada projekta;</w:t>
            </w:r>
          </w:p>
        </w:tc>
        <w:tc>
          <w:tcPr>
            <w:tcW w:w="1460" w:type="dxa"/>
          </w:tcPr>
          <w:p w:rsidR="00317814" w:rsidRPr="001E69E1" w:rsidRDefault="003127A0" w:rsidP="00317814">
            <w:pPr>
              <w:pStyle w:val="NoSpacing"/>
              <w:rPr>
                <w:rFonts w:cs="Calibri"/>
                <w:sz w:val="24"/>
                <w:szCs w:val="24"/>
                <w:lang w:val="de-DE"/>
              </w:rPr>
            </w:pPr>
            <w:r w:rsidRPr="001E69E1">
              <w:rPr>
                <w:rFonts w:cs="Calibri"/>
                <w:sz w:val="24"/>
                <w:szCs w:val="24"/>
                <w:lang w:val="de-DE"/>
              </w:rPr>
              <w:t>O</w:t>
            </w:r>
            <w:r w:rsidR="00337543" w:rsidRPr="001E69E1">
              <w:rPr>
                <w:rFonts w:cs="Calibri"/>
                <w:sz w:val="24"/>
                <w:szCs w:val="24"/>
                <w:lang w:val="de-DE"/>
              </w:rPr>
              <w:t>bezbjeđenje novčanih sredstava za realizaciju projekta</w:t>
            </w:r>
            <w:r w:rsidR="002561FB">
              <w:rPr>
                <w:rFonts w:cs="Calibri"/>
                <w:sz w:val="24"/>
                <w:szCs w:val="24"/>
                <w:lang w:val="de-DE"/>
              </w:rPr>
              <w:t xml:space="preserve"> i nabavku.</w:t>
            </w:r>
          </w:p>
        </w:tc>
        <w:tc>
          <w:tcPr>
            <w:tcW w:w="1347" w:type="dxa"/>
          </w:tcPr>
          <w:p w:rsidR="00317814" w:rsidRPr="001E69E1" w:rsidRDefault="00337543" w:rsidP="00317814">
            <w:pPr>
              <w:pStyle w:val="NoSpacing"/>
              <w:rPr>
                <w:rFonts w:cs="Calibri"/>
                <w:sz w:val="24"/>
                <w:szCs w:val="24"/>
                <w:lang w:val="de-DE"/>
              </w:rPr>
            </w:pPr>
            <w:r w:rsidRPr="001E69E1">
              <w:rPr>
                <w:rFonts w:cs="Calibri"/>
                <w:sz w:val="24"/>
                <w:szCs w:val="24"/>
                <w:lang w:val="de-DE"/>
              </w:rPr>
              <w:t>Ministarstvo prosvjete</w:t>
            </w:r>
            <w:r w:rsidR="00B46C4B" w:rsidRPr="001E69E1">
              <w:rPr>
                <w:rFonts w:cs="Calibri"/>
                <w:sz w:val="24"/>
                <w:szCs w:val="24"/>
                <w:lang w:val="de-DE"/>
              </w:rPr>
              <w:t>,</w:t>
            </w:r>
            <w:r w:rsidR="0043576D">
              <w:rPr>
                <w:rFonts w:cs="Calibri"/>
                <w:sz w:val="24"/>
                <w:szCs w:val="24"/>
                <w:lang w:val="de-DE"/>
              </w:rPr>
              <w:t>l</w:t>
            </w:r>
            <w:r w:rsidRPr="001E69E1">
              <w:rPr>
                <w:rFonts w:cs="Calibri"/>
                <w:sz w:val="24"/>
                <w:szCs w:val="24"/>
                <w:lang w:val="de-DE"/>
              </w:rPr>
              <w:t>okalna uprava</w:t>
            </w:r>
            <w:r w:rsidR="0043576D">
              <w:rPr>
                <w:rFonts w:cs="Calibri"/>
                <w:sz w:val="24"/>
                <w:szCs w:val="24"/>
                <w:lang w:val="de-DE"/>
              </w:rPr>
              <w:t xml:space="preserve">, Donatori, </w:t>
            </w:r>
          </w:p>
        </w:tc>
        <w:tc>
          <w:tcPr>
            <w:tcW w:w="1339" w:type="dxa"/>
          </w:tcPr>
          <w:p w:rsidR="00317814" w:rsidRPr="001E69E1" w:rsidRDefault="0043576D" w:rsidP="00317814">
            <w:pPr>
              <w:pStyle w:val="NoSpacing"/>
              <w:rPr>
                <w:rFonts w:cs="Calibri"/>
                <w:sz w:val="24"/>
                <w:szCs w:val="24"/>
                <w:lang w:val="de-DE"/>
              </w:rPr>
            </w:pPr>
            <w:r>
              <w:rPr>
                <w:rFonts w:cs="Calibri"/>
                <w:sz w:val="24"/>
                <w:szCs w:val="24"/>
                <w:lang w:val="de-DE"/>
              </w:rPr>
              <w:t>D</w:t>
            </w:r>
            <w:r w:rsidR="00337543" w:rsidRPr="001E69E1">
              <w:rPr>
                <w:rFonts w:cs="Calibri"/>
                <w:sz w:val="24"/>
                <w:szCs w:val="24"/>
                <w:lang w:val="de-DE"/>
              </w:rPr>
              <w:t>irektorica</w:t>
            </w:r>
          </w:p>
        </w:tc>
        <w:tc>
          <w:tcPr>
            <w:tcW w:w="1454" w:type="dxa"/>
          </w:tcPr>
          <w:p w:rsidR="00317814" w:rsidRPr="001E69E1" w:rsidRDefault="003127A0" w:rsidP="00317814">
            <w:pPr>
              <w:pStyle w:val="NoSpacing"/>
              <w:rPr>
                <w:rFonts w:cs="Calibri"/>
                <w:sz w:val="24"/>
                <w:szCs w:val="24"/>
              </w:rPr>
            </w:pPr>
            <w:r w:rsidRPr="001E69E1">
              <w:rPr>
                <w:rFonts w:cs="Calibri"/>
                <w:sz w:val="24"/>
                <w:szCs w:val="24"/>
                <w:lang w:val="de-DE"/>
              </w:rPr>
              <w:t>202</w:t>
            </w:r>
            <w:r w:rsidR="002561FB">
              <w:rPr>
                <w:rFonts w:cs="Calibri"/>
                <w:sz w:val="24"/>
                <w:szCs w:val="24"/>
                <w:lang w:val="de-DE"/>
              </w:rPr>
              <w:t>3</w:t>
            </w:r>
            <w:r w:rsidRPr="001E69E1">
              <w:rPr>
                <w:rFonts w:cs="Calibri"/>
                <w:sz w:val="24"/>
                <w:szCs w:val="24"/>
                <w:lang w:val="de-DE"/>
              </w:rPr>
              <w:t>/202</w:t>
            </w:r>
            <w:r w:rsidR="002561FB">
              <w:rPr>
                <w:rFonts w:cs="Calibri"/>
                <w:sz w:val="24"/>
                <w:szCs w:val="24"/>
                <w:lang w:val="de-DE"/>
              </w:rPr>
              <w:t>4</w:t>
            </w:r>
            <w:r w:rsidR="00337543" w:rsidRPr="001E69E1">
              <w:rPr>
                <w:rFonts w:cs="Calibri"/>
                <w:sz w:val="24"/>
                <w:szCs w:val="24"/>
                <w:lang w:val="de-DE"/>
              </w:rPr>
              <w:t>.g</w:t>
            </w:r>
            <w:r w:rsidR="002B5B25" w:rsidRPr="001E69E1">
              <w:rPr>
                <w:rFonts w:cs="Calibri"/>
                <w:sz w:val="24"/>
                <w:szCs w:val="24"/>
                <w:lang w:val="de-DE"/>
              </w:rPr>
              <w:t>odina</w:t>
            </w:r>
          </w:p>
        </w:tc>
      </w:tr>
    </w:tbl>
    <w:p w:rsidR="00DC1A23" w:rsidRPr="00DE1CC5" w:rsidRDefault="00DC1A23" w:rsidP="00056970">
      <w:pPr>
        <w:pStyle w:val="NoSpacing"/>
        <w:rPr>
          <w:rFonts w:cs="Calibri"/>
          <w:lang w:val="de-DE"/>
        </w:rPr>
      </w:pPr>
    </w:p>
    <w:p w:rsidR="00B4486C" w:rsidRPr="003D4FAA" w:rsidRDefault="001F01C5" w:rsidP="003D4FAA">
      <w:pPr>
        <w:pStyle w:val="NoSpacing"/>
        <w:ind w:firstLine="720"/>
        <w:jc w:val="both"/>
        <w:rPr>
          <w:rFonts w:cs="Calibri"/>
          <w:sz w:val="24"/>
          <w:szCs w:val="24"/>
          <w:lang w:val="de-DE"/>
        </w:rPr>
      </w:pPr>
      <w:r w:rsidRPr="00D64F44">
        <w:rPr>
          <w:rFonts w:cs="Calibri"/>
          <w:sz w:val="24"/>
          <w:szCs w:val="24"/>
          <w:lang w:val="sr-Latn-CS"/>
        </w:rPr>
        <w:t xml:space="preserve">Što se tiče nabavke potrošnog materjala napravljen je plan po kome će se vršiti kupovina u toku godine.Plan se pravi na osnovu sugestija vaspitača i medicinskih sestara. </w:t>
      </w:r>
      <w:r w:rsidR="00AF752B" w:rsidRPr="00D64F44">
        <w:rPr>
          <w:rFonts w:cs="Calibri"/>
          <w:sz w:val="24"/>
          <w:szCs w:val="24"/>
          <w:lang w:val="sr-Latn-CS"/>
        </w:rPr>
        <w:t>Prioritet za ovu š</w:t>
      </w:r>
      <w:r w:rsidR="008C4F33" w:rsidRPr="00D64F44">
        <w:rPr>
          <w:rFonts w:cs="Calibri"/>
          <w:sz w:val="24"/>
          <w:szCs w:val="24"/>
          <w:lang w:val="sr-Latn-CS"/>
        </w:rPr>
        <w:t>kolsku godi</w:t>
      </w:r>
      <w:r w:rsidR="004C68E4" w:rsidRPr="00D64F44">
        <w:rPr>
          <w:rFonts w:cs="Calibri"/>
          <w:sz w:val="24"/>
          <w:szCs w:val="24"/>
          <w:lang w:val="sr-Latn-CS"/>
        </w:rPr>
        <w:t>nu biće</w:t>
      </w:r>
      <w:r w:rsidR="002561FB">
        <w:rPr>
          <w:rFonts w:cs="Calibri"/>
          <w:sz w:val="24"/>
          <w:szCs w:val="24"/>
          <w:lang w:val="sr-Latn-CS"/>
        </w:rPr>
        <w:t xml:space="preserve"> zamjena krova</w:t>
      </w:r>
      <w:r w:rsidR="004C68E4" w:rsidRPr="00D64F44">
        <w:rPr>
          <w:rFonts w:cs="Calibri"/>
          <w:sz w:val="24"/>
          <w:szCs w:val="24"/>
          <w:lang w:val="sr-Latn-CS"/>
        </w:rPr>
        <w:t>,</w:t>
      </w:r>
      <w:r w:rsidR="002561FB" w:rsidRPr="00D64F44">
        <w:rPr>
          <w:rFonts w:cs="Calibri"/>
          <w:sz w:val="24"/>
          <w:szCs w:val="24"/>
          <w:lang w:val="sr-Latn-CS"/>
        </w:rPr>
        <w:t xml:space="preserve"> </w:t>
      </w:r>
      <w:r w:rsidR="003127A0" w:rsidRPr="00D64F44">
        <w:rPr>
          <w:rFonts w:cs="Calibri"/>
          <w:sz w:val="24"/>
          <w:szCs w:val="24"/>
          <w:lang w:val="sr-Latn-CS"/>
        </w:rPr>
        <w:t xml:space="preserve">farbanje </w:t>
      </w:r>
      <w:r w:rsidR="00531A48">
        <w:rPr>
          <w:rFonts w:cs="Calibri"/>
          <w:sz w:val="24"/>
          <w:szCs w:val="24"/>
          <w:lang w:val="sr-Latn-CS"/>
        </w:rPr>
        <w:t>ograde</w:t>
      </w:r>
      <w:r w:rsidR="003127A0" w:rsidRPr="00D64F44">
        <w:rPr>
          <w:rFonts w:cs="Calibri"/>
          <w:sz w:val="24"/>
          <w:szCs w:val="24"/>
          <w:lang w:val="sr-Latn-CS"/>
        </w:rPr>
        <w:t xml:space="preserve">, </w:t>
      </w:r>
      <w:r w:rsidR="00531A48">
        <w:rPr>
          <w:rFonts w:cs="Calibri"/>
          <w:sz w:val="24"/>
          <w:szCs w:val="24"/>
          <w:lang w:val="sr-Latn-CS"/>
        </w:rPr>
        <w:t>uređenje dvorišta i zelenih površina, zamjena dotrajalog namještaja.</w:t>
      </w:r>
      <w:r w:rsidR="003127A0" w:rsidRPr="00D64F44">
        <w:rPr>
          <w:rFonts w:cs="Calibri"/>
          <w:sz w:val="24"/>
          <w:szCs w:val="24"/>
          <w:lang w:val="sr-Latn-BA"/>
        </w:rPr>
        <w:t xml:space="preserve"> </w:t>
      </w:r>
    </w:p>
    <w:p w:rsidR="00DC1A23" w:rsidRPr="00DE1CC5" w:rsidRDefault="00DC1A23" w:rsidP="00DC1A23">
      <w:pPr>
        <w:pStyle w:val="NoSpacing"/>
        <w:rPr>
          <w:rFonts w:cs="Calibri"/>
          <w:b/>
          <w:i/>
          <w:lang w:val="sr-Latn-CS"/>
        </w:rPr>
      </w:pPr>
    </w:p>
    <w:p w:rsidR="00AF752B" w:rsidRPr="00DE1CC5" w:rsidRDefault="00AF752B" w:rsidP="00DC1A23">
      <w:pPr>
        <w:pStyle w:val="NoSpacing"/>
        <w:rPr>
          <w:rFonts w:cs="Calibri"/>
          <w:b/>
          <w:i/>
          <w:lang w:val="sr-Latn-CS"/>
        </w:rPr>
      </w:pPr>
    </w:p>
    <w:p w:rsidR="00EB7360" w:rsidRDefault="00EB7360" w:rsidP="004E09B2">
      <w:pPr>
        <w:pStyle w:val="NoSpacing"/>
        <w:rPr>
          <w:rFonts w:ascii="Times New Roman" w:hAnsi="Times New Roman"/>
          <w:b/>
          <w:sz w:val="28"/>
          <w:szCs w:val="28"/>
          <w:lang w:val="pl-PL"/>
        </w:rPr>
      </w:pPr>
    </w:p>
    <w:p w:rsidR="00EB7360" w:rsidRDefault="00EB7360" w:rsidP="004E09B2">
      <w:pPr>
        <w:pStyle w:val="NoSpacing"/>
        <w:rPr>
          <w:rFonts w:ascii="Times New Roman" w:hAnsi="Times New Roman"/>
          <w:b/>
          <w:sz w:val="28"/>
          <w:szCs w:val="28"/>
          <w:lang w:val="pl-PL"/>
        </w:rPr>
      </w:pPr>
    </w:p>
    <w:p w:rsidR="00EB7360" w:rsidRDefault="00EB7360" w:rsidP="004E09B2">
      <w:pPr>
        <w:pStyle w:val="NoSpacing"/>
        <w:rPr>
          <w:rFonts w:ascii="Times New Roman" w:hAnsi="Times New Roman"/>
          <w:b/>
          <w:sz w:val="28"/>
          <w:szCs w:val="28"/>
          <w:lang w:val="pl-PL"/>
        </w:rPr>
      </w:pPr>
    </w:p>
    <w:p w:rsidR="00EB7360" w:rsidRDefault="00EB7360" w:rsidP="004E09B2">
      <w:pPr>
        <w:pStyle w:val="NoSpacing"/>
        <w:rPr>
          <w:rFonts w:ascii="Times New Roman" w:hAnsi="Times New Roman"/>
          <w:b/>
          <w:sz w:val="28"/>
          <w:szCs w:val="28"/>
          <w:lang w:val="pl-PL"/>
        </w:rPr>
      </w:pPr>
    </w:p>
    <w:p w:rsidR="00EB7360" w:rsidRDefault="00EB7360" w:rsidP="004E09B2">
      <w:pPr>
        <w:pStyle w:val="NoSpacing"/>
        <w:rPr>
          <w:rFonts w:ascii="Times New Roman" w:hAnsi="Times New Roman"/>
          <w:b/>
          <w:sz w:val="28"/>
          <w:szCs w:val="28"/>
          <w:lang w:val="pl-PL"/>
        </w:rPr>
      </w:pPr>
    </w:p>
    <w:p w:rsidR="004E09B2" w:rsidRPr="002336CB" w:rsidRDefault="00BC184D" w:rsidP="004E09B2">
      <w:pPr>
        <w:pStyle w:val="NoSpacing"/>
        <w:rPr>
          <w:rFonts w:ascii="Times New Roman" w:hAnsi="Times New Roman"/>
          <w:b/>
          <w:sz w:val="28"/>
          <w:szCs w:val="28"/>
          <w:lang w:val="it-IT"/>
        </w:rPr>
      </w:pPr>
      <w:r w:rsidRPr="002336CB">
        <w:rPr>
          <w:rFonts w:ascii="Times New Roman" w:hAnsi="Times New Roman"/>
          <w:b/>
          <w:sz w:val="28"/>
          <w:szCs w:val="28"/>
          <w:lang w:val="pl-PL"/>
        </w:rPr>
        <w:t>2</w:t>
      </w:r>
      <w:r w:rsidR="004E09B2" w:rsidRPr="002336CB">
        <w:rPr>
          <w:rFonts w:ascii="Times New Roman" w:hAnsi="Times New Roman"/>
          <w:b/>
          <w:sz w:val="28"/>
          <w:szCs w:val="28"/>
          <w:lang w:val="pl-PL"/>
        </w:rPr>
        <w:t>.</w:t>
      </w:r>
      <w:r w:rsidRPr="002336CB">
        <w:rPr>
          <w:rFonts w:ascii="Times New Roman" w:hAnsi="Times New Roman"/>
          <w:b/>
          <w:sz w:val="28"/>
          <w:szCs w:val="28"/>
          <w:lang w:val="pl-PL"/>
        </w:rPr>
        <w:t>2</w:t>
      </w:r>
      <w:r w:rsidR="004E09B2" w:rsidRPr="002336CB">
        <w:rPr>
          <w:rFonts w:ascii="Times New Roman" w:hAnsi="Times New Roman"/>
          <w:b/>
          <w:sz w:val="28"/>
          <w:szCs w:val="28"/>
          <w:lang w:val="pl-PL"/>
        </w:rPr>
        <w:t xml:space="preserve">. </w:t>
      </w:r>
      <w:r w:rsidR="00305E23" w:rsidRPr="002336CB">
        <w:rPr>
          <w:rFonts w:ascii="Times New Roman" w:hAnsi="Times New Roman"/>
          <w:b/>
          <w:sz w:val="28"/>
          <w:szCs w:val="28"/>
          <w:lang w:val="pl-PL"/>
        </w:rPr>
        <w:t>Kvalifikaciona struktura zaposlenih</w:t>
      </w:r>
    </w:p>
    <w:p w:rsidR="004E09B2" w:rsidRPr="00DE1CC5" w:rsidRDefault="004E09B2" w:rsidP="004E09B2">
      <w:pPr>
        <w:rPr>
          <w:rFonts w:ascii="Calibri" w:hAnsi="Calibri" w:cs="Calibri"/>
          <w:b/>
          <w:lang w:val="it-IT"/>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1080"/>
        <w:gridCol w:w="810"/>
        <w:gridCol w:w="810"/>
        <w:gridCol w:w="810"/>
        <w:gridCol w:w="758"/>
        <w:gridCol w:w="1330"/>
      </w:tblGrid>
      <w:tr w:rsidR="004E09B2" w:rsidRPr="00DE1CC5" w:rsidTr="003F0DA3">
        <w:tc>
          <w:tcPr>
            <w:tcW w:w="3780" w:type="dxa"/>
          </w:tcPr>
          <w:p w:rsidR="004E09B2" w:rsidRPr="00DE1CC5" w:rsidRDefault="004E09B2" w:rsidP="003F0DA3">
            <w:pPr>
              <w:rPr>
                <w:rFonts w:ascii="Calibri" w:eastAsia="Calibri" w:hAnsi="Calibri" w:cs="Calibri"/>
                <w:b/>
                <w:sz w:val="22"/>
                <w:szCs w:val="20"/>
                <w:lang w:val="it-IT"/>
              </w:rPr>
            </w:pPr>
            <w:r w:rsidRPr="00DE1CC5">
              <w:rPr>
                <w:rFonts w:ascii="Calibri" w:eastAsia="Calibri" w:hAnsi="Calibri" w:cs="Calibri"/>
                <w:b/>
                <w:sz w:val="22"/>
                <w:szCs w:val="22"/>
                <w:lang w:val="it-IT"/>
              </w:rPr>
              <w:t>Radno mjesto</w:t>
            </w:r>
          </w:p>
        </w:tc>
        <w:tc>
          <w:tcPr>
            <w:tcW w:w="1080" w:type="dxa"/>
          </w:tcPr>
          <w:p w:rsidR="004E09B2" w:rsidRPr="00DE1CC5" w:rsidRDefault="004E09B2" w:rsidP="003F0DA3">
            <w:pPr>
              <w:rPr>
                <w:rFonts w:ascii="Calibri" w:eastAsia="Calibri" w:hAnsi="Calibri" w:cs="Calibri"/>
                <w:b/>
                <w:sz w:val="22"/>
                <w:szCs w:val="20"/>
                <w:lang w:val="sr-Latn-CS"/>
              </w:rPr>
            </w:pPr>
            <w:r w:rsidRPr="00DE1CC5">
              <w:rPr>
                <w:rFonts w:ascii="Calibri" w:eastAsia="Calibri" w:hAnsi="Calibri" w:cs="Calibri"/>
                <w:b/>
                <w:sz w:val="22"/>
                <w:szCs w:val="20"/>
                <w:lang w:val="it-IT"/>
              </w:rPr>
              <w:t>VISOKA</w:t>
            </w:r>
          </w:p>
        </w:tc>
        <w:tc>
          <w:tcPr>
            <w:tcW w:w="810" w:type="dxa"/>
          </w:tcPr>
          <w:p w:rsidR="004E09B2" w:rsidRPr="00DE1CC5" w:rsidRDefault="004E09B2" w:rsidP="003F0DA3">
            <w:pPr>
              <w:rPr>
                <w:rFonts w:ascii="Calibri" w:eastAsia="Calibri" w:hAnsi="Calibri" w:cs="Calibri"/>
                <w:b/>
                <w:sz w:val="22"/>
                <w:szCs w:val="20"/>
                <w:lang w:val="it-IT"/>
              </w:rPr>
            </w:pPr>
            <w:r w:rsidRPr="00DE1CC5">
              <w:rPr>
                <w:rFonts w:ascii="Calibri" w:eastAsia="Calibri" w:hAnsi="Calibri" w:cs="Calibri"/>
                <w:b/>
                <w:sz w:val="22"/>
                <w:szCs w:val="22"/>
                <w:lang w:val="it-IT"/>
              </w:rPr>
              <w:t>VŠS</w:t>
            </w:r>
          </w:p>
        </w:tc>
        <w:tc>
          <w:tcPr>
            <w:tcW w:w="810" w:type="dxa"/>
          </w:tcPr>
          <w:p w:rsidR="004E09B2" w:rsidRPr="00DE1CC5" w:rsidRDefault="004E09B2" w:rsidP="003F0DA3">
            <w:pPr>
              <w:rPr>
                <w:rFonts w:ascii="Calibri" w:eastAsia="Calibri" w:hAnsi="Calibri" w:cs="Calibri"/>
                <w:b/>
                <w:sz w:val="22"/>
                <w:szCs w:val="20"/>
                <w:lang w:val="it-IT"/>
              </w:rPr>
            </w:pPr>
            <w:r w:rsidRPr="00DE1CC5">
              <w:rPr>
                <w:rFonts w:ascii="Calibri" w:eastAsia="Calibri" w:hAnsi="Calibri" w:cs="Calibri"/>
                <w:b/>
                <w:sz w:val="22"/>
                <w:szCs w:val="22"/>
                <w:lang w:val="it-IT"/>
              </w:rPr>
              <w:t xml:space="preserve">SS  </w:t>
            </w:r>
          </w:p>
        </w:tc>
        <w:tc>
          <w:tcPr>
            <w:tcW w:w="810" w:type="dxa"/>
          </w:tcPr>
          <w:p w:rsidR="004E09B2" w:rsidRPr="00DE1CC5" w:rsidRDefault="004E09B2" w:rsidP="003F0DA3">
            <w:pPr>
              <w:rPr>
                <w:rFonts w:ascii="Calibri" w:eastAsia="Calibri" w:hAnsi="Calibri" w:cs="Calibri"/>
                <w:b/>
                <w:sz w:val="22"/>
                <w:szCs w:val="20"/>
                <w:lang w:val="it-IT"/>
              </w:rPr>
            </w:pPr>
            <w:r w:rsidRPr="00DE1CC5">
              <w:rPr>
                <w:rFonts w:ascii="Calibri" w:eastAsia="Calibri" w:hAnsi="Calibri" w:cs="Calibri"/>
                <w:b/>
                <w:sz w:val="22"/>
                <w:szCs w:val="22"/>
                <w:lang w:val="it-IT"/>
              </w:rPr>
              <w:t>KV</w:t>
            </w:r>
          </w:p>
        </w:tc>
        <w:tc>
          <w:tcPr>
            <w:tcW w:w="758" w:type="dxa"/>
          </w:tcPr>
          <w:p w:rsidR="004E09B2" w:rsidRPr="00DE1CC5" w:rsidRDefault="004E09B2" w:rsidP="003F0DA3">
            <w:pPr>
              <w:rPr>
                <w:rFonts w:ascii="Calibri" w:eastAsia="Calibri" w:hAnsi="Calibri" w:cs="Calibri"/>
                <w:b/>
                <w:sz w:val="22"/>
                <w:szCs w:val="20"/>
                <w:lang w:val="it-IT"/>
              </w:rPr>
            </w:pPr>
            <w:r w:rsidRPr="00DE1CC5">
              <w:rPr>
                <w:rFonts w:ascii="Calibri" w:eastAsia="Calibri" w:hAnsi="Calibri" w:cs="Calibri"/>
                <w:b/>
                <w:sz w:val="22"/>
                <w:szCs w:val="22"/>
                <w:lang w:val="it-IT"/>
              </w:rPr>
              <w:t>NK</w:t>
            </w:r>
          </w:p>
        </w:tc>
        <w:tc>
          <w:tcPr>
            <w:tcW w:w="1330" w:type="dxa"/>
          </w:tcPr>
          <w:p w:rsidR="004E09B2" w:rsidRPr="00DE1CC5" w:rsidRDefault="004E09B2" w:rsidP="003F0DA3">
            <w:pPr>
              <w:rPr>
                <w:rFonts w:ascii="Calibri" w:eastAsia="Calibri" w:hAnsi="Calibri" w:cs="Calibri"/>
                <w:b/>
                <w:sz w:val="22"/>
                <w:szCs w:val="20"/>
                <w:lang w:val="it-IT"/>
              </w:rPr>
            </w:pPr>
            <w:r w:rsidRPr="00DE1CC5">
              <w:rPr>
                <w:rFonts w:ascii="Calibri" w:eastAsia="Calibri" w:hAnsi="Calibri" w:cs="Calibri"/>
                <w:b/>
                <w:sz w:val="22"/>
                <w:szCs w:val="20"/>
                <w:lang w:val="it-IT"/>
              </w:rPr>
              <w:t>UKUPNO</w:t>
            </w:r>
          </w:p>
        </w:tc>
      </w:tr>
      <w:tr w:rsidR="004E09B2" w:rsidRPr="00DE1CC5" w:rsidTr="003F0DA3">
        <w:tc>
          <w:tcPr>
            <w:tcW w:w="3780" w:type="dxa"/>
          </w:tcPr>
          <w:p w:rsidR="004E09B2" w:rsidRPr="00DE1CC5" w:rsidRDefault="004E09B2" w:rsidP="003F0DA3">
            <w:pPr>
              <w:rPr>
                <w:rFonts w:ascii="Calibri" w:eastAsia="Calibri" w:hAnsi="Calibri" w:cs="Calibri"/>
                <w:sz w:val="22"/>
                <w:szCs w:val="20"/>
                <w:lang w:val="it-IT"/>
              </w:rPr>
            </w:pPr>
            <w:r w:rsidRPr="00DE1CC5">
              <w:rPr>
                <w:rFonts w:ascii="Calibri" w:eastAsia="Calibri" w:hAnsi="Calibri" w:cs="Calibri"/>
                <w:sz w:val="22"/>
                <w:szCs w:val="22"/>
                <w:lang w:val="it-IT"/>
              </w:rPr>
              <w:t>Direktor</w:t>
            </w:r>
          </w:p>
        </w:tc>
        <w:tc>
          <w:tcPr>
            <w:tcW w:w="1080" w:type="dxa"/>
          </w:tcPr>
          <w:p w:rsidR="004E09B2" w:rsidRPr="00DE1CC5" w:rsidRDefault="004E09B2" w:rsidP="003F0DA3">
            <w:pPr>
              <w:jc w:val="center"/>
              <w:rPr>
                <w:rFonts w:ascii="Calibri" w:eastAsia="Calibri" w:hAnsi="Calibri" w:cs="Calibri"/>
                <w:sz w:val="22"/>
                <w:szCs w:val="20"/>
                <w:lang w:val="it-IT"/>
              </w:rPr>
            </w:pPr>
            <w:r>
              <w:rPr>
                <w:rFonts w:ascii="Calibri" w:eastAsia="Calibri" w:hAnsi="Calibri" w:cs="Calibri"/>
                <w:sz w:val="22"/>
                <w:szCs w:val="20"/>
                <w:lang w:val="it-IT"/>
              </w:rPr>
              <w:t>1</w:t>
            </w:r>
          </w:p>
        </w:tc>
        <w:tc>
          <w:tcPr>
            <w:tcW w:w="81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p>
        </w:tc>
        <w:tc>
          <w:tcPr>
            <w:tcW w:w="758" w:type="dxa"/>
          </w:tcPr>
          <w:p w:rsidR="004E09B2" w:rsidRPr="00DE1CC5" w:rsidRDefault="004E09B2" w:rsidP="003F0DA3">
            <w:pPr>
              <w:jc w:val="center"/>
              <w:rPr>
                <w:rFonts w:ascii="Calibri" w:eastAsia="Calibri" w:hAnsi="Calibri" w:cs="Calibri"/>
                <w:sz w:val="22"/>
                <w:szCs w:val="20"/>
                <w:lang w:val="it-IT"/>
              </w:rPr>
            </w:pPr>
          </w:p>
        </w:tc>
        <w:tc>
          <w:tcPr>
            <w:tcW w:w="1330" w:type="dxa"/>
          </w:tcPr>
          <w:p w:rsidR="004E09B2" w:rsidRPr="00DE1CC5" w:rsidRDefault="004E09B2" w:rsidP="003F0DA3">
            <w:pPr>
              <w:jc w:val="center"/>
              <w:rPr>
                <w:rFonts w:ascii="Calibri" w:eastAsia="Calibri" w:hAnsi="Calibri" w:cs="Calibri"/>
                <w:sz w:val="22"/>
                <w:szCs w:val="20"/>
                <w:lang w:val="it-IT"/>
              </w:rPr>
            </w:pPr>
            <w:r w:rsidRPr="00DE1CC5">
              <w:rPr>
                <w:rFonts w:ascii="Calibri" w:eastAsia="Calibri" w:hAnsi="Calibri" w:cs="Calibri"/>
                <w:sz w:val="22"/>
                <w:szCs w:val="20"/>
                <w:lang w:val="it-IT"/>
              </w:rPr>
              <w:t>1</w:t>
            </w:r>
          </w:p>
        </w:tc>
      </w:tr>
      <w:tr w:rsidR="004E09B2" w:rsidRPr="00DE1CC5" w:rsidTr="003F0DA3">
        <w:tc>
          <w:tcPr>
            <w:tcW w:w="3780" w:type="dxa"/>
          </w:tcPr>
          <w:p w:rsidR="004E09B2" w:rsidRPr="00DE1CC5" w:rsidRDefault="004E09B2" w:rsidP="003F0DA3">
            <w:pPr>
              <w:pStyle w:val="NoSpacing"/>
              <w:rPr>
                <w:rFonts w:cs="Calibri"/>
                <w:sz w:val="24"/>
                <w:szCs w:val="24"/>
              </w:rPr>
            </w:pPr>
            <w:r>
              <w:rPr>
                <w:rFonts w:cs="Calibri"/>
                <w:sz w:val="24"/>
                <w:szCs w:val="24"/>
              </w:rPr>
              <w:t>Pedagoškinja</w:t>
            </w:r>
          </w:p>
        </w:tc>
        <w:tc>
          <w:tcPr>
            <w:tcW w:w="1080" w:type="dxa"/>
          </w:tcPr>
          <w:p w:rsidR="004E09B2" w:rsidRDefault="004E09B2" w:rsidP="003F0DA3">
            <w:pPr>
              <w:jc w:val="center"/>
              <w:rPr>
                <w:rFonts w:ascii="Calibri" w:eastAsia="Calibri" w:hAnsi="Calibri" w:cs="Calibri"/>
                <w:sz w:val="22"/>
                <w:szCs w:val="20"/>
                <w:lang w:val="it-IT"/>
              </w:rPr>
            </w:pPr>
            <w:r>
              <w:rPr>
                <w:rFonts w:ascii="Calibri" w:eastAsia="Calibri" w:hAnsi="Calibri" w:cs="Calibri"/>
                <w:sz w:val="22"/>
                <w:szCs w:val="20"/>
                <w:lang w:val="it-IT"/>
              </w:rPr>
              <w:t>1</w:t>
            </w:r>
          </w:p>
        </w:tc>
        <w:tc>
          <w:tcPr>
            <w:tcW w:w="81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p>
        </w:tc>
        <w:tc>
          <w:tcPr>
            <w:tcW w:w="758" w:type="dxa"/>
          </w:tcPr>
          <w:p w:rsidR="004E09B2" w:rsidRPr="00DE1CC5" w:rsidRDefault="004E09B2" w:rsidP="003F0DA3">
            <w:pPr>
              <w:jc w:val="center"/>
              <w:rPr>
                <w:rFonts w:ascii="Calibri" w:eastAsia="Calibri" w:hAnsi="Calibri" w:cs="Calibri"/>
                <w:sz w:val="22"/>
                <w:szCs w:val="20"/>
                <w:lang w:val="it-IT"/>
              </w:rPr>
            </w:pPr>
          </w:p>
        </w:tc>
        <w:tc>
          <w:tcPr>
            <w:tcW w:w="1330" w:type="dxa"/>
          </w:tcPr>
          <w:p w:rsidR="004E09B2" w:rsidRPr="00DE1CC5" w:rsidRDefault="004E09B2" w:rsidP="003F0DA3">
            <w:pPr>
              <w:jc w:val="center"/>
              <w:rPr>
                <w:rFonts w:ascii="Calibri" w:eastAsia="Calibri" w:hAnsi="Calibri" w:cs="Calibri"/>
                <w:sz w:val="22"/>
                <w:szCs w:val="20"/>
                <w:lang w:val="it-IT"/>
              </w:rPr>
            </w:pPr>
            <w:r>
              <w:rPr>
                <w:rFonts w:ascii="Calibri" w:eastAsia="Calibri" w:hAnsi="Calibri" w:cs="Calibri"/>
                <w:sz w:val="22"/>
                <w:szCs w:val="20"/>
                <w:lang w:val="it-IT"/>
              </w:rPr>
              <w:t>1</w:t>
            </w:r>
          </w:p>
        </w:tc>
      </w:tr>
      <w:tr w:rsidR="00D5057C" w:rsidRPr="00DE1CC5" w:rsidTr="003F0DA3">
        <w:tc>
          <w:tcPr>
            <w:tcW w:w="3780" w:type="dxa"/>
          </w:tcPr>
          <w:p w:rsidR="00D5057C" w:rsidRDefault="00D5057C" w:rsidP="003F0DA3">
            <w:pPr>
              <w:pStyle w:val="NoSpacing"/>
              <w:rPr>
                <w:rFonts w:cs="Calibri"/>
                <w:sz w:val="24"/>
                <w:szCs w:val="24"/>
              </w:rPr>
            </w:pPr>
            <w:r>
              <w:rPr>
                <w:rFonts w:cs="Calibri"/>
                <w:sz w:val="24"/>
                <w:szCs w:val="24"/>
              </w:rPr>
              <w:t>Nutricionista</w:t>
            </w:r>
          </w:p>
        </w:tc>
        <w:tc>
          <w:tcPr>
            <w:tcW w:w="1080" w:type="dxa"/>
          </w:tcPr>
          <w:p w:rsidR="00D5057C" w:rsidRDefault="00D5057C" w:rsidP="003F0DA3">
            <w:pPr>
              <w:jc w:val="center"/>
              <w:rPr>
                <w:rFonts w:ascii="Calibri" w:eastAsia="Calibri" w:hAnsi="Calibri" w:cs="Calibri"/>
                <w:sz w:val="22"/>
                <w:szCs w:val="20"/>
                <w:lang w:val="it-IT"/>
              </w:rPr>
            </w:pPr>
          </w:p>
        </w:tc>
        <w:tc>
          <w:tcPr>
            <w:tcW w:w="810" w:type="dxa"/>
          </w:tcPr>
          <w:p w:rsidR="00D5057C" w:rsidRPr="00DE1CC5" w:rsidRDefault="00D5057C" w:rsidP="003F0DA3">
            <w:pPr>
              <w:jc w:val="center"/>
              <w:rPr>
                <w:rFonts w:ascii="Calibri" w:eastAsia="Calibri" w:hAnsi="Calibri" w:cs="Calibri"/>
                <w:sz w:val="22"/>
                <w:szCs w:val="20"/>
                <w:lang w:val="it-IT"/>
              </w:rPr>
            </w:pPr>
            <w:r>
              <w:rPr>
                <w:rFonts w:ascii="Calibri" w:eastAsia="Calibri" w:hAnsi="Calibri" w:cs="Calibri"/>
                <w:sz w:val="22"/>
                <w:szCs w:val="20"/>
                <w:lang w:val="it-IT"/>
              </w:rPr>
              <w:t>1</w:t>
            </w:r>
          </w:p>
        </w:tc>
        <w:tc>
          <w:tcPr>
            <w:tcW w:w="810" w:type="dxa"/>
          </w:tcPr>
          <w:p w:rsidR="00D5057C" w:rsidRPr="00DE1CC5" w:rsidRDefault="00D5057C" w:rsidP="003F0DA3">
            <w:pPr>
              <w:jc w:val="center"/>
              <w:rPr>
                <w:rFonts w:ascii="Calibri" w:eastAsia="Calibri" w:hAnsi="Calibri" w:cs="Calibri"/>
                <w:sz w:val="22"/>
                <w:szCs w:val="20"/>
                <w:lang w:val="it-IT"/>
              </w:rPr>
            </w:pPr>
          </w:p>
        </w:tc>
        <w:tc>
          <w:tcPr>
            <w:tcW w:w="810" w:type="dxa"/>
          </w:tcPr>
          <w:p w:rsidR="00D5057C" w:rsidRPr="00DE1CC5" w:rsidRDefault="00D5057C" w:rsidP="003F0DA3">
            <w:pPr>
              <w:jc w:val="center"/>
              <w:rPr>
                <w:rFonts w:ascii="Calibri" w:eastAsia="Calibri" w:hAnsi="Calibri" w:cs="Calibri"/>
                <w:sz w:val="22"/>
                <w:szCs w:val="20"/>
                <w:lang w:val="it-IT"/>
              </w:rPr>
            </w:pPr>
          </w:p>
        </w:tc>
        <w:tc>
          <w:tcPr>
            <w:tcW w:w="758" w:type="dxa"/>
          </w:tcPr>
          <w:p w:rsidR="00D5057C" w:rsidRPr="00DE1CC5" w:rsidRDefault="00D5057C" w:rsidP="003F0DA3">
            <w:pPr>
              <w:jc w:val="center"/>
              <w:rPr>
                <w:rFonts w:ascii="Calibri" w:eastAsia="Calibri" w:hAnsi="Calibri" w:cs="Calibri"/>
                <w:sz w:val="22"/>
                <w:szCs w:val="20"/>
                <w:lang w:val="it-IT"/>
              </w:rPr>
            </w:pPr>
          </w:p>
        </w:tc>
        <w:tc>
          <w:tcPr>
            <w:tcW w:w="1330" w:type="dxa"/>
          </w:tcPr>
          <w:p w:rsidR="00D5057C" w:rsidRDefault="00D5057C" w:rsidP="003F0DA3">
            <w:pPr>
              <w:jc w:val="center"/>
              <w:rPr>
                <w:rFonts w:ascii="Calibri" w:eastAsia="Calibri" w:hAnsi="Calibri" w:cs="Calibri"/>
                <w:sz w:val="22"/>
                <w:szCs w:val="20"/>
                <w:lang w:val="it-IT"/>
              </w:rPr>
            </w:pPr>
            <w:r>
              <w:rPr>
                <w:rFonts w:ascii="Calibri" w:eastAsia="Calibri" w:hAnsi="Calibri" w:cs="Calibri"/>
                <w:sz w:val="22"/>
                <w:szCs w:val="20"/>
                <w:lang w:val="it-IT"/>
              </w:rPr>
              <w:t>1</w:t>
            </w:r>
          </w:p>
        </w:tc>
      </w:tr>
      <w:tr w:rsidR="004E09B2" w:rsidRPr="00DE1CC5" w:rsidTr="003F0DA3">
        <w:tc>
          <w:tcPr>
            <w:tcW w:w="3780" w:type="dxa"/>
          </w:tcPr>
          <w:p w:rsidR="004E09B2" w:rsidRPr="00DE1CC5" w:rsidRDefault="004E09B2" w:rsidP="003F0DA3">
            <w:pPr>
              <w:pStyle w:val="NoSpacing"/>
              <w:rPr>
                <w:rFonts w:cs="Calibri"/>
                <w:sz w:val="24"/>
                <w:szCs w:val="24"/>
              </w:rPr>
            </w:pPr>
            <w:r w:rsidRPr="00DE1CC5">
              <w:rPr>
                <w:rFonts w:cs="Calibri"/>
                <w:sz w:val="24"/>
                <w:szCs w:val="24"/>
              </w:rPr>
              <w:t>Računovodstveno-administr. radnik</w:t>
            </w:r>
          </w:p>
        </w:tc>
        <w:tc>
          <w:tcPr>
            <w:tcW w:w="1080" w:type="dxa"/>
          </w:tcPr>
          <w:p w:rsidR="004E09B2" w:rsidRPr="00DE1CC5" w:rsidRDefault="004E09B2" w:rsidP="003F0DA3">
            <w:pPr>
              <w:jc w:val="center"/>
              <w:rPr>
                <w:rFonts w:ascii="Calibri" w:eastAsia="Calibri" w:hAnsi="Calibri" w:cs="Calibri"/>
                <w:sz w:val="22"/>
                <w:szCs w:val="20"/>
                <w:lang w:val="it-IT"/>
              </w:rPr>
            </w:pPr>
            <w:r>
              <w:rPr>
                <w:rFonts w:ascii="Calibri" w:eastAsia="Calibri" w:hAnsi="Calibri" w:cs="Calibri"/>
                <w:sz w:val="22"/>
                <w:szCs w:val="20"/>
                <w:lang w:val="it-IT"/>
              </w:rPr>
              <w:t>1</w:t>
            </w:r>
          </w:p>
        </w:tc>
        <w:tc>
          <w:tcPr>
            <w:tcW w:w="81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p>
        </w:tc>
        <w:tc>
          <w:tcPr>
            <w:tcW w:w="758" w:type="dxa"/>
          </w:tcPr>
          <w:p w:rsidR="004E09B2" w:rsidRPr="00DE1CC5" w:rsidRDefault="004E09B2" w:rsidP="003F0DA3">
            <w:pPr>
              <w:jc w:val="center"/>
              <w:rPr>
                <w:rFonts w:ascii="Calibri" w:eastAsia="Calibri" w:hAnsi="Calibri" w:cs="Calibri"/>
                <w:sz w:val="22"/>
                <w:szCs w:val="20"/>
                <w:lang w:val="it-IT"/>
              </w:rPr>
            </w:pPr>
          </w:p>
        </w:tc>
        <w:tc>
          <w:tcPr>
            <w:tcW w:w="1330" w:type="dxa"/>
          </w:tcPr>
          <w:p w:rsidR="004E09B2" w:rsidRPr="00DE1CC5" w:rsidRDefault="004E09B2" w:rsidP="003F0DA3">
            <w:pPr>
              <w:jc w:val="center"/>
              <w:rPr>
                <w:rFonts w:ascii="Calibri" w:eastAsia="Calibri" w:hAnsi="Calibri" w:cs="Calibri"/>
                <w:sz w:val="22"/>
                <w:szCs w:val="20"/>
                <w:lang w:val="it-IT"/>
              </w:rPr>
            </w:pPr>
            <w:r w:rsidRPr="00DE1CC5">
              <w:rPr>
                <w:rFonts w:ascii="Calibri" w:eastAsia="Calibri" w:hAnsi="Calibri" w:cs="Calibri"/>
                <w:sz w:val="22"/>
                <w:szCs w:val="20"/>
                <w:lang w:val="it-IT"/>
              </w:rPr>
              <w:t>1</w:t>
            </w:r>
          </w:p>
        </w:tc>
      </w:tr>
      <w:tr w:rsidR="004E09B2" w:rsidRPr="00DE1CC5" w:rsidTr="003F0DA3">
        <w:tc>
          <w:tcPr>
            <w:tcW w:w="3780" w:type="dxa"/>
          </w:tcPr>
          <w:p w:rsidR="004E09B2" w:rsidRPr="00DE1CC5" w:rsidRDefault="004E09B2" w:rsidP="003F0DA3">
            <w:pPr>
              <w:pStyle w:val="NoSpacing"/>
              <w:rPr>
                <w:rFonts w:cs="Calibri"/>
                <w:sz w:val="24"/>
                <w:szCs w:val="24"/>
              </w:rPr>
            </w:pPr>
            <w:r w:rsidRPr="00DE1CC5">
              <w:rPr>
                <w:rFonts w:cs="Calibri"/>
                <w:sz w:val="24"/>
                <w:szCs w:val="24"/>
              </w:rPr>
              <w:t>Vaspitač</w:t>
            </w:r>
          </w:p>
        </w:tc>
        <w:tc>
          <w:tcPr>
            <w:tcW w:w="1080" w:type="dxa"/>
          </w:tcPr>
          <w:p w:rsidR="004E09B2" w:rsidRPr="00DE1CC5" w:rsidRDefault="004E09B2" w:rsidP="003F0DA3">
            <w:pPr>
              <w:jc w:val="center"/>
              <w:rPr>
                <w:rFonts w:ascii="Calibri" w:eastAsia="Calibri" w:hAnsi="Calibri" w:cs="Calibri"/>
                <w:sz w:val="22"/>
                <w:szCs w:val="20"/>
                <w:lang w:val="it-IT"/>
              </w:rPr>
            </w:pPr>
            <w:r>
              <w:rPr>
                <w:rFonts w:ascii="Calibri" w:eastAsia="Calibri" w:hAnsi="Calibri" w:cs="Calibri"/>
                <w:sz w:val="22"/>
                <w:szCs w:val="20"/>
                <w:lang w:val="it-IT"/>
              </w:rPr>
              <w:t>7</w:t>
            </w:r>
          </w:p>
        </w:tc>
        <w:tc>
          <w:tcPr>
            <w:tcW w:w="810" w:type="dxa"/>
          </w:tcPr>
          <w:p w:rsidR="004E09B2" w:rsidRPr="00DE1CC5" w:rsidRDefault="004E09B2" w:rsidP="003F0DA3">
            <w:pPr>
              <w:jc w:val="center"/>
              <w:rPr>
                <w:rFonts w:ascii="Calibri" w:eastAsia="Calibri" w:hAnsi="Calibri" w:cs="Calibri"/>
                <w:sz w:val="22"/>
                <w:szCs w:val="20"/>
                <w:lang w:val="it-IT"/>
              </w:rPr>
            </w:pPr>
            <w:r>
              <w:rPr>
                <w:rFonts w:ascii="Calibri" w:eastAsia="Calibri" w:hAnsi="Calibri" w:cs="Calibri"/>
                <w:sz w:val="22"/>
                <w:szCs w:val="20"/>
                <w:lang w:val="it-IT"/>
              </w:rPr>
              <w:t>5</w:t>
            </w:r>
          </w:p>
        </w:tc>
        <w:tc>
          <w:tcPr>
            <w:tcW w:w="81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p>
        </w:tc>
        <w:tc>
          <w:tcPr>
            <w:tcW w:w="758" w:type="dxa"/>
          </w:tcPr>
          <w:p w:rsidR="004E09B2" w:rsidRPr="00DE1CC5" w:rsidRDefault="004E09B2" w:rsidP="003F0DA3">
            <w:pPr>
              <w:jc w:val="center"/>
              <w:rPr>
                <w:rFonts w:ascii="Calibri" w:eastAsia="Calibri" w:hAnsi="Calibri" w:cs="Calibri"/>
                <w:sz w:val="22"/>
                <w:szCs w:val="20"/>
                <w:lang w:val="it-IT"/>
              </w:rPr>
            </w:pPr>
          </w:p>
        </w:tc>
        <w:tc>
          <w:tcPr>
            <w:tcW w:w="1330" w:type="dxa"/>
          </w:tcPr>
          <w:p w:rsidR="004E09B2" w:rsidRPr="00DE1CC5" w:rsidRDefault="004E09B2" w:rsidP="003F0DA3">
            <w:pPr>
              <w:jc w:val="center"/>
              <w:rPr>
                <w:rFonts w:ascii="Calibri" w:eastAsia="Calibri" w:hAnsi="Calibri" w:cs="Calibri"/>
                <w:sz w:val="22"/>
                <w:szCs w:val="20"/>
                <w:lang w:val="it-IT"/>
              </w:rPr>
            </w:pPr>
          </w:p>
        </w:tc>
      </w:tr>
      <w:tr w:rsidR="00D5057C" w:rsidRPr="00DE1CC5" w:rsidTr="003F0DA3">
        <w:tc>
          <w:tcPr>
            <w:tcW w:w="3780" w:type="dxa"/>
          </w:tcPr>
          <w:p w:rsidR="00D5057C" w:rsidRPr="00DE1CC5" w:rsidRDefault="00D5057C" w:rsidP="003F0DA3">
            <w:pPr>
              <w:pStyle w:val="NoSpacing"/>
              <w:rPr>
                <w:rFonts w:cs="Calibri"/>
                <w:sz w:val="24"/>
                <w:szCs w:val="24"/>
              </w:rPr>
            </w:pPr>
            <w:r>
              <w:rPr>
                <w:rFonts w:cs="Calibri"/>
                <w:sz w:val="24"/>
                <w:szCs w:val="24"/>
              </w:rPr>
              <w:t>Nastavnik engleskog</w:t>
            </w:r>
          </w:p>
        </w:tc>
        <w:tc>
          <w:tcPr>
            <w:tcW w:w="1080" w:type="dxa"/>
          </w:tcPr>
          <w:p w:rsidR="00D5057C" w:rsidRDefault="00D5057C" w:rsidP="003F0DA3">
            <w:pPr>
              <w:jc w:val="center"/>
              <w:rPr>
                <w:rFonts w:ascii="Calibri" w:eastAsia="Calibri" w:hAnsi="Calibri" w:cs="Calibri"/>
                <w:sz w:val="22"/>
                <w:szCs w:val="20"/>
                <w:lang w:val="it-IT"/>
              </w:rPr>
            </w:pPr>
            <w:r>
              <w:rPr>
                <w:rFonts w:ascii="Calibri" w:eastAsia="Calibri" w:hAnsi="Calibri" w:cs="Calibri"/>
                <w:sz w:val="22"/>
                <w:szCs w:val="20"/>
                <w:lang w:val="it-IT"/>
              </w:rPr>
              <w:t>1</w:t>
            </w:r>
          </w:p>
        </w:tc>
        <w:tc>
          <w:tcPr>
            <w:tcW w:w="810" w:type="dxa"/>
          </w:tcPr>
          <w:p w:rsidR="00D5057C" w:rsidRDefault="00D5057C" w:rsidP="003F0DA3">
            <w:pPr>
              <w:jc w:val="center"/>
              <w:rPr>
                <w:rFonts w:ascii="Calibri" w:eastAsia="Calibri" w:hAnsi="Calibri" w:cs="Calibri"/>
                <w:sz w:val="22"/>
                <w:szCs w:val="20"/>
                <w:lang w:val="it-IT"/>
              </w:rPr>
            </w:pPr>
          </w:p>
        </w:tc>
        <w:tc>
          <w:tcPr>
            <w:tcW w:w="810" w:type="dxa"/>
          </w:tcPr>
          <w:p w:rsidR="00D5057C" w:rsidRPr="00DE1CC5" w:rsidRDefault="00D5057C" w:rsidP="003F0DA3">
            <w:pPr>
              <w:jc w:val="center"/>
              <w:rPr>
                <w:rFonts w:ascii="Calibri" w:eastAsia="Calibri" w:hAnsi="Calibri" w:cs="Calibri"/>
                <w:sz w:val="22"/>
                <w:szCs w:val="20"/>
                <w:lang w:val="it-IT"/>
              </w:rPr>
            </w:pPr>
          </w:p>
        </w:tc>
        <w:tc>
          <w:tcPr>
            <w:tcW w:w="810" w:type="dxa"/>
          </w:tcPr>
          <w:p w:rsidR="00D5057C" w:rsidRPr="00DE1CC5" w:rsidRDefault="00D5057C" w:rsidP="003F0DA3">
            <w:pPr>
              <w:jc w:val="center"/>
              <w:rPr>
                <w:rFonts w:ascii="Calibri" w:eastAsia="Calibri" w:hAnsi="Calibri" w:cs="Calibri"/>
                <w:sz w:val="22"/>
                <w:szCs w:val="20"/>
                <w:lang w:val="it-IT"/>
              </w:rPr>
            </w:pPr>
          </w:p>
        </w:tc>
        <w:tc>
          <w:tcPr>
            <w:tcW w:w="758" w:type="dxa"/>
          </w:tcPr>
          <w:p w:rsidR="00D5057C" w:rsidRPr="00DE1CC5" w:rsidRDefault="00D5057C" w:rsidP="003F0DA3">
            <w:pPr>
              <w:jc w:val="center"/>
              <w:rPr>
                <w:rFonts w:ascii="Calibri" w:eastAsia="Calibri" w:hAnsi="Calibri" w:cs="Calibri"/>
                <w:sz w:val="22"/>
                <w:szCs w:val="20"/>
                <w:lang w:val="it-IT"/>
              </w:rPr>
            </w:pPr>
          </w:p>
        </w:tc>
        <w:tc>
          <w:tcPr>
            <w:tcW w:w="1330" w:type="dxa"/>
          </w:tcPr>
          <w:p w:rsidR="00D5057C" w:rsidRDefault="00D5057C" w:rsidP="003F0DA3">
            <w:pPr>
              <w:jc w:val="center"/>
              <w:rPr>
                <w:rFonts w:ascii="Calibri" w:eastAsia="Calibri" w:hAnsi="Calibri" w:cs="Calibri"/>
                <w:sz w:val="22"/>
                <w:szCs w:val="20"/>
                <w:lang w:val="it-IT"/>
              </w:rPr>
            </w:pPr>
          </w:p>
        </w:tc>
      </w:tr>
      <w:tr w:rsidR="004E09B2" w:rsidRPr="00DE1CC5" w:rsidTr="003F0DA3">
        <w:tc>
          <w:tcPr>
            <w:tcW w:w="3780" w:type="dxa"/>
          </w:tcPr>
          <w:p w:rsidR="004E09B2" w:rsidRPr="00DE1CC5" w:rsidRDefault="004E09B2" w:rsidP="003F0DA3">
            <w:pPr>
              <w:pStyle w:val="NoSpacing"/>
              <w:rPr>
                <w:rFonts w:cs="Calibri"/>
                <w:sz w:val="24"/>
                <w:szCs w:val="24"/>
                <w:lang w:val="de-DE"/>
              </w:rPr>
            </w:pPr>
            <w:r w:rsidRPr="00DE1CC5">
              <w:rPr>
                <w:rFonts w:cs="Calibri"/>
                <w:sz w:val="24"/>
                <w:szCs w:val="24"/>
                <w:lang w:val="de-DE"/>
              </w:rPr>
              <w:t>Medicinska sestra</w:t>
            </w:r>
            <w:r w:rsidR="00443EDE">
              <w:rPr>
                <w:rFonts w:cs="Calibri"/>
                <w:sz w:val="24"/>
                <w:szCs w:val="24"/>
                <w:lang w:val="de-DE"/>
              </w:rPr>
              <w:t xml:space="preserve"> </w:t>
            </w:r>
          </w:p>
        </w:tc>
        <w:tc>
          <w:tcPr>
            <w:tcW w:w="108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43EDE" w:rsidP="003F0DA3">
            <w:pPr>
              <w:jc w:val="center"/>
              <w:rPr>
                <w:rFonts w:ascii="Calibri" w:eastAsia="Calibri" w:hAnsi="Calibri" w:cs="Calibri"/>
                <w:sz w:val="22"/>
                <w:szCs w:val="20"/>
                <w:lang w:val="it-IT"/>
              </w:rPr>
            </w:pPr>
            <w:r>
              <w:rPr>
                <w:rFonts w:ascii="Calibri" w:eastAsia="Calibri" w:hAnsi="Calibri" w:cs="Calibri"/>
                <w:sz w:val="22"/>
                <w:szCs w:val="20"/>
                <w:lang w:val="it-IT"/>
              </w:rPr>
              <w:t>3</w:t>
            </w:r>
          </w:p>
        </w:tc>
        <w:tc>
          <w:tcPr>
            <w:tcW w:w="810" w:type="dxa"/>
          </w:tcPr>
          <w:p w:rsidR="004E09B2" w:rsidRPr="00DE1CC5" w:rsidRDefault="004E09B2" w:rsidP="003F0DA3">
            <w:pPr>
              <w:jc w:val="center"/>
              <w:rPr>
                <w:rFonts w:ascii="Calibri" w:eastAsia="Calibri" w:hAnsi="Calibri" w:cs="Calibri"/>
                <w:sz w:val="22"/>
                <w:szCs w:val="20"/>
                <w:lang w:val="it-IT"/>
              </w:rPr>
            </w:pPr>
          </w:p>
        </w:tc>
        <w:tc>
          <w:tcPr>
            <w:tcW w:w="758" w:type="dxa"/>
          </w:tcPr>
          <w:p w:rsidR="004E09B2" w:rsidRPr="00DE1CC5" w:rsidRDefault="004E09B2" w:rsidP="003F0DA3">
            <w:pPr>
              <w:jc w:val="center"/>
              <w:rPr>
                <w:rFonts w:ascii="Calibri" w:eastAsia="Calibri" w:hAnsi="Calibri" w:cs="Calibri"/>
                <w:sz w:val="22"/>
                <w:szCs w:val="20"/>
                <w:lang w:val="it-IT"/>
              </w:rPr>
            </w:pPr>
          </w:p>
        </w:tc>
        <w:tc>
          <w:tcPr>
            <w:tcW w:w="1330" w:type="dxa"/>
          </w:tcPr>
          <w:p w:rsidR="004E09B2" w:rsidRPr="00DE1CC5" w:rsidRDefault="004E09B2" w:rsidP="003F0DA3">
            <w:pPr>
              <w:jc w:val="center"/>
              <w:rPr>
                <w:rFonts w:ascii="Calibri" w:eastAsia="Calibri" w:hAnsi="Calibri" w:cs="Calibri"/>
                <w:sz w:val="22"/>
                <w:szCs w:val="20"/>
                <w:lang w:val="it-IT"/>
              </w:rPr>
            </w:pPr>
            <w:r>
              <w:rPr>
                <w:rFonts w:ascii="Calibri" w:eastAsia="Calibri" w:hAnsi="Calibri" w:cs="Calibri"/>
                <w:sz w:val="22"/>
                <w:szCs w:val="20"/>
                <w:lang w:val="it-IT"/>
              </w:rPr>
              <w:t>2,5</w:t>
            </w:r>
          </w:p>
        </w:tc>
      </w:tr>
      <w:tr w:rsidR="004E09B2" w:rsidRPr="00DE1CC5" w:rsidTr="003F0DA3">
        <w:tc>
          <w:tcPr>
            <w:tcW w:w="3780" w:type="dxa"/>
          </w:tcPr>
          <w:p w:rsidR="004E09B2" w:rsidRPr="00DE1CC5" w:rsidRDefault="004E09B2" w:rsidP="003F0DA3">
            <w:pPr>
              <w:rPr>
                <w:rFonts w:ascii="Calibri" w:eastAsia="Calibri" w:hAnsi="Calibri" w:cs="Calibri"/>
                <w:sz w:val="22"/>
                <w:szCs w:val="20"/>
                <w:lang w:val="it-IT"/>
              </w:rPr>
            </w:pPr>
            <w:r w:rsidRPr="00DE1CC5">
              <w:rPr>
                <w:rFonts w:ascii="Calibri" w:eastAsia="Calibri" w:hAnsi="Calibri" w:cs="Calibri"/>
                <w:sz w:val="22"/>
                <w:szCs w:val="22"/>
                <w:lang w:val="it-IT"/>
              </w:rPr>
              <w:t xml:space="preserve">Pomoćno i tehn. </w:t>
            </w:r>
            <w:r w:rsidR="003D4FAA" w:rsidRPr="00DE1CC5">
              <w:rPr>
                <w:rFonts w:ascii="Calibri" w:eastAsia="Calibri" w:hAnsi="Calibri" w:cs="Calibri"/>
                <w:sz w:val="22"/>
                <w:szCs w:val="22"/>
                <w:lang w:val="it-IT"/>
              </w:rPr>
              <w:t>O</w:t>
            </w:r>
            <w:r w:rsidRPr="00DE1CC5">
              <w:rPr>
                <w:rFonts w:ascii="Calibri" w:eastAsia="Calibri" w:hAnsi="Calibri" w:cs="Calibri"/>
                <w:sz w:val="22"/>
                <w:szCs w:val="22"/>
                <w:lang w:val="it-IT"/>
              </w:rPr>
              <w:t>soblje</w:t>
            </w:r>
          </w:p>
        </w:tc>
        <w:tc>
          <w:tcPr>
            <w:tcW w:w="108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p>
        </w:tc>
        <w:tc>
          <w:tcPr>
            <w:tcW w:w="810" w:type="dxa"/>
          </w:tcPr>
          <w:p w:rsidR="004E09B2" w:rsidRPr="00DE1CC5" w:rsidRDefault="004E09B2" w:rsidP="003F0DA3">
            <w:pPr>
              <w:jc w:val="center"/>
              <w:rPr>
                <w:rFonts w:ascii="Calibri" w:eastAsia="Calibri" w:hAnsi="Calibri" w:cs="Calibri"/>
                <w:sz w:val="22"/>
                <w:szCs w:val="20"/>
                <w:lang w:val="it-IT"/>
              </w:rPr>
            </w:pPr>
            <w:r>
              <w:rPr>
                <w:rFonts w:ascii="Calibri" w:eastAsia="Calibri" w:hAnsi="Calibri" w:cs="Calibri"/>
                <w:sz w:val="22"/>
                <w:szCs w:val="20"/>
                <w:lang w:val="it-IT"/>
              </w:rPr>
              <w:t>3</w:t>
            </w:r>
          </w:p>
        </w:tc>
        <w:tc>
          <w:tcPr>
            <w:tcW w:w="758" w:type="dxa"/>
          </w:tcPr>
          <w:p w:rsidR="004E09B2" w:rsidRPr="00DE1CC5" w:rsidRDefault="004E09B2" w:rsidP="003F0DA3">
            <w:pPr>
              <w:jc w:val="center"/>
              <w:rPr>
                <w:rFonts w:ascii="Calibri" w:eastAsia="Calibri" w:hAnsi="Calibri" w:cs="Calibri"/>
                <w:sz w:val="22"/>
                <w:szCs w:val="20"/>
                <w:lang w:val="it-IT"/>
              </w:rPr>
            </w:pPr>
            <w:r w:rsidRPr="00DE1CC5">
              <w:rPr>
                <w:rFonts w:ascii="Calibri" w:eastAsia="Calibri" w:hAnsi="Calibri" w:cs="Calibri"/>
                <w:sz w:val="22"/>
                <w:szCs w:val="20"/>
                <w:lang w:val="it-IT"/>
              </w:rPr>
              <w:t>2</w:t>
            </w:r>
          </w:p>
        </w:tc>
        <w:tc>
          <w:tcPr>
            <w:tcW w:w="1330" w:type="dxa"/>
          </w:tcPr>
          <w:p w:rsidR="004E09B2" w:rsidRPr="00DE1CC5" w:rsidRDefault="004E09B2" w:rsidP="003F0DA3">
            <w:pPr>
              <w:jc w:val="center"/>
              <w:rPr>
                <w:rFonts w:ascii="Calibri" w:eastAsia="Calibri" w:hAnsi="Calibri" w:cs="Calibri"/>
                <w:sz w:val="22"/>
                <w:szCs w:val="20"/>
                <w:lang w:val="it-IT"/>
              </w:rPr>
            </w:pPr>
            <w:r>
              <w:rPr>
                <w:rFonts w:ascii="Calibri" w:eastAsia="Calibri" w:hAnsi="Calibri" w:cs="Calibri"/>
                <w:sz w:val="22"/>
                <w:szCs w:val="20"/>
                <w:lang w:val="it-IT"/>
              </w:rPr>
              <w:t>5</w:t>
            </w:r>
          </w:p>
        </w:tc>
      </w:tr>
      <w:tr w:rsidR="004E09B2" w:rsidRPr="00DE1CC5" w:rsidTr="003F0DA3">
        <w:tc>
          <w:tcPr>
            <w:tcW w:w="3780" w:type="dxa"/>
          </w:tcPr>
          <w:p w:rsidR="004E09B2" w:rsidRPr="00DE1CC5" w:rsidRDefault="004E09B2" w:rsidP="003F0DA3">
            <w:pPr>
              <w:rPr>
                <w:rFonts w:ascii="Calibri" w:eastAsia="Calibri" w:hAnsi="Calibri" w:cs="Calibri"/>
                <w:b/>
                <w:sz w:val="22"/>
                <w:szCs w:val="20"/>
                <w:lang w:val="it-IT"/>
              </w:rPr>
            </w:pPr>
            <w:r w:rsidRPr="00DE1CC5">
              <w:rPr>
                <w:rFonts w:ascii="Calibri" w:eastAsia="Calibri" w:hAnsi="Calibri" w:cs="Calibri"/>
                <w:b/>
                <w:sz w:val="22"/>
                <w:szCs w:val="20"/>
                <w:lang w:val="it-IT"/>
              </w:rPr>
              <w:t>UKUPNO:</w:t>
            </w:r>
          </w:p>
        </w:tc>
        <w:tc>
          <w:tcPr>
            <w:tcW w:w="1080" w:type="dxa"/>
          </w:tcPr>
          <w:p w:rsidR="004E09B2" w:rsidRPr="00DE1CC5" w:rsidRDefault="004E09B2" w:rsidP="003F0DA3">
            <w:pPr>
              <w:jc w:val="center"/>
              <w:rPr>
                <w:rFonts w:ascii="Calibri" w:eastAsia="Calibri" w:hAnsi="Calibri" w:cs="Calibri"/>
                <w:b/>
                <w:sz w:val="22"/>
                <w:szCs w:val="20"/>
                <w:lang w:val="it-IT"/>
              </w:rPr>
            </w:pPr>
            <w:r>
              <w:rPr>
                <w:rFonts w:ascii="Calibri" w:eastAsia="Calibri" w:hAnsi="Calibri" w:cs="Calibri"/>
                <w:b/>
                <w:sz w:val="22"/>
                <w:szCs w:val="20"/>
                <w:lang w:val="it-IT"/>
              </w:rPr>
              <w:t>7</w:t>
            </w:r>
          </w:p>
        </w:tc>
        <w:tc>
          <w:tcPr>
            <w:tcW w:w="810" w:type="dxa"/>
          </w:tcPr>
          <w:p w:rsidR="004E09B2" w:rsidRPr="00DE1CC5" w:rsidRDefault="004E09B2" w:rsidP="003F0DA3">
            <w:pPr>
              <w:jc w:val="center"/>
              <w:rPr>
                <w:rFonts w:ascii="Calibri" w:eastAsia="Calibri" w:hAnsi="Calibri" w:cs="Calibri"/>
                <w:b/>
                <w:sz w:val="22"/>
                <w:szCs w:val="20"/>
                <w:lang w:val="it-IT"/>
              </w:rPr>
            </w:pPr>
            <w:r>
              <w:rPr>
                <w:rFonts w:ascii="Calibri" w:eastAsia="Calibri" w:hAnsi="Calibri" w:cs="Calibri"/>
                <w:b/>
                <w:sz w:val="22"/>
                <w:szCs w:val="20"/>
                <w:lang w:val="it-IT"/>
              </w:rPr>
              <w:t>5</w:t>
            </w:r>
          </w:p>
        </w:tc>
        <w:tc>
          <w:tcPr>
            <w:tcW w:w="810" w:type="dxa"/>
          </w:tcPr>
          <w:p w:rsidR="004E09B2" w:rsidRPr="00DE1CC5" w:rsidRDefault="00443EDE" w:rsidP="003F0DA3">
            <w:pPr>
              <w:jc w:val="center"/>
              <w:rPr>
                <w:rFonts w:ascii="Calibri" w:eastAsia="Calibri" w:hAnsi="Calibri" w:cs="Calibri"/>
                <w:b/>
                <w:sz w:val="22"/>
                <w:szCs w:val="20"/>
                <w:lang w:val="it-IT"/>
              </w:rPr>
            </w:pPr>
            <w:r>
              <w:rPr>
                <w:rFonts w:ascii="Calibri" w:eastAsia="Calibri" w:hAnsi="Calibri" w:cs="Calibri"/>
                <w:b/>
                <w:sz w:val="22"/>
                <w:szCs w:val="20"/>
                <w:lang w:val="it-IT"/>
              </w:rPr>
              <w:t>3</w:t>
            </w:r>
          </w:p>
        </w:tc>
        <w:tc>
          <w:tcPr>
            <w:tcW w:w="810" w:type="dxa"/>
          </w:tcPr>
          <w:p w:rsidR="004E09B2" w:rsidRPr="00DE1CC5" w:rsidRDefault="004E09B2" w:rsidP="003F0DA3">
            <w:pPr>
              <w:jc w:val="center"/>
              <w:rPr>
                <w:rFonts w:ascii="Calibri" w:eastAsia="Calibri" w:hAnsi="Calibri" w:cs="Calibri"/>
                <w:b/>
                <w:sz w:val="22"/>
                <w:szCs w:val="20"/>
                <w:lang w:val="it-IT"/>
              </w:rPr>
            </w:pPr>
            <w:r w:rsidRPr="00DE1CC5">
              <w:rPr>
                <w:rFonts w:ascii="Calibri" w:eastAsia="Calibri" w:hAnsi="Calibri" w:cs="Calibri"/>
                <w:b/>
                <w:sz w:val="22"/>
                <w:szCs w:val="20"/>
                <w:lang w:val="it-IT"/>
              </w:rPr>
              <w:t>3</w:t>
            </w:r>
          </w:p>
        </w:tc>
        <w:tc>
          <w:tcPr>
            <w:tcW w:w="758" w:type="dxa"/>
          </w:tcPr>
          <w:p w:rsidR="004E09B2" w:rsidRPr="00DE1CC5" w:rsidRDefault="004E09B2" w:rsidP="003F0DA3">
            <w:pPr>
              <w:jc w:val="center"/>
              <w:rPr>
                <w:rFonts w:ascii="Calibri" w:eastAsia="Calibri" w:hAnsi="Calibri" w:cs="Calibri"/>
                <w:b/>
                <w:sz w:val="22"/>
                <w:szCs w:val="20"/>
                <w:lang w:val="it-IT"/>
              </w:rPr>
            </w:pPr>
            <w:r w:rsidRPr="00DE1CC5">
              <w:rPr>
                <w:rFonts w:ascii="Calibri" w:eastAsia="Calibri" w:hAnsi="Calibri" w:cs="Calibri"/>
                <w:b/>
                <w:sz w:val="22"/>
                <w:szCs w:val="20"/>
                <w:lang w:val="it-IT"/>
              </w:rPr>
              <w:t>2</w:t>
            </w:r>
          </w:p>
        </w:tc>
        <w:tc>
          <w:tcPr>
            <w:tcW w:w="1330" w:type="dxa"/>
          </w:tcPr>
          <w:p w:rsidR="004E09B2" w:rsidRPr="00DE1CC5" w:rsidRDefault="00443EDE" w:rsidP="003F0DA3">
            <w:pPr>
              <w:jc w:val="center"/>
              <w:rPr>
                <w:rFonts w:ascii="Calibri" w:eastAsia="Calibri" w:hAnsi="Calibri" w:cs="Calibri"/>
                <w:b/>
                <w:sz w:val="22"/>
                <w:szCs w:val="20"/>
                <w:lang w:val="it-IT"/>
              </w:rPr>
            </w:pPr>
            <w:r>
              <w:rPr>
                <w:rFonts w:ascii="Calibri" w:eastAsia="Calibri" w:hAnsi="Calibri" w:cs="Calibri"/>
                <w:b/>
                <w:sz w:val="22"/>
                <w:szCs w:val="20"/>
                <w:lang w:val="it-IT"/>
              </w:rPr>
              <w:t>23</w:t>
            </w:r>
          </w:p>
        </w:tc>
      </w:tr>
    </w:tbl>
    <w:p w:rsidR="001569C0" w:rsidRDefault="001569C0" w:rsidP="00746B01">
      <w:pPr>
        <w:tabs>
          <w:tab w:val="left" w:pos="1350"/>
        </w:tabs>
        <w:rPr>
          <w:rFonts w:ascii="Calibri" w:hAnsi="Calibri" w:cs="Calibri"/>
          <w:b/>
        </w:rPr>
      </w:pPr>
    </w:p>
    <w:p w:rsidR="00BC184D" w:rsidRDefault="00BC184D" w:rsidP="00746B01">
      <w:pPr>
        <w:tabs>
          <w:tab w:val="left" w:pos="1350"/>
        </w:tabs>
        <w:rPr>
          <w:rFonts w:ascii="Calibri" w:hAnsi="Calibri" w:cs="Calibri"/>
          <w:b/>
        </w:rPr>
      </w:pPr>
    </w:p>
    <w:p w:rsidR="003862A6" w:rsidRDefault="003862A6"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C32B7D" w:rsidRDefault="00C32B7D" w:rsidP="00746B01">
      <w:pPr>
        <w:tabs>
          <w:tab w:val="left" w:pos="1350"/>
        </w:tabs>
        <w:rPr>
          <w:rFonts w:ascii="Calibri" w:hAnsi="Calibri" w:cs="Calibri"/>
          <w:b/>
        </w:rPr>
      </w:pPr>
    </w:p>
    <w:p w:rsidR="00BC184D" w:rsidRDefault="00BC184D" w:rsidP="00746B01">
      <w:pPr>
        <w:tabs>
          <w:tab w:val="left" w:pos="1350"/>
        </w:tabs>
        <w:rPr>
          <w:rFonts w:ascii="Calibri" w:hAnsi="Calibri" w:cs="Calibri"/>
          <w:b/>
        </w:rPr>
      </w:pPr>
    </w:p>
    <w:p w:rsidR="00443EDE" w:rsidRDefault="00443EDE" w:rsidP="00746B01">
      <w:pPr>
        <w:tabs>
          <w:tab w:val="left" w:pos="1350"/>
        </w:tabs>
        <w:rPr>
          <w:b/>
          <w:sz w:val="28"/>
          <w:szCs w:val="28"/>
        </w:rPr>
      </w:pPr>
    </w:p>
    <w:p w:rsidR="00443EDE" w:rsidRDefault="00443EDE" w:rsidP="00746B01">
      <w:pPr>
        <w:tabs>
          <w:tab w:val="left" w:pos="1350"/>
        </w:tabs>
        <w:rPr>
          <w:b/>
          <w:sz w:val="28"/>
          <w:szCs w:val="28"/>
        </w:rPr>
      </w:pPr>
    </w:p>
    <w:p w:rsidR="00443EDE" w:rsidRDefault="00443EDE" w:rsidP="00746B01">
      <w:pPr>
        <w:tabs>
          <w:tab w:val="left" w:pos="1350"/>
        </w:tabs>
        <w:rPr>
          <w:b/>
          <w:sz w:val="28"/>
          <w:szCs w:val="28"/>
        </w:rPr>
      </w:pPr>
    </w:p>
    <w:p w:rsidR="00443EDE" w:rsidRDefault="00443EDE" w:rsidP="00746B01">
      <w:pPr>
        <w:tabs>
          <w:tab w:val="left" w:pos="1350"/>
        </w:tabs>
        <w:rPr>
          <w:b/>
          <w:sz w:val="28"/>
          <w:szCs w:val="28"/>
        </w:rPr>
      </w:pPr>
    </w:p>
    <w:p w:rsidR="003862A6" w:rsidRPr="002336CB" w:rsidRDefault="004E09B2" w:rsidP="00746B01">
      <w:pPr>
        <w:tabs>
          <w:tab w:val="left" w:pos="1350"/>
        </w:tabs>
        <w:rPr>
          <w:b/>
          <w:sz w:val="28"/>
          <w:szCs w:val="28"/>
        </w:rPr>
      </w:pPr>
      <w:r w:rsidRPr="002336CB">
        <w:rPr>
          <w:b/>
          <w:sz w:val="28"/>
          <w:szCs w:val="28"/>
        </w:rPr>
        <w:t>2</w:t>
      </w:r>
      <w:r w:rsidR="00E452AE" w:rsidRPr="002336CB">
        <w:rPr>
          <w:b/>
          <w:sz w:val="28"/>
          <w:szCs w:val="28"/>
        </w:rPr>
        <w:t>.</w:t>
      </w:r>
      <w:r w:rsidRPr="002336CB">
        <w:rPr>
          <w:b/>
          <w:sz w:val="28"/>
          <w:szCs w:val="28"/>
        </w:rPr>
        <w:t>3</w:t>
      </w:r>
      <w:r w:rsidR="00E452AE" w:rsidRPr="002336CB">
        <w:rPr>
          <w:b/>
          <w:sz w:val="28"/>
          <w:szCs w:val="28"/>
        </w:rPr>
        <w:t xml:space="preserve">. </w:t>
      </w:r>
      <w:r w:rsidR="00305E23" w:rsidRPr="002336CB">
        <w:rPr>
          <w:b/>
          <w:sz w:val="28"/>
          <w:szCs w:val="28"/>
        </w:rPr>
        <w:t>Struktura zaposlenih</w:t>
      </w:r>
    </w:p>
    <w:p w:rsidR="00305E23" w:rsidRDefault="00305E23" w:rsidP="00746B01">
      <w:pPr>
        <w:tabs>
          <w:tab w:val="left" w:pos="1350"/>
        </w:tabs>
        <w:rPr>
          <w:rFonts w:ascii="Calibri" w:hAnsi="Calibri" w:cs="Calibri"/>
          <w:b/>
        </w:rPr>
      </w:pPr>
    </w:p>
    <w:p w:rsidR="00746B01" w:rsidRPr="002336CB" w:rsidRDefault="00D9576A" w:rsidP="00746B01">
      <w:pPr>
        <w:tabs>
          <w:tab w:val="left" w:pos="1350"/>
        </w:tabs>
        <w:rPr>
          <w:b/>
        </w:rPr>
      </w:pPr>
      <w:r>
        <w:rPr>
          <w:b/>
        </w:rPr>
        <w:t>Ime i</w:t>
      </w:r>
      <w:r w:rsidR="00305E23" w:rsidRPr="002336CB">
        <w:rPr>
          <w:b/>
        </w:rPr>
        <w:t xml:space="preserve"> prezime     </w:t>
      </w:r>
      <w:r w:rsidR="00746B01" w:rsidRPr="002336CB">
        <w:rPr>
          <w:b/>
        </w:rPr>
        <w:t xml:space="preserve">                       Godine</w:t>
      </w:r>
      <w:r w:rsidR="003862A6" w:rsidRPr="002336CB">
        <w:rPr>
          <w:b/>
        </w:rPr>
        <w:t xml:space="preserve"> </w:t>
      </w:r>
      <w:r w:rsidR="00EE1350" w:rsidRPr="002336CB">
        <w:rPr>
          <w:b/>
        </w:rPr>
        <w:t>staža</w:t>
      </w:r>
      <w:r w:rsidR="003862A6" w:rsidRPr="002336CB">
        <w:rPr>
          <w:b/>
        </w:rPr>
        <w:t xml:space="preserve"> </w:t>
      </w:r>
      <w:r w:rsidR="00746B01" w:rsidRPr="002336CB">
        <w:rPr>
          <w:b/>
        </w:rPr>
        <w:t>Stručna</w:t>
      </w:r>
      <w:r w:rsidR="003862A6" w:rsidRPr="002336CB">
        <w:rPr>
          <w:b/>
        </w:rPr>
        <w:t xml:space="preserve"> </w:t>
      </w:r>
      <w:r w:rsidR="00746B01" w:rsidRPr="002336CB">
        <w:rPr>
          <w:b/>
        </w:rPr>
        <w:t>sprema</w:t>
      </w:r>
    </w:p>
    <w:p w:rsidR="00746B01" w:rsidRPr="002336CB" w:rsidRDefault="00746B01" w:rsidP="00746B01">
      <w:pPr>
        <w:tabs>
          <w:tab w:val="left" w:pos="1350"/>
        </w:tabs>
      </w:pPr>
    </w:p>
    <w:p w:rsidR="00746B01" w:rsidRPr="002336CB" w:rsidRDefault="00746B01" w:rsidP="00305E23">
      <w:pPr>
        <w:tabs>
          <w:tab w:val="left" w:pos="1350"/>
        </w:tabs>
      </w:pPr>
      <w:r w:rsidRPr="002336CB">
        <w:t>1.Dubravka</w:t>
      </w:r>
      <w:r w:rsidR="003862A6" w:rsidRPr="002336CB">
        <w:t xml:space="preserve"> </w:t>
      </w:r>
      <w:r w:rsidR="008C4F33" w:rsidRPr="002336CB">
        <w:t xml:space="preserve">Drobnjak </w:t>
      </w:r>
      <w:r w:rsidR="00400D61" w:rsidRPr="002336CB">
        <w:t xml:space="preserve">                   - </w:t>
      </w:r>
      <w:r w:rsidR="001B4FC9">
        <w:t>42</w:t>
      </w:r>
      <w:r w:rsidR="003D4FAA" w:rsidRPr="002336CB">
        <w:t xml:space="preserve"> </w:t>
      </w:r>
      <w:r w:rsidR="003862A6" w:rsidRPr="002336CB">
        <w:t xml:space="preserve">godina </w:t>
      </w:r>
      <w:r w:rsidR="008C4F33" w:rsidRPr="002336CB">
        <w:t>- VI</w:t>
      </w:r>
      <w:r w:rsidR="003127A0" w:rsidRPr="002336CB">
        <w:t xml:space="preserve"> V</w:t>
      </w:r>
      <w:r w:rsidR="00BA296D" w:rsidRPr="002336CB">
        <w:t>SS</w:t>
      </w:r>
    </w:p>
    <w:p w:rsidR="00746B01" w:rsidRPr="002336CB" w:rsidRDefault="00BA296D" w:rsidP="00305E23">
      <w:pPr>
        <w:tabs>
          <w:tab w:val="left" w:pos="1350"/>
          <w:tab w:val="left" w:pos="6870"/>
        </w:tabs>
      </w:pPr>
      <w:r w:rsidRPr="002336CB">
        <w:t>2.Dujović Al</w:t>
      </w:r>
      <w:r w:rsidR="001B4FC9">
        <w:t>eksandra                    - 26</w:t>
      </w:r>
      <w:r w:rsidR="00531A48" w:rsidRPr="002336CB">
        <w:t xml:space="preserve"> </w:t>
      </w:r>
      <w:r w:rsidRPr="002336CB">
        <w:t>godi</w:t>
      </w:r>
      <w:r w:rsidR="000143AE" w:rsidRPr="002336CB">
        <w:t>na</w:t>
      </w:r>
      <w:r w:rsidRPr="002336CB">
        <w:t>- VII1 Specialiste</w:t>
      </w:r>
    </w:p>
    <w:p w:rsidR="00746B01" w:rsidRPr="002336CB" w:rsidRDefault="00400D61" w:rsidP="00305E23">
      <w:pPr>
        <w:tabs>
          <w:tab w:val="left" w:pos="1350"/>
          <w:tab w:val="left" w:pos="6870"/>
        </w:tabs>
      </w:pPr>
      <w:r w:rsidRPr="002336CB">
        <w:t>3</w:t>
      </w:r>
      <w:r w:rsidR="00D55C48" w:rsidRPr="002336CB">
        <w:t>.Zeković</w:t>
      </w:r>
      <w:r w:rsidR="003862A6" w:rsidRPr="002336CB">
        <w:t xml:space="preserve"> </w:t>
      </w:r>
      <w:r w:rsidR="00EE1350" w:rsidRPr="002336CB">
        <w:t>Aleksandra                    -</w:t>
      </w:r>
      <w:r w:rsidR="003127A0" w:rsidRPr="002336CB">
        <w:t>2</w:t>
      </w:r>
      <w:r w:rsidR="00502740">
        <w:t xml:space="preserve">5 </w:t>
      </w:r>
      <w:r w:rsidR="0096325B" w:rsidRPr="002336CB">
        <w:t>god</w:t>
      </w:r>
      <w:r w:rsidR="00EE1350" w:rsidRPr="002336CB">
        <w:t>ina</w:t>
      </w:r>
      <w:r w:rsidR="003127A0" w:rsidRPr="002336CB">
        <w:t xml:space="preserve"> - VI V</w:t>
      </w:r>
      <w:r w:rsidR="0096325B" w:rsidRPr="002336CB">
        <w:t>SS</w:t>
      </w:r>
    </w:p>
    <w:p w:rsidR="00746B01" w:rsidRPr="002336CB" w:rsidRDefault="00400D61" w:rsidP="00305E23">
      <w:pPr>
        <w:tabs>
          <w:tab w:val="left" w:pos="1350"/>
          <w:tab w:val="left" w:pos="6870"/>
        </w:tabs>
      </w:pPr>
      <w:r w:rsidRPr="002336CB">
        <w:t>4</w:t>
      </w:r>
      <w:r w:rsidR="00746B01" w:rsidRPr="002336CB">
        <w:t>.Bulatović Vuk</w:t>
      </w:r>
      <w:r w:rsidR="0096325B" w:rsidRPr="002336CB">
        <w:t>ica</w:t>
      </w:r>
      <w:r w:rsidR="003127A0" w:rsidRPr="002336CB">
        <w:t xml:space="preserve">                    </w:t>
      </w:r>
      <w:r w:rsidR="003D4FAA" w:rsidRPr="002336CB">
        <w:t xml:space="preserve"> </w:t>
      </w:r>
      <w:r w:rsidR="003127A0" w:rsidRPr="002336CB">
        <w:t xml:space="preserve"> </w:t>
      </w:r>
      <w:r w:rsidR="00C32B7D">
        <w:t xml:space="preserve"> </w:t>
      </w:r>
      <w:r w:rsidR="003127A0" w:rsidRPr="002336CB">
        <w:t xml:space="preserve"> - 3</w:t>
      </w:r>
      <w:r w:rsidR="00502740">
        <w:t xml:space="preserve">7 </w:t>
      </w:r>
      <w:r w:rsidR="00746B01" w:rsidRPr="002336CB">
        <w:t>god</w:t>
      </w:r>
      <w:r w:rsidR="00EE1350" w:rsidRPr="002336CB">
        <w:t>ina</w:t>
      </w:r>
      <w:r w:rsidR="00746B01" w:rsidRPr="002336CB">
        <w:t xml:space="preserve"> - VI</w:t>
      </w:r>
      <w:r w:rsidR="003127A0" w:rsidRPr="002336CB">
        <w:t>I1 Specijaliste</w:t>
      </w:r>
    </w:p>
    <w:p w:rsidR="00746B01" w:rsidRPr="002336CB" w:rsidRDefault="00400D61" w:rsidP="00305E23">
      <w:pPr>
        <w:tabs>
          <w:tab w:val="left" w:pos="1350"/>
          <w:tab w:val="left" w:pos="6870"/>
        </w:tabs>
      </w:pPr>
      <w:r w:rsidRPr="002336CB">
        <w:t>5</w:t>
      </w:r>
      <w:r w:rsidR="00746B01" w:rsidRPr="002336CB">
        <w:t>.Palević Marin</w:t>
      </w:r>
      <w:r w:rsidR="008C4F33" w:rsidRPr="002336CB">
        <w:t>a                            -</w:t>
      </w:r>
      <w:r w:rsidR="00502740">
        <w:t xml:space="preserve">22 </w:t>
      </w:r>
      <w:r w:rsidR="00746B01" w:rsidRPr="002336CB">
        <w:t>godina</w:t>
      </w:r>
      <w:r w:rsidR="003127A0" w:rsidRPr="002336CB">
        <w:t xml:space="preserve"> -VI V</w:t>
      </w:r>
      <w:r w:rsidR="00746B01" w:rsidRPr="002336CB">
        <w:t>SS</w:t>
      </w:r>
    </w:p>
    <w:p w:rsidR="00746B01" w:rsidRDefault="00400D61" w:rsidP="00305E23">
      <w:pPr>
        <w:tabs>
          <w:tab w:val="left" w:pos="1350"/>
          <w:tab w:val="left" w:pos="6870"/>
        </w:tabs>
      </w:pPr>
      <w:r w:rsidRPr="002336CB">
        <w:t>6</w:t>
      </w:r>
      <w:r w:rsidR="00746B01" w:rsidRPr="002336CB">
        <w:t>.Stanić Anđela</w:t>
      </w:r>
      <w:r w:rsidR="003D4FAA" w:rsidRPr="002336CB">
        <w:t xml:space="preserve">                       </w:t>
      </w:r>
      <w:r w:rsidR="00BA78F1" w:rsidRPr="002336CB">
        <w:t xml:space="preserve">  </w:t>
      </w:r>
      <w:r w:rsidR="003D4FAA" w:rsidRPr="002336CB">
        <w:t xml:space="preserve">  </w:t>
      </w:r>
      <w:r w:rsidR="00C32B7D">
        <w:t xml:space="preserve"> </w:t>
      </w:r>
      <w:r w:rsidR="003D4FAA" w:rsidRPr="002336CB">
        <w:t xml:space="preserve">  </w:t>
      </w:r>
      <w:r w:rsidR="001B4FC9">
        <w:t>-</w:t>
      </w:r>
      <w:r w:rsidR="00502740">
        <w:t>20</w:t>
      </w:r>
      <w:r w:rsidR="003D4FAA" w:rsidRPr="002336CB">
        <w:t xml:space="preserve"> </w:t>
      </w:r>
      <w:r w:rsidR="00746B01" w:rsidRPr="002336CB">
        <w:t>godina</w:t>
      </w:r>
      <w:r w:rsidR="003127A0" w:rsidRPr="002336CB">
        <w:t>- VI V</w:t>
      </w:r>
      <w:r w:rsidR="00746B01" w:rsidRPr="002336CB">
        <w:t>SS</w:t>
      </w:r>
    </w:p>
    <w:p w:rsidR="001B4FC9" w:rsidRPr="002336CB" w:rsidRDefault="001B4FC9" w:rsidP="00305E23">
      <w:pPr>
        <w:tabs>
          <w:tab w:val="left" w:pos="1350"/>
          <w:tab w:val="left" w:pos="6870"/>
        </w:tabs>
      </w:pPr>
      <w:r>
        <w:t>7.Vlaović Vesna                             -8 godina-VII VSS</w:t>
      </w:r>
    </w:p>
    <w:p w:rsidR="00746B01" w:rsidRPr="002336CB" w:rsidRDefault="001B4FC9" w:rsidP="00305E23">
      <w:pPr>
        <w:tabs>
          <w:tab w:val="left" w:pos="1350"/>
          <w:tab w:val="left" w:pos="6870"/>
        </w:tabs>
      </w:pPr>
      <w:r>
        <w:t>8</w:t>
      </w:r>
      <w:r w:rsidR="00746B01" w:rsidRPr="002336CB">
        <w:t>.Popović Ma</w:t>
      </w:r>
      <w:r w:rsidR="004C68E4" w:rsidRPr="002336CB">
        <w:t xml:space="preserve">rina               </w:t>
      </w:r>
      <w:r w:rsidR="003D4FAA" w:rsidRPr="002336CB">
        <w:t xml:space="preserve"> </w:t>
      </w:r>
      <w:r w:rsidR="004C68E4" w:rsidRPr="002336CB">
        <w:t xml:space="preserve">     </w:t>
      </w:r>
      <w:r w:rsidR="00BA78F1" w:rsidRPr="002336CB">
        <w:t xml:space="preserve"> </w:t>
      </w:r>
      <w:r w:rsidR="00C32B7D">
        <w:t xml:space="preserve">   </w:t>
      </w:r>
      <w:r w:rsidR="004C68E4" w:rsidRPr="002336CB">
        <w:t xml:space="preserve">  </w:t>
      </w:r>
      <w:r w:rsidR="008C4F33" w:rsidRPr="002336CB">
        <w:t xml:space="preserve"> -</w:t>
      </w:r>
      <w:r w:rsidR="003127A0" w:rsidRPr="002336CB">
        <w:t>3</w:t>
      </w:r>
      <w:r w:rsidR="00502740">
        <w:t>4</w:t>
      </w:r>
      <w:r w:rsidR="00531A48" w:rsidRPr="002336CB">
        <w:t xml:space="preserve"> </w:t>
      </w:r>
      <w:r w:rsidR="00746B01" w:rsidRPr="002336CB">
        <w:t>godin</w:t>
      </w:r>
      <w:r w:rsidR="004C68E4" w:rsidRPr="002336CB">
        <w:t>e</w:t>
      </w:r>
      <w:r w:rsidR="00746B01" w:rsidRPr="002336CB">
        <w:t>- IV SSS</w:t>
      </w:r>
    </w:p>
    <w:p w:rsidR="00B4486C" w:rsidRPr="002336CB" w:rsidRDefault="001B4FC9" w:rsidP="00305E23">
      <w:pPr>
        <w:tabs>
          <w:tab w:val="left" w:pos="1350"/>
          <w:tab w:val="left" w:pos="6870"/>
        </w:tabs>
      </w:pPr>
      <w:r>
        <w:t>9</w:t>
      </w:r>
      <w:r w:rsidR="00746B01" w:rsidRPr="002336CB">
        <w:t xml:space="preserve">.Grdinić </w:t>
      </w:r>
      <w:r w:rsidR="003862A6" w:rsidRPr="002336CB">
        <w:t xml:space="preserve"> </w:t>
      </w:r>
      <w:r w:rsidR="00746B01" w:rsidRPr="002336CB">
        <w:t>Željk</w:t>
      </w:r>
      <w:r w:rsidR="003D4FAA" w:rsidRPr="002336CB">
        <w:t xml:space="preserve">o                       </w:t>
      </w:r>
      <w:r w:rsidR="00C32B7D">
        <w:t xml:space="preserve"> </w:t>
      </w:r>
      <w:r w:rsidR="003D4FAA" w:rsidRPr="002336CB">
        <w:t xml:space="preserve">  </w:t>
      </w:r>
      <w:r w:rsidR="00502740">
        <w:t xml:space="preserve"> </w:t>
      </w:r>
      <w:r w:rsidR="008C4F33" w:rsidRPr="002336CB">
        <w:t xml:space="preserve"> -</w:t>
      </w:r>
      <w:r w:rsidR="003127A0" w:rsidRPr="002336CB">
        <w:t>3</w:t>
      </w:r>
      <w:r w:rsidR="00502740">
        <w:t>6</w:t>
      </w:r>
      <w:r w:rsidR="003D4FAA" w:rsidRPr="002336CB">
        <w:t xml:space="preserve"> </w:t>
      </w:r>
      <w:r w:rsidR="00746B01" w:rsidRPr="002336CB">
        <w:t>godin</w:t>
      </w:r>
      <w:r w:rsidR="004C68E4" w:rsidRPr="002336CB">
        <w:t>a</w:t>
      </w:r>
      <w:r w:rsidR="00746B01" w:rsidRPr="002336CB">
        <w:t>- III SSS</w:t>
      </w:r>
    </w:p>
    <w:p w:rsidR="00746B01" w:rsidRPr="002336CB" w:rsidRDefault="008C4F33" w:rsidP="00305E23">
      <w:pPr>
        <w:tabs>
          <w:tab w:val="left" w:pos="1350"/>
          <w:tab w:val="left" w:pos="6870"/>
        </w:tabs>
      </w:pPr>
      <w:r w:rsidRPr="002336CB">
        <w:t>1</w:t>
      </w:r>
      <w:r w:rsidR="001B4FC9">
        <w:t>0</w:t>
      </w:r>
      <w:r w:rsidRPr="002336CB">
        <w:t>.</w:t>
      </w:r>
      <w:r w:rsidR="00AD71CD" w:rsidRPr="002336CB">
        <w:t>Vuksanović</w:t>
      </w:r>
      <w:r w:rsidR="003D4FAA" w:rsidRPr="002336CB">
        <w:t xml:space="preserve"> </w:t>
      </w:r>
      <w:r w:rsidR="003862A6" w:rsidRPr="002336CB">
        <w:t xml:space="preserve"> </w:t>
      </w:r>
      <w:r w:rsidR="004C68E4" w:rsidRPr="002336CB">
        <w:t>Zorica</w:t>
      </w:r>
      <w:r w:rsidR="003D4FAA" w:rsidRPr="002336CB">
        <w:t xml:space="preserve">                 </w:t>
      </w:r>
      <w:r w:rsidR="00C32B7D">
        <w:t xml:space="preserve">  </w:t>
      </w:r>
      <w:r w:rsidR="003D4FAA" w:rsidRPr="002336CB">
        <w:t xml:space="preserve"> </w:t>
      </w:r>
      <w:r w:rsidR="00502740">
        <w:t>-</w:t>
      </w:r>
      <w:r w:rsidR="00EE1350" w:rsidRPr="002336CB">
        <w:t>2</w:t>
      </w:r>
      <w:r w:rsidR="00502740">
        <w:t>9</w:t>
      </w:r>
      <w:r w:rsidR="00531A48" w:rsidRPr="002336CB">
        <w:t xml:space="preserve"> </w:t>
      </w:r>
      <w:r w:rsidR="003D4FAA" w:rsidRPr="002336CB">
        <w:t>godina</w:t>
      </w:r>
      <w:r w:rsidR="00AD71CD" w:rsidRPr="002336CB">
        <w:t xml:space="preserve"> - IV SSS</w:t>
      </w:r>
    </w:p>
    <w:p w:rsidR="00746B01" w:rsidRPr="002336CB" w:rsidRDefault="001B4FC9" w:rsidP="00305E23">
      <w:pPr>
        <w:tabs>
          <w:tab w:val="left" w:pos="1350"/>
          <w:tab w:val="left" w:pos="6870"/>
        </w:tabs>
      </w:pPr>
      <w:r>
        <w:t>11</w:t>
      </w:r>
      <w:r w:rsidR="00AD71CD" w:rsidRPr="002336CB">
        <w:t>.Barać Nenica</w:t>
      </w:r>
      <w:r w:rsidR="003D4FAA" w:rsidRPr="002336CB">
        <w:t xml:space="preserve">                         </w:t>
      </w:r>
      <w:r w:rsidR="00BA78F1" w:rsidRPr="002336CB">
        <w:t xml:space="preserve"> </w:t>
      </w:r>
      <w:r w:rsidR="003D4FAA" w:rsidRPr="002336CB">
        <w:t xml:space="preserve">  </w:t>
      </w:r>
      <w:r w:rsidR="00C32B7D">
        <w:t xml:space="preserve"> </w:t>
      </w:r>
      <w:r w:rsidR="002336CB">
        <w:t xml:space="preserve"> </w:t>
      </w:r>
      <w:r>
        <w:t>-10</w:t>
      </w:r>
      <w:r w:rsidR="00502740">
        <w:t xml:space="preserve"> </w:t>
      </w:r>
      <w:r w:rsidR="00AD71CD" w:rsidRPr="002336CB">
        <w:t>godine - III</w:t>
      </w:r>
      <w:r w:rsidR="00746B01" w:rsidRPr="002336CB">
        <w:t xml:space="preserve"> SSS</w:t>
      </w:r>
    </w:p>
    <w:p w:rsidR="00AD71CD" w:rsidRPr="002336CB" w:rsidRDefault="001B4FC9" w:rsidP="00305E23">
      <w:pPr>
        <w:tabs>
          <w:tab w:val="left" w:pos="1350"/>
          <w:tab w:val="left" w:pos="6870"/>
        </w:tabs>
      </w:pPr>
      <w:r>
        <w:t>12</w:t>
      </w:r>
      <w:r w:rsidR="00AD71CD" w:rsidRPr="002336CB">
        <w:t>.Vlahović</w:t>
      </w:r>
      <w:r w:rsidR="003862A6" w:rsidRPr="002336CB">
        <w:t xml:space="preserve"> </w:t>
      </w:r>
      <w:r w:rsidR="004C68E4" w:rsidRPr="002336CB">
        <w:t>Milica</w:t>
      </w:r>
      <w:r w:rsidR="003D4FAA" w:rsidRPr="002336CB">
        <w:t xml:space="preserve">                        </w:t>
      </w:r>
      <w:r w:rsidR="00C32B7D">
        <w:t xml:space="preserve"> </w:t>
      </w:r>
      <w:r w:rsidR="00AD71CD" w:rsidRPr="002336CB">
        <w:t xml:space="preserve"> -</w:t>
      </w:r>
      <w:r w:rsidR="003127A0" w:rsidRPr="002336CB">
        <w:t>1</w:t>
      </w:r>
      <w:r>
        <w:t>5</w:t>
      </w:r>
      <w:r w:rsidR="003862A6" w:rsidRPr="002336CB">
        <w:t xml:space="preserve"> </w:t>
      </w:r>
      <w:r w:rsidR="00AD71CD" w:rsidRPr="002336CB">
        <w:t>godina</w:t>
      </w:r>
      <w:r w:rsidR="000143AE" w:rsidRPr="002336CB">
        <w:t>-</w:t>
      </w:r>
      <w:r w:rsidR="00AD71CD" w:rsidRPr="002336CB">
        <w:t>III SSS</w:t>
      </w:r>
    </w:p>
    <w:p w:rsidR="00746B01" w:rsidRPr="002336CB" w:rsidRDefault="001B4FC9" w:rsidP="00305E23">
      <w:pPr>
        <w:tabs>
          <w:tab w:val="left" w:pos="1350"/>
          <w:tab w:val="left" w:pos="6870"/>
        </w:tabs>
      </w:pPr>
      <w:r>
        <w:t>13</w:t>
      </w:r>
      <w:r w:rsidR="00AD71CD" w:rsidRPr="002336CB">
        <w:t>.Drobnjak</w:t>
      </w:r>
      <w:r w:rsidR="003D4FAA" w:rsidRPr="002336CB">
        <w:t xml:space="preserve"> Slavica                     </w:t>
      </w:r>
      <w:r w:rsidR="003862A6" w:rsidRPr="002336CB">
        <w:t xml:space="preserve"> </w:t>
      </w:r>
      <w:r w:rsidR="00C32B7D">
        <w:t xml:space="preserve">  </w:t>
      </w:r>
      <w:r w:rsidR="002336CB">
        <w:t xml:space="preserve"> </w:t>
      </w:r>
      <w:r w:rsidR="00AD71CD" w:rsidRPr="002336CB">
        <w:t>-</w:t>
      </w:r>
      <w:r w:rsidR="00D9576A">
        <w:t>20</w:t>
      </w:r>
      <w:r w:rsidR="003862A6" w:rsidRPr="002336CB">
        <w:t xml:space="preserve"> </w:t>
      </w:r>
      <w:r w:rsidR="00253D8A" w:rsidRPr="002336CB">
        <w:t>godina</w:t>
      </w:r>
      <w:r w:rsidR="00AD71CD" w:rsidRPr="002336CB">
        <w:t>- IV SSS</w:t>
      </w:r>
    </w:p>
    <w:p w:rsidR="00E04D96" w:rsidRPr="002336CB" w:rsidRDefault="001B4FC9" w:rsidP="00305E23">
      <w:pPr>
        <w:tabs>
          <w:tab w:val="left" w:pos="1350"/>
          <w:tab w:val="left" w:pos="5880"/>
        </w:tabs>
      </w:pPr>
      <w:r>
        <w:t>14</w:t>
      </w:r>
      <w:r w:rsidR="00E04D96" w:rsidRPr="002336CB">
        <w:t>.Krgovi</w:t>
      </w:r>
      <w:r w:rsidR="00E04D96" w:rsidRPr="002336CB">
        <w:rPr>
          <w:lang w:val="sr-Latn-CS"/>
        </w:rPr>
        <w:t>ć</w:t>
      </w:r>
      <w:r w:rsidR="00E04D96" w:rsidRPr="002336CB">
        <w:t xml:space="preserve"> Jelena</w:t>
      </w:r>
      <w:r w:rsidR="003D4FAA" w:rsidRPr="002336CB">
        <w:t xml:space="preserve">                          </w:t>
      </w:r>
      <w:r w:rsidR="00C32B7D">
        <w:t xml:space="preserve"> </w:t>
      </w:r>
      <w:r w:rsidR="002336CB">
        <w:t xml:space="preserve">  </w:t>
      </w:r>
      <w:r w:rsidR="003862A6" w:rsidRPr="002336CB">
        <w:t>-</w:t>
      </w:r>
      <w:r w:rsidR="003127A0" w:rsidRPr="002336CB">
        <w:t>1</w:t>
      </w:r>
      <w:r w:rsidR="000379D2" w:rsidRPr="002336CB">
        <w:t>4</w:t>
      </w:r>
      <w:r w:rsidR="003862A6" w:rsidRPr="002336CB">
        <w:t xml:space="preserve"> </w:t>
      </w:r>
      <w:r w:rsidR="00965DD8" w:rsidRPr="002336CB">
        <w:t>godin</w:t>
      </w:r>
      <w:r w:rsidR="003D4FAA" w:rsidRPr="002336CB">
        <w:t>a</w:t>
      </w:r>
      <w:r w:rsidR="003127A0" w:rsidRPr="002336CB">
        <w:t xml:space="preserve"> - VI V</w:t>
      </w:r>
      <w:r w:rsidR="00965DD8" w:rsidRPr="002336CB">
        <w:t>SS</w:t>
      </w:r>
    </w:p>
    <w:p w:rsidR="00965DD8" w:rsidRPr="002336CB" w:rsidRDefault="001B4FC9" w:rsidP="00305E23">
      <w:pPr>
        <w:tabs>
          <w:tab w:val="left" w:pos="1350"/>
          <w:tab w:val="left" w:pos="5880"/>
        </w:tabs>
      </w:pPr>
      <w:r>
        <w:t>15</w:t>
      </w:r>
      <w:r w:rsidR="00965DD8" w:rsidRPr="002336CB">
        <w:t>.Medojević</w:t>
      </w:r>
      <w:r w:rsidR="003862A6" w:rsidRPr="002336CB">
        <w:t xml:space="preserve"> </w:t>
      </w:r>
      <w:r w:rsidR="003D4FAA" w:rsidRPr="002336CB">
        <w:t xml:space="preserve">Sava                        </w:t>
      </w:r>
      <w:r w:rsidR="002336CB">
        <w:t xml:space="preserve">  </w:t>
      </w:r>
      <w:r w:rsidR="00C70E69" w:rsidRPr="002336CB">
        <w:t xml:space="preserve"> -</w:t>
      </w:r>
      <w:r w:rsidR="00D9576A">
        <w:t>6</w:t>
      </w:r>
      <w:r w:rsidR="00965DD8" w:rsidRPr="002336CB">
        <w:t>godina</w:t>
      </w:r>
      <w:r w:rsidR="003D4FAA" w:rsidRPr="002336CB">
        <w:t xml:space="preserve"> </w:t>
      </w:r>
      <w:r w:rsidR="003127A0" w:rsidRPr="002336CB">
        <w:t xml:space="preserve"> -VII1 V</w:t>
      </w:r>
      <w:r w:rsidR="00965DD8" w:rsidRPr="002336CB">
        <w:t>SS</w:t>
      </w:r>
    </w:p>
    <w:p w:rsidR="003127A0" w:rsidRPr="002336CB" w:rsidRDefault="001B4FC9" w:rsidP="00305E23">
      <w:pPr>
        <w:tabs>
          <w:tab w:val="left" w:pos="1350"/>
          <w:tab w:val="left" w:pos="5880"/>
        </w:tabs>
      </w:pPr>
      <w:r>
        <w:t>16</w:t>
      </w:r>
      <w:r w:rsidR="003127A0" w:rsidRPr="002336CB">
        <w:t xml:space="preserve">.Raičević </w:t>
      </w:r>
      <w:r w:rsidR="003D4FAA" w:rsidRPr="002336CB">
        <w:t xml:space="preserve">Danka                         </w:t>
      </w:r>
      <w:r w:rsidR="002336CB">
        <w:t xml:space="preserve">  </w:t>
      </w:r>
      <w:r w:rsidR="003D4FAA" w:rsidRPr="002336CB">
        <w:t xml:space="preserve"> </w:t>
      </w:r>
      <w:r w:rsidR="003127A0" w:rsidRPr="002336CB">
        <w:t>-</w:t>
      </w:r>
      <w:r w:rsidR="00D9576A">
        <w:t>9</w:t>
      </w:r>
      <w:r w:rsidR="003862A6" w:rsidRPr="002336CB">
        <w:t xml:space="preserve"> </w:t>
      </w:r>
      <w:r w:rsidR="003127A0" w:rsidRPr="002336CB">
        <w:t>godina</w:t>
      </w:r>
      <w:r w:rsidR="003D4FAA" w:rsidRPr="002336CB">
        <w:t xml:space="preserve"> </w:t>
      </w:r>
      <w:r w:rsidR="003127A0" w:rsidRPr="002336CB">
        <w:t>-VII1 Specijaliste</w:t>
      </w:r>
    </w:p>
    <w:p w:rsidR="003127A0" w:rsidRPr="002336CB" w:rsidRDefault="001B4FC9" w:rsidP="00305E23">
      <w:pPr>
        <w:tabs>
          <w:tab w:val="left" w:pos="1350"/>
          <w:tab w:val="left" w:pos="5880"/>
        </w:tabs>
      </w:pPr>
      <w:r>
        <w:t>17</w:t>
      </w:r>
      <w:r w:rsidR="003127A0" w:rsidRPr="002336CB">
        <w:t>.</w:t>
      </w:r>
      <w:r>
        <w:t>Madzgalj Sanja</w:t>
      </w:r>
      <w:r w:rsidR="003127A0" w:rsidRPr="002336CB">
        <w:t xml:space="preserve">                         </w:t>
      </w:r>
      <w:r>
        <w:t xml:space="preserve">  </w:t>
      </w:r>
      <w:r w:rsidR="00502740">
        <w:t xml:space="preserve">  </w:t>
      </w:r>
      <w:r w:rsidR="003127A0" w:rsidRPr="002336CB">
        <w:t>-</w:t>
      </w:r>
      <w:r w:rsidR="00D9576A">
        <w:t>4</w:t>
      </w:r>
      <w:r w:rsidR="003862A6" w:rsidRPr="002336CB">
        <w:t xml:space="preserve"> </w:t>
      </w:r>
      <w:r w:rsidR="003127A0" w:rsidRPr="002336CB">
        <w:t>godi</w:t>
      </w:r>
      <w:r w:rsidR="003862A6" w:rsidRPr="002336CB">
        <w:t>n</w:t>
      </w:r>
      <w:r w:rsidR="000379D2" w:rsidRPr="002336CB">
        <w:t>e</w:t>
      </w:r>
      <w:r w:rsidR="003127A0" w:rsidRPr="002336CB">
        <w:t xml:space="preserve"> -VII1 VSS</w:t>
      </w:r>
    </w:p>
    <w:p w:rsidR="003127A0" w:rsidRPr="002336CB" w:rsidRDefault="00D9576A" w:rsidP="00305E23">
      <w:pPr>
        <w:tabs>
          <w:tab w:val="left" w:pos="1350"/>
          <w:tab w:val="left" w:pos="5880"/>
        </w:tabs>
      </w:pPr>
      <w:r>
        <w:t>18</w:t>
      </w:r>
      <w:r w:rsidR="003127A0" w:rsidRPr="002336CB">
        <w:t>.Stanišić Mar</w:t>
      </w:r>
      <w:r w:rsidR="003862A6" w:rsidRPr="002336CB">
        <w:t xml:space="preserve">ija                           </w:t>
      </w:r>
      <w:r w:rsidR="002336CB">
        <w:t xml:space="preserve"> </w:t>
      </w:r>
      <w:r w:rsidR="003862A6" w:rsidRPr="002336CB">
        <w:t xml:space="preserve"> </w:t>
      </w:r>
      <w:r>
        <w:t>-20</w:t>
      </w:r>
      <w:r w:rsidR="003862A6" w:rsidRPr="002336CB">
        <w:t xml:space="preserve"> </w:t>
      </w:r>
      <w:r w:rsidR="003127A0" w:rsidRPr="002336CB">
        <w:t>god</w:t>
      </w:r>
      <w:r w:rsidR="003862A6" w:rsidRPr="002336CB">
        <w:t xml:space="preserve">ina </w:t>
      </w:r>
      <w:r w:rsidR="003127A0" w:rsidRPr="002336CB">
        <w:t xml:space="preserve">- VI VSS </w:t>
      </w:r>
    </w:p>
    <w:p w:rsidR="00814455" w:rsidRPr="002336CB" w:rsidRDefault="00D9576A" w:rsidP="00305E23">
      <w:pPr>
        <w:tabs>
          <w:tab w:val="left" w:pos="1350"/>
          <w:tab w:val="left" w:pos="5880"/>
        </w:tabs>
      </w:pPr>
      <w:r>
        <w:t>19</w:t>
      </w:r>
      <w:r w:rsidR="003127A0" w:rsidRPr="002336CB">
        <w:t>.</w:t>
      </w:r>
      <w:r w:rsidR="00502740">
        <w:t>Andrijana</w:t>
      </w:r>
      <w:r w:rsidR="001B4FC9">
        <w:t xml:space="preserve"> Stanić</w:t>
      </w:r>
      <w:r w:rsidR="003127A0" w:rsidRPr="002336CB">
        <w:t xml:space="preserve">  </w:t>
      </w:r>
      <w:r w:rsidR="00502740">
        <w:t xml:space="preserve">                          </w:t>
      </w:r>
      <w:r w:rsidR="001B4FC9">
        <w:t>-</w:t>
      </w:r>
      <w:r>
        <w:t xml:space="preserve">2 </w:t>
      </w:r>
      <w:r w:rsidR="003127A0" w:rsidRPr="002336CB">
        <w:t>godina</w:t>
      </w:r>
      <w:r w:rsidR="001B4FC9">
        <w:t xml:space="preserve"> -</w:t>
      </w:r>
      <w:r w:rsidR="001E69E1" w:rsidRPr="002336CB">
        <w:t>V</w:t>
      </w:r>
      <w:r w:rsidR="001B4FC9">
        <w:t>I</w:t>
      </w:r>
      <w:r w:rsidR="001E69E1" w:rsidRPr="002336CB">
        <w:t xml:space="preserve"> SSS      </w:t>
      </w:r>
    </w:p>
    <w:p w:rsidR="001E69E1" w:rsidRPr="002336CB" w:rsidRDefault="00D9576A" w:rsidP="00305E23">
      <w:pPr>
        <w:tabs>
          <w:tab w:val="left" w:pos="1350"/>
          <w:tab w:val="left" w:pos="5880"/>
        </w:tabs>
      </w:pPr>
      <w:r>
        <w:t>20</w:t>
      </w:r>
      <w:r w:rsidR="00814455" w:rsidRPr="002336CB">
        <w:t xml:space="preserve">.Dragana Kapetanović- </w:t>
      </w:r>
      <w:r>
        <w:t xml:space="preserve">                 -</w:t>
      </w:r>
      <w:r w:rsidR="000379D2" w:rsidRPr="002336CB">
        <w:t xml:space="preserve">8 </w:t>
      </w:r>
      <w:r w:rsidR="00814455" w:rsidRPr="002336CB">
        <w:t>godin</w:t>
      </w:r>
      <w:r w:rsidR="000379D2" w:rsidRPr="002336CB">
        <w:t xml:space="preserve">a      </w:t>
      </w:r>
      <w:r w:rsidR="00814455" w:rsidRPr="002336CB">
        <w:t>-VI VSS</w:t>
      </w:r>
    </w:p>
    <w:p w:rsidR="0054080D" w:rsidRPr="002336CB" w:rsidRDefault="00D9576A" w:rsidP="00305E23">
      <w:pPr>
        <w:tabs>
          <w:tab w:val="left" w:pos="1350"/>
          <w:tab w:val="left" w:pos="5880"/>
        </w:tabs>
      </w:pPr>
      <w:r>
        <w:t>21</w:t>
      </w:r>
      <w:r w:rsidR="0054080D" w:rsidRPr="002336CB">
        <w:t>. Gordana Zejak</w:t>
      </w:r>
      <w:r w:rsidR="00502740">
        <w:t xml:space="preserve">                             </w:t>
      </w:r>
      <w:r w:rsidR="000379D2" w:rsidRPr="002336CB">
        <w:t>-</w:t>
      </w:r>
      <w:r>
        <w:t xml:space="preserve"> 29</w:t>
      </w:r>
      <w:r w:rsidR="00BA78F1" w:rsidRPr="002336CB">
        <w:t xml:space="preserve"> godina   -VI VSS</w:t>
      </w:r>
    </w:p>
    <w:p w:rsidR="0054080D" w:rsidRPr="002336CB" w:rsidRDefault="00D9576A" w:rsidP="00305E23">
      <w:pPr>
        <w:tabs>
          <w:tab w:val="left" w:pos="1350"/>
          <w:tab w:val="left" w:pos="5880"/>
        </w:tabs>
      </w:pPr>
      <w:r>
        <w:t>22</w:t>
      </w:r>
      <w:r w:rsidR="0054080D" w:rsidRPr="002336CB">
        <w:t>.Irma Dzafić</w:t>
      </w:r>
      <w:r w:rsidR="000379D2" w:rsidRPr="002336CB">
        <w:t xml:space="preserve">     </w:t>
      </w:r>
      <w:r w:rsidR="00502740">
        <w:t xml:space="preserve">                              </w:t>
      </w:r>
      <w:r w:rsidR="000379D2" w:rsidRPr="002336CB">
        <w:t>-</w:t>
      </w:r>
      <w:r w:rsidR="00BA78F1" w:rsidRPr="002336CB">
        <w:t xml:space="preserve"> </w:t>
      </w:r>
      <w:r>
        <w:t>13</w:t>
      </w:r>
      <w:r w:rsidR="005A67B4">
        <w:t xml:space="preserve"> godina- </w:t>
      </w:r>
      <w:r w:rsidR="001B4FC9">
        <w:t xml:space="preserve">Magistar </w:t>
      </w:r>
    </w:p>
    <w:p w:rsidR="0054080D" w:rsidRDefault="00D9576A" w:rsidP="00305E23">
      <w:pPr>
        <w:tabs>
          <w:tab w:val="left" w:pos="1350"/>
          <w:tab w:val="left" w:pos="5880"/>
        </w:tabs>
      </w:pPr>
      <w:r>
        <w:t>23</w:t>
      </w:r>
      <w:r w:rsidR="0054080D" w:rsidRPr="002336CB">
        <w:t>. Sara Minić</w:t>
      </w:r>
      <w:r w:rsidR="000379D2" w:rsidRPr="002336CB">
        <w:t xml:space="preserve">   </w:t>
      </w:r>
      <w:r w:rsidR="00502740">
        <w:t xml:space="preserve">                               </w:t>
      </w:r>
      <w:r w:rsidR="000379D2" w:rsidRPr="002336CB">
        <w:t xml:space="preserve"> -</w:t>
      </w:r>
      <w:r>
        <w:t xml:space="preserve"> 3</w:t>
      </w:r>
      <w:r w:rsidR="00BB61E5" w:rsidRPr="002336CB">
        <w:t xml:space="preserve"> godina    -VII VSS</w:t>
      </w:r>
    </w:p>
    <w:p w:rsidR="002336CB" w:rsidRDefault="00D9576A" w:rsidP="00305E23">
      <w:pPr>
        <w:tabs>
          <w:tab w:val="left" w:pos="1350"/>
          <w:tab w:val="left" w:pos="5880"/>
        </w:tabs>
      </w:pPr>
      <w:r>
        <w:t>24</w:t>
      </w:r>
      <w:r w:rsidR="002336CB">
        <w:t xml:space="preserve">.Danijela Lutovac                           - </w:t>
      </w:r>
      <w:r w:rsidR="005A67B4">
        <w:t>23</w:t>
      </w:r>
      <w:r w:rsidR="001B4FC9">
        <w:t xml:space="preserve"> godine-  IV SSS</w:t>
      </w:r>
    </w:p>
    <w:p w:rsidR="00D9576A" w:rsidRDefault="00D9576A" w:rsidP="00C32B7D">
      <w:pPr>
        <w:tabs>
          <w:tab w:val="left" w:pos="1350"/>
          <w:tab w:val="left" w:pos="5880"/>
        </w:tabs>
      </w:pPr>
      <w:r>
        <w:t>25.</w:t>
      </w:r>
      <w:r w:rsidR="00E867C6">
        <w:t>.Aleksandra</w:t>
      </w:r>
      <w:r w:rsidR="00502740">
        <w:t xml:space="preserve"> Bajić                         </w:t>
      </w:r>
      <w:r>
        <w:t xml:space="preserve">  -2 mjeseca</w:t>
      </w:r>
      <w:r w:rsidR="00E867C6">
        <w:t xml:space="preserve">  -    VII VSS</w:t>
      </w:r>
    </w:p>
    <w:p w:rsidR="00D9576A" w:rsidRPr="00C32B7D" w:rsidRDefault="00D9576A" w:rsidP="00C32B7D">
      <w:pPr>
        <w:tabs>
          <w:tab w:val="left" w:pos="1350"/>
          <w:tab w:val="left" w:pos="5880"/>
        </w:tabs>
      </w:pPr>
      <w:r>
        <w:rPr>
          <w:noProof/>
        </w:rPr>
        <w:drawing>
          <wp:anchor distT="0" distB="0" distL="114300" distR="114300" simplePos="0" relativeHeight="251659264" behindDoc="0" locked="0" layoutInCell="1" allowOverlap="1" wp14:anchorId="4A87F22F" wp14:editId="5C62DE7F">
            <wp:simplePos x="0" y="0"/>
            <wp:positionH relativeFrom="column">
              <wp:posOffset>511810</wp:posOffset>
            </wp:positionH>
            <wp:positionV relativeFrom="paragraph">
              <wp:posOffset>147320</wp:posOffset>
            </wp:positionV>
            <wp:extent cx="5318760" cy="2943860"/>
            <wp:effectExtent l="0" t="0" r="0" b="0"/>
            <wp:wrapSquare wrapText="bothSides"/>
            <wp:docPr id="6"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C32B7D" w:rsidRDefault="00C32B7D" w:rsidP="00AE2336">
      <w:pPr>
        <w:pBdr>
          <w:bottom w:val="single" w:sz="4" w:space="1" w:color="000000"/>
        </w:pBdr>
        <w:rPr>
          <w:rFonts w:ascii="Calibri" w:hAnsi="Calibri" w:cs="Calibri"/>
          <w:b/>
          <w:lang w:val="pl-PL"/>
        </w:rPr>
      </w:pPr>
    </w:p>
    <w:p w:rsidR="00BB61E5" w:rsidRDefault="00AE2336" w:rsidP="00BE6338">
      <w:pPr>
        <w:pBdr>
          <w:bottom w:val="single" w:sz="4" w:space="1" w:color="000000"/>
        </w:pBdr>
        <w:rPr>
          <w:rFonts w:ascii="Calibri" w:hAnsi="Calibri" w:cs="Calibri"/>
          <w:b/>
          <w:sz w:val="28"/>
          <w:szCs w:val="28"/>
          <w:lang w:val="pl-PL"/>
        </w:rPr>
      </w:pPr>
      <w:r>
        <w:rPr>
          <w:rFonts w:ascii="Calibri" w:hAnsi="Calibri" w:cs="Calibri"/>
          <w:b/>
          <w:sz w:val="28"/>
          <w:szCs w:val="28"/>
          <w:lang w:val="pl-PL"/>
        </w:rPr>
        <w:br w:type="textWrapping" w:clear="all"/>
      </w:r>
    </w:p>
    <w:p w:rsidR="00BB61E5" w:rsidRPr="002336CB" w:rsidRDefault="00BB61E5">
      <w:pPr>
        <w:rPr>
          <w:rFonts w:ascii="Calibri" w:hAnsi="Calibri" w:cs="Calibri"/>
          <w:b/>
          <w:sz w:val="28"/>
          <w:szCs w:val="28"/>
          <w:lang w:val="pl-PL"/>
        </w:rPr>
      </w:pPr>
    </w:p>
    <w:p w:rsidR="00DE2270" w:rsidRPr="002336CB" w:rsidRDefault="00DE2270" w:rsidP="00DE2270">
      <w:pPr>
        <w:pStyle w:val="NoSpacing"/>
        <w:rPr>
          <w:rFonts w:cs="Calibri"/>
          <w:b/>
          <w:sz w:val="28"/>
          <w:szCs w:val="28"/>
          <w:lang w:val="pl-PL"/>
        </w:rPr>
      </w:pPr>
      <w:r w:rsidRPr="002336CB">
        <w:rPr>
          <w:rFonts w:cs="Calibri"/>
          <w:b/>
          <w:sz w:val="28"/>
          <w:szCs w:val="28"/>
          <w:lang w:val="pl-PL"/>
        </w:rPr>
        <w:t>2.</w:t>
      </w:r>
      <w:r w:rsidR="00BC184D" w:rsidRPr="002336CB">
        <w:rPr>
          <w:rFonts w:cs="Calibri"/>
          <w:b/>
          <w:sz w:val="28"/>
          <w:szCs w:val="28"/>
          <w:lang w:val="pl-PL"/>
        </w:rPr>
        <w:t>4</w:t>
      </w:r>
      <w:r w:rsidR="00305E23" w:rsidRPr="002336CB">
        <w:rPr>
          <w:rFonts w:cs="Calibri"/>
          <w:b/>
          <w:sz w:val="28"/>
          <w:szCs w:val="28"/>
          <w:lang w:val="pl-PL"/>
        </w:rPr>
        <w:t>. Radno vrijeme zaposlenih</w:t>
      </w:r>
    </w:p>
    <w:p w:rsidR="00DE2270" w:rsidRPr="00DE1CC5" w:rsidRDefault="00DE2270" w:rsidP="00DE2270">
      <w:pPr>
        <w:pStyle w:val="NoSpacing"/>
        <w:rPr>
          <w:rFonts w:cs="Calibri"/>
          <w:b/>
          <w:sz w:val="28"/>
          <w:szCs w:val="28"/>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7"/>
        <w:gridCol w:w="5753"/>
        <w:gridCol w:w="7"/>
        <w:gridCol w:w="1278"/>
        <w:gridCol w:w="1440"/>
      </w:tblGrid>
      <w:tr w:rsidR="00DE2270" w:rsidRPr="00DE1CC5" w:rsidTr="003F0DA3">
        <w:trPr>
          <w:trHeight w:val="285"/>
        </w:trPr>
        <w:tc>
          <w:tcPr>
            <w:tcW w:w="877" w:type="dxa"/>
            <w:gridSpan w:val="2"/>
            <w:vMerge w:val="restart"/>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Redni broj</w:t>
            </w:r>
          </w:p>
        </w:tc>
        <w:tc>
          <w:tcPr>
            <w:tcW w:w="5760" w:type="dxa"/>
            <w:gridSpan w:val="2"/>
            <w:vMerge w:val="restart"/>
          </w:tcPr>
          <w:p w:rsidR="00DE2270" w:rsidRPr="00133FA5" w:rsidRDefault="00DE2270" w:rsidP="003F0DA3">
            <w:pPr>
              <w:pStyle w:val="NoSpacing"/>
              <w:tabs>
                <w:tab w:val="center" w:pos="4680"/>
                <w:tab w:val="right" w:pos="9360"/>
              </w:tabs>
              <w:rPr>
                <w:rFonts w:cs="Calibri"/>
                <w:b/>
                <w:sz w:val="24"/>
                <w:szCs w:val="24"/>
                <w:lang w:val="pl-PL"/>
              </w:rPr>
            </w:pPr>
            <w:r w:rsidRPr="00133FA5">
              <w:rPr>
                <w:rFonts w:cs="Calibri"/>
                <w:b/>
                <w:sz w:val="24"/>
                <w:szCs w:val="24"/>
                <w:lang w:val="pl-PL"/>
              </w:rPr>
              <w:t>Radno mjesto</w:t>
            </w:r>
          </w:p>
        </w:tc>
        <w:tc>
          <w:tcPr>
            <w:tcW w:w="2718" w:type="dxa"/>
            <w:gridSpan w:val="2"/>
            <w:tcBorders>
              <w:bottom w:val="single" w:sz="4" w:space="0" w:color="auto"/>
            </w:tcBorders>
          </w:tcPr>
          <w:p w:rsidR="00DE2270" w:rsidRPr="00133FA5" w:rsidRDefault="00DE2270" w:rsidP="003F0DA3">
            <w:pPr>
              <w:pStyle w:val="NoSpacing"/>
              <w:tabs>
                <w:tab w:val="center" w:pos="4680"/>
                <w:tab w:val="right" w:pos="9360"/>
              </w:tabs>
              <w:jc w:val="center"/>
              <w:rPr>
                <w:rFonts w:cs="Calibri"/>
                <w:b/>
                <w:sz w:val="24"/>
                <w:szCs w:val="24"/>
                <w:lang w:val="pl-PL"/>
              </w:rPr>
            </w:pPr>
            <w:r w:rsidRPr="00133FA5">
              <w:rPr>
                <w:rFonts w:cs="Calibri"/>
                <w:b/>
                <w:sz w:val="24"/>
                <w:szCs w:val="24"/>
                <w:lang w:val="pl-PL"/>
              </w:rPr>
              <w:t>Radno vrijeme</w:t>
            </w:r>
          </w:p>
        </w:tc>
      </w:tr>
      <w:tr w:rsidR="00AE2336" w:rsidRPr="00DE1CC5" w:rsidTr="003F0DA3">
        <w:trPr>
          <w:trHeight w:val="332"/>
        </w:trPr>
        <w:tc>
          <w:tcPr>
            <w:tcW w:w="877" w:type="dxa"/>
            <w:gridSpan w:val="2"/>
            <w:vMerge/>
          </w:tcPr>
          <w:p w:rsidR="00DE2270" w:rsidRPr="00DE1CC5" w:rsidRDefault="00DE2270" w:rsidP="003F0DA3">
            <w:pPr>
              <w:pStyle w:val="NoSpacing"/>
              <w:tabs>
                <w:tab w:val="center" w:pos="4680"/>
                <w:tab w:val="right" w:pos="9360"/>
              </w:tabs>
              <w:rPr>
                <w:rFonts w:cs="Calibri"/>
                <w:sz w:val="24"/>
                <w:szCs w:val="24"/>
                <w:lang w:val="pl-PL"/>
              </w:rPr>
            </w:pPr>
          </w:p>
        </w:tc>
        <w:tc>
          <w:tcPr>
            <w:tcW w:w="5760" w:type="dxa"/>
            <w:gridSpan w:val="2"/>
            <w:vMerge/>
          </w:tcPr>
          <w:p w:rsidR="00DE2270" w:rsidRPr="00DE1CC5" w:rsidRDefault="00DE2270" w:rsidP="003F0DA3">
            <w:pPr>
              <w:pStyle w:val="NoSpacing"/>
              <w:tabs>
                <w:tab w:val="center" w:pos="4680"/>
                <w:tab w:val="right" w:pos="9360"/>
              </w:tabs>
              <w:rPr>
                <w:rFonts w:cs="Calibri"/>
                <w:sz w:val="24"/>
                <w:szCs w:val="24"/>
                <w:lang w:val="pl-PL"/>
              </w:rPr>
            </w:pPr>
          </w:p>
        </w:tc>
        <w:tc>
          <w:tcPr>
            <w:tcW w:w="1278" w:type="dxa"/>
            <w:tcBorders>
              <w:top w:val="single" w:sz="4" w:space="0" w:color="auto"/>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OD</w:t>
            </w:r>
          </w:p>
        </w:tc>
        <w:tc>
          <w:tcPr>
            <w:tcW w:w="1440" w:type="dxa"/>
            <w:tcBorders>
              <w:top w:val="single" w:sz="4" w:space="0" w:color="auto"/>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DO</w:t>
            </w: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w:t>
            </w: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 xml:space="preserve">Direktor </w:t>
            </w:r>
          </w:p>
        </w:tc>
        <w:tc>
          <w:tcPr>
            <w:tcW w:w="1278" w:type="dxa"/>
            <w:tcBorders>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7,00h</w:t>
            </w:r>
          </w:p>
        </w:tc>
        <w:tc>
          <w:tcPr>
            <w:tcW w:w="1440" w:type="dxa"/>
            <w:tcBorders>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15,00h</w:t>
            </w: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2.</w:t>
            </w: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Pedagog</w:t>
            </w:r>
          </w:p>
        </w:tc>
        <w:tc>
          <w:tcPr>
            <w:tcW w:w="1278" w:type="dxa"/>
            <w:tcBorders>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7,00h</w:t>
            </w:r>
          </w:p>
        </w:tc>
        <w:tc>
          <w:tcPr>
            <w:tcW w:w="1440" w:type="dxa"/>
            <w:tcBorders>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15,00h</w:t>
            </w:r>
          </w:p>
        </w:tc>
      </w:tr>
      <w:tr w:rsidR="000379D2" w:rsidRPr="00DE1CC5" w:rsidTr="003F0DA3">
        <w:tc>
          <w:tcPr>
            <w:tcW w:w="877" w:type="dxa"/>
            <w:gridSpan w:val="2"/>
          </w:tcPr>
          <w:p w:rsidR="000379D2" w:rsidRDefault="000379D2" w:rsidP="003F0DA3">
            <w:pPr>
              <w:pStyle w:val="NoSpacing"/>
              <w:tabs>
                <w:tab w:val="center" w:pos="4680"/>
                <w:tab w:val="right" w:pos="9360"/>
              </w:tabs>
              <w:rPr>
                <w:rFonts w:cs="Calibri"/>
                <w:sz w:val="24"/>
                <w:szCs w:val="24"/>
                <w:lang w:val="pl-PL"/>
              </w:rPr>
            </w:pPr>
            <w:r>
              <w:rPr>
                <w:rFonts w:cs="Calibri"/>
                <w:sz w:val="24"/>
                <w:szCs w:val="24"/>
                <w:lang w:val="pl-PL"/>
              </w:rPr>
              <w:t>3.</w:t>
            </w:r>
          </w:p>
        </w:tc>
        <w:tc>
          <w:tcPr>
            <w:tcW w:w="5760" w:type="dxa"/>
            <w:gridSpan w:val="2"/>
          </w:tcPr>
          <w:p w:rsidR="000379D2" w:rsidRDefault="000379D2" w:rsidP="003F0DA3">
            <w:pPr>
              <w:pStyle w:val="NoSpacing"/>
              <w:tabs>
                <w:tab w:val="center" w:pos="4680"/>
                <w:tab w:val="right" w:pos="9360"/>
              </w:tabs>
              <w:rPr>
                <w:rFonts w:cs="Calibri"/>
                <w:sz w:val="24"/>
                <w:szCs w:val="24"/>
                <w:lang w:val="pl-PL"/>
              </w:rPr>
            </w:pPr>
            <w:r>
              <w:rPr>
                <w:rFonts w:cs="Calibri"/>
                <w:sz w:val="24"/>
                <w:szCs w:val="24"/>
                <w:lang w:val="pl-PL"/>
              </w:rPr>
              <w:t>Nutricionista</w:t>
            </w:r>
          </w:p>
        </w:tc>
        <w:tc>
          <w:tcPr>
            <w:tcW w:w="1278" w:type="dxa"/>
            <w:tcBorders>
              <w:right w:val="single" w:sz="4" w:space="0" w:color="auto"/>
            </w:tcBorders>
          </w:tcPr>
          <w:p w:rsidR="000379D2" w:rsidRDefault="000379D2" w:rsidP="003F0DA3">
            <w:pPr>
              <w:pStyle w:val="NoSpacing"/>
              <w:tabs>
                <w:tab w:val="center" w:pos="4680"/>
                <w:tab w:val="right" w:pos="9360"/>
              </w:tabs>
              <w:rPr>
                <w:rFonts w:cs="Calibri"/>
                <w:sz w:val="24"/>
                <w:szCs w:val="24"/>
                <w:lang w:val="pl-PL"/>
              </w:rPr>
            </w:pPr>
            <w:r>
              <w:rPr>
                <w:rFonts w:cs="Calibri"/>
                <w:sz w:val="24"/>
                <w:szCs w:val="24"/>
                <w:lang w:val="pl-PL"/>
              </w:rPr>
              <w:t>7,00h</w:t>
            </w:r>
          </w:p>
        </w:tc>
        <w:tc>
          <w:tcPr>
            <w:tcW w:w="1440" w:type="dxa"/>
            <w:tcBorders>
              <w:left w:val="single" w:sz="4" w:space="0" w:color="auto"/>
            </w:tcBorders>
          </w:tcPr>
          <w:p w:rsidR="000379D2" w:rsidRDefault="000379D2" w:rsidP="003F0DA3">
            <w:pPr>
              <w:pStyle w:val="NoSpacing"/>
              <w:tabs>
                <w:tab w:val="center" w:pos="4680"/>
                <w:tab w:val="right" w:pos="9360"/>
              </w:tabs>
              <w:rPr>
                <w:rFonts w:cs="Calibri"/>
                <w:sz w:val="24"/>
                <w:szCs w:val="24"/>
                <w:lang w:val="pl-PL"/>
              </w:rPr>
            </w:pPr>
            <w:r>
              <w:rPr>
                <w:rFonts w:cs="Calibri"/>
                <w:sz w:val="24"/>
                <w:szCs w:val="24"/>
                <w:lang w:val="pl-PL"/>
              </w:rPr>
              <w:t>15,00h</w:t>
            </w: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3</w:t>
            </w:r>
            <w:r w:rsidRPr="00DE1CC5">
              <w:rPr>
                <w:rFonts w:cs="Calibri"/>
                <w:sz w:val="24"/>
                <w:szCs w:val="24"/>
                <w:lang w:val="pl-PL"/>
              </w:rPr>
              <w:t>.</w:t>
            </w: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Računovodstveno-administrativni radnik</w:t>
            </w:r>
          </w:p>
        </w:tc>
        <w:tc>
          <w:tcPr>
            <w:tcW w:w="1278" w:type="dxa"/>
            <w:tcBorders>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7,00h</w:t>
            </w:r>
          </w:p>
        </w:tc>
        <w:tc>
          <w:tcPr>
            <w:tcW w:w="1440" w:type="dxa"/>
            <w:tcBorders>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15,00h</w:t>
            </w: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4</w:t>
            </w:r>
            <w:r w:rsidRPr="00DE1CC5">
              <w:rPr>
                <w:rFonts w:cs="Calibri"/>
                <w:sz w:val="24"/>
                <w:szCs w:val="24"/>
                <w:lang w:val="pl-PL"/>
              </w:rPr>
              <w:t>.</w:t>
            </w: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Vaspitači:</w:t>
            </w:r>
          </w:p>
        </w:tc>
        <w:tc>
          <w:tcPr>
            <w:tcW w:w="1278" w:type="dxa"/>
            <w:tcBorders>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p>
        </w:tc>
        <w:tc>
          <w:tcPr>
            <w:tcW w:w="1440" w:type="dxa"/>
            <w:tcBorders>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 u prije podnevnom boravku</w:t>
            </w:r>
          </w:p>
        </w:tc>
        <w:tc>
          <w:tcPr>
            <w:tcW w:w="1278" w:type="dxa"/>
            <w:tcBorders>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7,00h</w:t>
            </w:r>
          </w:p>
        </w:tc>
        <w:tc>
          <w:tcPr>
            <w:tcW w:w="1440" w:type="dxa"/>
            <w:tcBorders>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12,10h</w:t>
            </w: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-u popodnevnom boravku</w:t>
            </w:r>
          </w:p>
        </w:tc>
        <w:tc>
          <w:tcPr>
            <w:tcW w:w="1278" w:type="dxa"/>
            <w:tcBorders>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10,20h</w:t>
            </w:r>
          </w:p>
        </w:tc>
        <w:tc>
          <w:tcPr>
            <w:tcW w:w="1440" w:type="dxa"/>
            <w:tcBorders>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15,30h</w:t>
            </w: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-dežurni u prijepodnevnom boravku</w:t>
            </w:r>
          </w:p>
        </w:tc>
        <w:tc>
          <w:tcPr>
            <w:tcW w:w="1278" w:type="dxa"/>
            <w:tcBorders>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6,30h</w:t>
            </w:r>
          </w:p>
        </w:tc>
        <w:tc>
          <w:tcPr>
            <w:tcW w:w="1440" w:type="dxa"/>
            <w:tcBorders>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11,40h</w:t>
            </w: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5</w:t>
            </w:r>
            <w:r w:rsidRPr="00DE1CC5">
              <w:rPr>
                <w:rFonts w:cs="Calibri"/>
                <w:sz w:val="24"/>
                <w:szCs w:val="24"/>
                <w:lang w:val="pl-PL"/>
              </w:rPr>
              <w:t>.</w:t>
            </w:r>
          </w:p>
        </w:tc>
        <w:tc>
          <w:tcPr>
            <w:tcW w:w="5760" w:type="dxa"/>
            <w:gridSpan w:val="2"/>
          </w:tcPr>
          <w:p w:rsidR="00DE2270"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Medicinska sestra na trijaži (pola norme-invalid)</w:t>
            </w:r>
          </w:p>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U drugoj smjeni sestra sa pola norme</w:t>
            </w:r>
          </w:p>
        </w:tc>
        <w:tc>
          <w:tcPr>
            <w:tcW w:w="1278" w:type="dxa"/>
            <w:tcBorders>
              <w:right w:val="single" w:sz="4" w:space="0" w:color="auto"/>
            </w:tcBorders>
          </w:tcPr>
          <w:p w:rsidR="00DE2270"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7,00h</w:t>
            </w:r>
          </w:p>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11,00h</w:t>
            </w:r>
          </w:p>
        </w:tc>
        <w:tc>
          <w:tcPr>
            <w:tcW w:w="1440" w:type="dxa"/>
            <w:tcBorders>
              <w:left w:val="single" w:sz="4" w:space="0" w:color="auto"/>
            </w:tcBorders>
          </w:tcPr>
          <w:p w:rsidR="00DE2270"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11,00h</w:t>
            </w:r>
          </w:p>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15,00</w:t>
            </w: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6</w:t>
            </w:r>
            <w:r w:rsidRPr="00DE1CC5">
              <w:rPr>
                <w:rFonts w:cs="Calibri"/>
                <w:sz w:val="24"/>
                <w:szCs w:val="24"/>
                <w:lang w:val="pl-PL"/>
              </w:rPr>
              <w:t>.</w:t>
            </w: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Medicinska sestra u jaslicama</w:t>
            </w:r>
          </w:p>
        </w:tc>
        <w:tc>
          <w:tcPr>
            <w:tcW w:w="1278" w:type="dxa"/>
            <w:tcBorders>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8,30h</w:t>
            </w:r>
          </w:p>
        </w:tc>
        <w:tc>
          <w:tcPr>
            <w:tcW w:w="1440" w:type="dxa"/>
            <w:tcBorders>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14,30h</w:t>
            </w: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7</w:t>
            </w:r>
            <w:r w:rsidRPr="00DE1CC5">
              <w:rPr>
                <w:rFonts w:cs="Calibri"/>
                <w:sz w:val="24"/>
                <w:szCs w:val="24"/>
                <w:lang w:val="pl-PL"/>
              </w:rPr>
              <w:t>.</w:t>
            </w: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Radnik na pripremanju i serviranju hrane</w:t>
            </w:r>
          </w:p>
        </w:tc>
        <w:tc>
          <w:tcPr>
            <w:tcW w:w="1278" w:type="dxa"/>
            <w:tcBorders>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6,30h</w:t>
            </w:r>
          </w:p>
        </w:tc>
        <w:tc>
          <w:tcPr>
            <w:tcW w:w="1440" w:type="dxa"/>
            <w:tcBorders>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14,30h</w:t>
            </w:r>
          </w:p>
        </w:tc>
      </w:tr>
      <w:tr w:rsidR="00AE2336" w:rsidRPr="00DE1CC5" w:rsidTr="003F0DA3">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8</w:t>
            </w:r>
            <w:r w:rsidRPr="00DE1CC5">
              <w:rPr>
                <w:rFonts w:cs="Calibri"/>
                <w:sz w:val="24"/>
                <w:szCs w:val="24"/>
                <w:lang w:val="pl-PL"/>
              </w:rPr>
              <w:t>.</w:t>
            </w: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Radnik na održavanju objekta i opreme</w:t>
            </w:r>
          </w:p>
        </w:tc>
        <w:tc>
          <w:tcPr>
            <w:tcW w:w="1278" w:type="dxa"/>
            <w:tcBorders>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6,00h</w:t>
            </w:r>
          </w:p>
        </w:tc>
        <w:tc>
          <w:tcPr>
            <w:tcW w:w="1440" w:type="dxa"/>
            <w:tcBorders>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14,00h</w:t>
            </w:r>
          </w:p>
        </w:tc>
      </w:tr>
      <w:tr w:rsidR="00AE2336" w:rsidRPr="00DE1CC5" w:rsidTr="003F0DA3">
        <w:tc>
          <w:tcPr>
            <w:tcW w:w="877" w:type="dxa"/>
            <w:gridSpan w:val="2"/>
            <w:tcBorders>
              <w:bottom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9</w:t>
            </w:r>
            <w:r w:rsidRPr="00DE1CC5">
              <w:rPr>
                <w:rFonts w:cs="Calibri"/>
                <w:sz w:val="24"/>
                <w:szCs w:val="24"/>
                <w:lang w:val="pl-PL"/>
              </w:rPr>
              <w:t>.</w:t>
            </w:r>
          </w:p>
        </w:tc>
        <w:tc>
          <w:tcPr>
            <w:tcW w:w="5760" w:type="dxa"/>
            <w:gridSpan w:val="2"/>
            <w:tcBorders>
              <w:bottom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Radnica na održavanju rublja</w:t>
            </w:r>
          </w:p>
        </w:tc>
        <w:tc>
          <w:tcPr>
            <w:tcW w:w="1278" w:type="dxa"/>
            <w:tcBorders>
              <w:bottom w:val="single" w:sz="4" w:space="0" w:color="auto"/>
              <w:right w:val="single" w:sz="4" w:space="0" w:color="auto"/>
            </w:tcBorders>
          </w:tcPr>
          <w:p w:rsidR="00DE2270" w:rsidRPr="00DE1CC5" w:rsidRDefault="000379D2" w:rsidP="003F0DA3">
            <w:pPr>
              <w:pStyle w:val="NoSpacing"/>
              <w:tabs>
                <w:tab w:val="center" w:pos="4680"/>
                <w:tab w:val="right" w:pos="9360"/>
              </w:tabs>
              <w:rPr>
                <w:rFonts w:cs="Calibri"/>
                <w:sz w:val="24"/>
                <w:szCs w:val="24"/>
                <w:lang w:val="pl-PL"/>
              </w:rPr>
            </w:pPr>
            <w:r>
              <w:rPr>
                <w:rFonts w:cs="Calibri"/>
                <w:sz w:val="24"/>
                <w:szCs w:val="24"/>
                <w:lang w:val="pl-PL"/>
              </w:rPr>
              <w:t>9,0</w:t>
            </w:r>
            <w:r w:rsidR="00DE2270" w:rsidRPr="00DE1CC5">
              <w:rPr>
                <w:rFonts w:cs="Calibri"/>
                <w:sz w:val="24"/>
                <w:szCs w:val="24"/>
                <w:lang w:val="pl-PL"/>
              </w:rPr>
              <w:t>0h</w:t>
            </w:r>
          </w:p>
        </w:tc>
        <w:tc>
          <w:tcPr>
            <w:tcW w:w="1440" w:type="dxa"/>
            <w:tcBorders>
              <w:left w:val="single" w:sz="4" w:space="0" w:color="auto"/>
              <w:bottom w:val="single" w:sz="4" w:space="0" w:color="auto"/>
            </w:tcBorders>
          </w:tcPr>
          <w:p w:rsidR="00DE2270" w:rsidRPr="00DE1CC5" w:rsidRDefault="000379D2" w:rsidP="003F0DA3">
            <w:pPr>
              <w:pStyle w:val="NoSpacing"/>
              <w:tabs>
                <w:tab w:val="center" w:pos="4680"/>
                <w:tab w:val="right" w:pos="9360"/>
              </w:tabs>
              <w:rPr>
                <w:rFonts w:cs="Calibri"/>
                <w:sz w:val="24"/>
                <w:szCs w:val="24"/>
                <w:lang w:val="pl-PL"/>
              </w:rPr>
            </w:pPr>
            <w:r>
              <w:rPr>
                <w:rFonts w:cs="Calibri"/>
                <w:sz w:val="24"/>
                <w:szCs w:val="24"/>
                <w:lang w:val="pl-PL"/>
              </w:rPr>
              <w:t>17,0</w:t>
            </w:r>
            <w:r w:rsidR="00DE2270" w:rsidRPr="00DE1CC5">
              <w:rPr>
                <w:rFonts w:cs="Calibri"/>
                <w:sz w:val="24"/>
                <w:szCs w:val="24"/>
                <w:lang w:val="pl-PL"/>
              </w:rPr>
              <w:t>0h</w:t>
            </w:r>
          </w:p>
        </w:tc>
      </w:tr>
      <w:tr w:rsidR="00AE2336" w:rsidRPr="00DE1CC5" w:rsidTr="003F0DA3">
        <w:tc>
          <w:tcPr>
            <w:tcW w:w="877" w:type="dxa"/>
            <w:gridSpan w:val="2"/>
            <w:tcBorders>
              <w:top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10</w:t>
            </w:r>
            <w:r w:rsidRPr="00DE1CC5">
              <w:rPr>
                <w:rFonts w:cs="Calibri"/>
                <w:sz w:val="24"/>
                <w:szCs w:val="24"/>
                <w:lang w:val="pl-PL"/>
              </w:rPr>
              <w:t>.</w:t>
            </w:r>
          </w:p>
        </w:tc>
        <w:tc>
          <w:tcPr>
            <w:tcW w:w="5760" w:type="dxa"/>
            <w:gridSpan w:val="2"/>
            <w:tcBorders>
              <w:top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sidRPr="00DE1CC5">
              <w:rPr>
                <w:rFonts w:cs="Calibri"/>
                <w:sz w:val="24"/>
                <w:szCs w:val="24"/>
                <w:lang w:val="pl-PL"/>
              </w:rPr>
              <w:t>Radnica na održavanju higijene        (dvokratno)</w:t>
            </w:r>
          </w:p>
        </w:tc>
        <w:tc>
          <w:tcPr>
            <w:tcW w:w="1278" w:type="dxa"/>
            <w:tcBorders>
              <w:top w:val="single" w:sz="4" w:space="0" w:color="auto"/>
              <w:bottom w:val="single" w:sz="4" w:space="0" w:color="auto"/>
              <w:right w:val="single" w:sz="4" w:space="0" w:color="auto"/>
            </w:tcBorders>
          </w:tcPr>
          <w:p w:rsidR="00DE2270" w:rsidRPr="00DE1CC5" w:rsidRDefault="000379D2" w:rsidP="003F0DA3">
            <w:pPr>
              <w:pStyle w:val="NoSpacing"/>
              <w:tabs>
                <w:tab w:val="center" w:pos="4680"/>
                <w:tab w:val="right" w:pos="9360"/>
              </w:tabs>
              <w:rPr>
                <w:rFonts w:cs="Calibri"/>
                <w:sz w:val="24"/>
                <w:szCs w:val="24"/>
                <w:lang w:val="pl-PL"/>
              </w:rPr>
            </w:pPr>
            <w:r>
              <w:rPr>
                <w:rFonts w:cs="Calibri"/>
                <w:sz w:val="24"/>
                <w:szCs w:val="24"/>
                <w:lang w:val="pl-PL"/>
              </w:rPr>
              <w:t>9,0</w:t>
            </w:r>
            <w:r w:rsidR="00DE2270" w:rsidRPr="00DE1CC5">
              <w:rPr>
                <w:rFonts w:cs="Calibri"/>
                <w:sz w:val="24"/>
                <w:szCs w:val="24"/>
                <w:lang w:val="pl-PL"/>
              </w:rPr>
              <w:t>0h</w:t>
            </w:r>
          </w:p>
        </w:tc>
        <w:tc>
          <w:tcPr>
            <w:tcW w:w="1440" w:type="dxa"/>
            <w:tcBorders>
              <w:top w:val="single" w:sz="4" w:space="0" w:color="auto"/>
              <w:left w:val="single" w:sz="4" w:space="0" w:color="auto"/>
              <w:bottom w:val="single" w:sz="4" w:space="0" w:color="auto"/>
            </w:tcBorders>
          </w:tcPr>
          <w:p w:rsidR="00DE2270" w:rsidRPr="00DE1CC5" w:rsidRDefault="000379D2" w:rsidP="003F0DA3">
            <w:pPr>
              <w:pStyle w:val="NoSpacing"/>
              <w:tabs>
                <w:tab w:val="center" w:pos="4680"/>
                <w:tab w:val="right" w:pos="9360"/>
              </w:tabs>
              <w:rPr>
                <w:rFonts w:cs="Calibri"/>
                <w:sz w:val="24"/>
                <w:szCs w:val="24"/>
                <w:lang w:val="pl-PL"/>
              </w:rPr>
            </w:pPr>
            <w:r>
              <w:rPr>
                <w:rFonts w:cs="Calibri"/>
                <w:sz w:val="24"/>
                <w:szCs w:val="24"/>
                <w:lang w:val="pl-PL"/>
              </w:rPr>
              <w:t>17,0</w:t>
            </w:r>
            <w:r w:rsidR="00DE2270" w:rsidRPr="00DE1CC5">
              <w:rPr>
                <w:rFonts w:cs="Calibri"/>
                <w:sz w:val="24"/>
                <w:szCs w:val="24"/>
                <w:lang w:val="pl-PL"/>
              </w:rPr>
              <w:t>0h</w:t>
            </w:r>
          </w:p>
        </w:tc>
      </w:tr>
      <w:tr w:rsidR="00AE2336" w:rsidRPr="00DE1CC5" w:rsidTr="003F0DA3">
        <w:trPr>
          <w:trHeight w:val="285"/>
        </w:trPr>
        <w:tc>
          <w:tcPr>
            <w:tcW w:w="877" w:type="dxa"/>
            <w:gridSpan w:val="2"/>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11.</w:t>
            </w:r>
          </w:p>
        </w:tc>
        <w:tc>
          <w:tcPr>
            <w:tcW w:w="5760" w:type="dxa"/>
            <w:gridSpan w:val="2"/>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Asistent u nastavi</w:t>
            </w:r>
          </w:p>
        </w:tc>
        <w:tc>
          <w:tcPr>
            <w:tcW w:w="1278" w:type="dxa"/>
            <w:tcBorders>
              <w:top w:val="single" w:sz="4" w:space="0" w:color="auto"/>
              <w:bottom w:val="single" w:sz="4" w:space="0" w:color="auto"/>
              <w:righ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7,00h</w:t>
            </w:r>
          </w:p>
        </w:tc>
        <w:tc>
          <w:tcPr>
            <w:tcW w:w="1440" w:type="dxa"/>
            <w:tcBorders>
              <w:top w:val="single" w:sz="4" w:space="0" w:color="auto"/>
              <w:left w:val="single" w:sz="4" w:space="0" w:color="auto"/>
            </w:tcBorders>
          </w:tcPr>
          <w:p w:rsidR="00DE2270" w:rsidRPr="00DE1CC5" w:rsidRDefault="00DE2270" w:rsidP="003F0DA3">
            <w:pPr>
              <w:pStyle w:val="NoSpacing"/>
              <w:tabs>
                <w:tab w:val="center" w:pos="4680"/>
                <w:tab w:val="right" w:pos="9360"/>
              </w:tabs>
              <w:rPr>
                <w:rFonts w:cs="Calibri"/>
                <w:sz w:val="24"/>
                <w:szCs w:val="24"/>
                <w:lang w:val="pl-PL"/>
              </w:rPr>
            </w:pPr>
            <w:r>
              <w:rPr>
                <w:rFonts w:cs="Calibri"/>
                <w:sz w:val="24"/>
                <w:szCs w:val="24"/>
                <w:lang w:val="pl-PL"/>
              </w:rPr>
              <w:t>15,00h</w:t>
            </w:r>
          </w:p>
        </w:tc>
      </w:tr>
      <w:tr w:rsidR="00AE2336" w:rsidTr="003F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870" w:type="dxa"/>
          </w:tcPr>
          <w:p w:rsidR="00DE2270" w:rsidRPr="00133FA5" w:rsidRDefault="00DE2270" w:rsidP="003F0DA3">
            <w:pPr>
              <w:pStyle w:val="NoSpacing"/>
              <w:rPr>
                <w:rFonts w:cs="Calibri"/>
                <w:sz w:val="24"/>
                <w:szCs w:val="24"/>
                <w:lang w:val="pl-PL"/>
              </w:rPr>
            </w:pPr>
            <w:r>
              <w:rPr>
                <w:rFonts w:cs="Calibri"/>
                <w:sz w:val="24"/>
                <w:szCs w:val="24"/>
                <w:lang w:val="pl-PL"/>
              </w:rPr>
              <w:t>12.</w:t>
            </w:r>
          </w:p>
        </w:tc>
        <w:tc>
          <w:tcPr>
            <w:tcW w:w="5760" w:type="dxa"/>
            <w:gridSpan w:val="2"/>
          </w:tcPr>
          <w:p w:rsidR="00DE2270" w:rsidRPr="00133FA5" w:rsidRDefault="00DE2270" w:rsidP="003F0DA3">
            <w:pPr>
              <w:pStyle w:val="NoSpacing"/>
              <w:rPr>
                <w:rFonts w:cs="Calibri"/>
                <w:sz w:val="24"/>
                <w:szCs w:val="24"/>
                <w:lang w:val="pl-PL"/>
              </w:rPr>
            </w:pPr>
            <w:r>
              <w:rPr>
                <w:rFonts w:cs="Calibri"/>
                <w:sz w:val="24"/>
                <w:szCs w:val="24"/>
                <w:lang w:val="pl-PL"/>
              </w:rPr>
              <w:t>Nastavnica engleskog jezika</w:t>
            </w:r>
          </w:p>
        </w:tc>
        <w:tc>
          <w:tcPr>
            <w:tcW w:w="1285" w:type="dxa"/>
            <w:gridSpan w:val="2"/>
          </w:tcPr>
          <w:p w:rsidR="00DE2270" w:rsidRPr="00133FA5" w:rsidRDefault="00DE2270" w:rsidP="003F0DA3">
            <w:pPr>
              <w:pStyle w:val="NoSpacing"/>
              <w:rPr>
                <w:rFonts w:cs="Calibri"/>
                <w:sz w:val="24"/>
                <w:szCs w:val="24"/>
                <w:lang w:val="pl-PL"/>
              </w:rPr>
            </w:pPr>
            <w:r w:rsidRPr="00133FA5">
              <w:rPr>
                <w:rFonts w:cs="Calibri"/>
                <w:sz w:val="24"/>
                <w:szCs w:val="24"/>
                <w:lang w:val="pl-PL"/>
              </w:rPr>
              <w:t>9,00h</w:t>
            </w:r>
          </w:p>
        </w:tc>
        <w:tc>
          <w:tcPr>
            <w:tcW w:w="1440" w:type="dxa"/>
          </w:tcPr>
          <w:p w:rsidR="00DE2270" w:rsidRPr="00133FA5" w:rsidRDefault="00DE2270" w:rsidP="003F0DA3">
            <w:pPr>
              <w:pStyle w:val="NoSpacing"/>
              <w:rPr>
                <w:rFonts w:cs="Calibri"/>
                <w:sz w:val="24"/>
                <w:szCs w:val="24"/>
                <w:lang w:val="pl-PL"/>
              </w:rPr>
            </w:pPr>
            <w:r w:rsidRPr="00133FA5">
              <w:rPr>
                <w:rFonts w:cs="Calibri"/>
                <w:sz w:val="24"/>
                <w:szCs w:val="24"/>
                <w:lang w:val="pl-PL"/>
              </w:rPr>
              <w:t>10,00h</w:t>
            </w:r>
          </w:p>
        </w:tc>
      </w:tr>
    </w:tbl>
    <w:p w:rsidR="00301D12" w:rsidRDefault="00301D12">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C32B7D" w:rsidRDefault="00C32B7D">
      <w:pPr>
        <w:rPr>
          <w:rFonts w:ascii="Calibri" w:hAnsi="Calibri" w:cs="Calibri"/>
          <w:b/>
          <w:sz w:val="28"/>
          <w:szCs w:val="28"/>
          <w:lang w:val="pl-PL"/>
        </w:rPr>
      </w:pPr>
    </w:p>
    <w:p w:rsidR="00D9576A" w:rsidRDefault="00D9576A">
      <w:pPr>
        <w:rPr>
          <w:rFonts w:ascii="Calibri" w:hAnsi="Calibri" w:cs="Calibri"/>
          <w:b/>
          <w:sz w:val="28"/>
          <w:szCs w:val="28"/>
          <w:lang w:val="pl-PL"/>
        </w:rPr>
      </w:pPr>
    </w:p>
    <w:p w:rsidR="00D9576A" w:rsidRDefault="00D9576A">
      <w:pPr>
        <w:rPr>
          <w:rFonts w:ascii="Calibri" w:hAnsi="Calibri" w:cs="Calibri"/>
          <w:b/>
          <w:sz w:val="28"/>
          <w:szCs w:val="28"/>
          <w:lang w:val="pl-PL"/>
        </w:rPr>
      </w:pPr>
    </w:p>
    <w:p w:rsidR="00C32B7D" w:rsidRDefault="00C32B7D">
      <w:pPr>
        <w:rPr>
          <w:rFonts w:ascii="Calibri" w:hAnsi="Calibri" w:cs="Calibri"/>
          <w:b/>
          <w:sz w:val="28"/>
          <w:szCs w:val="28"/>
          <w:lang w:val="pl-PL"/>
        </w:rPr>
      </w:pPr>
    </w:p>
    <w:p w:rsidR="00F51E85" w:rsidRPr="00DE1CC5" w:rsidRDefault="00F51E85">
      <w:pPr>
        <w:rPr>
          <w:rFonts w:ascii="Calibri" w:hAnsi="Calibri" w:cs="Calibri"/>
          <w:b/>
          <w:sz w:val="28"/>
          <w:szCs w:val="28"/>
          <w:lang w:val="pl-PL"/>
        </w:rPr>
      </w:pPr>
      <w:r w:rsidRPr="00DE1CC5">
        <w:rPr>
          <w:rFonts w:ascii="Calibri" w:hAnsi="Calibri" w:cs="Calibri"/>
          <w:b/>
          <w:sz w:val="28"/>
          <w:szCs w:val="28"/>
          <w:lang w:val="pl-PL"/>
        </w:rPr>
        <w:t>3.ORGANIZACIJA RADA</w:t>
      </w:r>
    </w:p>
    <w:p w:rsidR="00EB1545" w:rsidRPr="00DE1CC5" w:rsidRDefault="00EB1545">
      <w:pPr>
        <w:rPr>
          <w:rFonts w:ascii="Calibri" w:hAnsi="Calibri" w:cs="Calibri"/>
          <w:b/>
          <w:sz w:val="28"/>
          <w:szCs w:val="28"/>
          <w:lang w:val="pl-PL"/>
        </w:rPr>
      </w:pPr>
    </w:p>
    <w:p w:rsidR="00DC1A23" w:rsidRPr="002336CB" w:rsidRDefault="00F51E85">
      <w:pPr>
        <w:rPr>
          <w:rFonts w:ascii="Calibri" w:hAnsi="Calibri" w:cs="Calibri"/>
          <w:b/>
          <w:sz w:val="28"/>
          <w:szCs w:val="28"/>
          <w:lang w:val="pl-PL"/>
        </w:rPr>
      </w:pPr>
      <w:r w:rsidRPr="002336CB">
        <w:rPr>
          <w:rFonts w:ascii="Calibri" w:hAnsi="Calibri" w:cs="Calibri"/>
          <w:b/>
          <w:sz w:val="28"/>
          <w:szCs w:val="28"/>
          <w:lang w:val="pl-PL"/>
        </w:rPr>
        <w:t xml:space="preserve">3.1. </w:t>
      </w:r>
      <w:r w:rsidR="00305E23" w:rsidRPr="002336CB">
        <w:rPr>
          <w:rFonts w:ascii="Calibri" w:hAnsi="Calibri" w:cs="Calibri"/>
          <w:b/>
          <w:sz w:val="28"/>
          <w:szCs w:val="28"/>
          <w:lang w:val="pl-PL"/>
        </w:rPr>
        <w:t>Oblici rada, broj vaspitnih grupa i broj djece</w:t>
      </w:r>
    </w:p>
    <w:p w:rsidR="00EB1545" w:rsidRPr="00DE1CC5" w:rsidRDefault="00EB1545">
      <w:pPr>
        <w:rPr>
          <w:rFonts w:ascii="Calibri" w:hAnsi="Calibri" w:cs="Calibri"/>
          <w:b/>
          <w:lang w:val="pl-PL"/>
        </w:rPr>
      </w:pPr>
    </w:p>
    <w:tbl>
      <w:tblPr>
        <w:tblW w:w="9858" w:type="dxa"/>
        <w:tblBorders>
          <w:top w:val="single" w:sz="18" w:space="0" w:color="000000"/>
          <w:left w:val="single" w:sz="18" w:space="0" w:color="000000"/>
          <w:bottom w:val="single" w:sz="18" w:space="0" w:color="000000"/>
          <w:right w:val="single" w:sz="18" w:space="0" w:color="000000"/>
          <w:insideH w:val="single" w:sz="6" w:space="0" w:color="C0C0C0"/>
        </w:tblBorders>
        <w:tblLook w:val="0000" w:firstRow="0" w:lastRow="0" w:firstColumn="0" w:lastColumn="0" w:noHBand="0" w:noVBand="0"/>
      </w:tblPr>
      <w:tblGrid>
        <w:gridCol w:w="2609"/>
        <w:gridCol w:w="3346"/>
        <w:gridCol w:w="1350"/>
        <w:gridCol w:w="1080"/>
        <w:gridCol w:w="1473"/>
      </w:tblGrid>
      <w:tr w:rsidR="00C32B7D" w:rsidRPr="000F6981" w:rsidTr="00C32B7D">
        <w:trPr>
          <w:trHeight w:val="864"/>
        </w:trPr>
        <w:tc>
          <w:tcPr>
            <w:tcW w:w="9858" w:type="dxa"/>
            <w:gridSpan w:val="5"/>
            <w:tcBorders>
              <w:top w:val="single" w:sz="4" w:space="0" w:color="auto"/>
              <w:bottom w:val="single" w:sz="4" w:space="0" w:color="auto"/>
            </w:tcBorders>
            <w:shd w:val="clear" w:color="auto" w:fill="auto"/>
          </w:tcPr>
          <w:p w:rsidR="00C32B7D" w:rsidRPr="00D87FB2" w:rsidRDefault="00C32B7D" w:rsidP="00C32B7D">
            <w:pPr>
              <w:tabs>
                <w:tab w:val="left" w:pos="2057"/>
              </w:tabs>
              <w:jc w:val="center"/>
              <w:rPr>
                <w:rFonts w:ascii="Calibri" w:hAnsi="Calibri" w:cs="Calibri"/>
                <w:b/>
                <w:bCs/>
                <w:i/>
                <w:sz w:val="28"/>
                <w:szCs w:val="28"/>
              </w:rPr>
            </w:pPr>
            <w:r w:rsidRPr="00D87FB2">
              <w:rPr>
                <w:rFonts w:ascii="Calibri" w:hAnsi="Calibri" w:cs="Calibri"/>
                <w:b/>
                <w:bCs/>
                <w:sz w:val="28"/>
                <w:szCs w:val="28"/>
              </w:rPr>
              <w:t>RASPORED DJECE PO GRUPAMA</w:t>
            </w:r>
          </w:p>
        </w:tc>
      </w:tr>
      <w:tr w:rsidR="00C32B7D" w:rsidRPr="000F6981" w:rsidTr="00C32B7D">
        <w:trPr>
          <w:trHeight w:val="696"/>
        </w:trPr>
        <w:tc>
          <w:tcPr>
            <w:tcW w:w="2609" w:type="dxa"/>
            <w:tcBorders>
              <w:top w:val="single" w:sz="4" w:space="0" w:color="auto"/>
              <w:bottom w:val="single" w:sz="4" w:space="0" w:color="auto"/>
              <w:right w:val="single" w:sz="4" w:space="0" w:color="auto"/>
            </w:tcBorders>
            <w:shd w:val="clear" w:color="auto" w:fill="auto"/>
          </w:tcPr>
          <w:p w:rsidR="00C32B7D" w:rsidRPr="00E6158C" w:rsidRDefault="00C32B7D" w:rsidP="00C32B7D">
            <w:pPr>
              <w:rPr>
                <w:rFonts w:ascii="Calibri" w:hAnsi="Calibri" w:cs="Calibri"/>
                <w:sz w:val="28"/>
                <w:szCs w:val="28"/>
              </w:rPr>
            </w:pP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C32B7D" w:rsidRPr="00E6158C" w:rsidRDefault="00C32B7D" w:rsidP="00C32B7D">
            <w:pPr>
              <w:rPr>
                <w:rFonts w:ascii="Calibri" w:hAnsi="Calibri" w:cs="Calibri"/>
                <w:b/>
                <w:sz w:val="28"/>
                <w:szCs w:val="28"/>
              </w:rPr>
            </w:pPr>
            <w:r w:rsidRPr="00E6158C">
              <w:rPr>
                <w:rFonts w:ascii="Calibri" w:hAnsi="Calibri" w:cs="Calibri"/>
                <w:b/>
                <w:sz w:val="28"/>
                <w:szCs w:val="28"/>
              </w:rPr>
              <w:t>Brojgrupa</w:t>
            </w:r>
          </w:p>
        </w:tc>
        <w:tc>
          <w:tcPr>
            <w:tcW w:w="1350" w:type="dxa"/>
            <w:tcBorders>
              <w:top w:val="single" w:sz="4" w:space="0" w:color="auto"/>
              <w:left w:val="single" w:sz="4" w:space="0" w:color="auto"/>
              <w:bottom w:val="single" w:sz="4" w:space="0" w:color="auto"/>
            </w:tcBorders>
            <w:shd w:val="clear" w:color="auto" w:fill="auto"/>
          </w:tcPr>
          <w:p w:rsidR="00C32B7D" w:rsidRPr="00E6158C" w:rsidRDefault="00C32B7D" w:rsidP="00C32B7D">
            <w:pPr>
              <w:rPr>
                <w:rFonts w:ascii="Calibri" w:hAnsi="Calibri" w:cs="Calibri"/>
                <w:b/>
                <w:sz w:val="28"/>
                <w:szCs w:val="28"/>
              </w:rPr>
            </w:pPr>
            <w:r w:rsidRPr="00E6158C">
              <w:rPr>
                <w:rFonts w:ascii="Calibri" w:hAnsi="Calibri" w:cs="Calibri"/>
                <w:b/>
                <w:sz w:val="28"/>
                <w:szCs w:val="28"/>
              </w:rPr>
              <w:t>Broj</w:t>
            </w:r>
          </w:p>
          <w:p w:rsidR="00C32B7D" w:rsidRPr="00E6158C" w:rsidRDefault="00443EDE" w:rsidP="00C32B7D">
            <w:pPr>
              <w:ind w:left="-17"/>
              <w:rPr>
                <w:rFonts w:ascii="Calibri" w:hAnsi="Calibri" w:cs="Calibri"/>
                <w:b/>
                <w:sz w:val="28"/>
                <w:szCs w:val="28"/>
              </w:rPr>
            </w:pPr>
            <w:r w:rsidRPr="00E6158C">
              <w:rPr>
                <w:rFonts w:ascii="Calibri" w:hAnsi="Calibri" w:cs="Calibri"/>
                <w:b/>
                <w:sz w:val="28"/>
                <w:szCs w:val="28"/>
              </w:rPr>
              <w:t>D</w:t>
            </w:r>
            <w:r w:rsidR="00C32B7D" w:rsidRPr="00E6158C">
              <w:rPr>
                <w:rFonts w:ascii="Calibri" w:hAnsi="Calibri" w:cs="Calibri"/>
                <w:b/>
                <w:sz w:val="28"/>
                <w:szCs w:val="28"/>
              </w:rPr>
              <w:t>jece</w:t>
            </w:r>
          </w:p>
        </w:tc>
        <w:tc>
          <w:tcPr>
            <w:tcW w:w="1080" w:type="dxa"/>
            <w:tcBorders>
              <w:top w:val="single" w:sz="4" w:space="0" w:color="auto"/>
              <w:left w:val="single" w:sz="4" w:space="0" w:color="auto"/>
              <w:bottom w:val="single" w:sz="4" w:space="0" w:color="auto"/>
            </w:tcBorders>
            <w:shd w:val="clear" w:color="auto" w:fill="auto"/>
          </w:tcPr>
          <w:p w:rsidR="00C32B7D" w:rsidRPr="00E6158C" w:rsidRDefault="00C32B7D" w:rsidP="00C32B7D">
            <w:pPr>
              <w:rPr>
                <w:rFonts w:ascii="Calibri" w:hAnsi="Calibri" w:cs="Calibri"/>
                <w:b/>
                <w:sz w:val="28"/>
                <w:szCs w:val="28"/>
              </w:rPr>
            </w:pPr>
            <w:r w:rsidRPr="00E6158C">
              <w:rPr>
                <w:rFonts w:ascii="Calibri" w:hAnsi="Calibri" w:cs="Calibri"/>
                <w:b/>
                <w:sz w:val="28"/>
                <w:szCs w:val="28"/>
              </w:rPr>
              <w:t>muški</w:t>
            </w:r>
          </w:p>
          <w:p w:rsidR="00C32B7D" w:rsidRPr="00E6158C" w:rsidRDefault="00C32B7D" w:rsidP="00C32B7D">
            <w:pPr>
              <w:rPr>
                <w:rFonts w:ascii="Calibri" w:hAnsi="Calibri" w:cs="Calibri"/>
                <w:b/>
                <w:sz w:val="28"/>
                <w:szCs w:val="28"/>
              </w:rPr>
            </w:pPr>
          </w:p>
        </w:tc>
        <w:tc>
          <w:tcPr>
            <w:tcW w:w="1473" w:type="dxa"/>
            <w:tcBorders>
              <w:top w:val="single" w:sz="4" w:space="0" w:color="auto"/>
              <w:left w:val="single" w:sz="4" w:space="0" w:color="auto"/>
              <w:bottom w:val="single" w:sz="4" w:space="0" w:color="auto"/>
            </w:tcBorders>
            <w:shd w:val="clear" w:color="auto" w:fill="auto"/>
          </w:tcPr>
          <w:p w:rsidR="00C32B7D" w:rsidRPr="00E6158C" w:rsidRDefault="00C32B7D" w:rsidP="00C32B7D">
            <w:pPr>
              <w:rPr>
                <w:rFonts w:ascii="Calibri" w:hAnsi="Calibri" w:cs="Calibri"/>
                <w:b/>
                <w:sz w:val="28"/>
                <w:szCs w:val="28"/>
              </w:rPr>
            </w:pPr>
            <w:r w:rsidRPr="00E6158C">
              <w:rPr>
                <w:rFonts w:ascii="Calibri" w:hAnsi="Calibri" w:cs="Calibri"/>
                <w:b/>
                <w:sz w:val="28"/>
                <w:szCs w:val="28"/>
              </w:rPr>
              <w:t>ženski</w:t>
            </w:r>
          </w:p>
          <w:p w:rsidR="00C32B7D" w:rsidRPr="00E6158C" w:rsidRDefault="00C32B7D" w:rsidP="00C32B7D">
            <w:pPr>
              <w:rPr>
                <w:rFonts w:ascii="Calibri" w:hAnsi="Calibri" w:cs="Calibri"/>
                <w:b/>
                <w:sz w:val="28"/>
                <w:szCs w:val="28"/>
              </w:rPr>
            </w:pPr>
          </w:p>
        </w:tc>
      </w:tr>
      <w:tr w:rsidR="00C32B7D" w:rsidRPr="000F6981" w:rsidTr="00C32B7D">
        <w:trPr>
          <w:trHeight w:val="743"/>
        </w:trPr>
        <w:tc>
          <w:tcPr>
            <w:tcW w:w="2609" w:type="dxa"/>
            <w:tcBorders>
              <w:top w:val="single" w:sz="4" w:space="0" w:color="auto"/>
              <w:bottom w:val="single" w:sz="4" w:space="0" w:color="auto"/>
              <w:right w:val="single" w:sz="4" w:space="0" w:color="auto"/>
            </w:tcBorders>
            <w:shd w:val="clear" w:color="auto" w:fill="auto"/>
          </w:tcPr>
          <w:p w:rsidR="00C32B7D" w:rsidRPr="00E6158C" w:rsidRDefault="00C32B7D" w:rsidP="00C32B7D">
            <w:pPr>
              <w:rPr>
                <w:rFonts w:ascii="Calibri" w:hAnsi="Calibri" w:cs="Calibri"/>
                <w:b/>
                <w:sz w:val="28"/>
                <w:szCs w:val="28"/>
              </w:rPr>
            </w:pPr>
            <w:r>
              <w:rPr>
                <w:rFonts w:ascii="Calibri" w:hAnsi="Calibri" w:cs="Calibri"/>
                <w:b/>
                <w:sz w:val="28"/>
                <w:szCs w:val="28"/>
              </w:rPr>
              <w:t>Uzrast od 1-2</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1</w:t>
            </w:r>
          </w:p>
        </w:tc>
        <w:tc>
          <w:tcPr>
            <w:tcW w:w="1350"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19</w:t>
            </w:r>
          </w:p>
        </w:tc>
        <w:tc>
          <w:tcPr>
            <w:tcW w:w="1080"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12</w:t>
            </w:r>
          </w:p>
        </w:tc>
        <w:tc>
          <w:tcPr>
            <w:tcW w:w="1473"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7</w:t>
            </w:r>
          </w:p>
        </w:tc>
      </w:tr>
      <w:tr w:rsidR="00C32B7D" w:rsidRPr="000F6981" w:rsidTr="00C32B7D">
        <w:trPr>
          <w:trHeight w:val="743"/>
        </w:trPr>
        <w:tc>
          <w:tcPr>
            <w:tcW w:w="2609" w:type="dxa"/>
            <w:tcBorders>
              <w:top w:val="single" w:sz="4" w:space="0" w:color="auto"/>
              <w:bottom w:val="single" w:sz="4" w:space="0" w:color="auto"/>
              <w:right w:val="single" w:sz="4" w:space="0" w:color="auto"/>
            </w:tcBorders>
            <w:shd w:val="clear" w:color="auto" w:fill="auto"/>
          </w:tcPr>
          <w:p w:rsidR="00C32B7D" w:rsidRPr="00E6158C" w:rsidRDefault="00C32B7D" w:rsidP="00C32B7D">
            <w:pPr>
              <w:rPr>
                <w:rFonts w:ascii="Calibri" w:hAnsi="Calibri" w:cs="Calibri"/>
                <w:b/>
                <w:sz w:val="28"/>
                <w:szCs w:val="28"/>
              </w:rPr>
            </w:pPr>
            <w:r w:rsidRPr="00E6158C">
              <w:rPr>
                <w:rFonts w:ascii="Calibri" w:hAnsi="Calibri" w:cs="Calibri"/>
                <w:b/>
                <w:sz w:val="28"/>
                <w:szCs w:val="28"/>
              </w:rPr>
              <w:t>Uzrast od 2-3</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C32B7D" w:rsidRPr="00E6158C" w:rsidRDefault="00C32B7D" w:rsidP="00C32B7D">
            <w:pPr>
              <w:jc w:val="center"/>
              <w:rPr>
                <w:rFonts w:ascii="Calibri" w:hAnsi="Calibri" w:cs="Calibri"/>
                <w:b/>
                <w:sz w:val="28"/>
                <w:szCs w:val="28"/>
              </w:rPr>
            </w:pPr>
            <w:r w:rsidRPr="00E6158C">
              <w:rPr>
                <w:rFonts w:ascii="Calibri" w:hAnsi="Calibri" w:cs="Calibri"/>
                <w:b/>
                <w:sz w:val="28"/>
                <w:szCs w:val="28"/>
              </w:rPr>
              <w:t>1</w:t>
            </w:r>
          </w:p>
        </w:tc>
        <w:tc>
          <w:tcPr>
            <w:tcW w:w="1350"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22</w:t>
            </w:r>
          </w:p>
        </w:tc>
        <w:tc>
          <w:tcPr>
            <w:tcW w:w="1080"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13</w:t>
            </w:r>
          </w:p>
        </w:tc>
        <w:tc>
          <w:tcPr>
            <w:tcW w:w="1473"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9</w:t>
            </w:r>
          </w:p>
        </w:tc>
      </w:tr>
      <w:tr w:rsidR="00C32B7D" w:rsidRPr="000F6981" w:rsidTr="00C32B7D">
        <w:trPr>
          <w:trHeight w:val="696"/>
        </w:trPr>
        <w:tc>
          <w:tcPr>
            <w:tcW w:w="2609" w:type="dxa"/>
            <w:tcBorders>
              <w:top w:val="single" w:sz="4" w:space="0" w:color="auto"/>
              <w:bottom w:val="single" w:sz="4" w:space="0" w:color="auto"/>
              <w:right w:val="single" w:sz="4" w:space="0" w:color="auto"/>
            </w:tcBorders>
            <w:shd w:val="clear" w:color="auto" w:fill="auto"/>
          </w:tcPr>
          <w:p w:rsidR="00C32B7D" w:rsidRPr="00E6158C" w:rsidRDefault="00C32B7D" w:rsidP="00C32B7D">
            <w:pPr>
              <w:rPr>
                <w:rFonts w:ascii="Calibri" w:hAnsi="Calibri" w:cs="Calibri"/>
                <w:b/>
                <w:sz w:val="28"/>
                <w:szCs w:val="28"/>
              </w:rPr>
            </w:pPr>
            <w:r w:rsidRPr="00E6158C">
              <w:rPr>
                <w:rFonts w:ascii="Calibri" w:hAnsi="Calibri" w:cs="Calibri"/>
                <w:b/>
                <w:sz w:val="28"/>
                <w:szCs w:val="28"/>
              </w:rPr>
              <w:t>Uzrast od 3-4</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C32B7D" w:rsidRPr="00E6158C" w:rsidRDefault="00C32B7D" w:rsidP="00C32B7D">
            <w:pPr>
              <w:jc w:val="center"/>
              <w:rPr>
                <w:rFonts w:ascii="Calibri" w:hAnsi="Calibri" w:cs="Calibri"/>
                <w:b/>
                <w:sz w:val="28"/>
                <w:szCs w:val="28"/>
              </w:rPr>
            </w:pPr>
            <w:r w:rsidRPr="00E6158C">
              <w:rPr>
                <w:rFonts w:ascii="Calibri" w:hAnsi="Calibri" w:cs="Calibri"/>
                <w:b/>
                <w:sz w:val="28"/>
                <w:szCs w:val="28"/>
              </w:rPr>
              <w:t>1</w:t>
            </w:r>
          </w:p>
        </w:tc>
        <w:tc>
          <w:tcPr>
            <w:tcW w:w="1350" w:type="dxa"/>
            <w:tcBorders>
              <w:top w:val="single" w:sz="4" w:space="0" w:color="auto"/>
              <w:left w:val="single" w:sz="4" w:space="0" w:color="auto"/>
              <w:bottom w:val="single" w:sz="4" w:space="0" w:color="auto"/>
            </w:tcBorders>
            <w:shd w:val="clear" w:color="auto" w:fill="auto"/>
          </w:tcPr>
          <w:p w:rsidR="00C32B7D" w:rsidRPr="00E6158C" w:rsidRDefault="00C32B7D" w:rsidP="00C32B7D">
            <w:pPr>
              <w:tabs>
                <w:tab w:val="left" w:pos="1183"/>
              </w:tabs>
              <w:jc w:val="center"/>
              <w:rPr>
                <w:rFonts w:ascii="Calibri" w:hAnsi="Calibri" w:cs="Calibri"/>
                <w:b/>
                <w:sz w:val="28"/>
                <w:szCs w:val="28"/>
              </w:rPr>
            </w:pPr>
            <w:r>
              <w:rPr>
                <w:rFonts w:ascii="Calibri" w:hAnsi="Calibri" w:cs="Calibri"/>
                <w:b/>
                <w:sz w:val="28"/>
                <w:szCs w:val="28"/>
              </w:rPr>
              <w:t>29</w:t>
            </w:r>
          </w:p>
        </w:tc>
        <w:tc>
          <w:tcPr>
            <w:tcW w:w="1080" w:type="dxa"/>
            <w:tcBorders>
              <w:top w:val="single" w:sz="4" w:space="0" w:color="auto"/>
              <w:left w:val="single" w:sz="4" w:space="0" w:color="auto"/>
              <w:bottom w:val="single" w:sz="4" w:space="0" w:color="auto"/>
            </w:tcBorders>
            <w:shd w:val="clear" w:color="auto" w:fill="auto"/>
          </w:tcPr>
          <w:p w:rsidR="00C32B7D" w:rsidRPr="00E6158C" w:rsidRDefault="00C32B7D" w:rsidP="00C32B7D">
            <w:pPr>
              <w:tabs>
                <w:tab w:val="left" w:pos="1183"/>
              </w:tabs>
              <w:jc w:val="center"/>
              <w:rPr>
                <w:rFonts w:ascii="Calibri" w:hAnsi="Calibri" w:cs="Calibri"/>
                <w:b/>
                <w:sz w:val="28"/>
                <w:szCs w:val="28"/>
              </w:rPr>
            </w:pPr>
            <w:r>
              <w:rPr>
                <w:rFonts w:ascii="Calibri" w:hAnsi="Calibri" w:cs="Calibri"/>
                <w:b/>
                <w:sz w:val="28"/>
                <w:szCs w:val="28"/>
              </w:rPr>
              <w:t>17</w:t>
            </w:r>
          </w:p>
        </w:tc>
        <w:tc>
          <w:tcPr>
            <w:tcW w:w="1473" w:type="dxa"/>
            <w:tcBorders>
              <w:top w:val="single" w:sz="4" w:space="0" w:color="auto"/>
              <w:left w:val="single" w:sz="4" w:space="0" w:color="auto"/>
              <w:bottom w:val="single" w:sz="4" w:space="0" w:color="auto"/>
            </w:tcBorders>
            <w:shd w:val="clear" w:color="auto" w:fill="auto"/>
          </w:tcPr>
          <w:p w:rsidR="00C32B7D" w:rsidRPr="00E6158C" w:rsidRDefault="00C32B7D" w:rsidP="00C32B7D">
            <w:pPr>
              <w:tabs>
                <w:tab w:val="left" w:pos="1183"/>
              </w:tabs>
              <w:jc w:val="center"/>
              <w:rPr>
                <w:rFonts w:ascii="Calibri" w:hAnsi="Calibri" w:cs="Calibri"/>
                <w:b/>
                <w:sz w:val="28"/>
                <w:szCs w:val="28"/>
              </w:rPr>
            </w:pPr>
            <w:r>
              <w:rPr>
                <w:rFonts w:ascii="Calibri" w:hAnsi="Calibri" w:cs="Calibri"/>
                <w:b/>
                <w:sz w:val="28"/>
                <w:szCs w:val="28"/>
              </w:rPr>
              <w:t>12</w:t>
            </w:r>
          </w:p>
        </w:tc>
      </w:tr>
      <w:tr w:rsidR="00C32B7D" w:rsidRPr="000F6981" w:rsidTr="00C32B7D">
        <w:trPr>
          <w:trHeight w:val="743"/>
        </w:trPr>
        <w:tc>
          <w:tcPr>
            <w:tcW w:w="2609" w:type="dxa"/>
            <w:tcBorders>
              <w:top w:val="single" w:sz="4" w:space="0" w:color="auto"/>
              <w:bottom w:val="single" w:sz="4" w:space="0" w:color="auto"/>
              <w:right w:val="single" w:sz="4" w:space="0" w:color="auto"/>
            </w:tcBorders>
            <w:shd w:val="clear" w:color="auto" w:fill="auto"/>
          </w:tcPr>
          <w:p w:rsidR="00C32B7D" w:rsidRPr="00E6158C" w:rsidRDefault="00C32B7D" w:rsidP="00C32B7D">
            <w:pPr>
              <w:rPr>
                <w:rFonts w:ascii="Calibri" w:hAnsi="Calibri" w:cs="Calibri"/>
                <w:b/>
                <w:sz w:val="28"/>
                <w:szCs w:val="28"/>
              </w:rPr>
            </w:pPr>
            <w:r w:rsidRPr="00E6158C">
              <w:rPr>
                <w:rFonts w:ascii="Calibri" w:hAnsi="Calibri" w:cs="Calibri"/>
                <w:b/>
                <w:sz w:val="28"/>
                <w:szCs w:val="28"/>
              </w:rPr>
              <w:t>Uzrast od 4-5</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C32B7D" w:rsidRPr="00E6158C" w:rsidRDefault="00C32B7D" w:rsidP="00C32B7D">
            <w:pPr>
              <w:jc w:val="center"/>
              <w:rPr>
                <w:rFonts w:ascii="Calibri" w:hAnsi="Calibri" w:cs="Calibri"/>
                <w:b/>
                <w:sz w:val="28"/>
                <w:szCs w:val="28"/>
              </w:rPr>
            </w:pPr>
            <w:r w:rsidRPr="00E6158C">
              <w:rPr>
                <w:rFonts w:ascii="Calibri" w:hAnsi="Calibri" w:cs="Calibri"/>
                <w:b/>
                <w:sz w:val="28"/>
                <w:szCs w:val="28"/>
              </w:rPr>
              <w:t>1</w:t>
            </w:r>
          </w:p>
        </w:tc>
        <w:tc>
          <w:tcPr>
            <w:tcW w:w="1350"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42</w:t>
            </w:r>
          </w:p>
        </w:tc>
        <w:tc>
          <w:tcPr>
            <w:tcW w:w="1080"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19</w:t>
            </w:r>
          </w:p>
        </w:tc>
        <w:tc>
          <w:tcPr>
            <w:tcW w:w="1473"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23</w:t>
            </w:r>
          </w:p>
        </w:tc>
      </w:tr>
      <w:tr w:rsidR="00C32B7D" w:rsidRPr="000F6981" w:rsidTr="00C32B7D">
        <w:trPr>
          <w:trHeight w:val="696"/>
        </w:trPr>
        <w:tc>
          <w:tcPr>
            <w:tcW w:w="2609" w:type="dxa"/>
            <w:tcBorders>
              <w:top w:val="single" w:sz="4" w:space="0" w:color="auto"/>
              <w:bottom w:val="single" w:sz="4" w:space="0" w:color="auto"/>
              <w:right w:val="single" w:sz="4" w:space="0" w:color="auto"/>
            </w:tcBorders>
            <w:shd w:val="clear" w:color="auto" w:fill="auto"/>
          </w:tcPr>
          <w:p w:rsidR="00C32B7D" w:rsidRPr="00E6158C" w:rsidRDefault="00C32B7D" w:rsidP="00C32B7D">
            <w:pPr>
              <w:rPr>
                <w:rFonts w:ascii="Calibri" w:hAnsi="Calibri" w:cs="Calibri"/>
                <w:b/>
                <w:sz w:val="28"/>
                <w:szCs w:val="28"/>
              </w:rPr>
            </w:pPr>
            <w:r w:rsidRPr="00E6158C">
              <w:rPr>
                <w:rFonts w:ascii="Calibri" w:hAnsi="Calibri" w:cs="Calibri"/>
                <w:b/>
                <w:sz w:val="28"/>
                <w:szCs w:val="28"/>
              </w:rPr>
              <w:t>Uzrast od 5-6</w:t>
            </w:r>
          </w:p>
        </w:tc>
        <w:tc>
          <w:tcPr>
            <w:tcW w:w="3346" w:type="dxa"/>
            <w:tcBorders>
              <w:top w:val="single" w:sz="4" w:space="0" w:color="auto"/>
              <w:left w:val="single" w:sz="4" w:space="0" w:color="auto"/>
              <w:bottom w:val="single" w:sz="4" w:space="0" w:color="auto"/>
              <w:right w:val="single" w:sz="4" w:space="0" w:color="auto"/>
            </w:tcBorders>
            <w:shd w:val="clear" w:color="auto" w:fill="auto"/>
          </w:tcPr>
          <w:p w:rsidR="00C32B7D" w:rsidRPr="00E6158C" w:rsidRDefault="00C32B7D" w:rsidP="00C32B7D">
            <w:pPr>
              <w:jc w:val="center"/>
              <w:rPr>
                <w:rFonts w:ascii="Calibri" w:hAnsi="Calibri" w:cs="Calibri"/>
                <w:b/>
                <w:sz w:val="28"/>
                <w:szCs w:val="28"/>
              </w:rPr>
            </w:pPr>
            <w:r w:rsidRPr="00E6158C">
              <w:rPr>
                <w:rFonts w:ascii="Calibri" w:hAnsi="Calibri" w:cs="Calibri"/>
                <w:b/>
                <w:sz w:val="28"/>
                <w:szCs w:val="28"/>
              </w:rPr>
              <w:t>2</w:t>
            </w:r>
          </w:p>
        </w:tc>
        <w:tc>
          <w:tcPr>
            <w:tcW w:w="1350"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39</w:t>
            </w:r>
          </w:p>
          <w:p w:rsidR="00C32B7D" w:rsidRPr="00E6158C" w:rsidRDefault="00C32B7D" w:rsidP="00C32B7D">
            <w:pPr>
              <w:jc w:val="center"/>
              <w:rPr>
                <w:rFonts w:ascii="Calibri" w:hAnsi="Calibri" w:cs="Calibri"/>
                <w:b/>
                <w:sz w:val="28"/>
                <w:szCs w:val="28"/>
              </w:rPr>
            </w:pPr>
          </w:p>
        </w:tc>
        <w:tc>
          <w:tcPr>
            <w:tcW w:w="1080"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19</w:t>
            </w:r>
          </w:p>
          <w:p w:rsidR="00C32B7D" w:rsidRPr="00E6158C" w:rsidRDefault="00C32B7D" w:rsidP="00C32B7D">
            <w:pPr>
              <w:ind w:left="87"/>
              <w:jc w:val="center"/>
              <w:rPr>
                <w:rFonts w:ascii="Calibri" w:hAnsi="Calibri" w:cs="Calibri"/>
                <w:b/>
                <w:sz w:val="28"/>
                <w:szCs w:val="28"/>
              </w:rPr>
            </w:pPr>
          </w:p>
        </w:tc>
        <w:tc>
          <w:tcPr>
            <w:tcW w:w="1473" w:type="dxa"/>
            <w:tcBorders>
              <w:top w:val="single" w:sz="4" w:space="0" w:color="auto"/>
              <w:left w:val="single" w:sz="4" w:space="0" w:color="auto"/>
              <w:bottom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20</w:t>
            </w:r>
          </w:p>
          <w:p w:rsidR="00C32B7D" w:rsidRPr="00E6158C" w:rsidRDefault="00C32B7D" w:rsidP="00C32B7D">
            <w:pPr>
              <w:jc w:val="center"/>
              <w:rPr>
                <w:rFonts w:ascii="Calibri" w:hAnsi="Calibri" w:cs="Calibri"/>
                <w:b/>
                <w:sz w:val="28"/>
                <w:szCs w:val="28"/>
              </w:rPr>
            </w:pPr>
          </w:p>
        </w:tc>
      </w:tr>
      <w:tr w:rsidR="00C32B7D" w:rsidRPr="000F6981" w:rsidTr="00C32B7D">
        <w:trPr>
          <w:trHeight w:val="681"/>
        </w:trPr>
        <w:tc>
          <w:tcPr>
            <w:tcW w:w="2609" w:type="dxa"/>
            <w:tcBorders>
              <w:top w:val="single" w:sz="4" w:space="0" w:color="auto"/>
              <w:bottom w:val="single" w:sz="8" w:space="0" w:color="auto"/>
              <w:right w:val="single" w:sz="8" w:space="0" w:color="auto"/>
            </w:tcBorders>
            <w:shd w:val="clear" w:color="auto" w:fill="auto"/>
          </w:tcPr>
          <w:p w:rsidR="00C32B7D" w:rsidRPr="00E6158C" w:rsidRDefault="00C32B7D" w:rsidP="00C32B7D">
            <w:pPr>
              <w:rPr>
                <w:rFonts w:ascii="Calibri" w:hAnsi="Calibri" w:cs="Calibri"/>
                <w:b/>
                <w:sz w:val="28"/>
                <w:szCs w:val="28"/>
              </w:rPr>
            </w:pPr>
            <w:r w:rsidRPr="00E6158C">
              <w:rPr>
                <w:rFonts w:ascii="Calibri" w:hAnsi="Calibri" w:cs="Calibri"/>
                <w:b/>
                <w:sz w:val="28"/>
                <w:szCs w:val="28"/>
              </w:rPr>
              <w:t>Interaktivna</w:t>
            </w:r>
            <w:r>
              <w:rPr>
                <w:rFonts w:ascii="Calibri" w:hAnsi="Calibri" w:cs="Calibri"/>
                <w:b/>
                <w:sz w:val="28"/>
                <w:szCs w:val="28"/>
              </w:rPr>
              <w:t xml:space="preserve"> </w:t>
            </w:r>
            <w:r w:rsidRPr="00E6158C">
              <w:rPr>
                <w:rFonts w:ascii="Calibri" w:hAnsi="Calibri" w:cs="Calibri"/>
                <w:b/>
                <w:sz w:val="28"/>
                <w:szCs w:val="28"/>
              </w:rPr>
              <w:t xml:space="preserve">služba od 3-6 </w:t>
            </w:r>
          </w:p>
        </w:tc>
        <w:tc>
          <w:tcPr>
            <w:tcW w:w="3346" w:type="dxa"/>
            <w:tcBorders>
              <w:top w:val="single" w:sz="4" w:space="0" w:color="auto"/>
              <w:left w:val="single" w:sz="8" w:space="0" w:color="auto"/>
              <w:bottom w:val="single" w:sz="8" w:space="0" w:color="auto"/>
              <w:right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5</w:t>
            </w:r>
          </w:p>
          <w:p w:rsidR="00C32B7D" w:rsidRPr="00E6158C" w:rsidRDefault="00C32B7D" w:rsidP="00C32B7D">
            <w:pPr>
              <w:pStyle w:val="NoSpacing"/>
              <w:jc w:val="center"/>
              <w:rPr>
                <w:rFonts w:cs="Calibri"/>
                <w:b/>
                <w:sz w:val="28"/>
                <w:szCs w:val="28"/>
              </w:rPr>
            </w:pPr>
          </w:p>
        </w:tc>
        <w:tc>
          <w:tcPr>
            <w:tcW w:w="1350" w:type="dxa"/>
            <w:tcBorders>
              <w:top w:val="single" w:sz="4" w:space="0" w:color="auto"/>
              <w:left w:val="single" w:sz="4" w:space="0" w:color="auto"/>
              <w:bottom w:val="single" w:sz="8" w:space="0" w:color="auto"/>
              <w:right w:val="single" w:sz="8"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16</w:t>
            </w:r>
          </w:p>
          <w:p w:rsidR="00C32B7D" w:rsidRPr="00E6158C" w:rsidRDefault="00C32B7D" w:rsidP="00C32B7D">
            <w:pPr>
              <w:pStyle w:val="NoSpacing"/>
              <w:jc w:val="center"/>
              <w:rPr>
                <w:rFonts w:cs="Calibri"/>
                <w:b/>
                <w:sz w:val="28"/>
                <w:szCs w:val="28"/>
              </w:rPr>
            </w:pPr>
          </w:p>
        </w:tc>
        <w:tc>
          <w:tcPr>
            <w:tcW w:w="1080" w:type="dxa"/>
            <w:tcBorders>
              <w:top w:val="single" w:sz="4" w:space="0" w:color="auto"/>
              <w:left w:val="single" w:sz="8" w:space="0" w:color="auto"/>
              <w:bottom w:val="single" w:sz="8"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9</w:t>
            </w:r>
          </w:p>
          <w:p w:rsidR="00C32B7D" w:rsidRPr="00E6158C" w:rsidRDefault="00C32B7D" w:rsidP="00C32B7D">
            <w:pPr>
              <w:pStyle w:val="NoSpacing"/>
              <w:jc w:val="center"/>
              <w:rPr>
                <w:rFonts w:cs="Calibri"/>
                <w:b/>
                <w:sz w:val="28"/>
                <w:szCs w:val="28"/>
              </w:rPr>
            </w:pPr>
          </w:p>
        </w:tc>
        <w:tc>
          <w:tcPr>
            <w:tcW w:w="1473" w:type="dxa"/>
            <w:tcBorders>
              <w:top w:val="single" w:sz="4" w:space="0" w:color="auto"/>
              <w:left w:val="single" w:sz="4" w:space="0" w:color="auto"/>
              <w:bottom w:val="single" w:sz="8"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7</w:t>
            </w:r>
          </w:p>
          <w:p w:rsidR="00C32B7D" w:rsidRPr="00E6158C" w:rsidRDefault="00C32B7D" w:rsidP="00C32B7D">
            <w:pPr>
              <w:pStyle w:val="NoSpacing"/>
              <w:jc w:val="center"/>
              <w:rPr>
                <w:rFonts w:cs="Calibri"/>
                <w:b/>
                <w:sz w:val="28"/>
                <w:szCs w:val="28"/>
              </w:rPr>
            </w:pPr>
          </w:p>
        </w:tc>
      </w:tr>
      <w:tr w:rsidR="00C32B7D" w:rsidRPr="000F6981" w:rsidTr="00C32B7D">
        <w:trPr>
          <w:trHeight w:val="495"/>
        </w:trPr>
        <w:tc>
          <w:tcPr>
            <w:tcW w:w="2609" w:type="dxa"/>
            <w:tcBorders>
              <w:top w:val="single" w:sz="8" w:space="0" w:color="auto"/>
              <w:bottom w:val="single" w:sz="18" w:space="0" w:color="auto"/>
              <w:right w:val="single" w:sz="8" w:space="0" w:color="auto"/>
            </w:tcBorders>
            <w:shd w:val="clear" w:color="auto" w:fill="auto"/>
          </w:tcPr>
          <w:p w:rsidR="00C32B7D" w:rsidRPr="00E6158C" w:rsidRDefault="00C32B7D" w:rsidP="00C32B7D">
            <w:pPr>
              <w:pStyle w:val="NoSpacing"/>
              <w:ind w:left="108"/>
              <w:rPr>
                <w:rFonts w:eastAsia="Times New Roman" w:cs="Calibri"/>
                <w:b/>
                <w:sz w:val="28"/>
                <w:szCs w:val="28"/>
              </w:rPr>
            </w:pPr>
            <w:r w:rsidRPr="00E6158C">
              <w:rPr>
                <w:rFonts w:eastAsia="Times New Roman" w:cs="Calibri"/>
                <w:b/>
                <w:sz w:val="28"/>
                <w:szCs w:val="28"/>
              </w:rPr>
              <w:t>Ukupno</w:t>
            </w:r>
          </w:p>
          <w:p w:rsidR="00C32B7D" w:rsidRPr="00E6158C" w:rsidRDefault="00C32B7D" w:rsidP="00C32B7D">
            <w:pPr>
              <w:pStyle w:val="NoSpacing"/>
              <w:rPr>
                <w:rFonts w:cs="Calibri"/>
                <w:b/>
                <w:sz w:val="28"/>
                <w:szCs w:val="28"/>
              </w:rPr>
            </w:pPr>
          </w:p>
        </w:tc>
        <w:tc>
          <w:tcPr>
            <w:tcW w:w="3346" w:type="dxa"/>
            <w:tcBorders>
              <w:top w:val="single" w:sz="8" w:space="0" w:color="auto"/>
              <w:left w:val="single" w:sz="8" w:space="0" w:color="auto"/>
              <w:bottom w:val="single" w:sz="18" w:space="0" w:color="auto"/>
              <w:right w:val="single" w:sz="4" w:space="0" w:color="auto"/>
            </w:tcBorders>
            <w:shd w:val="clear" w:color="auto" w:fill="auto"/>
          </w:tcPr>
          <w:p w:rsidR="00C32B7D" w:rsidRPr="00E6158C" w:rsidRDefault="00C32B7D" w:rsidP="00C32B7D">
            <w:pPr>
              <w:jc w:val="center"/>
              <w:rPr>
                <w:rFonts w:ascii="Calibri" w:hAnsi="Calibri" w:cs="Calibri"/>
                <w:b/>
                <w:sz w:val="28"/>
                <w:szCs w:val="28"/>
              </w:rPr>
            </w:pPr>
            <w:r>
              <w:rPr>
                <w:rFonts w:ascii="Calibri" w:hAnsi="Calibri" w:cs="Calibri"/>
                <w:b/>
                <w:sz w:val="28"/>
                <w:szCs w:val="28"/>
              </w:rPr>
              <w:t>11</w:t>
            </w:r>
          </w:p>
          <w:p w:rsidR="00C32B7D" w:rsidRPr="00E6158C" w:rsidRDefault="00C32B7D" w:rsidP="00C32B7D">
            <w:pPr>
              <w:pStyle w:val="NoSpacing"/>
              <w:jc w:val="center"/>
              <w:rPr>
                <w:rFonts w:cs="Calibri"/>
                <w:b/>
                <w:sz w:val="28"/>
                <w:szCs w:val="28"/>
              </w:rPr>
            </w:pPr>
          </w:p>
        </w:tc>
        <w:tc>
          <w:tcPr>
            <w:tcW w:w="1350" w:type="dxa"/>
            <w:tcBorders>
              <w:top w:val="single" w:sz="8" w:space="0" w:color="auto"/>
              <w:left w:val="single" w:sz="4" w:space="0" w:color="auto"/>
              <w:bottom w:val="single" w:sz="18" w:space="0" w:color="auto"/>
              <w:right w:val="single" w:sz="8" w:space="0" w:color="auto"/>
            </w:tcBorders>
            <w:shd w:val="clear" w:color="auto" w:fill="auto"/>
          </w:tcPr>
          <w:p w:rsidR="00C32B7D" w:rsidRPr="00E6158C" w:rsidRDefault="00C32B7D" w:rsidP="00C32B7D">
            <w:pPr>
              <w:jc w:val="center"/>
              <w:rPr>
                <w:rFonts w:ascii="Calibri" w:hAnsi="Calibri" w:cs="Calibri"/>
                <w:b/>
                <w:sz w:val="28"/>
                <w:szCs w:val="28"/>
              </w:rPr>
            </w:pPr>
          </w:p>
          <w:p w:rsidR="00C32B7D" w:rsidRPr="00E6158C" w:rsidRDefault="00C32B7D" w:rsidP="00C32B7D">
            <w:pPr>
              <w:pStyle w:val="NoSpacing"/>
              <w:jc w:val="center"/>
              <w:rPr>
                <w:rFonts w:cs="Calibri"/>
                <w:b/>
                <w:sz w:val="28"/>
                <w:szCs w:val="28"/>
              </w:rPr>
            </w:pPr>
            <w:r>
              <w:rPr>
                <w:rFonts w:cs="Calibri"/>
                <w:b/>
                <w:sz w:val="28"/>
                <w:szCs w:val="28"/>
              </w:rPr>
              <w:t>167</w:t>
            </w:r>
          </w:p>
        </w:tc>
        <w:tc>
          <w:tcPr>
            <w:tcW w:w="1080" w:type="dxa"/>
            <w:tcBorders>
              <w:top w:val="single" w:sz="8" w:space="0" w:color="auto"/>
              <w:left w:val="single" w:sz="8" w:space="0" w:color="auto"/>
              <w:bottom w:val="single" w:sz="18" w:space="0" w:color="auto"/>
            </w:tcBorders>
            <w:shd w:val="clear" w:color="auto" w:fill="auto"/>
          </w:tcPr>
          <w:p w:rsidR="00C32B7D" w:rsidRDefault="00C32B7D" w:rsidP="00C32B7D">
            <w:pPr>
              <w:jc w:val="center"/>
              <w:rPr>
                <w:rFonts w:ascii="Calibri" w:hAnsi="Calibri" w:cs="Calibri"/>
                <w:b/>
                <w:sz w:val="28"/>
                <w:szCs w:val="28"/>
              </w:rPr>
            </w:pPr>
          </w:p>
          <w:p w:rsidR="00C32B7D" w:rsidRPr="00E6158C" w:rsidRDefault="00C32B7D" w:rsidP="00C32B7D">
            <w:pPr>
              <w:jc w:val="center"/>
              <w:rPr>
                <w:rFonts w:ascii="Calibri" w:hAnsi="Calibri" w:cs="Calibri"/>
                <w:b/>
                <w:sz w:val="28"/>
                <w:szCs w:val="28"/>
              </w:rPr>
            </w:pPr>
            <w:r>
              <w:rPr>
                <w:rFonts w:ascii="Calibri" w:hAnsi="Calibri" w:cs="Calibri"/>
                <w:b/>
                <w:sz w:val="28"/>
                <w:szCs w:val="28"/>
              </w:rPr>
              <w:t>89</w:t>
            </w:r>
          </w:p>
          <w:p w:rsidR="00C32B7D" w:rsidRPr="00E6158C" w:rsidRDefault="00C32B7D" w:rsidP="00C32B7D">
            <w:pPr>
              <w:pStyle w:val="NoSpacing"/>
              <w:jc w:val="center"/>
              <w:rPr>
                <w:rFonts w:cs="Calibri"/>
                <w:b/>
                <w:sz w:val="28"/>
                <w:szCs w:val="28"/>
              </w:rPr>
            </w:pPr>
          </w:p>
        </w:tc>
        <w:tc>
          <w:tcPr>
            <w:tcW w:w="1473" w:type="dxa"/>
            <w:tcBorders>
              <w:top w:val="single" w:sz="8" w:space="0" w:color="auto"/>
              <w:left w:val="single" w:sz="4" w:space="0" w:color="auto"/>
              <w:bottom w:val="single" w:sz="18" w:space="0" w:color="auto"/>
            </w:tcBorders>
            <w:shd w:val="clear" w:color="auto" w:fill="auto"/>
          </w:tcPr>
          <w:p w:rsidR="00C32B7D" w:rsidRPr="00E6158C" w:rsidRDefault="00C32B7D" w:rsidP="00C32B7D">
            <w:pPr>
              <w:rPr>
                <w:rFonts w:ascii="Calibri" w:hAnsi="Calibri" w:cs="Calibri"/>
                <w:b/>
                <w:sz w:val="28"/>
                <w:szCs w:val="28"/>
              </w:rPr>
            </w:pPr>
          </w:p>
          <w:p w:rsidR="00C32B7D" w:rsidRPr="00E6158C" w:rsidRDefault="00C32B7D" w:rsidP="00C32B7D">
            <w:pPr>
              <w:pStyle w:val="NoSpacing"/>
              <w:jc w:val="center"/>
              <w:rPr>
                <w:rFonts w:cs="Calibri"/>
                <w:b/>
                <w:sz w:val="28"/>
                <w:szCs w:val="28"/>
              </w:rPr>
            </w:pPr>
            <w:r>
              <w:rPr>
                <w:rFonts w:cs="Calibri"/>
                <w:b/>
                <w:sz w:val="28"/>
                <w:szCs w:val="28"/>
              </w:rPr>
              <w:t>78</w:t>
            </w:r>
          </w:p>
        </w:tc>
      </w:tr>
    </w:tbl>
    <w:p w:rsidR="00771F2F" w:rsidRPr="00DE1CC5" w:rsidRDefault="00771F2F" w:rsidP="00F51E85">
      <w:pPr>
        <w:pStyle w:val="NoSpacing"/>
        <w:rPr>
          <w:rFonts w:cs="Calibri"/>
          <w:b/>
          <w:sz w:val="24"/>
          <w:szCs w:val="24"/>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6322A1" w:rsidRDefault="006322A1" w:rsidP="00F51E85">
      <w:pPr>
        <w:pStyle w:val="NoSpacing"/>
        <w:rPr>
          <w:rFonts w:cs="Calibri"/>
          <w:b/>
          <w:sz w:val="28"/>
          <w:szCs w:val="28"/>
          <w:lang w:val="pl-PL"/>
        </w:rPr>
      </w:pPr>
    </w:p>
    <w:p w:rsidR="00C32B7D" w:rsidRPr="006322A1" w:rsidRDefault="00F51E85" w:rsidP="006322A1">
      <w:pPr>
        <w:pStyle w:val="NoSpacing"/>
        <w:rPr>
          <w:rFonts w:cs="Calibri"/>
          <w:b/>
          <w:sz w:val="28"/>
          <w:szCs w:val="28"/>
          <w:lang w:val="pl-PL"/>
        </w:rPr>
      </w:pPr>
      <w:r w:rsidRPr="002336CB">
        <w:rPr>
          <w:rFonts w:cs="Calibri"/>
          <w:b/>
          <w:sz w:val="28"/>
          <w:szCs w:val="28"/>
          <w:lang w:val="pl-PL"/>
        </w:rPr>
        <w:t>3.</w:t>
      </w:r>
      <w:r w:rsidR="004E09B2" w:rsidRPr="002336CB">
        <w:rPr>
          <w:rFonts w:cs="Calibri"/>
          <w:b/>
          <w:sz w:val="28"/>
          <w:szCs w:val="28"/>
          <w:lang w:val="pl-PL"/>
        </w:rPr>
        <w:t>2</w:t>
      </w:r>
      <w:r w:rsidRPr="002336CB">
        <w:rPr>
          <w:rFonts w:cs="Calibri"/>
          <w:b/>
          <w:sz w:val="28"/>
          <w:szCs w:val="28"/>
          <w:lang w:val="pl-PL"/>
        </w:rPr>
        <w:t xml:space="preserve">. </w:t>
      </w:r>
      <w:r w:rsidR="00305E23" w:rsidRPr="002336CB">
        <w:rPr>
          <w:rFonts w:cs="Calibri"/>
          <w:b/>
          <w:sz w:val="28"/>
          <w:szCs w:val="28"/>
          <w:lang w:val="pl-PL"/>
        </w:rPr>
        <w:t>Dnevni raspored aktivnost</w:t>
      </w:r>
      <w:r w:rsidR="006322A1">
        <w:rPr>
          <w:rFonts w:cs="Calibri"/>
          <w:b/>
          <w:sz w:val="28"/>
          <w:szCs w:val="28"/>
          <w:lang w:val="pl-PL"/>
        </w:rPr>
        <w:t>i</w:t>
      </w:r>
    </w:p>
    <w:p w:rsidR="00C32B7D" w:rsidRDefault="00C32B7D" w:rsidP="00F51E85">
      <w:pPr>
        <w:rPr>
          <w:rFonts w:ascii="Calibri" w:hAnsi="Calibri" w:cs="Calibri"/>
          <w:b/>
          <w:lang w:val="sr-Latn-CS"/>
        </w:rPr>
      </w:pPr>
    </w:p>
    <w:p w:rsidR="00C32B7D" w:rsidRDefault="00C32B7D" w:rsidP="00F51E85">
      <w:pPr>
        <w:rPr>
          <w:rFonts w:ascii="Calibri" w:hAnsi="Calibri" w:cs="Calibri"/>
          <w:b/>
          <w:lang w:val="sr-Latn-CS"/>
        </w:rPr>
      </w:pPr>
    </w:p>
    <w:p w:rsidR="00F51E85" w:rsidRPr="00DE1CC5" w:rsidRDefault="002336CB" w:rsidP="00F51E85">
      <w:pPr>
        <w:rPr>
          <w:rFonts w:ascii="Calibri" w:hAnsi="Calibri" w:cs="Calibri"/>
          <w:b/>
          <w:lang w:val="sr-Latn-CS"/>
        </w:rPr>
      </w:pPr>
      <w:r>
        <w:rPr>
          <w:rFonts w:ascii="Calibri" w:hAnsi="Calibri" w:cs="Calibri"/>
          <w:b/>
          <w:lang w:val="sr-Latn-CS"/>
        </w:rPr>
        <w:t>3.2.1.</w:t>
      </w:r>
      <w:r w:rsidR="00305E23">
        <w:rPr>
          <w:rFonts w:ascii="Calibri" w:hAnsi="Calibri" w:cs="Calibri"/>
          <w:b/>
          <w:lang w:val="sr-Latn-CS"/>
        </w:rPr>
        <w:t>Cjelodnevni boravak-jaslični uzrast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8"/>
        <w:gridCol w:w="3820"/>
        <w:gridCol w:w="3870"/>
      </w:tblGrid>
      <w:tr w:rsidR="00F51E85" w:rsidRPr="00DE1CC5">
        <w:tc>
          <w:tcPr>
            <w:tcW w:w="2138" w:type="dxa"/>
          </w:tcPr>
          <w:p w:rsidR="00F51E85" w:rsidRPr="00DE1CC5" w:rsidRDefault="00F51E85" w:rsidP="00F51E85">
            <w:pPr>
              <w:tabs>
                <w:tab w:val="center" w:pos="4680"/>
                <w:tab w:val="right" w:pos="9360"/>
              </w:tabs>
              <w:jc w:val="center"/>
              <w:rPr>
                <w:rFonts w:ascii="Calibri" w:hAnsi="Calibri" w:cs="Calibri"/>
                <w:b/>
                <w:lang w:val="pl-PL"/>
              </w:rPr>
            </w:pPr>
            <w:r w:rsidRPr="00DE1CC5">
              <w:rPr>
                <w:rFonts w:ascii="Calibri" w:hAnsi="Calibri" w:cs="Calibri"/>
                <w:b/>
                <w:lang w:val="pl-PL"/>
              </w:rPr>
              <w:t>VRIJEME AKTIVNOSTI</w:t>
            </w:r>
          </w:p>
        </w:tc>
        <w:tc>
          <w:tcPr>
            <w:tcW w:w="3820" w:type="dxa"/>
          </w:tcPr>
          <w:p w:rsidR="00F51E85" w:rsidRPr="00DE1CC5" w:rsidRDefault="00F51E85" w:rsidP="00F51E85">
            <w:pPr>
              <w:tabs>
                <w:tab w:val="center" w:pos="4680"/>
                <w:tab w:val="right" w:pos="9360"/>
              </w:tabs>
              <w:jc w:val="center"/>
              <w:rPr>
                <w:rFonts w:ascii="Calibri" w:hAnsi="Calibri" w:cs="Calibri"/>
                <w:b/>
                <w:lang w:val="pl-PL"/>
              </w:rPr>
            </w:pPr>
            <w:r w:rsidRPr="00DE1CC5">
              <w:rPr>
                <w:rFonts w:ascii="Calibri" w:hAnsi="Calibri" w:cs="Calibri"/>
                <w:b/>
                <w:lang w:val="pl-PL"/>
              </w:rPr>
              <w:t>VRSTA  AKTIVNOSTI</w:t>
            </w:r>
          </w:p>
        </w:tc>
        <w:tc>
          <w:tcPr>
            <w:tcW w:w="3870" w:type="dxa"/>
          </w:tcPr>
          <w:p w:rsidR="00F51E85" w:rsidRPr="00DE1CC5" w:rsidRDefault="00F51E85" w:rsidP="00F51E85">
            <w:pPr>
              <w:tabs>
                <w:tab w:val="center" w:pos="4680"/>
                <w:tab w:val="right" w:pos="9360"/>
              </w:tabs>
              <w:jc w:val="center"/>
              <w:rPr>
                <w:rFonts w:ascii="Calibri" w:hAnsi="Calibri" w:cs="Calibri"/>
                <w:b/>
                <w:lang w:val="pl-PL"/>
              </w:rPr>
            </w:pPr>
            <w:r w:rsidRPr="00DE1CC5">
              <w:rPr>
                <w:rFonts w:ascii="Calibri" w:hAnsi="Calibri" w:cs="Calibri"/>
                <w:b/>
                <w:lang w:val="pl-PL"/>
              </w:rPr>
              <w:t>NAPOMENA</w:t>
            </w:r>
          </w:p>
        </w:tc>
      </w:tr>
      <w:tr w:rsidR="00F51E85" w:rsidRPr="00DE1CC5">
        <w:tc>
          <w:tcPr>
            <w:tcW w:w="2138" w:type="dxa"/>
          </w:tcPr>
          <w:p w:rsidR="00F51E85" w:rsidRPr="00DE1CC5" w:rsidRDefault="00F321BD" w:rsidP="00F51E85">
            <w:pPr>
              <w:tabs>
                <w:tab w:val="center" w:pos="4680"/>
                <w:tab w:val="right" w:pos="9360"/>
              </w:tabs>
              <w:rPr>
                <w:rFonts w:ascii="Calibri" w:hAnsi="Calibri" w:cs="Calibri"/>
                <w:lang w:val="pl-PL"/>
              </w:rPr>
            </w:pPr>
            <w:r>
              <w:rPr>
                <w:rFonts w:ascii="Calibri" w:hAnsi="Calibri" w:cs="Calibri"/>
                <w:lang w:val="pl-PL"/>
              </w:rPr>
              <w:t xml:space="preserve">6,30-8,00 </w:t>
            </w:r>
            <w:r w:rsidR="00F51E85" w:rsidRPr="00DE1CC5">
              <w:rPr>
                <w:rFonts w:ascii="Calibri" w:hAnsi="Calibri" w:cs="Calibri"/>
                <w:lang w:val="pl-PL"/>
              </w:rPr>
              <w:t xml:space="preserve">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Prijem djece, razmjena informacija sa roditeljima, kontakti sa djecom drugih vaspitnih grupa, individualni pristup vaspitača djetetu</w:t>
            </w:r>
          </w:p>
        </w:tc>
        <w:tc>
          <w:tcPr>
            <w:tcW w:w="3870" w:type="dxa"/>
          </w:tcPr>
          <w:p w:rsidR="00F51E85" w:rsidRPr="00DE1CC5" w:rsidRDefault="00F51E85" w:rsidP="00F51E85">
            <w:pPr>
              <w:tabs>
                <w:tab w:val="center" w:pos="4680"/>
                <w:tab w:val="right" w:pos="9360"/>
              </w:tabs>
              <w:rPr>
                <w:rFonts w:ascii="Calibri" w:hAnsi="Calibri" w:cs="Calibri"/>
                <w:lang w:val="sr-Latn-CS"/>
              </w:rPr>
            </w:pPr>
            <w:r w:rsidRPr="00DE1CC5">
              <w:rPr>
                <w:rFonts w:ascii="Calibri" w:hAnsi="Calibri" w:cs="Calibri"/>
                <w:lang w:val="pl-PL"/>
              </w:rPr>
              <w:t>Djecu prima trijažna medicinska sestra, vrši uvid u zdravstveno stanje i predaje ih vaspitaču</w:t>
            </w:r>
          </w:p>
        </w:tc>
      </w:tr>
      <w:tr w:rsidR="00F51E85" w:rsidRPr="00DE1CC5">
        <w:tc>
          <w:tcPr>
            <w:tcW w:w="2138" w:type="dxa"/>
          </w:tcPr>
          <w:p w:rsidR="00F51E85" w:rsidRPr="00DE1CC5" w:rsidRDefault="00F321BD" w:rsidP="00F51E85">
            <w:pPr>
              <w:tabs>
                <w:tab w:val="center" w:pos="4680"/>
                <w:tab w:val="right" w:pos="9360"/>
              </w:tabs>
              <w:rPr>
                <w:rFonts w:ascii="Calibri" w:hAnsi="Calibri" w:cs="Calibri"/>
                <w:lang w:val="pl-PL"/>
              </w:rPr>
            </w:pPr>
            <w:r>
              <w:rPr>
                <w:rFonts w:ascii="Calibri" w:hAnsi="Calibri" w:cs="Calibri"/>
                <w:lang w:val="pl-PL"/>
              </w:rPr>
              <w:t>8,00-8,15</w:t>
            </w:r>
            <w:r w:rsidR="00F51E85" w:rsidRPr="00DE1CC5">
              <w:rPr>
                <w:rFonts w:ascii="Calibri" w:hAnsi="Calibri" w:cs="Calibri"/>
                <w:lang w:val="pl-PL"/>
              </w:rPr>
              <w:t xml:space="preserve">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Vaspitač realizuje fizičke aktivnosti sa djecom</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Vaspitač realizuje jutarnje vežbanje ili pokretnu igru već prema interesovanjima djece</w:t>
            </w:r>
          </w:p>
        </w:tc>
      </w:tr>
      <w:tr w:rsidR="00F51E85" w:rsidRPr="00DE1CC5">
        <w:tc>
          <w:tcPr>
            <w:tcW w:w="2138" w:type="dxa"/>
          </w:tcPr>
          <w:p w:rsidR="00F51E85" w:rsidRPr="00DE1CC5" w:rsidRDefault="00F321BD" w:rsidP="00F51E85">
            <w:pPr>
              <w:tabs>
                <w:tab w:val="center" w:pos="4680"/>
                <w:tab w:val="right" w:pos="9360"/>
              </w:tabs>
              <w:rPr>
                <w:rFonts w:ascii="Calibri" w:hAnsi="Calibri" w:cs="Calibri"/>
                <w:lang w:val="pl-PL"/>
              </w:rPr>
            </w:pPr>
            <w:r>
              <w:rPr>
                <w:rFonts w:ascii="Calibri" w:hAnsi="Calibri" w:cs="Calibri"/>
                <w:lang w:val="pl-PL"/>
              </w:rPr>
              <w:t>8,15-8,20</w:t>
            </w:r>
            <w:r w:rsidR="00F51E85" w:rsidRPr="00DE1CC5">
              <w:rPr>
                <w:rFonts w:ascii="Calibri" w:hAnsi="Calibri" w:cs="Calibri"/>
                <w:lang w:val="pl-PL"/>
              </w:rPr>
              <w:t xml:space="preserve">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Rekreativna pauza</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Djeca se odmaraju i pripremaju za sljedeću aktivnost</w:t>
            </w:r>
          </w:p>
        </w:tc>
      </w:tr>
      <w:tr w:rsidR="00F51E85" w:rsidRPr="00DE1CC5">
        <w:tc>
          <w:tcPr>
            <w:tcW w:w="2138" w:type="dxa"/>
          </w:tcPr>
          <w:p w:rsidR="00F51E85" w:rsidRPr="00DE1CC5" w:rsidRDefault="00F321BD" w:rsidP="00F51E85">
            <w:pPr>
              <w:tabs>
                <w:tab w:val="center" w:pos="4680"/>
                <w:tab w:val="right" w:pos="9360"/>
              </w:tabs>
              <w:rPr>
                <w:rFonts w:ascii="Calibri" w:hAnsi="Calibri" w:cs="Calibri"/>
                <w:lang w:val="pl-PL"/>
              </w:rPr>
            </w:pPr>
            <w:r>
              <w:rPr>
                <w:rFonts w:ascii="Calibri" w:hAnsi="Calibri" w:cs="Calibri"/>
                <w:lang w:val="pl-PL"/>
              </w:rPr>
              <w:t>8,20</w:t>
            </w:r>
            <w:r w:rsidR="00F51E85" w:rsidRPr="00DE1CC5">
              <w:rPr>
                <w:rFonts w:ascii="Calibri" w:hAnsi="Calibri" w:cs="Calibri"/>
                <w:lang w:val="pl-PL"/>
              </w:rPr>
              <w:t>-8,30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Priprema za doručak</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Njega djeteta (pelene, korišćenje kupatila, pranje ruku...)</w:t>
            </w:r>
          </w:p>
        </w:tc>
      </w:tr>
      <w:tr w:rsidR="00F51E85" w:rsidRPr="00DE1CC5">
        <w:tc>
          <w:tcPr>
            <w:tcW w:w="2138"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8,30-9,00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 xml:space="preserve">Doručak </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Hranjenje djece</w:t>
            </w:r>
          </w:p>
        </w:tc>
      </w:tr>
      <w:tr w:rsidR="00F51E85" w:rsidRPr="00DE1CC5">
        <w:tc>
          <w:tcPr>
            <w:tcW w:w="2138"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9,00-10,00 časova</w:t>
            </w:r>
          </w:p>
        </w:tc>
        <w:tc>
          <w:tcPr>
            <w:tcW w:w="3820" w:type="dxa"/>
          </w:tcPr>
          <w:p w:rsidR="00F51E85" w:rsidRPr="00DE1CC5" w:rsidRDefault="00AD0D16" w:rsidP="00F51E85">
            <w:pPr>
              <w:tabs>
                <w:tab w:val="center" w:pos="4680"/>
                <w:tab w:val="right" w:pos="9360"/>
              </w:tabs>
              <w:rPr>
                <w:rFonts w:ascii="Calibri" w:hAnsi="Calibri" w:cs="Calibri"/>
                <w:lang w:val="pl-PL"/>
              </w:rPr>
            </w:pPr>
            <w:r>
              <w:rPr>
                <w:rFonts w:ascii="Calibri" w:hAnsi="Calibri" w:cs="Calibri"/>
                <w:lang w:val="pl-PL"/>
              </w:rPr>
              <w:t>Usmjerene aktivnosti</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Postepeno podsticanje djece na zajedničke igre i aktivnosti</w:t>
            </w:r>
          </w:p>
        </w:tc>
      </w:tr>
      <w:tr w:rsidR="00F51E85" w:rsidRPr="00DE1CC5">
        <w:tc>
          <w:tcPr>
            <w:tcW w:w="2138"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10,00-10,15časova</w:t>
            </w:r>
          </w:p>
        </w:tc>
        <w:tc>
          <w:tcPr>
            <w:tcW w:w="3820" w:type="dxa"/>
          </w:tcPr>
          <w:p w:rsidR="00F51E85" w:rsidRPr="00DE1CC5" w:rsidRDefault="006E7F41" w:rsidP="00F51E85">
            <w:pPr>
              <w:tabs>
                <w:tab w:val="center" w:pos="4680"/>
                <w:tab w:val="right" w:pos="9360"/>
              </w:tabs>
              <w:rPr>
                <w:rFonts w:ascii="Calibri" w:hAnsi="Calibri" w:cs="Calibri"/>
                <w:lang w:val="pl-PL"/>
              </w:rPr>
            </w:pPr>
            <w:r w:rsidRPr="00DE1CC5">
              <w:rPr>
                <w:rFonts w:ascii="Calibri" w:hAnsi="Calibri" w:cs="Calibri"/>
                <w:lang w:val="pl-PL"/>
              </w:rPr>
              <w:t>Pauza, priprema za sljedeću aktivnost</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Djeca se odmaraju i pripremaju za sledeću aktivnost</w:t>
            </w:r>
          </w:p>
        </w:tc>
      </w:tr>
      <w:tr w:rsidR="00F51E85" w:rsidRPr="00DE1CC5">
        <w:tc>
          <w:tcPr>
            <w:tcW w:w="2138"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10,15-11,00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Boravak djece i igre napolju</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Dužina boravka napolju zavisi od uzrasta i mogućnosti djece</w:t>
            </w:r>
          </w:p>
        </w:tc>
      </w:tr>
      <w:tr w:rsidR="00F51E85" w:rsidRPr="00DE1CC5">
        <w:tc>
          <w:tcPr>
            <w:tcW w:w="2138"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11,00-11,15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Rekreativna pauza</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Vaspitač sa djecom ponavlja recitacije, pjesmice, priče...</w:t>
            </w:r>
          </w:p>
        </w:tc>
      </w:tr>
      <w:tr w:rsidR="00F51E85" w:rsidRPr="00DE1CC5">
        <w:tc>
          <w:tcPr>
            <w:tcW w:w="2138"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11,15-11,30 časova</w:t>
            </w:r>
          </w:p>
        </w:tc>
        <w:tc>
          <w:tcPr>
            <w:tcW w:w="3820" w:type="dxa"/>
          </w:tcPr>
          <w:p w:rsidR="00F51E85" w:rsidRPr="00DE1CC5" w:rsidRDefault="00F51E85" w:rsidP="00F51E85">
            <w:pPr>
              <w:tabs>
                <w:tab w:val="center" w:pos="4680"/>
                <w:tab w:val="right" w:pos="9360"/>
              </w:tabs>
              <w:rPr>
                <w:rFonts w:ascii="Calibri" w:hAnsi="Calibri" w:cs="Calibri"/>
                <w:lang w:val="sr-Latn-CS"/>
              </w:rPr>
            </w:pPr>
            <w:r w:rsidRPr="00DE1CC5">
              <w:rPr>
                <w:rFonts w:ascii="Calibri" w:hAnsi="Calibri" w:cs="Calibri"/>
                <w:lang w:val="pl-PL"/>
              </w:rPr>
              <w:t>Pauza, pripr</w:t>
            </w:r>
            <w:r w:rsidRPr="00DE1CC5">
              <w:rPr>
                <w:rFonts w:ascii="Calibri" w:hAnsi="Calibri" w:cs="Calibri"/>
                <w:lang w:val="sr-Latn-CS"/>
              </w:rPr>
              <w:t>eme za ručak</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Njega djeteta (pelene, korišćenje kupatila, pranje ruku...)</w:t>
            </w:r>
          </w:p>
        </w:tc>
      </w:tr>
      <w:tr w:rsidR="00F51E85" w:rsidRPr="00DE1CC5">
        <w:tc>
          <w:tcPr>
            <w:tcW w:w="2138" w:type="dxa"/>
          </w:tcPr>
          <w:p w:rsidR="00F51E85" w:rsidRPr="00DE1CC5" w:rsidRDefault="00905F42" w:rsidP="00F51E85">
            <w:pPr>
              <w:tabs>
                <w:tab w:val="center" w:pos="4680"/>
                <w:tab w:val="right" w:pos="9360"/>
              </w:tabs>
              <w:rPr>
                <w:rFonts w:ascii="Calibri" w:hAnsi="Calibri" w:cs="Calibri"/>
                <w:lang w:val="pl-PL"/>
              </w:rPr>
            </w:pPr>
            <w:r>
              <w:rPr>
                <w:rFonts w:ascii="Calibri" w:hAnsi="Calibri" w:cs="Calibri"/>
                <w:lang w:val="pl-PL"/>
              </w:rPr>
              <w:t>11,45-12,15</w:t>
            </w:r>
            <w:r w:rsidR="00F51E85" w:rsidRPr="00DE1CC5">
              <w:rPr>
                <w:rFonts w:ascii="Calibri" w:hAnsi="Calibri" w:cs="Calibri"/>
                <w:lang w:val="pl-PL"/>
              </w:rPr>
              <w:t xml:space="preserve">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 xml:space="preserve">Ručak </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Hranjenje djece</w:t>
            </w:r>
          </w:p>
        </w:tc>
      </w:tr>
      <w:tr w:rsidR="00F51E85" w:rsidRPr="00DE1CC5">
        <w:tc>
          <w:tcPr>
            <w:tcW w:w="2138" w:type="dxa"/>
          </w:tcPr>
          <w:p w:rsidR="00F51E85" w:rsidRPr="00DE1CC5" w:rsidRDefault="00104F2E" w:rsidP="00F51E85">
            <w:pPr>
              <w:tabs>
                <w:tab w:val="center" w:pos="4680"/>
                <w:tab w:val="right" w:pos="9360"/>
              </w:tabs>
              <w:rPr>
                <w:rFonts w:ascii="Calibri" w:hAnsi="Calibri" w:cs="Calibri"/>
                <w:lang w:val="pl-PL"/>
              </w:rPr>
            </w:pPr>
            <w:r>
              <w:rPr>
                <w:rFonts w:ascii="Calibri" w:hAnsi="Calibri" w:cs="Calibri"/>
                <w:lang w:val="pl-PL"/>
              </w:rPr>
              <w:t>12,15-12,30</w:t>
            </w:r>
            <w:r w:rsidR="00AF1CB2" w:rsidRPr="00DE1CC5">
              <w:rPr>
                <w:rFonts w:ascii="Calibri" w:hAnsi="Calibri" w:cs="Calibri"/>
                <w:lang w:val="pl-PL"/>
              </w:rPr>
              <w:t>č</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Priprema za dnevni odmor</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Njega dj</w:t>
            </w:r>
            <w:r w:rsidR="00AF1CB2" w:rsidRPr="00DE1CC5">
              <w:rPr>
                <w:rFonts w:ascii="Calibri" w:hAnsi="Calibri" w:cs="Calibri"/>
                <w:lang w:val="pl-PL"/>
              </w:rPr>
              <w:t>eteta</w:t>
            </w:r>
          </w:p>
        </w:tc>
      </w:tr>
      <w:tr w:rsidR="00F51E85" w:rsidRPr="00DE1CC5">
        <w:tc>
          <w:tcPr>
            <w:tcW w:w="2138" w:type="dxa"/>
          </w:tcPr>
          <w:p w:rsidR="00F51E85" w:rsidRPr="00DE1CC5" w:rsidRDefault="005755ED" w:rsidP="00F51E85">
            <w:pPr>
              <w:tabs>
                <w:tab w:val="center" w:pos="4680"/>
                <w:tab w:val="right" w:pos="9360"/>
              </w:tabs>
              <w:rPr>
                <w:rFonts w:ascii="Calibri" w:hAnsi="Calibri" w:cs="Calibri"/>
                <w:lang w:val="pl-PL"/>
              </w:rPr>
            </w:pPr>
            <w:r>
              <w:rPr>
                <w:rFonts w:ascii="Calibri" w:hAnsi="Calibri" w:cs="Calibri"/>
                <w:lang w:val="pl-PL"/>
              </w:rPr>
              <w:t>12,30</w:t>
            </w:r>
            <w:r w:rsidR="00F51E85" w:rsidRPr="00DE1CC5">
              <w:rPr>
                <w:rFonts w:ascii="Calibri" w:hAnsi="Calibri" w:cs="Calibri"/>
                <w:lang w:val="pl-PL"/>
              </w:rPr>
              <w:t>-14,00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Popodnevni odmor</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Vaspitač uspavljuje djecu, u svakom trenutku prisutan je u sobi</w:t>
            </w:r>
          </w:p>
        </w:tc>
      </w:tr>
      <w:tr w:rsidR="00F51E85" w:rsidRPr="00DE1CC5">
        <w:tc>
          <w:tcPr>
            <w:tcW w:w="2138"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14,00-14,15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Ustajanje</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Njega djece, oblačenje, priprema za užinu</w:t>
            </w:r>
          </w:p>
        </w:tc>
      </w:tr>
      <w:tr w:rsidR="00F51E85" w:rsidRPr="00DE1CC5">
        <w:tc>
          <w:tcPr>
            <w:tcW w:w="2138" w:type="dxa"/>
            <w:tcBorders>
              <w:bottom w:val="single" w:sz="4" w:space="0" w:color="auto"/>
            </w:tcBorders>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14,15-14,30 časova</w:t>
            </w:r>
          </w:p>
        </w:tc>
        <w:tc>
          <w:tcPr>
            <w:tcW w:w="3820" w:type="dxa"/>
            <w:tcBorders>
              <w:bottom w:val="single" w:sz="4" w:space="0" w:color="auto"/>
            </w:tcBorders>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 xml:space="preserve">Užina </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Hranjenje djece</w:t>
            </w:r>
          </w:p>
        </w:tc>
      </w:tr>
      <w:tr w:rsidR="00F51E85" w:rsidRPr="00DE1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2138" w:type="dxa"/>
          </w:tcPr>
          <w:p w:rsidR="00F51E85" w:rsidRPr="00DE1CC5" w:rsidRDefault="006E7F41" w:rsidP="00F51E85">
            <w:pPr>
              <w:tabs>
                <w:tab w:val="center" w:pos="4680"/>
                <w:tab w:val="right" w:pos="9360"/>
              </w:tabs>
              <w:rPr>
                <w:rFonts w:ascii="Calibri" w:hAnsi="Calibri" w:cs="Calibri"/>
                <w:lang w:val="pl-PL"/>
              </w:rPr>
            </w:pPr>
            <w:r w:rsidRPr="00DE1CC5">
              <w:rPr>
                <w:rFonts w:ascii="Calibri" w:hAnsi="Calibri" w:cs="Calibri"/>
                <w:lang w:val="pl-PL"/>
              </w:rPr>
              <w:t>14,30-15,30</w:t>
            </w:r>
            <w:r w:rsidR="00F51E85" w:rsidRPr="00DE1CC5">
              <w:rPr>
                <w:rFonts w:ascii="Calibri" w:hAnsi="Calibri" w:cs="Calibri"/>
                <w:lang w:val="pl-PL"/>
              </w:rPr>
              <w:t xml:space="preserve"> časova</w:t>
            </w:r>
          </w:p>
        </w:tc>
        <w:tc>
          <w:tcPr>
            <w:tcW w:w="382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Odlazak djece, razmjena informacija sa roditeljima, kontakti sa djecom druge grupe</w:t>
            </w:r>
          </w:p>
        </w:tc>
        <w:tc>
          <w:tcPr>
            <w:tcW w:w="3870" w:type="dxa"/>
          </w:tcPr>
          <w:p w:rsidR="00F51E85" w:rsidRPr="00DE1CC5" w:rsidRDefault="00F51E85" w:rsidP="00F51E85">
            <w:pPr>
              <w:tabs>
                <w:tab w:val="center" w:pos="4680"/>
                <w:tab w:val="right" w:pos="9360"/>
              </w:tabs>
              <w:rPr>
                <w:rFonts w:ascii="Calibri" w:hAnsi="Calibri" w:cs="Calibri"/>
                <w:lang w:val="pl-PL"/>
              </w:rPr>
            </w:pPr>
            <w:r w:rsidRPr="00DE1CC5">
              <w:rPr>
                <w:rFonts w:ascii="Calibri" w:hAnsi="Calibri" w:cs="Calibri"/>
                <w:lang w:val="pl-PL"/>
              </w:rPr>
              <w:t>Rad sa djecom organizuje se prema interesovanjima ili napolju u zavisnosti od vremenskih prilika</w:t>
            </w:r>
          </w:p>
        </w:tc>
      </w:tr>
    </w:tbl>
    <w:p w:rsidR="001E69E1" w:rsidRDefault="001E69E1" w:rsidP="00F51E85">
      <w:pPr>
        <w:rPr>
          <w:rFonts w:ascii="Calibri" w:hAnsi="Calibri" w:cs="Calibri"/>
          <w:b/>
          <w:lang w:val="pl-PL"/>
        </w:rPr>
      </w:pPr>
    </w:p>
    <w:p w:rsidR="00C32B7D" w:rsidRDefault="00C32B7D" w:rsidP="00F51E85">
      <w:pPr>
        <w:rPr>
          <w:b/>
          <w:sz w:val="28"/>
          <w:szCs w:val="28"/>
          <w:lang w:val="pl-PL"/>
        </w:rPr>
      </w:pPr>
    </w:p>
    <w:p w:rsidR="00C32B7D" w:rsidRDefault="00C32B7D" w:rsidP="00F51E85">
      <w:pPr>
        <w:rPr>
          <w:b/>
          <w:sz w:val="28"/>
          <w:szCs w:val="28"/>
          <w:lang w:val="pl-PL"/>
        </w:rPr>
      </w:pPr>
    </w:p>
    <w:p w:rsidR="00C32B7D" w:rsidRDefault="00C32B7D" w:rsidP="00F51E85">
      <w:pPr>
        <w:rPr>
          <w:b/>
          <w:sz w:val="28"/>
          <w:szCs w:val="28"/>
          <w:lang w:val="pl-PL"/>
        </w:rPr>
      </w:pPr>
    </w:p>
    <w:p w:rsidR="00C32B7D" w:rsidRDefault="00C32B7D" w:rsidP="00F51E85">
      <w:pPr>
        <w:rPr>
          <w:b/>
          <w:sz w:val="28"/>
          <w:szCs w:val="28"/>
          <w:lang w:val="pl-PL"/>
        </w:rPr>
      </w:pPr>
    </w:p>
    <w:p w:rsidR="00C32B7D" w:rsidRDefault="00C32B7D" w:rsidP="00F51E85">
      <w:pPr>
        <w:rPr>
          <w:b/>
          <w:sz w:val="28"/>
          <w:szCs w:val="28"/>
          <w:lang w:val="pl-PL"/>
        </w:rPr>
      </w:pPr>
    </w:p>
    <w:p w:rsidR="00C32B7D" w:rsidRDefault="00C32B7D" w:rsidP="00F51E85">
      <w:pPr>
        <w:rPr>
          <w:b/>
          <w:sz w:val="28"/>
          <w:szCs w:val="28"/>
          <w:lang w:val="pl-PL"/>
        </w:rPr>
      </w:pPr>
    </w:p>
    <w:p w:rsidR="00C32B7D" w:rsidRDefault="00C32B7D" w:rsidP="00F51E85">
      <w:pPr>
        <w:rPr>
          <w:b/>
          <w:sz w:val="28"/>
          <w:szCs w:val="28"/>
          <w:lang w:val="pl-PL"/>
        </w:rPr>
      </w:pPr>
    </w:p>
    <w:p w:rsidR="00C32B7D" w:rsidRDefault="00C32B7D" w:rsidP="00F51E85">
      <w:pPr>
        <w:rPr>
          <w:b/>
          <w:sz w:val="28"/>
          <w:szCs w:val="28"/>
          <w:lang w:val="pl-PL"/>
        </w:rPr>
      </w:pPr>
    </w:p>
    <w:p w:rsidR="00F51E85" w:rsidRPr="002336CB" w:rsidRDefault="00D91B9C" w:rsidP="00F51E85">
      <w:pPr>
        <w:rPr>
          <w:b/>
          <w:sz w:val="28"/>
          <w:szCs w:val="28"/>
          <w:lang w:val="pl-PL"/>
        </w:rPr>
      </w:pPr>
      <w:r w:rsidRPr="002336CB">
        <w:rPr>
          <w:b/>
          <w:sz w:val="28"/>
          <w:szCs w:val="28"/>
          <w:lang w:val="pl-PL"/>
        </w:rPr>
        <w:t>3.</w:t>
      </w:r>
      <w:r w:rsidR="002336CB">
        <w:rPr>
          <w:b/>
          <w:sz w:val="28"/>
          <w:szCs w:val="28"/>
          <w:lang w:val="pl-PL"/>
        </w:rPr>
        <w:t>2</w:t>
      </w:r>
      <w:r w:rsidR="009A14F0" w:rsidRPr="002336CB">
        <w:rPr>
          <w:b/>
          <w:sz w:val="28"/>
          <w:szCs w:val="28"/>
          <w:lang w:val="pl-PL"/>
        </w:rPr>
        <w:t>.</w:t>
      </w:r>
      <w:r w:rsidR="002336CB">
        <w:rPr>
          <w:b/>
          <w:sz w:val="28"/>
          <w:szCs w:val="28"/>
          <w:lang w:val="pl-PL"/>
        </w:rPr>
        <w:t>2.</w:t>
      </w:r>
      <w:r w:rsidR="00305E23" w:rsidRPr="002336CB">
        <w:rPr>
          <w:b/>
          <w:sz w:val="28"/>
          <w:szCs w:val="28"/>
          <w:lang w:val="pl-PL"/>
        </w:rPr>
        <w:t>Cjelodnevni boravk-vrtićki uzrast</w:t>
      </w:r>
    </w:p>
    <w:p w:rsidR="003862A6" w:rsidRPr="00DE1CC5" w:rsidRDefault="003862A6" w:rsidP="00F51E85">
      <w:pPr>
        <w:rPr>
          <w:rFonts w:ascii="Calibri" w:hAnsi="Calibri" w:cs="Calibri"/>
          <w:b/>
          <w:lang w:val="pl-PL"/>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3818"/>
        <w:gridCol w:w="3875"/>
      </w:tblGrid>
      <w:tr w:rsidR="00F51E85" w:rsidRPr="002336CB">
        <w:tc>
          <w:tcPr>
            <w:tcW w:w="2135" w:type="dxa"/>
          </w:tcPr>
          <w:p w:rsidR="00F51E85" w:rsidRPr="002336CB" w:rsidRDefault="00F51E85" w:rsidP="00F51E85">
            <w:pPr>
              <w:tabs>
                <w:tab w:val="center" w:pos="4680"/>
                <w:tab w:val="right" w:pos="9360"/>
              </w:tabs>
              <w:jc w:val="center"/>
              <w:rPr>
                <w:b/>
                <w:lang w:val="pl-PL"/>
              </w:rPr>
            </w:pPr>
            <w:r w:rsidRPr="002336CB">
              <w:rPr>
                <w:b/>
                <w:lang w:val="pl-PL"/>
              </w:rPr>
              <w:t>VRIJEME AKTIVNOSTI</w:t>
            </w:r>
          </w:p>
        </w:tc>
        <w:tc>
          <w:tcPr>
            <w:tcW w:w="3818" w:type="dxa"/>
          </w:tcPr>
          <w:p w:rsidR="00F51E85" w:rsidRPr="002336CB" w:rsidRDefault="00F51E85" w:rsidP="00F51E85">
            <w:pPr>
              <w:tabs>
                <w:tab w:val="center" w:pos="4680"/>
                <w:tab w:val="right" w:pos="9360"/>
              </w:tabs>
              <w:jc w:val="center"/>
              <w:rPr>
                <w:b/>
                <w:lang w:val="pl-PL"/>
              </w:rPr>
            </w:pPr>
            <w:r w:rsidRPr="002336CB">
              <w:rPr>
                <w:b/>
                <w:lang w:val="pl-PL"/>
              </w:rPr>
              <w:t>VRSTA  AKTIVNOSTI</w:t>
            </w:r>
          </w:p>
        </w:tc>
        <w:tc>
          <w:tcPr>
            <w:tcW w:w="3875" w:type="dxa"/>
          </w:tcPr>
          <w:p w:rsidR="00F51E85" w:rsidRPr="002336CB" w:rsidRDefault="00F51E85" w:rsidP="00F51E85">
            <w:pPr>
              <w:tabs>
                <w:tab w:val="center" w:pos="4680"/>
                <w:tab w:val="right" w:pos="9360"/>
              </w:tabs>
              <w:jc w:val="center"/>
              <w:rPr>
                <w:b/>
                <w:lang w:val="pl-PL"/>
              </w:rPr>
            </w:pPr>
            <w:r w:rsidRPr="002336CB">
              <w:rPr>
                <w:b/>
                <w:lang w:val="pl-PL"/>
              </w:rPr>
              <w:t>NAPOMENA</w:t>
            </w:r>
          </w:p>
        </w:tc>
      </w:tr>
      <w:tr w:rsidR="00F51E85" w:rsidRPr="002336CB">
        <w:tc>
          <w:tcPr>
            <w:tcW w:w="2135" w:type="dxa"/>
          </w:tcPr>
          <w:p w:rsidR="00F51E85" w:rsidRPr="002336CB" w:rsidRDefault="003515B3" w:rsidP="00F51E85">
            <w:pPr>
              <w:tabs>
                <w:tab w:val="center" w:pos="4680"/>
                <w:tab w:val="right" w:pos="9360"/>
              </w:tabs>
              <w:rPr>
                <w:lang w:val="pl-PL"/>
              </w:rPr>
            </w:pPr>
            <w:r w:rsidRPr="002336CB">
              <w:rPr>
                <w:lang w:val="pl-PL"/>
              </w:rPr>
              <w:t>6,30-7,30</w:t>
            </w:r>
            <w:r w:rsidR="00F51E85" w:rsidRPr="002336CB">
              <w:rPr>
                <w:lang w:val="pl-PL"/>
              </w:rPr>
              <w:t xml:space="preserve"> časova</w:t>
            </w:r>
          </w:p>
        </w:tc>
        <w:tc>
          <w:tcPr>
            <w:tcW w:w="3818" w:type="dxa"/>
          </w:tcPr>
          <w:p w:rsidR="00F51E85" w:rsidRPr="002336CB" w:rsidRDefault="00F51E85" w:rsidP="00F51E85">
            <w:pPr>
              <w:tabs>
                <w:tab w:val="center" w:pos="4680"/>
                <w:tab w:val="right" w:pos="9360"/>
              </w:tabs>
              <w:rPr>
                <w:lang w:val="pl-PL"/>
              </w:rPr>
            </w:pPr>
            <w:r w:rsidRPr="002336CB">
              <w:rPr>
                <w:lang w:val="pl-PL"/>
              </w:rPr>
              <w:t>Prijem djece, razmjena informacija sa roditeljima, kontakti sa djecom drugih vaspitnih grupa, individualni pristup vaspitača djetetu</w:t>
            </w:r>
          </w:p>
        </w:tc>
        <w:tc>
          <w:tcPr>
            <w:tcW w:w="3875" w:type="dxa"/>
          </w:tcPr>
          <w:p w:rsidR="00F51E85" w:rsidRPr="002336CB" w:rsidRDefault="00F51E85" w:rsidP="00F51E85">
            <w:pPr>
              <w:tabs>
                <w:tab w:val="center" w:pos="4680"/>
                <w:tab w:val="right" w:pos="9360"/>
              </w:tabs>
              <w:rPr>
                <w:lang w:val="sr-Latn-CS"/>
              </w:rPr>
            </w:pPr>
            <w:r w:rsidRPr="002336CB">
              <w:rPr>
                <w:lang w:val="pl-PL"/>
              </w:rPr>
              <w:t>Djecu prima trijažna medicinska sestra, vrši uvid u zdravstveno stanje i predaje ih vaspitaču</w:t>
            </w:r>
          </w:p>
        </w:tc>
      </w:tr>
      <w:tr w:rsidR="00F51E85" w:rsidRPr="002336CB">
        <w:tc>
          <w:tcPr>
            <w:tcW w:w="2135" w:type="dxa"/>
          </w:tcPr>
          <w:p w:rsidR="00F51E85" w:rsidRPr="002336CB" w:rsidRDefault="00F51E85" w:rsidP="00F51E85">
            <w:pPr>
              <w:tabs>
                <w:tab w:val="center" w:pos="4680"/>
                <w:tab w:val="right" w:pos="9360"/>
              </w:tabs>
              <w:rPr>
                <w:lang w:val="pl-PL"/>
              </w:rPr>
            </w:pPr>
            <w:r w:rsidRPr="002336CB">
              <w:rPr>
                <w:lang w:val="pl-PL"/>
              </w:rPr>
              <w:t>7,30-8,00 časova</w:t>
            </w:r>
          </w:p>
        </w:tc>
        <w:tc>
          <w:tcPr>
            <w:tcW w:w="3818" w:type="dxa"/>
          </w:tcPr>
          <w:p w:rsidR="00F51E85" w:rsidRPr="002336CB" w:rsidRDefault="00F51E85" w:rsidP="00F51E85">
            <w:pPr>
              <w:tabs>
                <w:tab w:val="center" w:pos="4680"/>
                <w:tab w:val="right" w:pos="9360"/>
              </w:tabs>
              <w:rPr>
                <w:lang w:val="pl-PL"/>
              </w:rPr>
            </w:pPr>
            <w:r w:rsidRPr="002336CB">
              <w:rPr>
                <w:lang w:val="pl-PL"/>
              </w:rPr>
              <w:t>Vaspitač realizuje fizičke aktivnosti sa djecom</w:t>
            </w:r>
          </w:p>
        </w:tc>
        <w:tc>
          <w:tcPr>
            <w:tcW w:w="3875" w:type="dxa"/>
          </w:tcPr>
          <w:p w:rsidR="00F51E85" w:rsidRPr="002336CB" w:rsidRDefault="00F51E85" w:rsidP="00F51E85">
            <w:pPr>
              <w:tabs>
                <w:tab w:val="center" w:pos="4680"/>
                <w:tab w:val="right" w:pos="9360"/>
              </w:tabs>
              <w:rPr>
                <w:lang w:val="pl-PL"/>
              </w:rPr>
            </w:pPr>
            <w:r w:rsidRPr="002336CB">
              <w:rPr>
                <w:lang w:val="pl-PL"/>
              </w:rPr>
              <w:t>Vaspitač realizuje jutarnje vježbanje ili pokretnu igru već prema interesovanjima djece</w:t>
            </w:r>
          </w:p>
        </w:tc>
      </w:tr>
      <w:tr w:rsidR="00F51E85" w:rsidRPr="002336CB">
        <w:tc>
          <w:tcPr>
            <w:tcW w:w="2135" w:type="dxa"/>
          </w:tcPr>
          <w:p w:rsidR="00F51E85" w:rsidRPr="002336CB" w:rsidRDefault="00F51E85" w:rsidP="00F51E85">
            <w:pPr>
              <w:tabs>
                <w:tab w:val="center" w:pos="4680"/>
                <w:tab w:val="right" w:pos="9360"/>
              </w:tabs>
              <w:rPr>
                <w:lang w:val="pl-PL"/>
              </w:rPr>
            </w:pPr>
            <w:r w:rsidRPr="002336CB">
              <w:rPr>
                <w:lang w:val="pl-PL"/>
              </w:rPr>
              <w:t>8,00-8,15 časova</w:t>
            </w:r>
          </w:p>
        </w:tc>
        <w:tc>
          <w:tcPr>
            <w:tcW w:w="3818" w:type="dxa"/>
          </w:tcPr>
          <w:p w:rsidR="00F51E85" w:rsidRPr="002336CB" w:rsidRDefault="00F51E85" w:rsidP="00F51E85">
            <w:pPr>
              <w:tabs>
                <w:tab w:val="center" w:pos="4680"/>
                <w:tab w:val="right" w:pos="9360"/>
              </w:tabs>
              <w:rPr>
                <w:lang w:val="pl-PL"/>
              </w:rPr>
            </w:pPr>
            <w:r w:rsidRPr="002336CB">
              <w:rPr>
                <w:lang w:val="pl-PL"/>
              </w:rPr>
              <w:t>Rekreativna pauza</w:t>
            </w:r>
          </w:p>
        </w:tc>
        <w:tc>
          <w:tcPr>
            <w:tcW w:w="3875" w:type="dxa"/>
          </w:tcPr>
          <w:p w:rsidR="00F51E85" w:rsidRPr="002336CB" w:rsidRDefault="00F51E85" w:rsidP="00F51E85">
            <w:pPr>
              <w:tabs>
                <w:tab w:val="center" w:pos="4680"/>
                <w:tab w:val="right" w:pos="9360"/>
              </w:tabs>
              <w:rPr>
                <w:lang w:val="pl-PL"/>
              </w:rPr>
            </w:pPr>
            <w:r w:rsidRPr="002336CB">
              <w:rPr>
                <w:lang w:val="pl-PL"/>
              </w:rPr>
              <w:t>Djeca se odmaraju i pripremaju za sljedeću aktivnost</w:t>
            </w:r>
          </w:p>
        </w:tc>
      </w:tr>
      <w:tr w:rsidR="00F51E85" w:rsidRPr="002336CB">
        <w:tc>
          <w:tcPr>
            <w:tcW w:w="2135" w:type="dxa"/>
          </w:tcPr>
          <w:p w:rsidR="00F51E85" w:rsidRPr="002336CB" w:rsidRDefault="00F51E85" w:rsidP="00F51E85">
            <w:pPr>
              <w:tabs>
                <w:tab w:val="center" w:pos="4680"/>
                <w:tab w:val="right" w:pos="9360"/>
              </w:tabs>
              <w:rPr>
                <w:lang w:val="pl-PL"/>
              </w:rPr>
            </w:pPr>
            <w:r w:rsidRPr="002336CB">
              <w:rPr>
                <w:lang w:val="pl-PL"/>
              </w:rPr>
              <w:t>8,15-8,30 časova</w:t>
            </w:r>
          </w:p>
        </w:tc>
        <w:tc>
          <w:tcPr>
            <w:tcW w:w="3818" w:type="dxa"/>
          </w:tcPr>
          <w:p w:rsidR="00F51E85" w:rsidRPr="002336CB" w:rsidRDefault="00F51E85" w:rsidP="00F51E85">
            <w:pPr>
              <w:tabs>
                <w:tab w:val="center" w:pos="4680"/>
                <w:tab w:val="right" w:pos="9360"/>
              </w:tabs>
              <w:rPr>
                <w:lang w:val="pl-PL"/>
              </w:rPr>
            </w:pPr>
            <w:r w:rsidRPr="002336CB">
              <w:rPr>
                <w:lang w:val="pl-PL"/>
              </w:rPr>
              <w:t>Priprema za doručak</w:t>
            </w:r>
          </w:p>
        </w:tc>
        <w:tc>
          <w:tcPr>
            <w:tcW w:w="3875" w:type="dxa"/>
          </w:tcPr>
          <w:p w:rsidR="00F51E85" w:rsidRPr="002336CB" w:rsidRDefault="00F51E85" w:rsidP="00F51E85">
            <w:pPr>
              <w:tabs>
                <w:tab w:val="center" w:pos="4680"/>
                <w:tab w:val="right" w:pos="9360"/>
              </w:tabs>
              <w:rPr>
                <w:lang w:val="pl-PL"/>
              </w:rPr>
            </w:pPr>
            <w:r w:rsidRPr="002336CB">
              <w:rPr>
                <w:lang w:val="pl-PL"/>
              </w:rPr>
              <w:t>Njega djeteta ( korišćenje kupatila, pranje ruku...)</w:t>
            </w:r>
          </w:p>
        </w:tc>
      </w:tr>
      <w:tr w:rsidR="00F51E85" w:rsidRPr="002336CB">
        <w:tc>
          <w:tcPr>
            <w:tcW w:w="2135" w:type="dxa"/>
          </w:tcPr>
          <w:p w:rsidR="00F51E85" w:rsidRPr="002336CB" w:rsidRDefault="00F51E85" w:rsidP="00F51E85">
            <w:pPr>
              <w:tabs>
                <w:tab w:val="center" w:pos="4680"/>
                <w:tab w:val="right" w:pos="9360"/>
              </w:tabs>
              <w:rPr>
                <w:lang w:val="pl-PL"/>
              </w:rPr>
            </w:pPr>
            <w:r w:rsidRPr="002336CB">
              <w:rPr>
                <w:lang w:val="pl-PL"/>
              </w:rPr>
              <w:t>8,30-9,00 časova</w:t>
            </w:r>
          </w:p>
        </w:tc>
        <w:tc>
          <w:tcPr>
            <w:tcW w:w="3818" w:type="dxa"/>
          </w:tcPr>
          <w:p w:rsidR="00F51E85" w:rsidRPr="002336CB" w:rsidRDefault="00F51E85" w:rsidP="00F51E85">
            <w:pPr>
              <w:tabs>
                <w:tab w:val="center" w:pos="4680"/>
                <w:tab w:val="right" w:pos="9360"/>
              </w:tabs>
              <w:rPr>
                <w:lang w:val="pl-PL"/>
              </w:rPr>
            </w:pPr>
            <w:r w:rsidRPr="002336CB">
              <w:rPr>
                <w:lang w:val="pl-PL"/>
              </w:rPr>
              <w:t xml:space="preserve">Doručak </w:t>
            </w:r>
          </w:p>
        </w:tc>
        <w:tc>
          <w:tcPr>
            <w:tcW w:w="3875" w:type="dxa"/>
          </w:tcPr>
          <w:p w:rsidR="00F51E85" w:rsidRPr="002336CB" w:rsidRDefault="00F51E85" w:rsidP="00F51E85">
            <w:pPr>
              <w:tabs>
                <w:tab w:val="center" w:pos="4680"/>
                <w:tab w:val="right" w:pos="9360"/>
              </w:tabs>
              <w:rPr>
                <w:lang w:val="pl-PL"/>
              </w:rPr>
            </w:pPr>
            <w:r w:rsidRPr="002336CB">
              <w:rPr>
                <w:lang w:val="pl-PL"/>
              </w:rPr>
              <w:t>Podsticati samoposluživanje djece</w:t>
            </w:r>
          </w:p>
        </w:tc>
      </w:tr>
      <w:tr w:rsidR="00F51E85" w:rsidRPr="002336CB">
        <w:tc>
          <w:tcPr>
            <w:tcW w:w="2135" w:type="dxa"/>
          </w:tcPr>
          <w:p w:rsidR="00F51E85" w:rsidRPr="002336CB" w:rsidRDefault="00F51E85" w:rsidP="00F51E85">
            <w:pPr>
              <w:tabs>
                <w:tab w:val="center" w:pos="4680"/>
                <w:tab w:val="right" w:pos="9360"/>
              </w:tabs>
              <w:rPr>
                <w:lang w:val="pl-PL"/>
              </w:rPr>
            </w:pPr>
            <w:r w:rsidRPr="002336CB">
              <w:rPr>
                <w:lang w:val="pl-PL"/>
              </w:rPr>
              <w:t>9,00-10,00 časova</w:t>
            </w:r>
          </w:p>
        </w:tc>
        <w:tc>
          <w:tcPr>
            <w:tcW w:w="3818" w:type="dxa"/>
          </w:tcPr>
          <w:p w:rsidR="00F51E85" w:rsidRPr="002336CB" w:rsidRDefault="00F51E85" w:rsidP="00F51E85">
            <w:pPr>
              <w:tabs>
                <w:tab w:val="center" w:pos="4680"/>
                <w:tab w:val="right" w:pos="9360"/>
              </w:tabs>
              <w:rPr>
                <w:lang w:val="pl-PL"/>
              </w:rPr>
            </w:pPr>
            <w:r w:rsidRPr="002336CB">
              <w:rPr>
                <w:lang w:val="pl-PL"/>
              </w:rPr>
              <w:t>Realizacija planiranih sadržaja po centrima interesovanja djece</w:t>
            </w:r>
          </w:p>
          <w:p w:rsidR="00425E7C" w:rsidRPr="002336CB" w:rsidRDefault="00AD0D16" w:rsidP="00F51E85">
            <w:pPr>
              <w:tabs>
                <w:tab w:val="center" w:pos="4680"/>
                <w:tab w:val="right" w:pos="9360"/>
              </w:tabs>
              <w:rPr>
                <w:lang w:val="pl-PL"/>
              </w:rPr>
            </w:pPr>
            <w:r w:rsidRPr="002336CB">
              <w:rPr>
                <w:lang w:val="pl-PL"/>
              </w:rPr>
              <w:t xml:space="preserve"> I </w:t>
            </w:r>
            <w:r w:rsidR="00425E7C" w:rsidRPr="002336CB">
              <w:rPr>
                <w:lang w:val="pl-PL"/>
              </w:rPr>
              <w:t>engleski jezik</w:t>
            </w:r>
          </w:p>
        </w:tc>
        <w:tc>
          <w:tcPr>
            <w:tcW w:w="3875" w:type="dxa"/>
          </w:tcPr>
          <w:p w:rsidR="00F51E85" w:rsidRPr="002336CB" w:rsidRDefault="00F51E85" w:rsidP="00F51E85">
            <w:pPr>
              <w:tabs>
                <w:tab w:val="center" w:pos="4680"/>
                <w:tab w:val="right" w:pos="9360"/>
              </w:tabs>
              <w:rPr>
                <w:lang w:val="pl-PL"/>
              </w:rPr>
            </w:pPr>
            <w:r w:rsidRPr="002336CB">
              <w:rPr>
                <w:lang w:val="pl-PL"/>
              </w:rPr>
              <w:t>Podsticanje djece na aktivnosti, upotreba različitih oblika i metoda rada</w:t>
            </w:r>
          </w:p>
        </w:tc>
      </w:tr>
      <w:tr w:rsidR="00F51E85" w:rsidRPr="002336CB">
        <w:tc>
          <w:tcPr>
            <w:tcW w:w="2135" w:type="dxa"/>
          </w:tcPr>
          <w:p w:rsidR="00F51E85" w:rsidRPr="002336CB" w:rsidRDefault="00F51E85" w:rsidP="00F51E85">
            <w:pPr>
              <w:tabs>
                <w:tab w:val="center" w:pos="4680"/>
                <w:tab w:val="right" w:pos="9360"/>
              </w:tabs>
              <w:rPr>
                <w:lang w:val="pl-PL"/>
              </w:rPr>
            </w:pPr>
            <w:r w:rsidRPr="002336CB">
              <w:rPr>
                <w:lang w:val="pl-PL"/>
              </w:rPr>
              <w:t>10,00-10,15časova</w:t>
            </w:r>
          </w:p>
        </w:tc>
        <w:tc>
          <w:tcPr>
            <w:tcW w:w="3818" w:type="dxa"/>
          </w:tcPr>
          <w:p w:rsidR="00F51E85" w:rsidRPr="002336CB" w:rsidRDefault="00F51E85" w:rsidP="00F51E85">
            <w:pPr>
              <w:tabs>
                <w:tab w:val="center" w:pos="4680"/>
                <w:tab w:val="right" w:pos="9360"/>
              </w:tabs>
              <w:rPr>
                <w:lang w:val="pl-PL"/>
              </w:rPr>
            </w:pPr>
            <w:r w:rsidRPr="002336CB">
              <w:rPr>
                <w:lang w:val="pl-PL"/>
              </w:rPr>
              <w:t>Rekreativna pauza</w:t>
            </w:r>
          </w:p>
        </w:tc>
        <w:tc>
          <w:tcPr>
            <w:tcW w:w="3875" w:type="dxa"/>
          </w:tcPr>
          <w:p w:rsidR="00F51E85" w:rsidRPr="002336CB" w:rsidRDefault="00F51E85" w:rsidP="00F51E85">
            <w:pPr>
              <w:tabs>
                <w:tab w:val="center" w:pos="4680"/>
                <w:tab w:val="right" w:pos="9360"/>
              </w:tabs>
              <w:rPr>
                <w:lang w:val="pl-PL"/>
              </w:rPr>
            </w:pPr>
            <w:r w:rsidRPr="002336CB">
              <w:rPr>
                <w:lang w:val="pl-PL"/>
              </w:rPr>
              <w:t>Djeca se odmaraju i pripremaju za sljedeću aktivnost</w:t>
            </w:r>
          </w:p>
        </w:tc>
      </w:tr>
      <w:tr w:rsidR="00F51E85" w:rsidRPr="002336CB">
        <w:tc>
          <w:tcPr>
            <w:tcW w:w="2135" w:type="dxa"/>
          </w:tcPr>
          <w:p w:rsidR="00F51E85" w:rsidRPr="002336CB" w:rsidRDefault="00F51E85" w:rsidP="00F51E85">
            <w:pPr>
              <w:tabs>
                <w:tab w:val="center" w:pos="4680"/>
                <w:tab w:val="right" w:pos="9360"/>
              </w:tabs>
              <w:rPr>
                <w:lang w:val="pl-PL"/>
              </w:rPr>
            </w:pPr>
            <w:r w:rsidRPr="002336CB">
              <w:rPr>
                <w:lang w:val="pl-PL"/>
              </w:rPr>
              <w:t>10,15-11,00 časova</w:t>
            </w:r>
          </w:p>
        </w:tc>
        <w:tc>
          <w:tcPr>
            <w:tcW w:w="3818" w:type="dxa"/>
          </w:tcPr>
          <w:p w:rsidR="00F51E85" w:rsidRPr="002336CB" w:rsidRDefault="00F51E85" w:rsidP="00F51E85">
            <w:pPr>
              <w:tabs>
                <w:tab w:val="center" w:pos="4680"/>
                <w:tab w:val="right" w:pos="9360"/>
              </w:tabs>
              <w:rPr>
                <w:lang w:val="pl-PL"/>
              </w:rPr>
            </w:pPr>
            <w:r w:rsidRPr="002336CB">
              <w:rPr>
                <w:lang w:val="pl-PL"/>
              </w:rPr>
              <w:t>Realizacija igara različitog tipa</w:t>
            </w:r>
          </w:p>
        </w:tc>
        <w:tc>
          <w:tcPr>
            <w:tcW w:w="3875" w:type="dxa"/>
          </w:tcPr>
          <w:p w:rsidR="00F51E85" w:rsidRPr="002336CB" w:rsidRDefault="00F51E85" w:rsidP="00F51E85">
            <w:pPr>
              <w:tabs>
                <w:tab w:val="center" w:pos="4680"/>
                <w:tab w:val="right" w:pos="9360"/>
              </w:tabs>
              <w:rPr>
                <w:lang w:val="pl-PL"/>
              </w:rPr>
            </w:pPr>
            <w:r w:rsidRPr="002336CB">
              <w:rPr>
                <w:lang w:val="pl-PL"/>
              </w:rPr>
              <w:t>Podsticanje na zajedničke aktivnosti, poštovanje pravila...</w:t>
            </w:r>
          </w:p>
        </w:tc>
      </w:tr>
      <w:tr w:rsidR="00F51E85" w:rsidRPr="002336CB">
        <w:tc>
          <w:tcPr>
            <w:tcW w:w="2135" w:type="dxa"/>
          </w:tcPr>
          <w:p w:rsidR="00F51E85" w:rsidRPr="002336CB" w:rsidRDefault="00F51E85" w:rsidP="00F51E85">
            <w:pPr>
              <w:tabs>
                <w:tab w:val="center" w:pos="4680"/>
                <w:tab w:val="right" w:pos="9360"/>
              </w:tabs>
              <w:rPr>
                <w:lang w:val="pl-PL"/>
              </w:rPr>
            </w:pPr>
            <w:r w:rsidRPr="002336CB">
              <w:rPr>
                <w:lang w:val="pl-PL"/>
              </w:rPr>
              <w:t>11,00-11,15 časova</w:t>
            </w:r>
          </w:p>
        </w:tc>
        <w:tc>
          <w:tcPr>
            <w:tcW w:w="3818" w:type="dxa"/>
          </w:tcPr>
          <w:p w:rsidR="00F51E85" w:rsidRPr="002336CB" w:rsidRDefault="00F51E85" w:rsidP="00F51E85">
            <w:pPr>
              <w:tabs>
                <w:tab w:val="center" w:pos="4680"/>
                <w:tab w:val="right" w:pos="9360"/>
              </w:tabs>
              <w:rPr>
                <w:lang w:val="pl-PL"/>
              </w:rPr>
            </w:pPr>
            <w:r w:rsidRPr="002336CB">
              <w:rPr>
                <w:lang w:val="pl-PL"/>
              </w:rPr>
              <w:t>Rekreativna pauza</w:t>
            </w:r>
          </w:p>
        </w:tc>
        <w:tc>
          <w:tcPr>
            <w:tcW w:w="3875" w:type="dxa"/>
          </w:tcPr>
          <w:p w:rsidR="00F51E85" w:rsidRPr="002336CB" w:rsidRDefault="00F51E85" w:rsidP="00F51E85">
            <w:pPr>
              <w:tabs>
                <w:tab w:val="center" w:pos="4680"/>
                <w:tab w:val="right" w:pos="9360"/>
              </w:tabs>
              <w:rPr>
                <w:lang w:val="pl-PL"/>
              </w:rPr>
            </w:pPr>
            <w:r w:rsidRPr="002336CB">
              <w:rPr>
                <w:lang w:val="pl-PL"/>
              </w:rPr>
              <w:t>Vaspitač sa djecom ponavlja recitacije, pjesmice, priče...</w:t>
            </w:r>
          </w:p>
        </w:tc>
      </w:tr>
      <w:tr w:rsidR="00F51E85" w:rsidRPr="002336CB">
        <w:tc>
          <w:tcPr>
            <w:tcW w:w="2135" w:type="dxa"/>
          </w:tcPr>
          <w:p w:rsidR="00F51E85" w:rsidRPr="002336CB" w:rsidRDefault="00F51E85" w:rsidP="00F51E85">
            <w:pPr>
              <w:tabs>
                <w:tab w:val="center" w:pos="4680"/>
                <w:tab w:val="right" w:pos="9360"/>
              </w:tabs>
              <w:rPr>
                <w:lang w:val="pl-PL"/>
              </w:rPr>
            </w:pPr>
            <w:r w:rsidRPr="002336CB">
              <w:rPr>
                <w:lang w:val="pl-PL"/>
              </w:rPr>
              <w:t>11,15-11,30 časova</w:t>
            </w:r>
          </w:p>
        </w:tc>
        <w:tc>
          <w:tcPr>
            <w:tcW w:w="3818" w:type="dxa"/>
          </w:tcPr>
          <w:p w:rsidR="00F51E85" w:rsidRPr="002336CB" w:rsidRDefault="00F51E85" w:rsidP="00F51E85">
            <w:pPr>
              <w:tabs>
                <w:tab w:val="center" w:pos="4680"/>
                <w:tab w:val="right" w:pos="9360"/>
              </w:tabs>
              <w:rPr>
                <w:lang w:val="sr-Latn-CS"/>
              </w:rPr>
            </w:pPr>
            <w:r w:rsidRPr="002336CB">
              <w:rPr>
                <w:lang w:val="pl-PL"/>
              </w:rPr>
              <w:t>Pauza, pripr</w:t>
            </w:r>
            <w:r w:rsidRPr="002336CB">
              <w:rPr>
                <w:lang w:val="sr-Latn-CS"/>
              </w:rPr>
              <w:t>eme za ručak</w:t>
            </w:r>
          </w:p>
        </w:tc>
        <w:tc>
          <w:tcPr>
            <w:tcW w:w="3875" w:type="dxa"/>
          </w:tcPr>
          <w:p w:rsidR="00F51E85" w:rsidRPr="002336CB" w:rsidRDefault="00F51E85" w:rsidP="00F51E85">
            <w:pPr>
              <w:tabs>
                <w:tab w:val="center" w:pos="4680"/>
                <w:tab w:val="right" w:pos="9360"/>
              </w:tabs>
              <w:rPr>
                <w:lang w:val="pl-PL"/>
              </w:rPr>
            </w:pPr>
            <w:r w:rsidRPr="002336CB">
              <w:rPr>
                <w:lang w:val="pl-PL"/>
              </w:rPr>
              <w:t>Njega djeteta ( korišćenje kupatila, pranje ruku...)</w:t>
            </w:r>
          </w:p>
        </w:tc>
      </w:tr>
      <w:tr w:rsidR="00F51E85" w:rsidRPr="002336CB">
        <w:tc>
          <w:tcPr>
            <w:tcW w:w="2135" w:type="dxa"/>
          </w:tcPr>
          <w:p w:rsidR="00F51E85" w:rsidRPr="002336CB" w:rsidRDefault="00D52C64" w:rsidP="00F51E85">
            <w:pPr>
              <w:tabs>
                <w:tab w:val="center" w:pos="4680"/>
                <w:tab w:val="right" w:pos="9360"/>
              </w:tabs>
              <w:rPr>
                <w:lang w:val="pl-PL"/>
              </w:rPr>
            </w:pPr>
            <w:r w:rsidRPr="002336CB">
              <w:rPr>
                <w:lang w:val="pl-PL"/>
              </w:rPr>
              <w:t>11,45-12,15</w:t>
            </w:r>
            <w:r w:rsidR="00F51E85" w:rsidRPr="002336CB">
              <w:rPr>
                <w:lang w:val="pl-PL"/>
              </w:rPr>
              <w:t xml:space="preserve"> časova</w:t>
            </w:r>
          </w:p>
        </w:tc>
        <w:tc>
          <w:tcPr>
            <w:tcW w:w="3818" w:type="dxa"/>
          </w:tcPr>
          <w:p w:rsidR="00F51E85" w:rsidRPr="002336CB" w:rsidRDefault="00F51E85" w:rsidP="00F51E85">
            <w:pPr>
              <w:tabs>
                <w:tab w:val="center" w:pos="4680"/>
                <w:tab w:val="right" w:pos="9360"/>
              </w:tabs>
              <w:rPr>
                <w:lang w:val="pl-PL"/>
              </w:rPr>
            </w:pPr>
            <w:r w:rsidRPr="002336CB">
              <w:rPr>
                <w:lang w:val="pl-PL"/>
              </w:rPr>
              <w:t xml:space="preserve">Ručak </w:t>
            </w:r>
          </w:p>
        </w:tc>
        <w:tc>
          <w:tcPr>
            <w:tcW w:w="3875" w:type="dxa"/>
          </w:tcPr>
          <w:p w:rsidR="00F51E85" w:rsidRPr="002336CB" w:rsidRDefault="00F51E85" w:rsidP="00F51E85">
            <w:pPr>
              <w:tabs>
                <w:tab w:val="center" w:pos="4680"/>
                <w:tab w:val="right" w:pos="9360"/>
              </w:tabs>
              <w:rPr>
                <w:lang w:val="pl-PL"/>
              </w:rPr>
            </w:pPr>
            <w:r w:rsidRPr="002336CB">
              <w:rPr>
                <w:lang w:val="pl-PL"/>
              </w:rPr>
              <w:t>Podsticati samostalnost u hranjenju</w:t>
            </w:r>
          </w:p>
        </w:tc>
      </w:tr>
      <w:tr w:rsidR="00F51E85" w:rsidRPr="002336CB">
        <w:tc>
          <w:tcPr>
            <w:tcW w:w="2135" w:type="dxa"/>
          </w:tcPr>
          <w:p w:rsidR="00F51E85" w:rsidRPr="002336CB" w:rsidRDefault="00D52C64" w:rsidP="00F51E85">
            <w:pPr>
              <w:tabs>
                <w:tab w:val="center" w:pos="4680"/>
                <w:tab w:val="right" w:pos="9360"/>
              </w:tabs>
              <w:rPr>
                <w:lang w:val="pl-PL"/>
              </w:rPr>
            </w:pPr>
            <w:r w:rsidRPr="002336CB">
              <w:rPr>
                <w:lang w:val="pl-PL"/>
              </w:rPr>
              <w:t>12,15-12,30</w:t>
            </w:r>
            <w:r w:rsidR="00F51E85" w:rsidRPr="002336CB">
              <w:rPr>
                <w:lang w:val="pl-PL"/>
              </w:rPr>
              <w:t xml:space="preserve"> časova</w:t>
            </w:r>
          </w:p>
        </w:tc>
        <w:tc>
          <w:tcPr>
            <w:tcW w:w="3818" w:type="dxa"/>
          </w:tcPr>
          <w:p w:rsidR="00F51E85" w:rsidRPr="002336CB" w:rsidRDefault="00F51E85" w:rsidP="00F51E85">
            <w:pPr>
              <w:tabs>
                <w:tab w:val="center" w:pos="4680"/>
                <w:tab w:val="right" w:pos="9360"/>
              </w:tabs>
              <w:rPr>
                <w:lang w:val="pl-PL"/>
              </w:rPr>
            </w:pPr>
            <w:r w:rsidRPr="002336CB">
              <w:rPr>
                <w:lang w:val="pl-PL"/>
              </w:rPr>
              <w:t>Priprema za dnevni odmor</w:t>
            </w:r>
          </w:p>
        </w:tc>
        <w:tc>
          <w:tcPr>
            <w:tcW w:w="3875" w:type="dxa"/>
          </w:tcPr>
          <w:p w:rsidR="00F51E85" w:rsidRPr="002336CB" w:rsidRDefault="00F51E85" w:rsidP="00F51E85">
            <w:pPr>
              <w:tabs>
                <w:tab w:val="center" w:pos="4680"/>
                <w:tab w:val="right" w:pos="9360"/>
              </w:tabs>
              <w:rPr>
                <w:lang w:val="pl-PL"/>
              </w:rPr>
            </w:pPr>
            <w:r w:rsidRPr="002336CB">
              <w:rPr>
                <w:lang w:val="pl-PL"/>
              </w:rPr>
              <w:t>Njega djeteta (oblačenje  pidžame, korišćenje  kupatila, pranje ruku)</w:t>
            </w:r>
          </w:p>
        </w:tc>
      </w:tr>
      <w:tr w:rsidR="00F51E85" w:rsidRPr="002336CB">
        <w:tc>
          <w:tcPr>
            <w:tcW w:w="2135" w:type="dxa"/>
          </w:tcPr>
          <w:p w:rsidR="00F51E85" w:rsidRPr="002336CB" w:rsidRDefault="00D52C64" w:rsidP="00F51E85">
            <w:pPr>
              <w:tabs>
                <w:tab w:val="center" w:pos="4680"/>
                <w:tab w:val="right" w:pos="9360"/>
              </w:tabs>
              <w:rPr>
                <w:lang w:val="pl-PL"/>
              </w:rPr>
            </w:pPr>
            <w:r w:rsidRPr="002336CB">
              <w:rPr>
                <w:lang w:val="pl-PL"/>
              </w:rPr>
              <w:t>12,30</w:t>
            </w:r>
            <w:r w:rsidR="00F51E85" w:rsidRPr="002336CB">
              <w:rPr>
                <w:lang w:val="pl-PL"/>
              </w:rPr>
              <w:t>-14,00 časova</w:t>
            </w:r>
          </w:p>
        </w:tc>
        <w:tc>
          <w:tcPr>
            <w:tcW w:w="3818" w:type="dxa"/>
          </w:tcPr>
          <w:p w:rsidR="00F51E85" w:rsidRPr="002336CB" w:rsidRDefault="00F51E85" w:rsidP="00F51E85">
            <w:pPr>
              <w:tabs>
                <w:tab w:val="center" w:pos="4680"/>
                <w:tab w:val="right" w:pos="9360"/>
              </w:tabs>
              <w:rPr>
                <w:lang w:val="pl-PL"/>
              </w:rPr>
            </w:pPr>
            <w:r w:rsidRPr="002336CB">
              <w:rPr>
                <w:lang w:val="pl-PL"/>
              </w:rPr>
              <w:t>Popodnevni odmor</w:t>
            </w:r>
          </w:p>
        </w:tc>
        <w:tc>
          <w:tcPr>
            <w:tcW w:w="3875" w:type="dxa"/>
          </w:tcPr>
          <w:p w:rsidR="00F51E85" w:rsidRPr="002336CB" w:rsidRDefault="00F51E85" w:rsidP="00F51E85">
            <w:pPr>
              <w:tabs>
                <w:tab w:val="center" w:pos="4680"/>
                <w:tab w:val="right" w:pos="9360"/>
              </w:tabs>
              <w:rPr>
                <w:lang w:val="pl-PL"/>
              </w:rPr>
            </w:pPr>
            <w:r w:rsidRPr="002336CB">
              <w:rPr>
                <w:lang w:val="pl-PL"/>
              </w:rPr>
              <w:t>Vaspitač uspavljuje djecu pričom, muzikom i u svakom trenutku je prisutan u sobi</w:t>
            </w:r>
          </w:p>
        </w:tc>
      </w:tr>
      <w:tr w:rsidR="00F51E85" w:rsidRPr="002336CB">
        <w:tc>
          <w:tcPr>
            <w:tcW w:w="2135" w:type="dxa"/>
          </w:tcPr>
          <w:p w:rsidR="00F51E85" w:rsidRPr="002336CB" w:rsidRDefault="00F51E85" w:rsidP="00F51E85">
            <w:pPr>
              <w:tabs>
                <w:tab w:val="center" w:pos="4680"/>
                <w:tab w:val="right" w:pos="9360"/>
              </w:tabs>
              <w:rPr>
                <w:lang w:val="pl-PL"/>
              </w:rPr>
            </w:pPr>
            <w:r w:rsidRPr="002336CB">
              <w:rPr>
                <w:lang w:val="pl-PL"/>
              </w:rPr>
              <w:t>14,00-14,15 časova</w:t>
            </w:r>
          </w:p>
        </w:tc>
        <w:tc>
          <w:tcPr>
            <w:tcW w:w="3818" w:type="dxa"/>
          </w:tcPr>
          <w:p w:rsidR="00F51E85" w:rsidRPr="002336CB" w:rsidRDefault="00F51E85" w:rsidP="00F51E85">
            <w:pPr>
              <w:tabs>
                <w:tab w:val="center" w:pos="4680"/>
                <w:tab w:val="right" w:pos="9360"/>
              </w:tabs>
              <w:rPr>
                <w:lang w:val="pl-PL"/>
              </w:rPr>
            </w:pPr>
            <w:r w:rsidRPr="002336CB">
              <w:rPr>
                <w:lang w:val="pl-PL"/>
              </w:rPr>
              <w:t>Ustajanje</w:t>
            </w:r>
          </w:p>
        </w:tc>
        <w:tc>
          <w:tcPr>
            <w:tcW w:w="3875" w:type="dxa"/>
          </w:tcPr>
          <w:p w:rsidR="00F51E85" w:rsidRPr="002336CB" w:rsidRDefault="00F51E85" w:rsidP="00F51E85">
            <w:pPr>
              <w:tabs>
                <w:tab w:val="center" w:pos="4680"/>
                <w:tab w:val="right" w:pos="9360"/>
              </w:tabs>
              <w:rPr>
                <w:lang w:val="pl-PL"/>
              </w:rPr>
            </w:pPr>
            <w:r w:rsidRPr="002336CB">
              <w:rPr>
                <w:lang w:val="pl-PL"/>
              </w:rPr>
              <w:t>Njega djece, oblačenje, priprema za užinu</w:t>
            </w:r>
          </w:p>
        </w:tc>
      </w:tr>
      <w:tr w:rsidR="00F51E85" w:rsidRPr="002336CB">
        <w:tc>
          <w:tcPr>
            <w:tcW w:w="2135" w:type="dxa"/>
            <w:tcBorders>
              <w:bottom w:val="single" w:sz="4" w:space="0" w:color="auto"/>
            </w:tcBorders>
          </w:tcPr>
          <w:p w:rsidR="00F51E85" w:rsidRPr="002336CB" w:rsidRDefault="00F51E85" w:rsidP="00F51E85">
            <w:pPr>
              <w:tabs>
                <w:tab w:val="center" w:pos="4680"/>
                <w:tab w:val="right" w:pos="9360"/>
              </w:tabs>
              <w:rPr>
                <w:lang w:val="pl-PL"/>
              </w:rPr>
            </w:pPr>
            <w:r w:rsidRPr="002336CB">
              <w:rPr>
                <w:lang w:val="pl-PL"/>
              </w:rPr>
              <w:t>14,15-14,30 časova</w:t>
            </w:r>
          </w:p>
        </w:tc>
        <w:tc>
          <w:tcPr>
            <w:tcW w:w="3818" w:type="dxa"/>
            <w:tcBorders>
              <w:bottom w:val="single" w:sz="4" w:space="0" w:color="auto"/>
            </w:tcBorders>
          </w:tcPr>
          <w:p w:rsidR="00F51E85" w:rsidRPr="002336CB" w:rsidRDefault="00F51E85" w:rsidP="00F51E85">
            <w:pPr>
              <w:tabs>
                <w:tab w:val="center" w:pos="4680"/>
                <w:tab w:val="right" w:pos="9360"/>
              </w:tabs>
              <w:rPr>
                <w:lang w:val="pl-PL"/>
              </w:rPr>
            </w:pPr>
            <w:r w:rsidRPr="002336CB">
              <w:rPr>
                <w:lang w:val="pl-PL"/>
              </w:rPr>
              <w:t xml:space="preserve">Užina </w:t>
            </w:r>
          </w:p>
        </w:tc>
        <w:tc>
          <w:tcPr>
            <w:tcW w:w="3875" w:type="dxa"/>
          </w:tcPr>
          <w:p w:rsidR="00F51E85" w:rsidRPr="002336CB" w:rsidRDefault="00F51E85" w:rsidP="00F51E85">
            <w:pPr>
              <w:tabs>
                <w:tab w:val="center" w:pos="4680"/>
                <w:tab w:val="right" w:pos="9360"/>
              </w:tabs>
              <w:rPr>
                <w:lang w:val="pl-PL"/>
              </w:rPr>
            </w:pPr>
            <w:r w:rsidRPr="002336CB">
              <w:rPr>
                <w:lang w:val="pl-PL"/>
              </w:rPr>
              <w:t>Samoposluživanje djece</w:t>
            </w:r>
          </w:p>
        </w:tc>
      </w:tr>
      <w:tr w:rsidR="00F51E85" w:rsidRPr="00233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2135" w:type="dxa"/>
          </w:tcPr>
          <w:p w:rsidR="00F51E85" w:rsidRPr="002336CB" w:rsidRDefault="00DD13BD" w:rsidP="00F51E85">
            <w:pPr>
              <w:tabs>
                <w:tab w:val="center" w:pos="4680"/>
                <w:tab w:val="right" w:pos="9360"/>
              </w:tabs>
              <w:rPr>
                <w:lang w:val="pl-PL"/>
              </w:rPr>
            </w:pPr>
            <w:r w:rsidRPr="002336CB">
              <w:rPr>
                <w:lang w:val="pl-PL"/>
              </w:rPr>
              <w:t>14,30-15</w:t>
            </w:r>
            <w:r w:rsidR="00F51E85" w:rsidRPr="002336CB">
              <w:rPr>
                <w:lang w:val="pl-PL"/>
              </w:rPr>
              <w:t>,30 časova</w:t>
            </w:r>
          </w:p>
        </w:tc>
        <w:tc>
          <w:tcPr>
            <w:tcW w:w="3818" w:type="dxa"/>
          </w:tcPr>
          <w:p w:rsidR="00F51E85" w:rsidRPr="002336CB" w:rsidRDefault="00F51E85" w:rsidP="00F51E85">
            <w:pPr>
              <w:tabs>
                <w:tab w:val="center" w:pos="4680"/>
                <w:tab w:val="right" w:pos="9360"/>
              </w:tabs>
              <w:rPr>
                <w:lang w:val="pl-PL"/>
              </w:rPr>
            </w:pPr>
            <w:r w:rsidRPr="002336CB">
              <w:rPr>
                <w:lang w:val="pl-PL"/>
              </w:rPr>
              <w:t>Odlazak djece, razmjena informacija sa roditeljima, kontakti sa djecom druge grupe</w:t>
            </w:r>
            <w:r w:rsidR="00C46DF7" w:rsidRPr="002336CB">
              <w:rPr>
                <w:lang w:val="pl-PL"/>
              </w:rPr>
              <w:t xml:space="preserve"> i ostale aktivnosti</w:t>
            </w:r>
          </w:p>
        </w:tc>
        <w:tc>
          <w:tcPr>
            <w:tcW w:w="3875" w:type="dxa"/>
          </w:tcPr>
          <w:p w:rsidR="00F51E85" w:rsidRPr="002336CB" w:rsidRDefault="00F51E85" w:rsidP="00F51E85">
            <w:pPr>
              <w:tabs>
                <w:tab w:val="center" w:pos="4680"/>
                <w:tab w:val="right" w:pos="9360"/>
              </w:tabs>
              <w:rPr>
                <w:lang w:val="pl-PL"/>
              </w:rPr>
            </w:pPr>
            <w:r w:rsidRPr="002336CB">
              <w:rPr>
                <w:lang w:val="pl-PL"/>
              </w:rPr>
              <w:t>Rad sa djecom organizuje se prema interesovanjima ili napolju u zavisnosti od vremenskih prilika</w:t>
            </w:r>
          </w:p>
        </w:tc>
      </w:tr>
    </w:tbl>
    <w:p w:rsidR="00157E7B" w:rsidRDefault="00157E7B" w:rsidP="00F51E85">
      <w:pPr>
        <w:pStyle w:val="NoSpacing"/>
        <w:rPr>
          <w:rFonts w:cs="Calibri"/>
          <w:b/>
          <w:sz w:val="24"/>
          <w:szCs w:val="24"/>
          <w:lang w:val="pl-PL"/>
        </w:rPr>
      </w:pPr>
    </w:p>
    <w:p w:rsidR="00FC5378" w:rsidRDefault="007F2894" w:rsidP="00550C28">
      <w:pPr>
        <w:pStyle w:val="NoSpacing"/>
        <w:tabs>
          <w:tab w:val="left" w:pos="960"/>
        </w:tabs>
        <w:rPr>
          <w:rFonts w:cs="Calibri"/>
          <w:b/>
          <w:sz w:val="24"/>
          <w:szCs w:val="24"/>
          <w:lang w:val="pl-PL"/>
        </w:rPr>
      </w:pPr>
      <w:r>
        <w:rPr>
          <w:rFonts w:cs="Calibri"/>
          <w:b/>
          <w:sz w:val="24"/>
          <w:szCs w:val="24"/>
          <w:lang w:val="pl-PL"/>
        </w:rPr>
        <w:tab/>
      </w:r>
    </w:p>
    <w:p w:rsidR="00483302" w:rsidRDefault="00483302" w:rsidP="00550C28">
      <w:pPr>
        <w:pStyle w:val="NoSpacing"/>
        <w:tabs>
          <w:tab w:val="left" w:pos="960"/>
        </w:tabs>
        <w:rPr>
          <w:rFonts w:cs="Calibri"/>
          <w:b/>
          <w:sz w:val="24"/>
          <w:szCs w:val="24"/>
          <w:lang w:val="pl-PL"/>
        </w:rPr>
      </w:pPr>
    </w:p>
    <w:p w:rsidR="00C32B7D" w:rsidRDefault="00C32B7D" w:rsidP="000800BE">
      <w:pPr>
        <w:spacing w:before="100" w:beforeAutospacing="1" w:after="100" w:afterAutospacing="1"/>
        <w:rPr>
          <w:rFonts w:ascii="Calibri" w:hAnsi="Calibri" w:cs="Calibri"/>
          <w:b/>
          <w:bCs/>
          <w:sz w:val="28"/>
          <w:szCs w:val="28"/>
          <w:lang w:val="pl-PL"/>
        </w:rPr>
      </w:pPr>
    </w:p>
    <w:p w:rsidR="00C32B7D" w:rsidRDefault="00C32B7D" w:rsidP="00C32B7D">
      <w:pPr>
        <w:spacing w:before="100" w:beforeAutospacing="1" w:after="100" w:afterAutospacing="1"/>
        <w:rPr>
          <w:rFonts w:ascii="Calibri" w:hAnsi="Calibri" w:cs="Calibri"/>
          <w:sz w:val="28"/>
          <w:szCs w:val="28"/>
          <w:lang w:val="pl-PL"/>
        </w:rPr>
      </w:pPr>
      <w:r w:rsidRPr="00DE1CC5">
        <w:rPr>
          <w:rFonts w:ascii="Calibri" w:hAnsi="Calibri" w:cs="Calibri"/>
          <w:b/>
          <w:bCs/>
          <w:sz w:val="28"/>
          <w:szCs w:val="28"/>
          <w:lang w:val="pl-PL"/>
        </w:rPr>
        <w:t>4. PROGRAM PREVENTIVNO-ZDRAVSTVENE ZAŠTITE</w:t>
      </w:r>
    </w:p>
    <w:p w:rsidR="00C32B7D" w:rsidRPr="000800BE" w:rsidRDefault="00C32B7D" w:rsidP="00C32B7D">
      <w:pPr>
        <w:spacing w:before="100" w:beforeAutospacing="1" w:after="100" w:afterAutospacing="1"/>
        <w:ind w:firstLine="720"/>
        <w:jc w:val="both"/>
        <w:rPr>
          <w:rFonts w:ascii="Calibri" w:hAnsi="Calibri" w:cs="Calibri"/>
          <w:sz w:val="28"/>
          <w:szCs w:val="28"/>
          <w:lang w:val="pl-PL"/>
        </w:rPr>
      </w:pPr>
      <w:r w:rsidRPr="00DE1CC5">
        <w:rPr>
          <w:rFonts w:ascii="Calibri" w:hAnsi="Calibri" w:cs="Calibri"/>
          <w:lang w:val="it-IT"/>
        </w:rPr>
        <w:t>U JPU,,Jevrosima Jevra Rabrenović” preventivna izdravstvena zaštita se realizuje kroz niz mjera i aktivnosti koje realizuju medicinske sestre u saradnji sa Domom zdravlja u Mojkovcu,</w:t>
      </w:r>
      <w:r>
        <w:rPr>
          <w:rFonts w:ascii="Calibri" w:hAnsi="Calibri" w:cs="Calibri"/>
          <w:lang w:val="it-IT"/>
        </w:rPr>
        <w:t xml:space="preserve"> </w:t>
      </w:r>
      <w:r w:rsidRPr="00DE1CC5">
        <w:rPr>
          <w:rFonts w:ascii="Calibri" w:hAnsi="Calibri" w:cs="Calibri"/>
          <w:lang w:val="it-IT"/>
        </w:rPr>
        <w:t>zaposlenima u kuhinji, vaspitačima i roditeljima.</w:t>
      </w:r>
    </w:p>
    <w:p w:rsidR="00C32B7D" w:rsidRPr="002E0195" w:rsidRDefault="00C32B7D" w:rsidP="00C32B7D">
      <w:pPr>
        <w:jc w:val="both"/>
        <w:rPr>
          <w:rFonts w:ascii="Calibri" w:hAnsi="Calibri" w:cs="Calibri"/>
          <w:b/>
          <w:lang w:val="it-IT"/>
        </w:rPr>
      </w:pPr>
      <w:r w:rsidRPr="002E0195">
        <w:rPr>
          <w:rFonts w:ascii="Calibri" w:hAnsi="Calibri" w:cs="Calibri"/>
          <w:b/>
          <w:lang w:val="it-IT"/>
        </w:rPr>
        <w:t>OSNOVNI CILJ: UNAPREĐENJE ZDRAVLJA DJETETA I FORMIRANJE ZDRAVOG, RADOSNOG I ZADOVOLJNOG DJETETA;</w:t>
      </w:r>
    </w:p>
    <w:p w:rsidR="00C32B7D" w:rsidRDefault="00C32B7D" w:rsidP="00C32B7D">
      <w:pPr>
        <w:rPr>
          <w:rFonts w:ascii="Calibri" w:hAnsi="Calibri" w:cs="Calibri"/>
          <w:lang w:val="it-IT"/>
        </w:rPr>
      </w:pPr>
    </w:p>
    <w:p w:rsidR="00C32B7D" w:rsidRPr="00DE1CC5" w:rsidRDefault="00C32B7D" w:rsidP="00C32B7D">
      <w:pPr>
        <w:jc w:val="both"/>
        <w:rPr>
          <w:rFonts w:ascii="Calibri" w:hAnsi="Calibri" w:cs="Calibri"/>
          <w:lang w:val="it-IT"/>
        </w:rPr>
      </w:pPr>
      <w:r w:rsidRPr="00DE1CC5">
        <w:rPr>
          <w:rFonts w:ascii="Calibri" w:hAnsi="Calibri" w:cs="Calibri"/>
          <w:lang w:val="it-IT"/>
        </w:rPr>
        <w:t>OSNOVNI ZADACI:</w:t>
      </w:r>
    </w:p>
    <w:p w:rsidR="00C32B7D" w:rsidRPr="00DE1CC5" w:rsidRDefault="00C32B7D" w:rsidP="00C32B7D">
      <w:pPr>
        <w:jc w:val="both"/>
        <w:rPr>
          <w:rFonts w:ascii="Calibri" w:hAnsi="Calibri" w:cs="Calibri"/>
          <w:lang w:val="it-IT"/>
        </w:rPr>
      </w:pPr>
      <w:r w:rsidRPr="00DE1CC5">
        <w:rPr>
          <w:rFonts w:ascii="Calibri" w:hAnsi="Calibri" w:cs="Calibri"/>
          <w:lang w:val="it-IT"/>
        </w:rPr>
        <w:t xml:space="preserve"> -Jačanje i zaštita dječjeg organizma, što podrazumijeva stvaranje adekvatnih uslova u toku boravka djece;</w:t>
      </w:r>
    </w:p>
    <w:p w:rsidR="00C32B7D" w:rsidRPr="00DE1CC5" w:rsidRDefault="00C32B7D" w:rsidP="00C32B7D">
      <w:pPr>
        <w:jc w:val="both"/>
        <w:rPr>
          <w:rFonts w:ascii="Calibri" w:hAnsi="Calibri" w:cs="Calibri"/>
          <w:lang w:val="it-IT"/>
        </w:rPr>
      </w:pPr>
      <w:r w:rsidRPr="00DE1CC5">
        <w:rPr>
          <w:rFonts w:ascii="Calibri" w:hAnsi="Calibri" w:cs="Calibri"/>
          <w:lang w:val="it-IT"/>
        </w:rPr>
        <w:t>-Pravilan raspored življenja;</w:t>
      </w:r>
    </w:p>
    <w:p w:rsidR="00C32B7D" w:rsidRPr="00DE1CC5" w:rsidRDefault="00C32B7D" w:rsidP="00C32B7D">
      <w:pPr>
        <w:jc w:val="both"/>
        <w:rPr>
          <w:rFonts w:ascii="Calibri" w:hAnsi="Calibri" w:cs="Calibri"/>
          <w:lang w:val="it-IT"/>
        </w:rPr>
      </w:pPr>
      <w:r w:rsidRPr="00DE1CC5">
        <w:rPr>
          <w:rFonts w:ascii="Calibri" w:hAnsi="Calibri" w:cs="Calibri"/>
          <w:lang w:val="it-IT"/>
        </w:rPr>
        <w:t>-Pravilnu ishranu uz poštovanje individualnih razlika;</w:t>
      </w:r>
    </w:p>
    <w:p w:rsidR="00C32B7D" w:rsidRPr="00DE1CC5" w:rsidRDefault="00C32B7D" w:rsidP="00C32B7D">
      <w:pPr>
        <w:jc w:val="both"/>
        <w:rPr>
          <w:rFonts w:ascii="Calibri" w:hAnsi="Calibri" w:cs="Calibri"/>
          <w:lang w:val="it-IT"/>
        </w:rPr>
      </w:pPr>
      <w:r w:rsidRPr="00DE1CC5">
        <w:rPr>
          <w:rFonts w:ascii="Calibri" w:hAnsi="Calibri" w:cs="Calibri"/>
          <w:lang w:val="it-IT"/>
        </w:rPr>
        <w:t>-Sistematsko praćenje rasta i razvoja djece;</w:t>
      </w:r>
    </w:p>
    <w:p w:rsidR="00C32B7D" w:rsidRPr="00DE1CC5" w:rsidRDefault="00C32B7D" w:rsidP="00C32B7D">
      <w:pPr>
        <w:jc w:val="both"/>
        <w:rPr>
          <w:rFonts w:ascii="Calibri" w:hAnsi="Calibri" w:cs="Calibri"/>
          <w:lang w:val="it-IT"/>
        </w:rPr>
      </w:pPr>
      <w:r w:rsidRPr="00DE1CC5">
        <w:rPr>
          <w:rFonts w:ascii="Calibri" w:hAnsi="Calibri" w:cs="Calibri"/>
          <w:lang w:val="it-IT"/>
        </w:rPr>
        <w:t xml:space="preserve">     Pri upisu u vrtić djeca moraju imati potvrdu od strane ljekara –pedijatra u koju se unose podaci o zdravstvenom stanju i njegovim mogućnostima za boravak u vrtiću.Svaki izostanak iz vrtića roditelj je dužan da prijavi medicinskoj sestri, kao i da donese zdravstvenu potvrdu da je dijete spremno da se vrati u kolektiv.</w:t>
      </w:r>
    </w:p>
    <w:p w:rsidR="00C32B7D" w:rsidRPr="00DE1CC5" w:rsidRDefault="00C32B7D" w:rsidP="00C32B7D">
      <w:pPr>
        <w:jc w:val="both"/>
        <w:rPr>
          <w:rFonts w:ascii="Calibri" w:hAnsi="Calibri" w:cs="Calibri"/>
          <w:lang w:val="it-IT"/>
        </w:rPr>
      </w:pPr>
      <w:r w:rsidRPr="00DE1CC5">
        <w:rPr>
          <w:rFonts w:ascii="Calibri" w:hAnsi="Calibri" w:cs="Calibri"/>
          <w:lang w:val="it-IT"/>
        </w:rPr>
        <w:t xml:space="preserve">     Tokom boravka djece u kolektivu svakodnevno se obavlja trijaža u cilju uvida u zdravstveno stanje djeteta i epidemiološkog stanja radi suzbijanja zaraznih bolesti.Navedeni pregledi se evidentiraju, saopštavaju i prati njihov dalji tok.</w:t>
      </w:r>
    </w:p>
    <w:p w:rsidR="00C32B7D" w:rsidRPr="00DE1CC5" w:rsidRDefault="00C32B7D" w:rsidP="00C32B7D">
      <w:pPr>
        <w:jc w:val="both"/>
        <w:rPr>
          <w:rFonts w:ascii="Calibri" w:hAnsi="Calibri" w:cs="Calibri"/>
          <w:b/>
          <w:lang w:val="it-IT"/>
        </w:rPr>
      </w:pPr>
      <w:r w:rsidRPr="00DE1CC5">
        <w:rPr>
          <w:rFonts w:ascii="Calibri" w:hAnsi="Calibri" w:cs="Calibri"/>
          <w:b/>
          <w:lang w:val="it-IT"/>
        </w:rPr>
        <w:t>Konkretne aktivnosti koje se odvijaju tokom cijele godine vezane za preventivno zdravstvenu zaštitu:</w:t>
      </w:r>
    </w:p>
    <w:p w:rsidR="00C32B7D" w:rsidRPr="00DE1CC5" w:rsidRDefault="00C32B7D" w:rsidP="00C32B7D">
      <w:pPr>
        <w:jc w:val="both"/>
        <w:rPr>
          <w:rFonts w:ascii="Calibri" w:hAnsi="Calibri" w:cs="Calibri"/>
          <w:lang w:val="it-IT"/>
        </w:rPr>
      </w:pPr>
      <w:r w:rsidRPr="00DE1CC5">
        <w:rPr>
          <w:rFonts w:ascii="Calibri" w:hAnsi="Calibri" w:cs="Calibri"/>
          <w:lang w:val="it-IT"/>
        </w:rPr>
        <w:t>-Kontrola potvrda dobijenih iz Doma zdravlja o zdravstvenoj sposobnosti djece za kolektivni život u predškolskoj ustanovi;</w:t>
      </w:r>
    </w:p>
    <w:p w:rsidR="00C32B7D" w:rsidRPr="00DE1CC5" w:rsidRDefault="00C32B7D" w:rsidP="00C32B7D">
      <w:pPr>
        <w:jc w:val="both"/>
        <w:rPr>
          <w:rFonts w:ascii="Calibri" w:hAnsi="Calibri" w:cs="Calibri"/>
          <w:lang w:val="it-IT"/>
        </w:rPr>
      </w:pPr>
      <w:r w:rsidRPr="00DE1CC5">
        <w:rPr>
          <w:rFonts w:ascii="Calibri" w:hAnsi="Calibri" w:cs="Calibri"/>
          <w:lang w:val="it-IT"/>
        </w:rPr>
        <w:t>-Provjera kartona o urednom vakcinisanju djece;</w:t>
      </w:r>
    </w:p>
    <w:p w:rsidR="00C32B7D" w:rsidRPr="00DE1CC5" w:rsidRDefault="00C32B7D" w:rsidP="00C32B7D">
      <w:pPr>
        <w:jc w:val="both"/>
        <w:rPr>
          <w:rFonts w:ascii="Calibri" w:hAnsi="Calibri" w:cs="Calibri"/>
          <w:lang w:val="it-IT"/>
        </w:rPr>
      </w:pPr>
      <w:r w:rsidRPr="00DE1CC5">
        <w:rPr>
          <w:rFonts w:ascii="Calibri" w:hAnsi="Calibri" w:cs="Calibri"/>
          <w:lang w:val="it-IT"/>
        </w:rPr>
        <w:t>-Saradnja sa roditeljima svakodnevno prilikom prijema djece, informacije o</w:t>
      </w:r>
    </w:p>
    <w:p w:rsidR="00C32B7D" w:rsidRPr="00DE1CC5" w:rsidRDefault="00C32B7D" w:rsidP="00C32B7D">
      <w:pPr>
        <w:jc w:val="both"/>
        <w:rPr>
          <w:rFonts w:ascii="Calibri" w:hAnsi="Calibri" w:cs="Calibri"/>
          <w:lang w:val="it-IT"/>
        </w:rPr>
      </w:pPr>
      <w:r w:rsidRPr="00DE1CC5">
        <w:rPr>
          <w:rFonts w:ascii="Calibri" w:hAnsi="Calibri" w:cs="Calibri"/>
          <w:lang w:val="it-IT"/>
        </w:rPr>
        <w:t>zdravstvenom stanju djece;</w:t>
      </w:r>
    </w:p>
    <w:p w:rsidR="00C32B7D" w:rsidRPr="00DE1CC5" w:rsidRDefault="00C32B7D" w:rsidP="00C32B7D">
      <w:pPr>
        <w:jc w:val="both"/>
        <w:rPr>
          <w:rFonts w:ascii="Calibri" w:hAnsi="Calibri" w:cs="Calibri"/>
          <w:lang w:val="it-IT"/>
        </w:rPr>
      </w:pPr>
      <w:r w:rsidRPr="00DE1CC5">
        <w:rPr>
          <w:rFonts w:ascii="Calibri" w:hAnsi="Calibri" w:cs="Calibri"/>
          <w:lang w:val="it-IT"/>
        </w:rPr>
        <w:t>-Dezinfekcija i pranje igračaka;</w:t>
      </w:r>
    </w:p>
    <w:p w:rsidR="00C32B7D" w:rsidRPr="00DE1CC5" w:rsidRDefault="00C32B7D" w:rsidP="00C32B7D">
      <w:pPr>
        <w:jc w:val="both"/>
        <w:rPr>
          <w:rFonts w:ascii="Calibri" w:hAnsi="Calibri" w:cs="Calibri"/>
          <w:lang w:val="it-IT"/>
        </w:rPr>
      </w:pPr>
      <w:r w:rsidRPr="00DE1CC5">
        <w:rPr>
          <w:rFonts w:ascii="Calibri" w:hAnsi="Calibri" w:cs="Calibri"/>
          <w:lang w:val="it-IT"/>
        </w:rPr>
        <w:t>-Svakodnevna dezinfekcija površina sa  kojima djeca dolaze u dodir;</w:t>
      </w:r>
    </w:p>
    <w:p w:rsidR="00C32B7D" w:rsidRPr="00DE1CC5" w:rsidRDefault="00C32B7D" w:rsidP="00C32B7D">
      <w:pPr>
        <w:jc w:val="both"/>
        <w:rPr>
          <w:rFonts w:ascii="Calibri" w:hAnsi="Calibri" w:cs="Calibri"/>
          <w:lang w:val="it-IT"/>
        </w:rPr>
      </w:pPr>
      <w:r w:rsidRPr="00DE1CC5">
        <w:rPr>
          <w:rFonts w:ascii="Calibri" w:hAnsi="Calibri" w:cs="Calibri"/>
          <w:lang w:val="it-IT"/>
        </w:rPr>
        <w:t>-Periodična mjerenja visine i težine djece;</w:t>
      </w:r>
    </w:p>
    <w:p w:rsidR="00C32B7D" w:rsidRPr="00DE1CC5" w:rsidRDefault="00C32B7D" w:rsidP="00C32B7D">
      <w:pPr>
        <w:jc w:val="both"/>
        <w:rPr>
          <w:rFonts w:ascii="Calibri" w:hAnsi="Calibri" w:cs="Calibri"/>
          <w:lang w:val="it-IT"/>
        </w:rPr>
      </w:pPr>
      <w:r w:rsidRPr="00DE1CC5">
        <w:rPr>
          <w:rFonts w:ascii="Calibri" w:hAnsi="Calibri" w:cs="Calibri"/>
          <w:lang w:val="it-IT"/>
        </w:rPr>
        <w:t>-Pregledi na nedjeljnom nivou:urednost ruku,kose i kompletnog tijela;</w:t>
      </w:r>
    </w:p>
    <w:p w:rsidR="00C32B7D" w:rsidRPr="00DE1CC5" w:rsidRDefault="00C32B7D" w:rsidP="00C32B7D">
      <w:pPr>
        <w:jc w:val="both"/>
        <w:rPr>
          <w:rFonts w:ascii="Calibri" w:hAnsi="Calibri" w:cs="Calibri"/>
          <w:lang w:val="it-IT"/>
        </w:rPr>
      </w:pPr>
      <w:r w:rsidRPr="00DE1CC5">
        <w:rPr>
          <w:rFonts w:ascii="Calibri" w:hAnsi="Calibri" w:cs="Calibri"/>
          <w:lang w:val="it-IT"/>
        </w:rPr>
        <w:t>-Svakodnevna kontrola higijene mokrih čvorova i noša;</w:t>
      </w:r>
    </w:p>
    <w:p w:rsidR="00C32B7D" w:rsidRPr="00DE1CC5" w:rsidRDefault="00C32B7D" w:rsidP="00C32B7D">
      <w:pPr>
        <w:jc w:val="both"/>
        <w:rPr>
          <w:rFonts w:ascii="Calibri" w:hAnsi="Calibri" w:cs="Calibri"/>
          <w:lang w:val="it-IT"/>
        </w:rPr>
      </w:pPr>
      <w:r w:rsidRPr="00DE1CC5">
        <w:rPr>
          <w:rFonts w:ascii="Calibri" w:hAnsi="Calibri" w:cs="Calibri"/>
          <w:lang w:val="it-IT"/>
        </w:rPr>
        <w:t>-Nedjeljna zamjena posteljine;</w:t>
      </w:r>
    </w:p>
    <w:p w:rsidR="00C32B7D" w:rsidRPr="00DE1CC5" w:rsidRDefault="00C32B7D" w:rsidP="00C32B7D">
      <w:pPr>
        <w:jc w:val="both"/>
        <w:rPr>
          <w:rFonts w:ascii="Calibri" w:hAnsi="Calibri" w:cs="Calibri"/>
          <w:lang w:val="it-IT"/>
        </w:rPr>
      </w:pPr>
      <w:r w:rsidRPr="00DE1CC5">
        <w:rPr>
          <w:rFonts w:ascii="Calibri" w:hAnsi="Calibri" w:cs="Calibri"/>
          <w:lang w:val="it-IT"/>
        </w:rPr>
        <w:t>-Korišćenje papirnih ubrusa za brisanje ruku;</w:t>
      </w:r>
    </w:p>
    <w:p w:rsidR="00C32B7D" w:rsidRPr="00DE1CC5" w:rsidRDefault="00C32B7D" w:rsidP="00C32B7D">
      <w:pPr>
        <w:jc w:val="both"/>
        <w:rPr>
          <w:rFonts w:ascii="Calibri" w:hAnsi="Calibri" w:cs="Calibri"/>
          <w:lang w:val="it-IT"/>
        </w:rPr>
      </w:pPr>
      <w:r w:rsidRPr="00DE1CC5">
        <w:rPr>
          <w:rFonts w:ascii="Calibri" w:hAnsi="Calibri" w:cs="Calibri"/>
          <w:lang w:val="it-IT"/>
        </w:rPr>
        <w:t>-Korišćenje čaša za jednokratnu upotrebu;</w:t>
      </w:r>
    </w:p>
    <w:p w:rsidR="00C32B7D" w:rsidRPr="00DE1CC5" w:rsidRDefault="00C32B7D" w:rsidP="00C32B7D">
      <w:pPr>
        <w:jc w:val="both"/>
        <w:rPr>
          <w:rFonts w:ascii="Calibri" w:hAnsi="Calibri" w:cs="Calibri"/>
          <w:lang w:val="it-IT"/>
        </w:rPr>
      </w:pPr>
      <w:r w:rsidRPr="00DE1CC5">
        <w:rPr>
          <w:rFonts w:ascii="Calibri" w:hAnsi="Calibri" w:cs="Calibri"/>
          <w:lang w:val="it-IT"/>
        </w:rPr>
        <w:t>-Redovno provjetravanje prostorija u kojima borave djeca;</w:t>
      </w:r>
    </w:p>
    <w:p w:rsidR="00C32B7D" w:rsidRPr="00DE1CC5" w:rsidRDefault="00C32B7D" w:rsidP="00C32B7D">
      <w:pPr>
        <w:jc w:val="both"/>
        <w:rPr>
          <w:rFonts w:ascii="Calibri" w:hAnsi="Calibri" w:cs="Calibri"/>
          <w:lang w:val="it-IT"/>
        </w:rPr>
      </w:pPr>
      <w:r w:rsidRPr="00DE1CC5">
        <w:rPr>
          <w:rFonts w:ascii="Calibri" w:hAnsi="Calibri" w:cs="Calibri"/>
          <w:lang w:val="it-IT"/>
        </w:rPr>
        <w:t>-Kontrola prehrambenih proizvoda (rokovi trajanja i proizvođači);</w:t>
      </w:r>
    </w:p>
    <w:p w:rsidR="00C32B7D" w:rsidRPr="00DE1CC5" w:rsidRDefault="00C32B7D" w:rsidP="00C32B7D">
      <w:pPr>
        <w:jc w:val="both"/>
        <w:rPr>
          <w:rFonts w:ascii="Calibri" w:hAnsi="Calibri" w:cs="Calibri"/>
          <w:lang w:val="it-IT"/>
        </w:rPr>
      </w:pPr>
      <w:r w:rsidRPr="00DE1CC5">
        <w:rPr>
          <w:rFonts w:ascii="Calibri" w:hAnsi="Calibri" w:cs="Calibri"/>
          <w:lang w:val="it-IT"/>
        </w:rPr>
        <w:t>-Periodično uzorkovanje hrane i vode koje obavlja Institut za javno zdravlje iz Podgorice;</w:t>
      </w:r>
    </w:p>
    <w:p w:rsidR="00C32B7D" w:rsidRPr="00DE1CC5" w:rsidRDefault="00C32B7D" w:rsidP="00C32B7D">
      <w:pPr>
        <w:jc w:val="both"/>
        <w:rPr>
          <w:rFonts w:ascii="Calibri" w:hAnsi="Calibri" w:cs="Calibri"/>
          <w:lang w:val="it-IT"/>
        </w:rPr>
      </w:pPr>
      <w:r w:rsidRPr="00DE1CC5">
        <w:rPr>
          <w:rFonts w:ascii="Calibri" w:hAnsi="Calibri" w:cs="Calibri"/>
          <w:lang w:val="it-IT"/>
        </w:rPr>
        <w:t>-Periodično obavljanje  sanitarnih pregleda zaposlenih koji su u neposrednom kontaktu sa djecom;</w:t>
      </w:r>
    </w:p>
    <w:p w:rsidR="00C32B7D" w:rsidRPr="00DE1CC5" w:rsidRDefault="00C32B7D" w:rsidP="00C32B7D">
      <w:pPr>
        <w:jc w:val="both"/>
        <w:rPr>
          <w:rFonts w:ascii="Calibri" w:hAnsi="Calibri" w:cs="Calibri"/>
          <w:b/>
          <w:lang w:val="it-IT"/>
        </w:rPr>
      </w:pPr>
      <w:r w:rsidRPr="00DE1CC5">
        <w:rPr>
          <w:rFonts w:ascii="Calibri" w:hAnsi="Calibri" w:cs="Calibri"/>
          <w:lang w:val="it-IT"/>
        </w:rPr>
        <w:t>-Redovne posjete sanitarne inspekcije iz Bijelog Polja;</w:t>
      </w:r>
    </w:p>
    <w:p w:rsidR="00C32B7D" w:rsidRDefault="00C32B7D" w:rsidP="00C32B7D">
      <w:pPr>
        <w:jc w:val="both"/>
        <w:rPr>
          <w:rFonts w:ascii="Calibri" w:hAnsi="Calibri" w:cs="Calibri"/>
          <w:lang w:val="it-IT"/>
        </w:rPr>
      </w:pPr>
      <w:r w:rsidRPr="00DE1CC5">
        <w:rPr>
          <w:rFonts w:ascii="Calibri" w:hAnsi="Calibri" w:cs="Calibri"/>
          <w:lang w:val="it-IT"/>
        </w:rPr>
        <w:t>-Svakodnevno vođenje evidencije (sveska za dnevne događaje i aktivnosti)</w:t>
      </w:r>
      <w:r>
        <w:rPr>
          <w:rFonts w:ascii="Calibri" w:hAnsi="Calibri" w:cs="Calibri"/>
          <w:lang w:val="it-IT"/>
        </w:rPr>
        <w:t>.</w:t>
      </w:r>
    </w:p>
    <w:p w:rsidR="00C32B7D" w:rsidRDefault="00C32B7D" w:rsidP="00C32B7D">
      <w:pPr>
        <w:rPr>
          <w:rFonts w:ascii="Calibri" w:hAnsi="Calibri" w:cs="Calibri"/>
          <w:lang w:val="it-IT"/>
        </w:rPr>
      </w:pPr>
    </w:p>
    <w:p w:rsidR="00C32B7D" w:rsidRDefault="00C32B7D" w:rsidP="00C32B7D">
      <w:pPr>
        <w:rPr>
          <w:rFonts w:ascii="Calibri" w:hAnsi="Calibri" w:cs="Calibri"/>
          <w:lang w:val="it-IT"/>
        </w:rPr>
      </w:pPr>
    </w:p>
    <w:p w:rsidR="00C32B7D" w:rsidRPr="00DA59B6" w:rsidRDefault="00C32B7D" w:rsidP="00C32B7D">
      <w:pPr>
        <w:jc w:val="both"/>
        <w:rPr>
          <w:rFonts w:ascii="Calibri" w:hAnsi="Calibri" w:cs="Calibri"/>
          <w:bCs/>
          <w:lang w:val="it-IT"/>
        </w:rPr>
      </w:pPr>
      <w:r w:rsidRPr="00DA59B6">
        <w:rPr>
          <w:rFonts w:ascii="Calibri" w:hAnsi="Calibri" w:cs="Calibri"/>
          <w:bCs/>
          <w:lang w:val="it-IT"/>
        </w:rPr>
        <w:t>PRECIZAN VREMENSKI OKVIR REALIZACIJE I ODGOVORNIH OSOBA ZA PROGRAM PREVENTIVNO ZDRAVSTVENE ZAŠTITE</w:t>
      </w:r>
    </w:p>
    <w:p w:rsidR="00C32B7D" w:rsidRDefault="00C32B7D" w:rsidP="00C32B7D">
      <w:pPr>
        <w:rPr>
          <w:rFonts w:ascii="Calibri" w:hAnsi="Calibri" w:cs="Calibri"/>
          <w:b/>
          <w:lang w:val="it-IT"/>
        </w:rPr>
      </w:pPr>
    </w:p>
    <w:p w:rsidR="00C32B7D" w:rsidRPr="00317C9E" w:rsidRDefault="00C32B7D" w:rsidP="00C32B7D">
      <w:pPr>
        <w:rPr>
          <w:rFonts w:ascii="Calibri" w:hAnsi="Calibri" w:cs="Calibri"/>
          <w:b/>
          <w:lang w:val="it-IT"/>
        </w:rPr>
      </w:pPr>
    </w:p>
    <w:tbl>
      <w:tblPr>
        <w:tblW w:w="103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1832"/>
        <w:gridCol w:w="1800"/>
        <w:gridCol w:w="1170"/>
        <w:gridCol w:w="1597"/>
        <w:gridCol w:w="1326"/>
        <w:gridCol w:w="1214"/>
      </w:tblGrid>
      <w:tr w:rsidR="00C32B7D" w:rsidTr="00C32B7D">
        <w:trPr>
          <w:trHeight w:val="690"/>
        </w:trPr>
        <w:tc>
          <w:tcPr>
            <w:tcW w:w="1408" w:type="dxa"/>
          </w:tcPr>
          <w:p w:rsidR="00C32B7D" w:rsidRPr="00DE1CC5" w:rsidRDefault="00C32B7D" w:rsidP="00C32B7D">
            <w:pPr>
              <w:rPr>
                <w:rFonts w:ascii="Calibri" w:hAnsi="Calibri" w:cs="Calibri"/>
                <w:b/>
                <w:lang w:val="it-IT"/>
              </w:rPr>
            </w:pPr>
            <w:r>
              <w:rPr>
                <w:rFonts w:ascii="Calibri" w:hAnsi="Calibri" w:cs="Calibri"/>
                <w:b/>
                <w:lang w:val="it-IT"/>
              </w:rPr>
              <w:t>Ciljevi</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832" w:type="dxa"/>
          </w:tcPr>
          <w:p w:rsidR="00C32B7D" w:rsidRDefault="00C32B7D" w:rsidP="00C32B7D">
            <w:pPr>
              <w:rPr>
                <w:rFonts w:ascii="Calibri" w:hAnsi="Calibri" w:cs="Calibri"/>
                <w:b/>
                <w:lang w:val="it-IT"/>
              </w:rPr>
            </w:pPr>
            <w:r>
              <w:rPr>
                <w:rFonts w:ascii="Calibri" w:hAnsi="Calibri" w:cs="Calibri"/>
                <w:b/>
                <w:lang w:val="it-IT"/>
              </w:rPr>
              <w:t>Mjerljivi pokazatelji ostvarivanja ciljeva</w:t>
            </w:r>
          </w:p>
          <w:p w:rsidR="00C32B7D" w:rsidRDefault="00C32B7D" w:rsidP="00C32B7D">
            <w:pPr>
              <w:rPr>
                <w:rFonts w:ascii="Calibri" w:hAnsi="Calibri" w:cs="Calibri"/>
                <w:b/>
                <w:lang w:val="it-IT"/>
              </w:rPr>
            </w:pPr>
          </w:p>
        </w:tc>
        <w:tc>
          <w:tcPr>
            <w:tcW w:w="1800" w:type="dxa"/>
          </w:tcPr>
          <w:p w:rsidR="00C32B7D" w:rsidRDefault="00C32B7D" w:rsidP="00C32B7D">
            <w:pPr>
              <w:rPr>
                <w:rFonts w:ascii="Calibri" w:hAnsi="Calibri" w:cs="Calibri"/>
                <w:b/>
                <w:lang w:val="it-IT"/>
              </w:rPr>
            </w:pPr>
            <w:r>
              <w:rPr>
                <w:rFonts w:ascii="Calibri" w:hAnsi="Calibri" w:cs="Calibri"/>
                <w:b/>
                <w:lang w:val="it-IT"/>
              </w:rPr>
              <w:t>Aktivnosti</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170" w:type="dxa"/>
          </w:tcPr>
          <w:p w:rsidR="00C32B7D" w:rsidRDefault="00C32B7D" w:rsidP="00C32B7D">
            <w:pPr>
              <w:rPr>
                <w:rFonts w:ascii="Calibri" w:hAnsi="Calibri" w:cs="Calibri"/>
                <w:b/>
                <w:lang w:val="it-IT"/>
              </w:rPr>
            </w:pPr>
            <w:r>
              <w:rPr>
                <w:rFonts w:ascii="Calibri" w:hAnsi="Calibri" w:cs="Calibri"/>
                <w:b/>
                <w:lang w:val="it-IT"/>
              </w:rPr>
              <w:t>Potrebna sredstva</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597" w:type="dxa"/>
          </w:tcPr>
          <w:p w:rsidR="00C32B7D" w:rsidRDefault="00C32B7D" w:rsidP="00C32B7D">
            <w:pPr>
              <w:rPr>
                <w:rFonts w:ascii="Calibri" w:hAnsi="Calibri" w:cs="Calibri"/>
                <w:b/>
                <w:lang w:val="it-IT"/>
              </w:rPr>
            </w:pPr>
            <w:r>
              <w:rPr>
                <w:rFonts w:ascii="Calibri" w:hAnsi="Calibri" w:cs="Calibri"/>
                <w:b/>
                <w:lang w:val="it-IT"/>
              </w:rPr>
              <w:t>Spoljna pomoć</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326" w:type="dxa"/>
          </w:tcPr>
          <w:p w:rsidR="00C32B7D" w:rsidRDefault="00C32B7D" w:rsidP="00C32B7D">
            <w:pPr>
              <w:rPr>
                <w:rFonts w:ascii="Calibri" w:hAnsi="Calibri" w:cs="Calibri"/>
                <w:b/>
                <w:lang w:val="it-IT"/>
              </w:rPr>
            </w:pPr>
            <w:r>
              <w:rPr>
                <w:rFonts w:ascii="Calibri" w:hAnsi="Calibri" w:cs="Calibri"/>
                <w:b/>
                <w:lang w:val="it-IT"/>
              </w:rPr>
              <w:t>Odgovorna osoba(e)</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214" w:type="dxa"/>
          </w:tcPr>
          <w:p w:rsidR="00C32B7D" w:rsidRDefault="00C32B7D" w:rsidP="00C32B7D">
            <w:pPr>
              <w:rPr>
                <w:rFonts w:ascii="Calibri" w:hAnsi="Calibri" w:cs="Calibri"/>
                <w:b/>
                <w:lang w:val="it-IT"/>
              </w:rPr>
            </w:pPr>
            <w:r>
              <w:rPr>
                <w:rFonts w:ascii="Calibri" w:hAnsi="Calibri" w:cs="Calibri"/>
                <w:b/>
                <w:lang w:val="it-IT"/>
              </w:rPr>
              <w:t>Vrijeme realizacije</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r>
      <w:tr w:rsidR="00C32B7D" w:rsidTr="00C32B7D">
        <w:trPr>
          <w:trHeight w:val="870"/>
        </w:trPr>
        <w:tc>
          <w:tcPr>
            <w:tcW w:w="1408" w:type="dxa"/>
          </w:tcPr>
          <w:p w:rsidR="00C32B7D" w:rsidRPr="00D13AA9" w:rsidRDefault="00C32B7D" w:rsidP="00C32B7D">
            <w:pPr>
              <w:rPr>
                <w:rFonts w:ascii="Calibri" w:hAnsi="Calibri" w:cs="Calibri"/>
                <w:lang w:val="it-IT"/>
              </w:rPr>
            </w:pPr>
            <w:r w:rsidRPr="00D13AA9">
              <w:rPr>
                <w:rFonts w:ascii="Calibri" w:hAnsi="Calibri" w:cs="Calibri"/>
                <w:lang w:val="it-IT"/>
              </w:rPr>
              <w:t>Preciziranje vremenskog okvira realizacije zdravstveno preventivne zaštite</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832" w:type="dxa"/>
          </w:tcPr>
          <w:p w:rsidR="00C32B7D" w:rsidRDefault="00C32B7D" w:rsidP="00C32B7D">
            <w:pPr>
              <w:rPr>
                <w:rFonts w:ascii="Calibri" w:hAnsi="Calibri" w:cs="Calibri"/>
                <w:lang w:val="it-IT"/>
              </w:rPr>
            </w:pPr>
            <w:r w:rsidRPr="00D13AA9">
              <w:rPr>
                <w:rFonts w:ascii="Calibri" w:hAnsi="Calibri" w:cs="Calibri"/>
                <w:lang w:val="it-IT"/>
              </w:rPr>
              <w:t>-knjiga evidencije događaja;</w:t>
            </w:r>
          </w:p>
          <w:p w:rsidR="00C32B7D" w:rsidRDefault="00C32B7D" w:rsidP="00C32B7D">
            <w:pPr>
              <w:ind w:right="347"/>
              <w:rPr>
                <w:rFonts w:ascii="Calibri" w:hAnsi="Calibri" w:cs="Calibri"/>
                <w:lang w:val="it-IT"/>
              </w:rPr>
            </w:pPr>
            <w:r>
              <w:rPr>
                <w:rFonts w:ascii="Calibri" w:hAnsi="Calibri" w:cs="Calibri"/>
                <w:lang w:val="it-IT"/>
              </w:rPr>
              <w:t>-zabilješke;</w:t>
            </w:r>
          </w:p>
          <w:p w:rsidR="00C32B7D" w:rsidRDefault="00C32B7D" w:rsidP="00C32B7D">
            <w:pPr>
              <w:rPr>
                <w:rFonts w:ascii="Calibri" w:hAnsi="Calibri" w:cs="Calibri"/>
                <w:lang w:val="it-IT"/>
              </w:rPr>
            </w:pPr>
            <w:r>
              <w:rPr>
                <w:rFonts w:ascii="Calibri" w:hAnsi="Calibri" w:cs="Calibri"/>
                <w:lang w:val="it-IT"/>
              </w:rPr>
              <w:t>-obilazak objekta i kontrola higijene;</w:t>
            </w:r>
          </w:p>
          <w:p w:rsidR="00C32B7D" w:rsidRPr="00D13AA9" w:rsidRDefault="00C32B7D" w:rsidP="00C32B7D">
            <w:pPr>
              <w:rPr>
                <w:rFonts w:ascii="Calibri" w:hAnsi="Calibri" w:cs="Calibri"/>
                <w:lang w:val="it-IT"/>
              </w:rPr>
            </w:pPr>
            <w:r>
              <w:rPr>
                <w:rFonts w:ascii="Calibri" w:hAnsi="Calibri" w:cs="Calibri"/>
                <w:lang w:val="it-IT"/>
              </w:rPr>
              <w:t>-izvještaji(rezultati)dobijeni od Instituta za javno zdravlje;</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800" w:type="dxa"/>
          </w:tcPr>
          <w:p w:rsidR="00C32B7D" w:rsidRDefault="00C32B7D" w:rsidP="00C32B7D">
            <w:pPr>
              <w:rPr>
                <w:rFonts w:ascii="Calibri" w:hAnsi="Calibri" w:cs="Calibri"/>
                <w:lang w:val="it-IT"/>
              </w:rPr>
            </w:pPr>
            <w:r w:rsidRPr="00D13AA9">
              <w:rPr>
                <w:rFonts w:ascii="Calibri" w:hAnsi="Calibri" w:cs="Calibri"/>
                <w:lang w:val="it-IT"/>
              </w:rPr>
              <w:t>-komuni</w:t>
            </w:r>
            <w:r>
              <w:rPr>
                <w:rFonts w:ascii="Calibri" w:hAnsi="Calibri" w:cs="Calibri"/>
                <w:lang w:val="it-IT"/>
              </w:rPr>
              <w:t>kacija</w:t>
            </w:r>
          </w:p>
          <w:p w:rsidR="00C32B7D" w:rsidRDefault="00C32B7D" w:rsidP="00C32B7D">
            <w:pPr>
              <w:rPr>
                <w:rFonts w:ascii="Calibri" w:hAnsi="Calibri" w:cs="Calibri"/>
                <w:lang w:val="it-IT"/>
              </w:rPr>
            </w:pPr>
            <w:r>
              <w:rPr>
                <w:rFonts w:ascii="Calibri" w:hAnsi="Calibri" w:cs="Calibri"/>
                <w:lang w:val="it-IT"/>
              </w:rPr>
              <w:t>sa roditeljima prilikom prijema djece</w:t>
            </w:r>
          </w:p>
          <w:p w:rsidR="00C32B7D" w:rsidRDefault="00C32B7D" w:rsidP="00C32B7D">
            <w:pPr>
              <w:rPr>
                <w:rFonts w:ascii="Calibri" w:hAnsi="Calibri" w:cs="Calibri"/>
                <w:lang w:val="it-IT"/>
              </w:rPr>
            </w:pPr>
            <w:r>
              <w:rPr>
                <w:rFonts w:ascii="Calibri" w:hAnsi="Calibri" w:cs="Calibri"/>
                <w:lang w:val="it-IT"/>
              </w:rPr>
              <w:t>-opskrbiti objekat sa dovoljnom količinom higijensko</w:t>
            </w:r>
          </w:p>
          <w:p w:rsidR="00C32B7D" w:rsidRDefault="00C32B7D" w:rsidP="00C32B7D">
            <w:pPr>
              <w:rPr>
                <w:rFonts w:ascii="Calibri" w:hAnsi="Calibri" w:cs="Calibri"/>
                <w:lang w:val="it-IT"/>
              </w:rPr>
            </w:pPr>
            <w:r>
              <w:rPr>
                <w:rFonts w:ascii="Calibri" w:hAnsi="Calibri" w:cs="Calibri"/>
                <w:lang w:val="it-IT"/>
              </w:rPr>
              <w:t>Sanitarnog materjala</w:t>
            </w:r>
          </w:p>
          <w:p w:rsidR="00C32B7D" w:rsidRDefault="00C32B7D" w:rsidP="00C32B7D">
            <w:pPr>
              <w:rPr>
                <w:rFonts w:ascii="Calibri" w:hAnsi="Calibri" w:cs="Calibri"/>
                <w:lang w:val="it-IT"/>
              </w:rPr>
            </w:pPr>
            <w:r>
              <w:rPr>
                <w:rFonts w:ascii="Calibri" w:hAnsi="Calibri" w:cs="Calibri"/>
                <w:lang w:val="it-IT"/>
              </w:rPr>
              <w:t>-sprečavanje</w:t>
            </w:r>
          </w:p>
          <w:p w:rsidR="00C32B7D" w:rsidRDefault="00C32B7D" w:rsidP="00C32B7D">
            <w:pPr>
              <w:rPr>
                <w:rFonts w:ascii="Calibri" w:hAnsi="Calibri" w:cs="Calibri"/>
                <w:lang w:val="it-IT"/>
              </w:rPr>
            </w:pPr>
            <w:r>
              <w:rPr>
                <w:rFonts w:ascii="Calibri" w:hAnsi="Calibri" w:cs="Calibri"/>
                <w:lang w:val="it-IT"/>
              </w:rPr>
              <w:t>nastanka i</w:t>
            </w:r>
          </w:p>
          <w:p w:rsidR="00C32B7D" w:rsidRDefault="00C32B7D" w:rsidP="00C32B7D">
            <w:pPr>
              <w:rPr>
                <w:rFonts w:ascii="Calibri" w:hAnsi="Calibri" w:cs="Calibri"/>
                <w:lang w:val="it-IT"/>
              </w:rPr>
            </w:pPr>
            <w:r>
              <w:rPr>
                <w:rFonts w:ascii="Calibri" w:hAnsi="Calibri" w:cs="Calibri"/>
                <w:lang w:val="it-IT"/>
              </w:rPr>
              <w:t>širenja zaraznih bolesti;</w:t>
            </w:r>
          </w:p>
          <w:p w:rsidR="00C32B7D" w:rsidRDefault="00C32B7D" w:rsidP="00C32B7D">
            <w:pPr>
              <w:rPr>
                <w:rFonts w:ascii="Calibri" w:hAnsi="Calibri" w:cs="Calibri"/>
                <w:lang w:val="it-IT"/>
              </w:rPr>
            </w:pPr>
            <w:r>
              <w:rPr>
                <w:rFonts w:ascii="Calibri" w:hAnsi="Calibri" w:cs="Calibri"/>
                <w:lang w:val="it-IT"/>
              </w:rPr>
              <w:t>-Organizacija kolektivnog sanitarnog pregleda;</w:t>
            </w:r>
          </w:p>
          <w:p w:rsidR="00C32B7D" w:rsidRDefault="00C32B7D" w:rsidP="00C32B7D">
            <w:pPr>
              <w:rPr>
                <w:rFonts w:ascii="Calibri" w:hAnsi="Calibri" w:cs="Calibri"/>
                <w:lang w:val="it-IT"/>
              </w:rPr>
            </w:pPr>
            <w:r>
              <w:rPr>
                <w:rFonts w:ascii="Calibri" w:hAnsi="Calibri" w:cs="Calibri"/>
                <w:lang w:val="it-IT"/>
              </w:rPr>
              <w:t>-uzorkovanje hrane,vode.</w:t>
            </w:r>
          </w:p>
          <w:p w:rsidR="00C32B7D" w:rsidRPr="00D13AA9" w:rsidRDefault="00C32B7D" w:rsidP="00C32B7D">
            <w:pPr>
              <w:rPr>
                <w:rFonts w:ascii="Calibri" w:hAnsi="Calibri" w:cs="Calibri"/>
                <w:lang w:val="it-IT"/>
              </w:rPr>
            </w:pPr>
            <w:r>
              <w:rPr>
                <w:rFonts w:ascii="Calibri" w:hAnsi="Calibri" w:cs="Calibri"/>
                <w:lang w:val="it-IT"/>
              </w:rPr>
              <w:t>-Opšti roditeljski sastanak uz prisustvo pedijatra;</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170" w:type="dxa"/>
          </w:tcPr>
          <w:p w:rsidR="00C32B7D" w:rsidRDefault="00C32B7D" w:rsidP="00C32B7D">
            <w:pPr>
              <w:rPr>
                <w:rFonts w:ascii="Calibri" w:hAnsi="Calibri" w:cs="Calibri"/>
                <w:lang w:val="it-IT"/>
              </w:rPr>
            </w:pPr>
            <w:r w:rsidRPr="002A4D23">
              <w:rPr>
                <w:rFonts w:ascii="Calibri" w:hAnsi="Calibri" w:cs="Calibri"/>
                <w:lang w:val="it-IT"/>
              </w:rPr>
              <w:t>-sveska</w:t>
            </w:r>
          </w:p>
          <w:p w:rsidR="00C32B7D" w:rsidRPr="002A4D23" w:rsidRDefault="00C32B7D" w:rsidP="00C32B7D">
            <w:pPr>
              <w:rPr>
                <w:rFonts w:ascii="Calibri" w:hAnsi="Calibri" w:cs="Calibri"/>
                <w:lang w:val="it-IT"/>
              </w:rPr>
            </w:pPr>
            <w:r>
              <w:rPr>
                <w:rFonts w:ascii="Calibri" w:hAnsi="Calibri" w:cs="Calibri"/>
                <w:lang w:val="it-IT"/>
              </w:rPr>
              <w:t>-telefon</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597" w:type="dxa"/>
          </w:tcPr>
          <w:p w:rsidR="00C32B7D" w:rsidRPr="002A4D23" w:rsidRDefault="00C32B7D" w:rsidP="00C32B7D">
            <w:pPr>
              <w:rPr>
                <w:rFonts w:ascii="Calibri" w:hAnsi="Calibri" w:cs="Calibri"/>
                <w:lang w:val="it-IT"/>
              </w:rPr>
            </w:pPr>
            <w:r w:rsidRPr="002A4D23">
              <w:rPr>
                <w:rFonts w:ascii="Calibri" w:hAnsi="Calibri" w:cs="Calibri"/>
                <w:lang w:val="it-IT"/>
              </w:rPr>
              <w:t>-Dom zdravlja;</w:t>
            </w:r>
          </w:p>
          <w:p w:rsidR="00C32B7D" w:rsidRPr="002A4D23" w:rsidRDefault="00C32B7D" w:rsidP="00C32B7D">
            <w:pPr>
              <w:rPr>
                <w:rFonts w:ascii="Calibri" w:hAnsi="Calibri" w:cs="Calibri"/>
                <w:lang w:val="it-IT"/>
              </w:rPr>
            </w:pPr>
            <w:r w:rsidRPr="002A4D23">
              <w:rPr>
                <w:rFonts w:ascii="Calibri" w:hAnsi="Calibri" w:cs="Calibri"/>
                <w:lang w:val="it-IT"/>
              </w:rPr>
              <w:t>-Institut za javno zdravlje;</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326" w:type="dxa"/>
          </w:tcPr>
          <w:p w:rsidR="00C32B7D" w:rsidRPr="002A4D23" w:rsidRDefault="00C32B7D" w:rsidP="00C32B7D">
            <w:pPr>
              <w:rPr>
                <w:rFonts w:ascii="Calibri" w:hAnsi="Calibri" w:cs="Calibri"/>
                <w:lang w:val="it-IT"/>
              </w:rPr>
            </w:pPr>
            <w:r w:rsidRPr="002A4D23">
              <w:rPr>
                <w:rFonts w:ascii="Calibri" w:hAnsi="Calibri" w:cs="Calibri"/>
                <w:lang w:val="it-IT"/>
              </w:rPr>
              <w:t>direktorica</w:t>
            </w:r>
          </w:p>
          <w:p w:rsidR="00C32B7D" w:rsidRPr="002A4D23" w:rsidRDefault="00C32B7D" w:rsidP="00C32B7D">
            <w:pPr>
              <w:rPr>
                <w:rFonts w:ascii="Calibri" w:hAnsi="Calibri" w:cs="Calibri"/>
                <w:lang w:val="it-IT"/>
              </w:rPr>
            </w:pPr>
            <w:r w:rsidRPr="002A4D23">
              <w:rPr>
                <w:rFonts w:ascii="Calibri" w:hAnsi="Calibri" w:cs="Calibri"/>
                <w:lang w:val="it-IT"/>
              </w:rPr>
              <w:t xml:space="preserve">-trijažna sestra </w:t>
            </w:r>
            <w:r>
              <w:rPr>
                <w:rFonts w:ascii="Calibri" w:hAnsi="Calibri" w:cs="Calibri"/>
                <w:lang w:val="it-IT"/>
              </w:rPr>
              <w:t>Marina Popović</w:t>
            </w:r>
          </w:p>
          <w:p w:rsidR="00C32B7D" w:rsidRDefault="00C32B7D" w:rsidP="00C32B7D">
            <w:pPr>
              <w:rPr>
                <w:rFonts w:ascii="Calibri" w:hAnsi="Calibri" w:cs="Calibri"/>
                <w:b/>
                <w:lang w:val="it-IT"/>
              </w:rPr>
            </w:pPr>
          </w:p>
          <w:p w:rsidR="00C32B7D" w:rsidRDefault="00C32B7D" w:rsidP="00C32B7D">
            <w:pPr>
              <w:rPr>
                <w:rFonts w:ascii="Calibri" w:hAnsi="Calibri" w:cs="Calibri"/>
                <w:b/>
                <w:lang w:val="it-IT"/>
              </w:rPr>
            </w:pPr>
          </w:p>
        </w:tc>
        <w:tc>
          <w:tcPr>
            <w:tcW w:w="1214" w:type="dxa"/>
          </w:tcPr>
          <w:p w:rsidR="00C32B7D" w:rsidRPr="00737494" w:rsidRDefault="00C32B7D" w:rsidP="00C32B7D">
            <w:pPr>
              <w:rPr>
                <w:rFonts w:ascii="Calibri" w:hAnsi="Calibri" w:cs="Calibri"/>
                <w:lang w:val="it-IT"/>
              </w:rPr>
            </w:pPr>
            <w:r w:rsidRPr="00737494">
              <w:rPr>
                <w:rFonts w:ascii="Calibri" w:hAnsi="Calibri" w:cs="Calibri"/>
                <w:lang w:val="it-IT"/>
              </w:rPr>
              <w:t>svakodnevno;</w:t>
            </w:r>
          </w:p>
          <w:p w:rsidR="00C32B7D" w:rsidRDefault="00C32B7D" w:rsidP="00C32B7D">
            <w:pPr>
              <w:rPr>
                <w:rFonts w:ascii="Calibri" w:hAnsi="Calibri" w:cs="Calibri"/>
                <w:b/>
                <w:lang w:val="it-IT"/>
              </w:rPr>
            </w:pPr>
          </w:p>
          <w:p w:rsidR="00C32B7D" w:rsidRPr="00737494" w:rsidRDefault="00C32B7D" w:rsidP="00C32B7D">
            <w:pPr>
              <w:rPr>
                <w:rFonts w:ascii="Calibri" w:hAnsi="Calibri" w:cs="Calibri"/>
                <w:lang w:val="it-IT"/>
              </w:rPr>
            </w:pPr>
            <w:r w:rsidRPr="00737494">
              <w:rPr>
                <w:rFonts w:ascii="Calibri" w:hAnsi="Calibri" w:cs="Calibri"/>
                <w:lang w:val="it-IT"/>
              </w:rPr>
              <w:t>- tri puta u toku godine;</w:t>
            </w:r>
          </w:p>
          <w:p w:rsidR="00C32B7D" w:rsidRDefault="00C32B7D" w:rsidP="00C32B7D">
            <w:pPr>
              <w:rPr>
                <w:rFonts w:ascii="Calibri" w:hAnsi="Calibri" w:cs="Calibri"/>
                <w:b/>
                <w:lang w:val="it-IT"/>
              </w:rPr>
            </w:pPr>
          </w:p>
          <w:p w:rsidR="00C32B7D" w:rsidRDefault="00C32B7D" w:rsidP="00C32B7D">
            <w:pPr>
              <w:rPr>
                <w:rFonts w:ascii="Calibri" w:hAnsi="Calibri" w:cs="Calibri"/>
                <w:lang w:val="it-IT"/>
              </w:rPr>
            </w:pPr>
            <w:r>
              <w:rPr>
                <w:rFonts w:ascii="Calibri" w:hAnsi="Calibri" w:cs="Calibri"/>
                <w:lang w:val="it-IT"/>
              </w:rPr>
              <w:t>-u kontinui-tetu primjeno-m mjera</w:t>
            </w:r>
          </w:p>
          <w:p w:rsidR="00C32B7D" w:rsidRDefault="00C32B7D" w:rsidP="00C32B7D">
            <w:pPr>
              <w:rPr>
                <w:rFonts w:ascii="Calibri" w:hAnsi="Calibri" w:cs="Calibri"/>
                <w:lang w:val="it-IT"/>
              </w:rPr>
            </w:pPr>
            <w:r>
              <w:rPr>
                <w:rFonts w:ascii="Calibri" w:hAnsi="Calibri" w:cs="Calibri"/>
                <w:lang w:val="it-IT"/>
              </w:rPr>
              <w:t>prevencij.</w:t>
            </w:r>
          </w:p>
          <w:p w:rsidR="00C32B7D" w:rsidRDefault="00C32B7D" w:rsidP="00C32B7D">
            <w:pPr>
              <w:rPr>
                <w:rFonts w:ascii="Calibri" w:hAnsi="Calibri" w:cs="Calibri"/>
                <w:lang w:val="it-IT"/>
              </w:rPr>
            </w:pPr>
          </w:p>
          <w:p w:rsidR="00C32B7D" w:rsidRDefault="00C32B7D" w:rsidP="00C32B7D">
            <w:pPr>
              <w:rPr>
                <w:rFonts w:ascii="Calibri" w:hAnsi="Calibri" w:cs="Calibri"/>
                <w:lang w:val="it-IT"/>
              </w:rPr>
            </w:pPr>
            <w:r>
              <w:rPr>
                <w:rFonts w:ascii="Calibri" w:hAnsi="Calibri" w:cs="Calibri"/>
                <w:lang w:val="it-IT"/>
              </w:rPr>
              <w:t>-dva puta godišnje;</w:t>
            </w:r>
          </w:p>
          <w:p w:rsidR="00C32B7D" w:rsidRDefault="00C32B7D" w:rsidP="00C32B7D">
            <w:pPr>
              <w:rPr>
                <w:rFonts w:ascii="Calibri" w:hAnsi="Calibri" w:cs="Calibri"/>
                <w:lang w:val="it-IT"/>
              </w:rPr>
            </w:pPr>
          </w:p>
          <w:p w:rsidR="00C32B7D" w:rsidRDefault="00C32B7D" w:rsidP="00C32B7D">
            <w:pPr>
              <w:rPr>
                <w:rFonts w:ascii="Calibri" w:hAnsi="Calibri" w:cs="Calibri"/>
                <w:lang w:val="it-IT"/>
              </w:rPr>
            </w:pPr>
            <w:r>
              <w:rPr>
                <w:rFonts w:ascii="Calibri" w:hAnsi="Calibri" w:cs="Calibri"/>
                <w:lang w:val="it-IT"/>
              </w:rPr>
              <w:t>-dva puta u toku godine;</w:t>
            </w:r>
          </w:p>
          <w:p w:rsidR="00C32B7D" w:rsidRDefault="00C32B7D" w:rsidP="00C32B7D">
            <w:pPr>
              <w:rPr>
                <w:rFonts w:ascii="Calibri" w:hAnsi="Calibri" w:cs="Calibri"/>
                <w:lang w:val="it-IT"/>
              </w:rPr>
            </w:pPr>
          </w:p>
          <w:p w:rsidR="00C32B7D" w:rsidRDefault="00C32B7D" w:rsidP="00C32B7D">
            <w:pPr>
              <w:rPr>
                <w:rFonts w:ascii="Calibri" w:hAnsi="Calibri" w:cs="Calibri"/>
                <w:lang w:val="it-IT"/>
              </w:rPr>
            </w:pPr>
            <w:r>
              <w:rPr>
                <w:rFonts w:ascii="Calibri" w:hAnsi="Calibri" w:cs="Calibri"/>
                <w:lang w:val="it-IT"/>
              </w:rPr>
              <w:t>-na poče-</w:t>
            </w:r>
          </w:p>
          <w:p w:rsidR="00C32B7D" w:rsidRDefault="00C32B7D" w:rsidP="00C32B7D">
            <w:pPr>
              <w:rPr>
                <w:rFonts w:ascii="Calibri" w:hAnsi="Calibri" w:cs="Calibri"/>
                <w:lang w:val="it-IT"/>
              </w:rPr>
            </w:pPr>
            <w:r>
              <w:rPr>
                <w:rFonts w:ascii="Calibri" w:hAnsi="Calibri" w:cs="Calibri"/>
                <w:lang w:val="it-IT"/>
              </w:rPr>
              <w:t>tku septe-</w:t>
            </w:r>
          </w:p>
          <w:p w:rsidR="00C32B7D" w:rsidRDefault="00C32B7D" w:rsidP="00C32B7D">
            <w:pPr>
              <w:rPr>
                <w:rFonts w:ascii="Calibri" w:hAnsi="Calibri" w:cs="Calibri"/>
                <w:lang w:val="it-IT"/>
              </w:rPr>
            </w:pPr>
            <w:r>
              <w:rPr>
                <w:rFonts w:ascii="Calibri" w:hAnsi="Calibri" w:cs="Calibri"/>
                <w:lang w:val="it-IT"/>
              </w:rPr>
              <w:t>mbra</w:t>
            </w:r>
          </w:p>
          <w:p w:rsidR="00C32B7D" w:rsidRPr="00732804" w:rsidRDefault="00C32B7D" w:rsidP="00C32B7D">
            <w:pPr>
              <w:rPr>
                <w:rFonts w:ascii="Calibri" w:hAnsi="Calibri" w:cs="Calibri"/>
                <w:lang w:val="it-IT"/>
              </w:rPr>
            </w:pPr>
            <w:r>
              <w:rPr>
                <w:rFonts w:ascii="Calibri" w:hAnsi="Calibri" w:cs="Calibri"/>
                <w:lang w:val="it-IT"/>
              </w:rPr>
              <w:t>2024.g</w:t>
            </w:r>
          </w:p>
        </w:tc>
      </w:tr>
    </w:tbl>
    <w:p w:rsidR="00C32B7D" w:rsidRPr="00550C28" w:rsidRDefault="00C32B7D" w:rsidP="00C32B7D">
      <w:pPr>
        <w:rPr>
          <w:lang w:val="sr-Latn-CS"/>
        </w:rPr>
      </w:pPr>
    </w:p>
    <w:p w:rsidR="00C32B7D" w:rsidRDefault="00C32B7D" w:rsidP="00C32B7D">
      <w:pPr>
        <w:rPr>
          <w:rFonts w:ascii="Calibri" w:hAnsi="Calibri" w:cs="Calibri"/>
          <w:lang w:val="it-IT"/>
        </w:rPr>
      </w:pPr>
      <w:r>
        <w:rPr>
          <w:rFonts w:ascii="Calibri" w:hAnsi="Calibri" w:cs="Calibri"/>
          <w:lang w:val="it-IT"/>
        </w:rPr>
        <w:t>Od ove godine formiran je i aktiv medicinskih sestara koji čine, Marina Popović, Andrijana Stanić i Danijela Lutovac. Predsjednika aktiva je Marina Popović. Aktiv ima svoj godišnji program po kome će raditi.</w:t>
      </w:r>
    </w:p>
    <w:p w:rsidR="00C32B7D" w:rsidRDefault="00C32B7D" w:rsidP="00C32B7D">
      <w:pPr>
        <w:jc w:val="center"/>
        <w:rPr>
          <w:lang w:val="sr-Latn-CS"/>
        </w:rPr>
      </w:pPr>
    </w:p>
    <w:p w:rsidR="00C32B7D" w:rsidRDefault="00C32B7D" w:rsidP="00C32B7D">
      <w:pPr>
        <w:jc w:val="center"/>
        <w:rPr>
          <w:lang w:val="sr-Latn-CS"/>
        </w:rPr>
      </w:pPr>
    </w:p>
    <w:p w:rsidR="00C32B7D" w:rsidRDefault="00C32B7D" w:rsidP="00C32B7D">
      <w:pPr>
        <w:jc w:val="center"/>
        <w:rPr>
          <w:lang w:val="sr-Latn-CS"/>
        </w:rPr>
      </w:pPr>
    </w:p>
    <w:p w:rsidR="00C32B7D" w:rsidRDefault="00C32B7D" w:rsidP="00C32B7D">
      <w:pPr>
        <w:jc w:val="center"/>
        <w:rPr>
          <w:lang w:val="sr-Latn-CS"/>
        </w:rPr>
      </w:pPr>
    </w:p>
    <w:p w:rsidR="00C32B7D" w:rsidRDefault="00C32B7D" w:rsidP="00C32B7D">
      <w:pPr>
        <w:rPr>
          <w:lang w:val="sr-Latn-CS"/>
        </w:rPr>
      </w:pPr>
    </w:p>
    <w:p w:rsidR="00C32B7D" w:rsidRPr="00306022" w:rsidRDefault="00C32B7D" w:rsidP="00C32B7D">
      <w:pPr>
        <w:jc w:val="center"/>
        <w:rPr>
          <w:lang w:val="sr-Latn-CS"/>
        </w:rPr>
      </w:pPr>
      <w:r>
        <w:rPr>
          <w:lang w:val="sr-Latn-CS"/>
        </w:rPr>
        <w:t>PL</w:t>
      </w:r>
      <w:r w:rsidRPr="005105FB">
        <w:rPr>
          <w:lang w:val="sr-Latn-CS"/>
        </w:rPr>
        <w:t>AN RADA AKTIVA MEDICINSKIH SESTA</w:t>
      </w:r>
      <w:r>
        <w:rPr>
          <w:lang w:val="sr-Latn-CS"/>
        </w:rPr>
        <w:t>R</w:t>
      </w:r>
      <w:r w:rsidRPr="005105FB">
        <w:rPr>
          <w:lang w:val="sr-Latn-CS"/>
        </w:rPr>
        <w:t xml:space="preserve">A </w:t>
      </w:r>
      <w:r>
        <w:rPr>
          <w:lang w:val="sr-Latn-CS"/>
        </w:rPr>
        <w:t>ZA ŠKOLSKU 2024/2025</w:t>
      </w:r>
      <w:r w:rsidRPr="005105FB">
        <w:rPr>
          <w:lang w:val="sr-Latn-CS"/>
        </w:rPr>
        <w:t>.GODINU</w:t>
      </w:r>
    </w:p>
    <w:p w:rsidR="00C32B7D" w:rsidRDefault="00C32B7D" w:rsidP="00C32B7D">
      <w:pPr>
        <w:rPr>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405"/>
        <w:gridCol w:w="2406"/>
        <w:gridCol w:w="2406"/>
      </w:tblGrid>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AKTIVNOST</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NAČIN REALIZACIJE</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NOSIOCI REALIZACIJE</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VRIJEME REALIZACIJE</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-Formiranje aktiva medicinskih sestra</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-Sastanak</w:t>
            </w:r>
          </w:p>
          <w:p w:rsidR="00C32B7D"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-Donošenje plana rada aktiva medicinskih sestara.</w:t>
            </w:r>
          </w:p>
          <w:p w:rsidR="00C32B7D" w:rsidRDefault="00C32B7D" w:rsidP="00C32B7D">
            <w:pPr>
              <w:rPr>
                <w:rFonts w:ascii="Calibri" w:eastAsia="Calibri" w:hAnsi="Calibri"/>
                <w:sz w:val="22"/>
                <w:szCs w:val="22"/>
                <w:lang w:val="sr-Latn-CS"/>
              </w:rPr>
            </w:pPr>
            <w:r>
              <w:rPr>
                <w:rFonts w:ascii="Calibri" w:eastAsia="Calibri" w:hAnsi="Calibri"/>
                <w:sz w:val="22"/>
                <w:szCs w:val="22"/>
                <w:lang w:val="sr-Latn-CS"/>
              </w:rPr>
              <w:t>-Prisustvo roditeljskim sastancima (grupni i opšti)</w:t>
            </w:r>
          </w:p>
          <w:p w:rsidR="00C32B7D" w:rsidRPr="00A115FB" w:rsidRDefault="00C32B7D" w:rsidP="00C32B7D">
            <w:pPr>
              <w:rPr>
                <w:rFonts w:ascii="Calibri" w:eastAsia="Calibri" w:hAnsi="Calibri"/>
                <w:sz w:val="22"/>
                <w:szCs w:val="22"/>
                <w:lang w:val="sr-Latn-CS"/>
              </w:rPr>
            </w:pPr>
            <w:r>
              <w:rPr>
                <w:rFonts w:ascii="Calibri" w:eastAsia="Calibri" w:hAnsi="Calibri"/>
                <w:sz w:val="22"/>
                <w:szCs w:val="22"/>
                <w:lang w:val="sr-Latn-CS"/>
              </w:rPr>
              <w:t>-Edukacija na temu adaptacije djece na jaslice i vrtić.</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-Direktorica i stručni saradnik</w:t>
            </w:r>
          </w:p>
        </w:tc>
        <w:tc>
          <w:tcPr>
            <w:tcW w:w="2406" w:type="dxa"/>
          </w:tcPr>
          <w:p w:rsidR="00C32B7D" w:rsidRPr="00A115FB" w:rsidRDefault="00C32B7D" w:rsidP="00C32B7D">
            <w:pPr>
              <w:rPr>
                <w:rFonts w:ascii="Calibri" w:eastAsia="Calibri" w:hAnsi="Calibri"/>
                <w:sz w:val="22"/>
                <w:szCs w:val="22"/>
                <w:lang w:val="sr-Latn-CS"/>
              </w:rPr>
            </w:pPr>
            <w:r>
              <w:rPr>
                <w:rFonts w:ascii="Calibri" w:eastAsia="Calibri" w:hAnsi="Calibri"/>
                <w:sz w:val="22"/>
                <w:szCs w:val="22"/>
                <w:lang w:val="sr-Latn-CS"/>
              </w:rPr>
              <w:t>-Septembar 2024</w:t>
            </w:r>
            <w:r w:rsidRPr="00A115FB">
              <w:rPr>
                <w:rFonts w:ascii="Calibri" w:eastAsia="Calibri" w:hAnsi="Calibri"/>
                <w:sz w:val="22"/>
                <w:szCs w:val="22"/>
                <w:lang w:val="sr-Latn-CS"/>
              </w:rPr>
              <w:t>.god</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-Formiranje zdravih navika kod djece (održavanje lične higijene, osamostaljivanje u oblačenju, pravila ishrane)</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-Redovne aktivnosti;</w:t>
            </w:r>
          </w:p>
          <w:p w:rsidR="00C32B7D"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-Obilježavanje „Svjetskog dana čistih ruku“.</w:t>
            </w:r>
          </w:p>
          <w:p w:rsidR="00C32B7D" w:rsidRPr="00A115FB" w:rsidRDefault="00C32B7D" w:rsidP="00C32B7D">
            <w:pPr>
              <w:rPr>
                <w:rFonts w:ascii="Calibri" w:eastAsia="Calibri" w:hAnsi="Calibri"/>
                <w:sz w:val="22"/>
                <w:szCs w:val="22"/>
                <w:lang w:val="sr-Latn-CS"/>
              </w:rPr>
            </w:pPr>
            <w:r>
              <w:rPr>
                <w:rFonts w:ascii="Calibri" w:eastAsia="Calibri" w:hAnsi="Calibri"/>
                <w:sz w:val="22"/>
                <w:szCs w:val="22"/>
                <w:lang w:val="sr-Latn-CS"/>
              </w:rPr>
              <w:t>-Edukacija ne temu socioemocionalnog razvoja djece.</w:t>
            </w:r>
          </w:p>
        </w:tc>
        <w:tc>
          <w:tcPr>
            <w:tcW w:w="2406" w:type="dxa"/>
          </w:tcPr>
          <w:p w:rsidR="00C32B7D" w:rsidRPr="00A115FB" w:rsidRDefault="00C32B7D" w:rsidP="00C32B7D">
            <w:pPr>
              <w:rPr>
                <w:rFonts w:ascii="Calibri" w:eastAsia="Calibri" w:hAnsi="Calibri"/>
                <w:sz w:val="22"/>
                <w:szCs w:val="22"/>
                <w:lang w:val="sr-Latn-CS"/>
              </w:rPr>
            </w:pPr>
            <w:r>
              <w:rPr>
                <w:rFonts w:ascii="Calibri" w:eastAsia="Calibri" w:hAnsi="Calibri"/>
                <w:sz w:val="22"/>
                <w:szCs w:val="22"/>
                <w:lang w:val="sr-Latn-CS"/>
              </w:rPr>
              <w:t>-Medicinska sestra</w:t>
            </w:r>
            <w:r w:rsidRPr="00A115FB">
              <w:rPr>
                <w:rFonts w:ascii="Calibri" w:eastAsia="Calibri" w:hAnsi="Calibri"/>
                <w:sz w:val="22"/>
                <w:szCs w:val="22"/>
                <w:lang w:val="sr-Latn-CS"/>
              </w:rPr>
              <w:t xml:space="preserv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br/>
            </w:r>
          </w:p>
        </w:tc>
        <w:tc>
          <w:tcPr>
            <w:tcW w:w="2406" w:type="dxa"/>
          </w:tcPr>
          <w:p w:rsidR="00C32B7D" w:rsidRPr="00A115FB" w:rsidRDefault="00C32B7D" w:rsidP="00C32B7D">
            <w:pPr>
              <w:rPr>
                <w:rFonts w:ascii="Calibri" w:eastAsia="Calibri" w:hAnsi="Calibri"/>
                <w:sz w:val="22"/>
                <w:szCs w:val="22"/>
                <w:lang w:val="sr-Latn-CS"/>
              </w:rPr>
            </w:pPr>
            <w:r>
              <w:rPr>
                <w:rFonts w:ascii="Calibri" w:eastAsia="Calibri" w:hAnsi="Calibri"/>
                <w:sz w:val="22"/>
                <w:szCs w:val="22"/>
                <w:lang w:val="sr-Latn-CS"/>
              </w:rPr>
              <w:t>15.10.2024</w:t>
            </w:r>
            <w:r w:rsidRPr="00A115FB">
              <w:rPr>
                <w:rFonts w:ascii="Calibri" w:eastAsia="Calibri" w:hAnsi="Calibri"/>
                <w:sz w:val="22"/>
                <w:szCs w:val="22"/>
                <w:lang w:val="sr-Latn-CS"/>
              </w:rPr>
              <w:t>.god</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-Upoznavanje djece sa zdravim navikama u ishrani</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-Pravilnom ishranom do zdravlja;</w:t>
            </w:r>
          </w:p>
          <w:p w:rsidR="00C32B7D" w:rsidRPr="00A115FB" w:rsidRDefault="00C32B7D" w:rsidP="00C32B7D">
            <w:pPr>
              <w:rPr>
                <w:rFonts w:ascii="Calibri" w:eastAsia="Calibri" w:hAnsi="Calibri"/>
                <w:sz w:val="22"/>
                <w:szCs w:val="22"/>
                <w:lang w:val="sr-Latn-CS"/>
              </w:rPr>
            </w:pP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 xml:space="preserve">-Obilježavanje </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 Svjetskog dana zdrave hrane„</w:t>
            </w:r>
          </w:p>
        </w:tc>
        <w:tc>
          <w:tcPr>
            <w:tcW w:w="2406" w:type="dxa"/>
          </w:tcPr>
          <w:p w:rsidR="00C32B7D" w:rsidRPr="00A115FB" w:rsidRDefault="00C32B7D" w:rsidP="00C32B7D">
            <w:pPr>
              <w:rPr>
                <w:rFonts w:ascii="Calibri" w:eastAsia="Calibri" w:hAnsi="Calibri"/>
                <w:sz w:val="22"/>
                <w:szCs w:val="22"/>
                <w:lang w:val="sr-Latn-CS"/>
              </w:rPr>
            </w:pPr>
            <w:r>
              <w:rPr>
                <w:rFonts w:ascii="Calibri" w:eastAsia="Calibri" w:hAnsi="Calibri"/>
                <w:sz w:val="22"/>
                <w:szCs w:val="22"/>
                <w:lang w:val="sr-Latn-CS"/>
              </w:rPr>
              <w:t>-Medicinska sestra</w:t>
            </w:r>
            <w:r w:rsidRPr="00A115FB">
              <w:rPr>
                <w:rFonts w:ascii="Calibri" w:eastAsia="Calibri" w:hAnsi="Calibri"/>
                <w:sz w:val="22"/>
                <w:szCs w:val="22"/>
                <w:lang w:val="sr-Latn-CS"/>
              </w:rPr>
              <w:t xml:space="preserv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p w:rsidR="00C32B7D" w:rsidRPr="00A115FB" w:rsidRDefault="00C32B7D" w:rsidP="00C32B7D">
            <w:pPr>
              <w:rPr>
                <w:rFonts w:ascii="Calibri" w:eastAsia="Calibri" w:hAnsi="Calibri"/>
                <w:sz w:val="22"/>
                <w:szCs w:val="22"/>
                <w:lang w:val="sr-Latn-CS"/>
              </w:rPr>
            </w:pPr>
          </w:p>
        </w:tc>
        <w:tc>
          <w:tcPr>
            <w:tcW w:w="2406" w:type="dxa"/>
          </w:tcPr>
          <w:p w:rsidR="00C32B7D" w:rsidRPr="00A115FB" w:rsidRDefault="00C32B7D" w:rsidP="00C32B7D">
            <w:pPr>
              <w:rPr>
                <w:rFonts w:ascii="Calibri" w:eastAsia="Calibri" w:hAnsi="Calibri"/>
                <w:sz w:val="22"/>
                <w:szCs w:val="22"/>
                <w:lang w:val="sr-Latn-CS"/>
              </w:rPr>
            </w:pPr>
            <w:r>
              <w:rPr>
                <w:rFonts w:ascii="Calibri" w:eastAsia="Calibri" w:hAnsi="Calibri"/>
                <w:sz w:val="22"/>
                <w:szCs w:val="22"/>
                <w:lang w:val="sr-Latn-CS"/>
              </w:rPr>
              <w:t>16.10.2024</w:t>
            </w:r>
            <w:r w:rsidRPr="00A115FB">
              <w:rPr>
                <w:rFonts w:ascii="Calibri" w:eastAsia="Calibri" w:hAnsi="Calibri"/>
                <w:sz w:val="22"/>
                <w:szCs w:val="22"/>
                <w:lang w:val="sr-Latn-CS"/>
              </w:rPr>
              <w:t>.god</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-Kontrola zdravstvenog stanja djeteta;</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-Uvid u opšte stanje djeteta na osnovu posmatranja (pregled kosa, kože, vidljive sluzokože)</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-Mjerenje tjelesne temperature kod djeteta sumnjivog na početak bolesti.</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-Trijažni pregled;</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-Izolacija oboljelog djeteta;</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-Obaveštavanje roditelja;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p w:rsidR="00C32B7D" w:rsidRPr="00A115FB" w:rsidRDefault="00C32B7D" w:rsidP="00C32B7D">
            <w:pPr>
              <w:rPr>
                <w:rFonts w:ascii="Calibri" w:eastAsia="Calibri" w:hAnsi="Calibri"/>
                <w:sz w:val="22"/>
                <w:szCs w:val="22"/>
                <w:lang w:val="sr-Latn-CS"/>
              </w:rPr>
            </w:pP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-Tokom godine</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-Dnevna, mjesečna i godišnja kontrola higijensko-epidemioloških uslova:</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-održavanje čistoće, temperature, provjetrenosti i osvetljenosti prostora;</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-higijena i bezbjednost na otvorneom prostoru;</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-dezinfekcija igračaka;</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-Uvidom u održavanje higijene;</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-Interni i individualni sastanci sa spremačicama i vaspitnim osobljem</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p w:rsidR="00C32B7D" w:rsidRPr="00A115FB" w:rsidRDefault="00C32B7D" w:rsidP="00C32B7D">
            <w:pPr>
              <w:rPr>
                <w:rFonts w:ascii="Calibri" w:eastAsia="Calibri" w:hAnsi="Calibri"/>
                <w:sz w:val="22"/>
                <w:szCs w:val="22"/>
                <w:lang w:val="sr-Latn-CS"/>
              </w:rPr>
            </w:pPr>
          </w:p>
          <w:p w:rsidR="00C32B7D" w:rsidRPr="00A115FB" w:rsidRDefault="00C32B7D" w:rsidP="00C32B7D">
            <w:pPr>
              <w:rPr>
                <w:rFonts w:ascii="Calibri" w:eastAsia="Calibri" w:hAnsi="Calibri"/>
                <w:sz w:val="22"/>
                <w:szCs w:val="22"/>
                <w:lang w:val="sr-Latn-CS"/>
              </w:rPr>
            </w:pP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-Svakodnevno</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-Higijenska ispravnost, kvalitet i način pripremanja i serviranja hrane</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-Uvidom u održavanje higijene.</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-Interni i individualni sastanci sa zaposlenima u kuhinji.</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p w:rsidR="00C32B7D" w:rsidRPr="00A115FB" w:rsidRDefault="00C32B7D" w:rsidP="00C32B7D">
            <w:pPr>
              <w:rPr>
                <w:rFonts w:ascii="Calibri" w:eastAsia="Calibri" w:hAnsi="Calibri"/>
                <w:sz w:val="22"/>
                <w:szCs w:val="22"/>
                <w:lang w:val="sr-Latn-CS"/>
              </w:rPr>
            </w:pP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-Svakodnevno</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-Organizovanje sanitarnih pregleda</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-Saniatrni pregled</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-Jednom godišnje;</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-Kontinuirana saradnja sa domom zdavlja</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-Posjeta pedijatra;</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-Preventivne mjere i svajetodavni rad;</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-Tokom godine</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-Saradnja stomatološkom službom doma zdravlja</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-Obilježavanje „Nedelje zdravih usta i zuba“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24-31 marta</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-Kontinuirana saradnja sa Institutom za javno zdravlje</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-Kontrola rada i održavanja higijene u kuhinji.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-Praćenje ispravnosti kalorijske vrjednosti obroka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p w:rsidR="00C32B7D" w:rsidRPr="00A115FB" w:rsidRDefault="00C32B7D" w:rsidP="00C32B7D">
            <w:pPr>
              <w:rPr>
                <w:rFonts w:ascii="Calibri" w:eastAsia="Calibri" w:hAnsi="Calibri"/>
                <w:sz w:val="22"/>
                <w:szCs w:val="22"/>
                <w:lang w:val="sr-Latn-CS"/>
              </w:rPr>
            </w:pP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Tokom godine;</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-Obilazak vaspitnih grupa u Interaktivnoj</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-Uvid u zdravstveno higijenske uslove u objektu;</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-Savjetodavni rad;</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Dva puta godišnje;</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-Kontinuirani rad na zadravstvenom vaspiatnju djece</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-Usmjerene aktivnosti;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-Slobodne aktivnosti;</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Tokom godine;</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-Edukacija roditelja i osoblja</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-Opšti roditeljski sastanak: preventivno-zdravastvena zaštita u vrtiću;</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-Tematski roditeljski satanci;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-Grupni roditeljski sastanci;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-Individualni razgovori sa roditeljima;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p w:rsidR="00C32B7D" w:rsidRPr="00A115FB" w:rsidRDefault="00C32B7D" w:rsidP="00C32B7D">
            <w:pPr>
              <w:rPr>
                <w:rFonts w:ascii="Calibri" w:eastAsia="Calibri" w:hAnsi="Calibri"/>
                <w:sz w:val="22"/>
                <w:szCs w:val="22"/>
                <w:lang w:val="sr-Latn-CS"/>
              </w:rPr>
            </w:pP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Tokom godine</w:t>
            </w:r>
          </w:p>
        </w:tc>
      </w:tr>
      <w:tr w:rsidR="00C32B7D" w:rsidTr="006322A1">
        <w:trPr>
          <w:trHeight w:val="1043"/>
        </w:trPr>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-Preventivno-zdravstvena zaštita tokom realizacije cjelodnevnih izleta</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-Uvid u opšte stanje djece i praćenje tokom izleta.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Tokom godine</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-Stručno usvaršavanje</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-Prisustvo aktivima medicinskih sestara;</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-Učešće na seminarima;</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-Stručnim skupovima;</w:t>
            </w:r>
            <w:r w:rsidRPr="00A115FB">
              <w:rPr>
                <w:rFonts w:ascii="Calibri" w:eastAsia="Calibri" w:hAnsi="Calibri"/>
                <w:sz w:val="22"/>
                <w:szCs w:val="22"/>
                <w:lang w:val="sr-Latn-CS"/>
              </w:rPr>
              <w:br/>
              <w:t>-Razmjena iskustva i saradnja sa kolegama iz drugih predškolskih ustanova;</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-Stručna literatura;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Tokom godine</w:t>
            </w:r>
          </w:p>
        </w:tc>
      </w:tr>
      <w:tr w:rsidR="00C32B7D" w:rsidTr="00C32B7D">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Vođenje dokumentacije i evidencije</w:t>
            </w:r>
          </w:p>
        </w:tc>
        <w:tc>
          <w:tcPr>
            <w:tcW w:w="2405"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-Spiskovi  djece;</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-Knjiga trijaže;</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-Radne knjige vaspitača;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na trijaži;</w:t>
            </w:r>
          </w:p>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-Medicinske sestre u jaslicama;</w:t>
            </w:r>
          </w:p>
        </w:tc>
        <w:tc>
          <w:tcPr>
            <w:tcW w:w="2406" w:type="dxa"/>
          </w:tcPr>
          <w:p w:rsidR="00C32B7D" w:rsidRPr="00A115FB" w:rsidRDefault="00C32B7D" w:rsidP="00C32B7D">
            <w:pPr>
              <w:rPr>
                <w:rFonts w:ascii="Calibri" w:eastAsia="Calibri" w:hAnsi="Calibri"/>
                <w:sz w:val="22"/>
                <w:szCs w:val="22"/>
                <w:lang w:val="sr-Latn-CS"/>
              </w:rPr>
            </w:pPr>
            <w:r w:rsidRPr="00A115FB">
              <w:rPr>
                <w:rFonts w:ascii="Calibri" w:eastAsia="Calibri" w:hAnsi="Calibri"/>
                <w:sz w:val="22"/>
                <w:szCs w:val="22"/>
                <w:lang w:val="sr-Latn-CS"/>
              </w:rPr>
              <w:t>Tokom godine</w:t>
            </w:r>
          </w:p>
        </w:tc>
      </w:tr>
    </w:tbl>
    <w:p w:rsidR="006322A1" w:rsidRDefault="006322A1" w:rsidP="00D301C7">
      <w:pPr>
        <w:rPr>
          <w:rFonts w:ascii="Calibri" w:hAnsi="Calibri" w:cs="Calibri"/>
          <w:b/>
          <w:lang w:val="it-IT"/>
        </w:rPr>
      </w:pPr>
    </w:p>
    <w:p w:rsidR="006322A1" w:rsidRDefault="006322A1" w:rsidP="00D301C7">
      <w:pPr>
        <w:rPr>
          <w:rFonts w:ascii="Calibri" w:hAnsi="Calibri" w:cs="Calibri"/>
          <w:b/>
          <w:lang w:val="it-IT"/>
        </w:rPr>
      </w:pPr>
    </w:p>
    <w:p w:rsidR="00A100C6" w:rsidRPr="00DE1CC5" w:rsidRDefault="004D1F1B" w:rsidP="00D301C7">
      <w:pPr>
        <w:rPr>
          <w:rFonts w:ascii="Calibri" w:hAnsi="Calibri" w:cs="Calibri"/>
          <w:lang w:val="it-IT"/>
        </w:rPr>
      </w:pPr>
      <w:r>
        <w:rPr>
          <w:rFonts w:ascii="Calibri" w:hAnsi="Calibri" w:cs="Calibri"/>
          <w:b/>
          <w:lang w:val="it-IT"/>
        </w:rPr>
        <w:t>5. VASPITNO</w:t>
      </w:r>
      <w:r w:rsidR="003522FF">
        <w:rPr>
          <w:rFonts w:ascii="Calibri" w:hAnsi="Calibri" w:cs="Calibri"/>
          <w:b/>
          <w:lang w:val="it-IT"/>
        </w:rPr>
        <w:t xml:space="preserve">-OBRAZOVNI </w:t>
      </w:r>
      <w:r w:rsidR="00A100C6" w:rsidRPr="00DE1CC5">
        <w:rPr>
          <w:rFonts w:ascii="Calibri" w:hAnsi="Calibri" w:cs="Calibri"/>
          <w:b/>
          <w:lang w:val="it-IT"/>
        </w:rPr>
        <w:t xml:space="preserve"> RAD</w:t>
      </w:r>
    </w:p>
    <w:p w:rsidR="006026EA" w:rsidRPr="00DE1CC5" w:rsidRDefault="006026EA" w:rsidP="006026EA">
      <w:pPr>
        <w:ind w:left="720"/>
        <w:rPr>
          <w:rFonts w:ascii="Calibri" w:hAnsi="Calibri" w:cs="Calibri"/>
          <w:b/>
          <w:lang w:val="it-IT"/>
        </w:rPr>
      </w:pPr>
    </w:p>
    <w:p w:rsidR="00C32B7D" w:rsidRPr="00DE1CC5" w:rsidRDefault="00C32B7D" w:rsidP="00C32B7D">
      <w:pPr>
        <w:ind w:firstLine="360"/>
        <w:jc w:val="both"/>
        <w:rPr>
          <w:rFonts w:ascii="Calibri" w:hAnsi="Calibri" w:cs="Calibri"/>
          <w:lang w:val="pl-PL"/>
        </w:rPr>
      </w:pPr>
      <w:r>
        <w:rPr>
          <w:rFonts w:ascii="Calibri" w:hAnsi="Calibri" w:cs="Calibri"/>
          <w:lang w:val="sr-Latn-CS"/>
        </w:rPr>
        <w:t>Upisni rok za školsku 2024</w:t>
      </w:r>
      <w:r w:rsidRPr="00DE1CC5">
        <w:rPr>
          <w:rFonts w:ascii="Calibri" w:hAnsi="Calibri" w:cs="Calibri"/>
          <w:lang w:val="sr-Latn-CS"/>
        </w:rPr>
        <w:t>.</w:t>
      </w:r>
      <w:r>
        <w:rPr>
          <w:rFonts w:ascii="Calibri" w:hAnsi="Calibri" w:cs="Calibri"/>
          <w:lang w:val="sr-Latn-CS"/>
        </w:rPr>
        <w:t>/2025.</w:t>
      </w:r>
      <w:r w:rsidRPr="00DE1CC5">
        <w:rPr>
          <w:rFonts w:ascii="Calibri" w:hAnsi="Calibri" w:cs="Calibri"/>
          <w:lang w:val="sr-Latn-CS"/>
        </w:rPr>
        <w:t xml:space="preserve"> godinu je realizovan</w:t>
      </w:r>
      <w:r>
        <w:rPr>
          <w:rFonts w:ascii="Calibri" w:hAnsi="Calibri" w:cs="Calibri"/>
          <w:lang w:val="sr-Latn-CS"/>
        </w:rPr>
        <w:t>elektronskim putem od 22.05.2023. godine i trajao je 15 dana, mada veliki broj djece je upisan neposredno u ustanovi.</w:t>
      </w:r>
      <w:r w:rsidRPr="00DE1CC5">
        <w:rPr>
          <w:rFonts w:ascii="Calibri" w:hAnsi="Calibri" w:cs="Calibri"/>
          <w:lang w:val="pl-PL"/>
        </w:rPr>
        <w:t xml:space="preserve">Na osnovu broja upisane djece po vaspitnim grupama  napravljen je radni raspored vaspitnog osoblja. </w:t>
      </w:r>
    </w:p>
    <w:p w:rsidR="00C32B7D" w:rsidRPr="00DE1CC5" w:rsidRDefault="00C32B7D" w:rsidP="00C32B7D">
      <w:pPr>
        <w:ind w:firstLine="360"/>
        <w:jc w:val="both"/>
        <w:rPr>
          <w:rFonts w:ascii="Calibri" w:hAnsi="Calibri" w:cs="Calibri"/>
          <w:lang w:val="pl-PL"/>
        </w:rPr>
      </w:pPr>
      <w:r w:rsidRPr="00DE1CC5">
        <w:rPr>
          <w:rFonts w:ascii="Calibri" w:hAnsi="Calibri" w:cs="Calibri"/>
          <w:lang w:val="it-IT"/>
        </w:rPr>
        <w:t>Vaspitno-obrazovni rad se bazira na Godišnjem programu rada</w:t>
      </w:r>
      <w:r>
        <w:rPr>
          <w:rFonts w:ascii="Calibri" w:hAnsi="Calibri" w:cs="Calibri"/>
          <w:lang w:val="it-IT"/>
        </w:rPr>
        <w:t>,Akcionom planu rada i Programu razvoja ustanove</w:t>
      </w:r>
      <w:r w:rsidRPr="00DE1CC5">
        <w:rPr>
          <w:rFonts w:ascii="Calibri" w:hAnsi="Calibri" w:cs="Calibri"/>
          <w:lang w:val="it-IT"/>
        </w:rPr>
        <w:t xml:space="preserve"> ustanove.</w:t>
      </w:r>
      <w:r w:rsidRPr="00DE1CC5">
        <w:rPr>
          <w:rFonts w:ascii="Calibri" w:hAnsi="Calibri" w:cs="Calibri"/>
          <w:lang w:val="pl-PL"/>
        </w:rPr>
        <w:t xml:space="preserve">Ustanova radi po </w:t>
      </w:r>
      <w:r>
        <w:rPr>
          <w:rFonts w:ascii="Calibri" w:hAnsi="Calibri" w:cs="Calibri"/>
          <w:lang w:val="pl-PL"/>
        </w:rPr>
        <w:t>novom</w:t>
      </w:r>
      <w:r w:rsidRPr="00DE1CC5">
        <w:rPr>
          <w:rFonts w:ascii="Calibri" w:hAnsi="Calibri" w:cs="Calibri"/>
          <w:lang w:val="pl-PL"/>
        </w:rPr>
        <w:t xml:space="preserve"> “Programu za područja </w:t>
      </w:r>
      <w:r>
        <w:rPr>
          <w:rFonts w:ascii="Calibri" w:hAnsi="Calibri" w:cs="Calibri"/>
          <w:lang w:val="pl-PL"/>
        </w:rPr>
        <w:t xml:space="preserve">učennja </w:t>
      </w:r>
      <w:r w:rsidRPr="00DE1CC5">
        <w:rPr>
          <w:rFonts w:ascii="Calibri" w:hAnsi="Calibri" w:cs="Calibri"/>
          <w:lang w:val="pl-PL"/>
        </w:rPr>
        <w:t>u predškolskom vaspitanju i obrazovanju ".</w:t>
      </w:r>
      <w:r w:rsidRPr="00DE1CC5">
        <w:rPr>
          <w:rFonts w:ascii="Calibri" w:hAnsi="Calibri" w:cs="Calibri"/>
          <w:bCs/>
          <w:lang w:val="de-DE"/>
        </w:rPr>
        <w:t xml:space="preserve">Za školsku </w:t>
      </w:r>
      <w:r>
        <w:rPr>
          <w:rFonts w:ascii="Calibri" w:hAnsi="Calibri" w:cs="Calibri"/>
          <w:bCs/>
          <w:lang w:val="de-DE"/>
        </w:rPr>
        <w:t>2024./25.</w:t>
      </w:r>
      <w:r w:rsidRPr="00DE1CC5">
        <w:rPr>
          <w:rFonts w:ascii="Calibri" w:hAnsi="Calibri" w:cs="Calibri"/>
          <w:bCs/>
          <w:lang w:val="de-DE"/>
        </w:rPr>
        <w:t xml:space="preserve"> Zavod za udžbenike i nastavna sredstva  Podgorica je štampao  radne knjige za vaspitače i medicinske sestre prilagođene našem planu i programu.  U radnim  knjigama  će se evidentirati svaki vid vaspitno-obrazovnog procesa.</w:t>
      </w:r>
      <w:r>
        <w:rPr>
          <w:rFonts w:ascii="Calibri" w:hAnsi="Calibri" w:cs="Calibri"/>
          <w:bCs/>
          <w:lang w:val="de-DE"/>
        </w:rPr>
        <w:t xml:space="preserve"> Zavod za školstvo je takođe poslao prilagođeni obrazac nedeljnog i mjesečnog tematskog plana u kojem je obuhvaćeno 5 područja učenja umjesto područja kativnosti kojih je bilo 7. </w:t>
      </w:r>
      <w:r w:rsidRPr="00DE1CC5">
        <w:rPr>
          <w:rFonts w:ascii="Calibri" w:hAnsi="Calibri" w:cs="Calibri"/>
          <w:lang w:val="de-DE"/>
        </w:rPr>
        <w:t>O kompletnom vaspitno-obrazovnom radu biće vođena propisana  pedagoška dokumentacija, što podrazumijeva mjesečno, nedjeljno i dnevno planiranje</w:t>
      </w:r>
      <w:r w:rsidRPr="00C63F99">
        <w:rPr>
          <w:rFonts w:ascii="Calibri" w:hAnsi="Calibri" w:cs="Calibri"/>
          <w:lang w:val="de-DE"/>
        </w:rPr>
        <w:t xml:space="preserve">. </w:t>
      </w:r>
      <w:r w:rsidR="00B508D0" w:rsidRPr="00C63F99">
        <w:rPr>
          <w:rFonts w:ascii="Calibri" w:hAnsi="Calibri" w:cs="Calibri"/>
          <w:lang w:val="de-DE"/>
        </w:rPr>
        <w:t xml:space="preserve">U skladu sa Strategijom reforme obrazovanja od ove nastavne godine </w:t>
      </w:r>
      <w:r w:rsidR="00C63F99" w:rsidRPr="00C63F99">
        <w:rPr>
          <w:rFonts w:ascii="Calibri" w:hAnsi="Calibri" w:cs="Calibri"/>
          <w:lang w:val="de-DE"/>
        </w:rPr>
        <w:t>naša Ustanova radiće po Novom programu za predškolsko vaspitanje i obrazovanje - Područja učenja.</w:t>
      </w:r>
    </w:p>
    <w:p w:rsidR="00C32B7D" w:rsidRPr="00DE1CC5" w:rsidRDefault="00C32B7D" w:rsidP="00C32B7D">
      <w:pPr>
        <w:pStyle w:val="Heading1"/>
        <w:rPr>
          <w:rFonts w:ascii="Calibri" w:hAnsi="Calibri" w:cs="Calibri"/>
          <w:lang w:val="de-DE"/>
        </w:rPr>
      </w:pPr>
      <w:r w:rsidRPr="00DE1CC5">
        <w:rPr>
          <w:rFonts w:ascii="Calibri" w:hAnsi="Calibri" w:cs="Calibri"/>
          <w:lang w:val="de-DE"/>
        </w:rPr>
        <w:t>5.1.KALENDAR VASPITNO – OBRAZOVNOG RADA ZA ŠKOLSK</w:t>
      </w:r>
      <w:r>
        <w:rPr>
          <w:rFonts w:ascii="Calibri" w:hAnsi="Calibri" w:cs="Calibri"/>
          <w:lang w:val="de-DE"/>
        </w:rPr>
        <w:t>U 2024./2025.</w:t>
      </w:r>
      <w:r w:rsidRPr="00DE1CC5">
        <w:rPr>
          <w:rFonts w:ascii="Calibri" w:hAnsi="Calibri" w:cs="Calibri"/>
          <w:lang w:val="de-DE"/>
        </w:rPr>
        <w:t xml:space="preserve"> GODINU</w:t>
      </w:r>
    </w:p>
    <w:p w:rsidR="00C32B7D" w:rsidRPr="00DE1CC5" w:rsidRDefault="00C32B7D" w:rsidP="00C32B7D">
      <w:pPr>
        <w:pStyle w:val="NoSpacing"/>
        <w:rPr>
          <w:rFonts w:cs="Calibri"/>
          <w:sz w:val="24"/>
          <w:szCs w:val="24"/>
          <w:lang w:val="de-DE"/>
        </w:rPr>
      </w:pPr>
      <w:r w:rsidRPr="00DE1CC5">
        <w:rPr>
          <w:rFonts w:cs="Calibri"/>
          <w:sz w:val="24"/>
          <w:szCs w:val="24"/>
          <w:lang w:val="de-DE"/>
        </w:rPr>
        <w:tab/>
      </w:r>
    </w:p>
    <w:p w:rsidR="00C32B7D" w:rsidRDefault="00C32B7D" w:rsidP="00C32B7D">
      <w:pPr>
        <w:pStyle w:val="NoSpacing"/>
        <w:ind w:firstLine="360"/>
        <w:rPr>
          <w:rFonts w:cs="Calibri"/>
          <w:sz w:val="24"/>
          <w:szCs w:val="24"/>
          <w:lang w:val="it-IT"/>
        </w:rPr>
      </w:pPr>
      <w:r w:rsidRPr="00DE1CC5">
        <w:rPr>
          <w:rFonts w:cs="Calibri"/>
          <w:sz w:val="24"/>
          <w:szCs w:val="24"/>
          <w:lang w:val="it-IT"/>
        </w:rPr>
        <w:t xml:space="preserve">Vaspitno-obrazovni rad u </w:t>
      </w:r>
      <w:r w:rsidR="00443EDE">
        <w:rPr>
          <w:rFonts w:cs="Calibri"/>
          <w:sz w:val="24"/>
          <w:szCs w:val="24"/>
          <w:lang w:val="it-IT"/>
        </w:rPr>
        <w:t>školskoj 2024</w:t>
      </w:r>
      <w:r w:rsidRPr="00DE1CC5">
        <w:rPr>
          <w:rFonts w:cs="Calibri"/>
          <w:sz w:val="24"/>
          <w:szCs w:val="24"/>
          <w:lang w:val="it-IT"/>
        </w:rPr>
        <w:t>.</w:t>
      </w:r>
      <w:r w:rsidR="00443EDE">
        <w:rPr>
          <w:rFonts w:cs="Calibri"/>
          <w:sz w:val="24"/>
          <w:szCs w:val="24"/>
          <w:lang w:val="it-IT"/>
        </w:rPr>
        <w:t>/25</w:t>
      </w:r>
      <w:r>
        <w:rPr>
          <w:rFonts w:cs="Calibri"/>
          <w:sz w:val="24"/>
          <w:szCs w:val="24"/>
          <w:lang w:val="it-IT"/>
        </w:rPr>
        <w:t>.</w:t>
      </w:r>
      <w:r w:rsidRPr="00DE1CC5">
        <w:rPr>
          <w:rFonts w:cs="Calibri"/>
          <w:sz w:val="24"/>
          <w:szCs w:val="24"/>
          <w:lang w:val="it-IT"/>
        </w:rPr>
        <w:t>g</w:t>
      </w:r>
      <w:r>
        <w:rPr>
          <w:rFonts w:cs="Calibri"/>
          <w:sz w:val="24"/>
          <w:szCs w:val="24"/>
          <w:lang w:val="it-IT"/>
        </w:rPr>
        <w:t>odini poceo je sa ralizacijom</w:t>
      </w:r>
      <w:r w:rsidRPr="00DE1CC5">
        <w:rPr>
          <w:rFonts w:cs="Calibri"/>
          <w:sz w:val="24"/>
          <w:szCs w:val="24"/>
          <w:lang w:val="it-IT"/>
        </w:rPr>
        <w:t xml:space="preserve"> se od</w:t>
      </w:r>
    </w:p>
    <w:p w:rsidR="00C32B7D" w:rsidRPr="00DE1CC5" w:rsidRDefault="00443EDE" w:rsidP="00C32B7D">
      <w:pPr>
        <w:pStyle w:val="NoSpacing"/>
        <w:rPr>
          <w:rFonts w:cs="Calibri"/>
          <w:sz w:val="24"/>
          <w:szCs w:val="24"/>
          <w:lang w:val="it-IT"/>
        </w:rPr>
      </w:pPr>
      <w:r>
        <w:rPr>
          <w:rFonts w:cs="Calibri"/>
          <w:sz w:val="24"/>
          <w:szCs w:val="24"/>
          <w:lang w:val="it-IT"/>
        </w:rPr>
        <w:t xml:space="preserve"> 02.09-2025</w:t>
      </w:r>
      <w:r w:rsidR="00C32B7D">
        <w:rPr>
          <w:rFonts w:cs="Calibri"/>
          <w:sz w:val="24"/>
          <w:szCs w:val="24"/>
          <w:lang w:val="it-IT"/>
        </w:rPr>
        <w:t>.godine do 31.06.2025</w:t>
      </w:r>
      <w:r w:rsidR="00C32B7D" w:rsidRPr="00DE1CC5">
        <w:rPr>
          <w:rFonts w:cs="Calibri"/>
          <w:sz w:val="24"/>
          <w:szCs w:val="24"/>
          <w:lang w:val="it-IT"/>
        </w:rPr>
        <w:t>.godine.</w:t>
      </w:r>
    </w:p>
    <w:p w:rsidR="00C32B7D" w:rsidRPr="00DE1CC5" w:rsidRDefault="00C32B7D" w:rsidP="00C32B7D">
      <w:pPr>
        <w:pStyle w:val="NoSpacing"/>
        <w:rPr>
          <w:rFonts w:cs="Calibri"/>
          <w:sz w:val="24"/>
          <w:szCs w:val="24"/>
          <w:lang w:val="it-IT"/>
        </w:rPr>
      </w:pPr>
      <w:r>
        <w:rPr>
          <w:rFonts w:cs="Calibri"/>
          <w:sz w:val="24"/>
          <w:szCs w:val="24"/>
          <w:lang w:val="it-IT"/>
        </w:rPr>
        <w:t>U toku školske 2024./2025</w:t>
      </w:r>
      <w:r w:rsidRPr="00DE1CC5">
        <w:rPr>
          <w:rFonts w:cs="Calibri"/>
          <w:sz w:val="24"/>
          <w:szCs w:val="24"/>
          <w:lang w:val="it-IT"/>
        </w:rPr>
        <w:t>.godine biće ukupno:</w:t>
      </w:r>
    </w:p>
    <w:p w:rsidR="00C32B7D" w:rsidRPr="00DE1CC5" w:rsidRDefault="00C32B7D" w:rsidP="00C32B7D">
      <w:pPr>
        <w:pStyle w:val="NoSpacing"/>
        <w:rPr>
          <w:rFonts w:cs="Calibri"/>
          <w:color w:val="FF0000"/>
          <w:sz w:val="24"/>
          <w:szCs w:val="24"/>
          <w:lang w:val="de-DE"/>
        </w:rPr>
      </w:pPr>
      <w:r w:rsidRPr="00DE1CC5">
        <w:rPr>
          <w:rFonts w:cs="Calibri"/>
          <w:sz w:val="24"/>
          <w:szCs w:val="24"/>
          <w:lang w:val="sr-Latn-CS"/>
        </w:rPr>
        <w:t xml:space="preserve">-    </w:t>
      </w:r>
      <w:r w:rsidRPr="00DE1CC5">
        <w:rPr>
          <w:rFonts w:cs="Calibri"/>
          <w:sz w:val="24"/>
          <w:szCs w:val="24"/>
          <w:lang w:val="de-DE"/>
        </w:rPr>
        <w:t>radnih 2</w:t>
      </w:r>
      <w:r>
        <w:rPr>
          <w:rFonts w:cs="Calibri"/>
          <w:sz w:val="24"/>
          <w:szCs w:val="24"/>
          <w:lang w:val="de-DE"/>
        </w:rPr>
        <w:t>22</w:t>
      </w:r>
      <w:r w:rsidRPr="00DE1CC5">
        <w:rPr>
          <w:rFonts w:cs="Calibri"/>
          <w:sz w:val="24"/>
          <w:szCs w:val="24"/>
          <w:lang w:val="de-DE"/>
        </w:rPr>
        <w:t>,</w:t>
      </w:r>
    </w:p>
    <w:p w:rsidR="00C32B7D" w:rsidRPr="00DE1CC5" w:rsidRDefault="00C32B7D" w:rsidP="00C32B7D">
      <w:pPr>
        <w:pStyle w:val="NoSpacing"/>
        <w:rPr>
          <w:rFonts w:cs="Calibri"/>
          <w:sz w:val="24"/>
          <w:szCs w:val="24"/>
          <w:lang w:val="it-IT"/>
        </w:rPr>
      </w:pPr>
      <w:r w:rsidRPr="00DE1CC5">
        <w:rPr>
          <w:rFonts w:cs="Calibri"/>
          <w:sz w:val="24"/>
          <w:szCs w:val="24"/>
          <w:lang w:val="it-IT"/>
        </w:rPr>
        <w:t xml:space="preserve">-    nastavnih </w:t>
      </w:r>
      <w:r>
        <w:rPr>
          <w:rFonts w:cs="Calibri"/>
          <w:sz w:val="24"/>
          <w:szCs w:val="24"/>
          <w:lang w:val="it-IT"/>
        </w:rPr>
        <w:t>211</w:t>
      </w:r>
      <w:r w:rsidRPr="00DE1CC5">
        <w:rPr>
          <w:rFonts w:cs="Calibri"/>
          <w:sz w:val="24"/>
          <w:szCs w:val="24"/>
          <w:lang w:val="it-IT"/>
        </w:rPr>
        <w:t>, od toga prazničn</w:t>
      </w:r>
      <w:r>
        <w:rPr>
          <w:rFonts w:cs="Calibri"/>
          <w:sz w:val="24"/>
          <w:szCs w:val="24"/>
          <w:lang w:val="it-IT"/>
        </w:rPr>
        <w:t>ih dana 11</w:t>
      </w:r>
      <w:r w:rsidRPr="00DE1CC5">
        <w:rPr>
          <w:rFonts w:cs="Calibri"/>
          <w:sz w:val="24"/>
          <w:szCs w:val="24"/>
          <w:lang w:val="it-IT"/>
        </w:rPr>
        <w:t>.</w:t>
      </w:r>
    </w:p>
    <w:p w:rsidR="00C32B7D" w:rsidRDefault="00C32B7D" w:rsidP="00C32B7D">
      <w:pPr>
        <w:pStyle w:val="NoSpacing"/>
        <w:rPr>
          <w:rFonts w:cs="Calibri"/>
          <w:sz w:val="24"/>
          <w:szCs w:val="24"/>
          <w:lang w:val="it-IT"/>
        </w:rPr>
      </w:pPr>
      <w:r w:rsidRPr="00DE1CC5">
        <w:rPr>
          <w:rFonts w:cs="Calibri"/>
          <w:sz w:val="24"/>
          <w:szCs w:val="24"/>
          <w:lang w:val="it-IT"/>
        </w:rPr>
        <w:t>Praznični dani za vrijeme kojih ustanova neće raditi:</w:t>
      </w:r>
    </w:p>
    <w:p w:rsidR="00C32B7D" w:rsidRPr="00DE1CC5" w:rsidRDefault="00C32B7D" w:rsidP="00C32B7D">
      <w:pPr>
        <w:pStyle w:val="NoSpacing"/>
        <w:rPr>
          <w:rFonts w:cs="Calibri"/>
          <w:sz w:val="24"/>
          <w:szCs w:val="24"/>
          <w:lang w:val="it-IT"/>
        </w:rPr>
      </w:pPr>
      <w:r>
        <w:rPr>
          <w:rFonts w:cs="Calibri"/>
          <w:sz w:val="24"/>
          <w:szCs w:val="24"/>
          <w:lang w:val="it-IT"/>
        </w:rPr>
        <w:t>-    Njegoševi dani (2 dana)</w:t>
      </w:r>
    </w:p>
    <w:p w:rsidR="00C32B7D" w:rsidRDefault="00C32B7D" w:rsidP="00C32B7D">
      <w:pPr>
        <w:pStyle w:val="NoSpacing"/>
        <w:rPr>
          <w:rFonts w:cs="Calibri"/>
          <w:sz w:val="24"/>
          <w:szCs w:val="24"/>
          <w:lang w:val="it-IT"/>
        </w:rPr>
      </w:pPr>
      <w:r w:rsidRPr="00DE1CC5">
        <w:rPr>
          <w:rFonts w:cs="Calibri"/>
          <w:sz w:val="24"/>
          <w:szCs w:val="24"/>
          <w:lang w:val="it-IT"/>
        </w:rPr>
        <w:t>-    Nova godina (2 dana),</w:t>
      </w:r>
    </w:p>
    <w:p w:rsidR="00C32B7D" w:rsidRPr="00DE1CC5" w:rsidRDefault="00C32B7D" w:rsidP="00C32B7D">
      <w:pPr>
        <w:pStyle w:val="NoSpacing"/>
        <w:rPr>
          <w:rFonts w:cs="Calibri"/>
          <w:sz w:val="24"/>
          <w:szCs w:val="24"/>
          <w:lang w:val="it-IT"/>
        </w:rPr>
      </w:pPr>
      <w:r>
        <w:rPr>
          <w:rFonts w:cs="Calibri"/>
          <w:sz w:val="24"/>
          <w:szCs w:val="24"/>
          <w:lang w:val="it-IT"/>
        </w:rPr>
        <w:t>-    Božić (3 dana)</w:t>
      </w:r>
    </w:p>
    <w:p w:rsidR="00C32B7D" w:rsidRPr="00DE1CC5" w:rsidRDefault="00C32B7D" w:rsidP="00C32B7D">
      <w:pPr>
        <w:pStyle w:val="NoSpacing"/>
        <w:rPr>
          <w:rFonts w:cs="Calibri"/>
          <w:sz w:val="24"/>
          <w:szCs w:val="24"/>
          <w:lang w:val="it-IT"/>
        </w:rPr>
      </w:pPr>
      <w:r w:rsidRPr="00DE1CC5">
        <w:rPr>
          <w:rFonts w:cs="Calibri"/>
          <w:sz w:val="24"/>
          <w:szCs w:val="24"/>
          <w:lang w:val="it-IT"/>
        </w:rPr>
        <w:t>-    Prvi maj ( 2 dana),</w:t>
      </w:r>
    </w:p>
    <w:p w:rsidR="00C32B7D" w:rsidRPr="00DE1CC5" w:rsidRDefault="00C32B7D" w:rsidP="00C32B7D">
      <w:pPr>
        <w:pStyle w:val="NoSpacing"/>
        <w:rPr>
          <w:rFonts w:cs="Calibri"/>
          <w:sz w:val="24"/>
          <w:szCs w:val="24"/>
          <w:lang w:val="it-IT"/>
        </w:rPr>
      </w:pPr>
      <w:r>
        <w:rPr>
          <w:rFonts w:cs="Calibri"/>
          <w:sz w:val="24"/>
          <w:szCs w:val="24"/>
          <w:lang w:val="it-IT"/>
        </w:rPr>
        <w:t>-    Dan državnosti (1 dan</w:t>
      </w:r>
      <w:r w:rsidRPr="00DE1CC5">
        <w:rPr>
          <w:rFonts w:cs="Calibri"/>
          <w:sz w:val="24"/>
          <w:szCs w:val="24"/>
          <w:lang w:val="it-IT"/>
        </w:rPr>
        <w:t>).</w:t>
      </w:r>
    </w:p>
    <w:p w:rsidR="00C32B7D" w:rsidRPr="00DE1CC5" w:rsidRDefault="00C32B7D" w:rsidP="00C32B7D">
      <w:pPr>
        <w:pStyle w:val="NoSpacing"/>
        <w:rPr>
          <w:rFonts w:cs="Calibri"/>
          <w:sz w:val="24"/>
          <w:szCs w:val="24"/>
        </w:rPr>
      </w:pPr>
      <w:r>
        <w:rPr>
          <w:rFonts w:cs="Calibri"/>
          <w:sz w:val="24"/>
          <w:szCs w:val="24"/>
        </w:rPr>
        <w:t>-    Dan nezavisnosti (1 dan</w:t>
      </w:r>
      <w:r w:rsidRPr="00DE1CC5">
        <w:rPr>
          <w:rFonts w:cs="Calibri"/>
          <w:sz w:val="24"/>
          <w:szCs w:val="24"/>
        </w:rPr>
        <w:t>)</w:t>
      </w:r>
    </w:p>
    <w:p w:rsidR="00C32B7D" w:rsidRPr="00DE1CC5" w:rsidRDefault="00C32B7D" w:rsidP="00C32B7D">
      <w:pPr>
        <w:pStyle w:val="NoSpacing"/>
        <w:rPr>
          <w:rFonts w:cs="Calibri"/>
          <w:sz w:val="24"/>
          <w:szCs w:val="24"/>
        </w:rPr>
      </w:pPr>
      <w:r w:rsidRPr="00DE1CC5">
        <w:rPr>
          <w:rFonts w:cs="Calibri"/>
          <w:sz w:val="24"/>
          <w:szCs w:val="24"/>
        </w:rPr>
        <w:t>Brojradnih</w:t>
      </w:r>
      <w:r>
        <w:rPr>
          <w:rFonts w:cs="Calibri"/>
          <w:sz w:val="24"/>
          <w:szCs w:val="24"/>
        </w:rPr>
        <w:t xml:space="preserve"> dana po mjesecima:septembar 20, oktobar-20; novembar-19; decembar-22; januar-16; februar-20; mart-21; april-22; maj-18; jun-21</w:t>
      </w:r>
      <w:r w:rsidRPr="00DE1CC5">
        <w:rPr>
          <w:rFonts w:cs="Calibri"/>
          <w:sz w:val="24"/>
          <w:szCs w:val="24"/>
        </w:rPr>
        <w:t>; jul-21; avgust-23.</w:t>
      </w:r>
    </w:p>
    <w:p w:rsidR="00796D19" w:rsidRPr="00DE1CC5" w:rsidRDefault="00796D19" w:rsidP="00501B14">
      <w:pPr>
        <w:pStyle w:val="NoSpacing"/>
        <w:rPr>
          <w:rFonts w:cs="Calibri"/>
          <w:b/>
          <w:sz w:val="24"/>
          <w:szCs w:val="24"/>
        </w:rPr>
      </w:pPr>
    </w:p>
    <w:p w:rsidR="006322A1" w:rsidRDefault="006322A1" w:rsidP="00501B14">
      <w:pPr>
        <w:pStyle w:val="NoSpacing"/>
        <w:rPr>
          <w:rFonts w:cs="Calibri"/>
          <w:b/>
          <w:sz w:val="28"/>
          <w:szCs w:val="28"/>
        </w:rPr>
      </w:pPr>
    </w:p>
    <w:p w:rsidR="006322A1" w:rsidRDefault="006322A1" w:rsidP="00501B14">
      <w:pPr>
        <w:pStyle w:val="NoSpacing"/>
        <w:rPr>
          <w:rFonts w:cs="Calibri"/>
          <w:b/>
          <w:sz w:val="28"/>
          <w:szCs w:val="28"/>
        </w:rPr>
      </w:pPr>
    </w:p>
    <w:p w:rsidR="006322A1" w:rsidRDefault="006322A1" w:rsidP="00501B14">
      <w:pPr>
        <w:pStyle w:val="NoSpacing"/>
        <w:rPr>
          <w:rFonts w:cs="Calibri"/>
          <w:b/>
          <w:sz w:val="28"/>
          <w:szCs w:val="28"/>
        </w:rPr>
      </w:pPr>
    </w:p>
    <w:p w:rsidR="006322A1" w:rsidRDefault="006322A1" w:rsidP="00501B14">
      <w:pPr>
        <w:pStyle w:val="NoSpacing"/>
        <w:rPr>
          <w:rFonts w:cs="Calibri"/>
          <w:b/>
          <w:sz w:val="28"/>
          <w:szCs w:val="28"/>
        </w:rPr>
      </w:pPr>
    </w:p>
    <w:p w:rsidR="006322A1" w:rsidRDefault="006322A1" w:rsidP="00501B14">
      <w:pPr>
        <w:pStyle w:val="NoSpacing"/>
        <w:rPr>
          <w:rFonts w:cs="Calibri"/>
          <w:b/>
          <w:sz w:val="28"/>
          <w:szCs w:val="28"/>
        </w:rPr>
      </w:pPr>
    </w:p>
    <w:p w:rsidR="00352ED8" w:rsidRPr="00483302" w:rsidRDefault="007C7D1F" w:rsidP="00501B14">
      <w:pPr>
        <w:pStyle w:val="NoSpacing"/>
        <w:rPr>
          <w:rFonts w:cs="Calibri"/>
          <w:b/>
          <w:sz w:val="28"/>
          <w:szCs w:val="28"/>
        </w:rPr>
      </w:pPr>
      <w:r w:rsidRPr="00483302">
        <w:rPr>
          <w:rFonts w:cs="Calibri"/>
          <w:b/>
          <w:sz w:val="28"/>
          <w:szCs w:val="28"/>
        </w:rPr>
        <w:t>5</w:t>
      </w:r>
      <w:r w:rsidR="00501B14" w:rsidRPr="00483302">
        <w:rPr>
          <w:rFonts w:cs="Calibri"/>
          <w:b/>
          <w:sz w:val="28"/>
          <w:szCs w:val="28"/>
        </w:rPr>
        <w:t>.2.</w:t>
      </w:r>
      <w:r w:rsidR="00483302" w:rsidRPr="00483302">
        <w:rPr>
          <w:rFonts w:cs="Calibri"/>
          <w:b/>
          <w:sz w:val="28"/>
          <w:szCs w:val="28"/>
        </w:rPr>
        <w:t>Raspored vaspitača I medicinsih sestara po vaspitnim grupama</w:t>
      </w:r>
    </w:p>
    <w:p w:rsidR="00276FA7" w:rsidRPr="001E69E1" w:rsidRDefault="00276FA7" w:rsidP="0092136B">
      <w:pPr>
        <w:pStyle w:val="NoSpacing"/>
        <w:rPr>
          <w:rFonts w:cs="Calibri"/>
          <w:sz w:val="24"/>
          <w:szCs w:val="24"/>
        </w:rPr>
      </w:pPr>
    </w:p>
    <w:p w:rsidR="0094604D" w:rsidRPr="001E69E1" w:rsidRDefault="00501B14" w:rsidP="00276FA7">
      <w:pPr>
        <w:pStyle w:val="NoSpacing"/>
        <w:ind w:firstLine="720"/>
        <w:jc w:val="both"/>
        <w:rPr>
          <w:rFonts w:cs="Calibri"/>
          <w:sz w:val="24"/>
          <w:szCs w:val="24"/>
        </w:rPr>
      </w:pPr>
      <w:r w:rsidRPr="001E69E1">
        <w:rPr>
          <w:rFonts w:cs="Calibri"/>
          <w:sz w:val="24"/>
          <w:szCs w:val="24"/>
        </w:rPr>
        <w:t>Vaspi</w:t>
      </w:r>
      <w:r w:rsidR="00A76924" w:rsidRPr="001E69E1">
        <w:rPr>
          <w:rFonts w:cs="Calibri"/>
          <w:sz w:val="24"/>
          <w:szCs w:val="24"/>
        </w:rPr>
        <w:t>tno – obrazovni rad u</w:t>
      </w:r>
      <w:r w:rsidR="00A63E6A" w:rsidRPr="001E69E1">
        <w:rPr>
          <w:rFonts w:cs="Calibri"/>
          <w:sz w:val="24"/>
          <w:szCs w:val="24"/>
        </w:rPr>
        <w:t xml:space="preserve"> JPU “Jevrosima</w:t>
      </w:r>
      <w:r w:rsidR="0057272B">
        <w:rPr>
          <w:rFonts w:cs="Calibri"/>
          <w:sz w:val="24"/>
          <w:szCs w:val="24"/>
        </w:rPr>
        <w:t xml:space="preserve"> </w:t>
      </w:r>
      <w:r w:rsidR="00A63E6A" w:rsidRPr="001E69E1">
        <w:rPr>
          <w:rFonts w:cs="Calibri"/>
          <w:sz w:val="24"/>
          <w:szCs w:val="24"/>
        </w:rPr>
        <w:t>Jevra</w:t>
      </w:r>
      <w:r w:rsidR="0057272B">
        <w:rPr>
          <w:rFonts w:cs="Calibri"/>
          <w:sz w:val="24"/>
          <w:szCs w:val="24"/>
        </w:rPr>
        <w:t xml:space="preserve"> </w:t>
      </w:r>
      <w:r w:rsidR="00A63E6A" w:rsidRPr="001E69E1">
        <w:rPr>
          <w:rFonts w:cs="Calibri"/>
          <w:sz w:val="24"/>
          <w:szCs w:val="24"/>
        </w:rPr>
        <w:t>Rabrenović</w:t>
      </w:r>
      <w:r w:rsidR="00A76924" w:rsidRPr="001E69E1">
        <w:rPr>
          <w:rFonts w:cs="Calibri"/>
          <w:sz w:val="24"/>
          <w:szCs w:val="24"/>
        </w:rPr>
        <w:t>” se odvija</w:t>
      </w:r>
      <w:r w:rsidR="0057272B">
        <w:rPr>
          <w:rFonts w:cs="Calibri"/>
          <w:sz w:val="24"/>
          <w:szCs w:val="24"/>
        </w:rPr>
        <w:t xml:space="preserve"> </w:t>
      </w:r>
      <w:r w:rsidR="00A76924" w:rsidRPr="001E69E1">
        <w:rPr>
          <w:rFonts w:cs="Calibri"/>
          <w:sz w:val="24"/>
          <w:szCs w:val="24"/>
        </w:rPr>
        <w:t>na</w:t>
      </w:r>
      <w:r w:rsidR="0057272B">
        <w:rPr>
          <w:rFonts w:cs="Calibri"/>
          <w:sz w:val="24"/>
          <w:szCs w:val="24"/>
        </w:rPr>
        <w:t xml:space="preserve"> </w:t>
      </w:r>
      <w:r w:rsidR="00A76924" w:rsidRPr="001E69E1">
        <w:rPr>
          <w:rFonts w:cs="Calibri"/>
          <w:sz w:val="24"/>
          <w:szCs w:val="24"/>
        </w:rPr>
        <w:t>crnogorskom</w:t>
      </w:r>
      <w:r w:rsidR="0057272B">
        <w:rPr>
          <w:rFonts w:cs="Calibri"/>
          <w:sz w:val="24"/>
          <w:szCs w:val="24"/>
        </w:rPr>
        <w:t xml:space="preserve"> </w:t>
      </w:r>
      <w:r w:rsidR="00A76924" w:rsidRPr="001E69E1">
        <w:rPr>
          <w:rFonts w:cs="Calibri"/>
          <w:sz w:val="24"/>
          <w:szCs w:val="24"/>
        </w:rPr>
        <w:t>jeziku.</w:t>
      </w:r>
      <w:r w:rsidR="00BE2EBC" w:rsidRPr="001E69E1">
        <w:rPr>
          <w:rFonts w:cs="Calibri"/>
          <w:sz w:val="24"/>
          <w:szCs w:val="24"/>
          <w:lang w:val="sr-Latn-CS"/>
        </w:rPr>
        <w:t>Radna nedelja ustan</w:t>
      </w:r>
      <w:r w:rsidR="00A63E6A" w:rsidRPr="001E69E1">
        <w:rPr>
          <w:rFonts w:cs="Calibri"/>
          <w:sz w:val="24"/>
          <w:szCs w:val="24"/>
          <w:lang w:val="sr-Latn-CS"/>
        </w:rPr>
        <w:t>ove odvija se u okviru 40 sati.</w:t>
      </w:r>
      <w:r w:rsidR="00BE2EBC" w:rsidRPr="001E69E1">
        <w:rPr>
          <w:rFonts w:cs="Calibri"/>
          <w:sz w:val="24"/>
          <w:szCs w:val="24"/>
          <w:lang w:val="sr-Latn-CS"/>
        </w:rPr>
        <w:t>Neposredan rad vaspitača odvija se u okviru 26 časova  a medicinske sestre u grupi u okviru 30 časova nedeljno.</w:t>
      </w:r>
      <w:r w:rsidR="008D12E6" w:rsidRPr="001E69E1">
        <w:rPr>
          <w:rFonts w:cs="Calibri"/>
          <w:sz w:val="24"/>
          <w:szCs w:val="24"/>
          <w:lang w:val="sr-Latn-CS"/>
        </w:rPr>
        <w:t xml:space="preserve"> </w:t>
      </w:r>
      <w:r w:rsidR="00B87023">
        <w:rPr>
          <w:rFonts w:cs="Calibri"/>
          <w:sz w:val="24"/>
          <w:szCs w:val="24"/>
          <w:lang w:val="sr-Latn-CS"/>
        </w:rPr>
        <w:t>Sara Minić</w:t>
      </w:r>
      <w:r w:rsidR="00DD7AB8">
        <w:rPr>
          <w:rFonts w:cs="Calibri"/>
          <w:sz w:val="24"/>
          <w:szCs w:val="24"/>
          <w:lang w:val="sr-Latn-CS"/>
        </w:rPr>
        <w:t xml:space="preserve"> </w:t>
      </w:r>
      <w:r w:rsidR="00157E7B" w:rsidRPr="001E69E1">
        <w:rPr>
          <w:rFonts w:cs="Calibri"/>
          <w:sz w:val="24"/>
          <w:szCs w:val="24"/>
          <w:lang w:val="sr-Latn-CS"/>
        </w:rPr>
        <w:t>radi</w:t>
      </w:r>
      <w:r w:rsidR="0094604D" w:rsidRPr="001E69E1">
        <w:rPr>
          <w:rFonts w:cs="Calibri"/>
          <w:sz w:val="24"/>
          <w:szCs w:val="24"/>
          <w:lang w:val="sr-Latn-CS"/>
        </w:rPr>
        <w:t xml:space="preserve"> na mjestu vaspitača u Interaktivnoj službi u </w:t>
      </w:r>
      <w:r w:rsidR="00DD7AB8">
        <w:rPr>
          <w:rFonts w:cs="Calibri"/>
          <w:sz w:val="24"/>
          <w:szCs w:val="24"/>
          <w:lang w:val="sr-Latn-CS"/>
        </w:rPr>
        <w:t>tri</w:t>
      </w:r>
      <w:r w:rsidR="0094604D" w:rsidRPr="001E69E1">
        <w:rPr>
          <w:rFonts w:cs="Calibri"/>
          <w:sz w:val="24"/>
          <w:szCs w:val="24"/>
          <w:lang w:val="sr-Latn-CS"/>
        </w:rPr>
        <w:t xml:space="preserve"> osnovne škole na području opštine Mojkovac.Profesorica engleskog jezika </w:t>
      </w:r>
      <w:r w:rsidR="00B87023">
        <w:rPr>
          <w:rFonts w:cs="Calibri"/>
          <w:sz w:val="24"/>
          <w:szCs w:val="24"/>
          <w:lang w:val="sr-Latn-CS"/>
        </w:rPr>
        <w:t>Snežana Bošković, koja je zamjena profesorici Savi Medojević (trudničko bolovanje)</w:t>
      </w:r>
      <w:r w:rsidR="0094604D" w:rsidRPr="001E69E1">
        <w:rPr>
          <w:rFonts w:cs="Calibri"/>
          <w:sz w:val="24"/>
          <w:szCs w:val="24"/>
          <w:lang w:val="sr-Latn-CS"/>
        </w:rPr>
        <w:t xml:space="preserve"> realizuje nastavu u četiri vaspitne grupe u ukupnom trajanju od četiri sata nedjeljno.</w:t>
      </w:r>
    </w:p>
    <w:p w:rsidR="00796D19" w:rsidRPr="00DE1CC5" w:rsidRDefault="00796D19" w:rsidP="006E613A">
      <w:pPr>
        <w:rPr>
          <w:rFonts w:ascii="Calibri" w:hAnsi="Calibri" w:cs="Calibri"/>
          <w:b/>
          <w:lang w:val="it-IT"/>
        </w:rPr>
      </w:pPr>
    </w:p>
    <w:tbl>
      <w:tblPr>
        <w:tblW w:w="7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8"/>
      </w:tblGrid>
      <w:tr w:rsidR="003B662D" w:rsidRPr="00DE1CC5" w:rsidTr="003B662D">
        <w:tc>
          <w:tcPr>
            <w:tcW w:w="7908" w:type="dxa"/>
            <w:tcBorders>
              <w:left w:val="single" w:sz="4" w:space="0" w:color="auto"/>
              <w:bottom w:val="single" w:sz="4" w:space="0" w:color="000000"/>
            </w:tcBorders>
          </w:tcPr>
          <w:tbl>
            <w:tblPr>
              <w:tblpPr w:leftFromText="180" w:rightFromText="180" w:tblpY="420"/>
              <w:tblOverlap w:val="never"/>
              <w:tblW w:w="7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022"/>
            </w:tblGrid>
            <w:tr w:rsidR="003B662D" w:rsidRPr="005747C3" w:rsidTr="00C32B7D">
              <w:tc>
                <w:tcPr>
                  <w:tcW w:w="2660" w:type="dxa"/>
                </w:tcPr>
                <w:p w:rsidR="003B662D" w:rsidRPr="005747C3" w:rsidRDefault="003B662D" w:rsidP="00C32B7D">
                  <w:pPr>
                    <w:pStyle w:val="NoSpacing"/>
                    <w:tabs>
                      <w:tab w:val="center" w:pos="4680"/>
                      <w:tab w:val="right" w:pos="9360"/>
                    </w:tabs>
                    <w:rPr>
                      <w:rFonts w:cs="Calibri"/>
                      <w:b/>
                      <w:sz w:val="24"/>
                      <w:szCs w:val="24"/>
                      <w:lang w:val="de-DE"/>
                    </w:rPr>
                  </w:pPr>
                  <w:r w:rsidRPr="005747C3">
                    <w:rPr>
                      <w:rFonts w:cs="Calibri"/>
                      <w:b/>
                      <w:sz w:val="24"/>
                      <w:szCs w:val="24"/>
                      <w:lang w:val="de-DE"/>
                    </w:rPr>
                    <w:t>Vaspitna grupa</w:t>
                  </w:r>
                </w:p>
              </w:tc>
              <w:tc>
                <w:tcPr>
                  <w:tcW w:w="5022" w:type="dxa"/>
                  <w:tcBorders>
                    <w:left w:val="single" w:sz="4" w:space="0" w:color="auto"/>
                    <w:bottom w:val="single" w:sz="4" w:space="0" w:color="000000"/>
                  </w:tcBorders>
                </w:tcPr>
                <w:p w:rsidR="003B662D" w:rsidRPr="005747C3" w:rsidRDefault="003B662D" w:rsidP="00C32B7D">
                  <w:pPr>
                    <w:pStyle w:val="NoSpacing"/>
                    <w:tabs>
                      <w:tab w:val="center" w:pos="4680"/>
                      <w:tab w:val="right" w:pos="9360"/>
                    </w:tabs>
                    <w:rPr>
                      <w:rFonts w:cs="Calibri"/>
                      <w:b/>
                      <w:sz w:val="24"/>
                      <w:szCs w:val="24"/>
                      <w:lang w:val="de-DE"/>
                    </w:rPr>
                  </w:pPr>
                  <w:r w:rsidRPr="005747C3">
                    <w:rPr>
                      <w:rFonts w:cs="Calibri"/>
                      <w:b/>
                      <w:sz w:val="24"/>
                      <w:szCs w:val="24"/>
                      <w:lang w:val="de-DE"/>
                    </w:rPr>
                    <w:t xml:space="preserve">Vaspitač </w:t>
                  </w:r>
                </w:p>
              </w:tc>
            </w:tr>
            <w:tr w:rsidR="003B662D" w:rsidRPr="005747C3" w:rsidTr="00C32B7D">
              <w:trPr>
                <w:trHeight w:val="360"/>
              </w:trPr>
              <w:tc>
                <w:tcPr>
                  <w:tcW w:w="2660" w:type="dxa"/>
                  <w:vMerge w:val="restart"/>
                </w:tcPr>
                <w:p w:rsidR="003B662D" w:rsidRPr="005747C3" w:rsidRDefault="003B662D" w:rsidP="00C32B7D">
                  <w:pPr>
                    <w:pStyle w:val="NoSpacing"/>
                    <w:tabs>
                      <w:tab w:val="center" w:pos="4680"/>
                      <w:tab w:val="right" w:pos="9360"/>
                    </w:tabs>
                    <w:rPr>
                      <w:rFonts w:cs="Calibri"/>
                      <w:sz w:val="24"/>
                      <w:szCs w:val="24"/>
                      <w:lang w:val="de-DE"/>
                    </w:rPr>
                  </w:pPr>
                </w:p>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Srednja jaslena grupa</w:t>
                  </w:r>
                </w:p>
                <w:p w:rsidR="003B662D" w:rsidRPr="005747C3" w:rsidRDefault="003B662D" w:rsidP="00C32B7D">
                  <w:pPr>
                    <w:pStyle w:val="NoSpacing"/>
                    <w:tabs>
                      <w:tab w:val="center" w:pos="4680"/>
                      <w:tab w:val="right" w:pos="9360"/>
                    </w:tabs>
                    <w:rPr>
                      <w:rFonts w:cs="Calibri"/>
                      <w:sz w:val="24"/>
                      <w:szCs w:val="24"/>
                      <w:lang w:val="de-DE"/>
                    </w:rPr>
                  </w:pPr>
                </w:p>
              </w:tc>
              <w:tc>
                <w:tcPr>
                  <w:tcW w:w="5022" w:type="dxa"/>
                  <w:tcBorders>
                    <w:left w:val="single" w:sz="4" w:space="0" w:color="auto"/>
                    <w:bottom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Marija Stanišić</w:t>
                  </w:r>
                </w:p>
              </w:tc>
            </w:tr>
            <w:tr w:rsidR="003B662D" w:rsidRPr="005747C3" w:rsidTr="00C32B7D">
              <w:trPr>
                <w:trHeight w:val="216"/>
              </w:trPr>
              <w:tc>
                <w:tcPr>
                  <w:tcW w:w="2660" w:type="dxa"/>
                  <w:vMerge/>
                </w:tcPr>
                <w:p w:rsidR="003B662D" w:rsidRPr="005747C3" w:rsidRDefault="003B662D" w:rsidP="00C32B7D">
                  <w:pPr>
                    <w:pStyle w:val="NoSpacing"/>
                    <w:tabs>
                      <w:tab w:val="center" w:pos="4680"/>
                      <w:tab w:val="right" w:pos="9360"/>
                    </w:tabs>
                    <w:rPr>
                      <w:rFonts w:cs="Calibri"/>
                      <w:sz w:val="24"/>
                      <w:szCs w:val="24"/>
                      <w:lang w:val="de-DE"/>
                    </w:rPr>
                  </w:pPr>
                </w:p>
              </w:tc>
              <w:tc>
                <w:tcPr>
                  <w:tcW w:w="5022" w:type="dxa"/>
                  <w:tcBorders>
                    <w:top w:val="single" w:sz="4" w:space="0" w:color="auto"/>
                    <w:left w:val="single" w:sz="4" w:space="0" w:color="auto"/>
                    <w:bottom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p>
              </w:tc>
            </w:tr>
            <w:tr w:rsidR="003B662D" w:rsidRPr="005747C3" w:rsidTr="00C32B7D">
              <w:trPr>
                <w:trHeight w:val="397"/>
              </w:trPr>
              <w:tc>
                <w:tcPr>
                  <w:tcW w:w="2660" w:type="dxa"/>
                  <w:vMerge/>
                </w:tcPr>
                <w:p w:rsidR="003B662D" w:rsidRPr="005747C3" w:rsidRDefault="003B662D" w:rsidP="00C32B7D">
                  <w:pPr>
                    <w:pStyle w:val="NoSpacing"/>
                    <w:tabs>
                      <w:tab w:val="center" w:pos="4680"/>
                      <w:tab w:val="right" w:pos="9360"/>
                    </w:tabs>
                    <w:rPr>
                      <w:rFonts w:cs="Calibri"/>
                      <w:sz w:val="24"/>
                      <w:szCs w:val="24"/>
                      <w:lang w:val="de-DE"/>
                    </w:rPr>
                  </w:pPr>
                </w:p>
              </w:tc>
              <w:tc>
                <w:tcPr>
                  <w:tcW w:w="5022" w:type="dxa"/>
                  <w:tcBorders>
                    <w:top w:val="single" w:sz="4" w:space="0" w:color="auto"/>
                    <w:left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Med. Sestra –Andrijana Stanić</w:t>
                  </w:r>
                </w:p>
              </w:tc>
            </w:tr>
            <w:tr w:rsidR="003B662D" w:rsidRPr="005747C3" w:rsidTr="00C32B7D">
              <w:trPr>
                <w:trHeight w:val="285"/>
              </w:trPr>
              <w:tc>
                <w:tcPr>
                  <w:tcW w:w="2660" w:type="dxa"/>
                  <w:vMerge w:val="restart"/>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Starija jaslena grupa</w:t>
                  </w:r>
                </w:p>
              </w:tc>
              <w:tc>
                <w:tcPr>
                  <w:tcW w:w="5022" w:type="dxa"/>
                  <w:tcBorders>
                    <w:left w:val="single" w:sz="4" w:space="0" w:color="auto"/>
                    <w:bottom w:val="single" w:sz="4" w:space="0" w:color="auto"/>
                  </w:tcBorders>
                </w:tcPr>
                <w:p w:rsidR="003B662D" w:rsidRPr="005747C3" w:rsidRDefault="003B662D" w:rsidP="00C32B7D">
                  <w:pPr>
                    <w:pStyle w:val="NoSpacing"/>
                    <w:tabs>
                      <w:tab w:val="center" w:pos="4680"/>
                      <w:tab w:val="right" w:pos="9360"/>
                    </w:tabs>
                    <w:rPr>
                      <w:rFonts w:cs="Calibri"/>
                      <w:sz w:val="24"/>
                      <w:szCs w:val="24"/>
                      <w:lang w:val="sr-Latn-CS"/>
                    </w:rPr>
                  </w:pPr>
                  <w:r w:rsidRPr="005747C3">
                    <w:rPr>
                      <w:rFonts w:cs="Calibri"/>
                      <w:sz w:val="24"/>
                      <w:szCs w:val="24"/>
                      <w:lang w:val="de-DE"/>
                    </w:rPr>
                    <w:t>Dubravka Drobnjak</w:t>
                  </w:r>
                </w:p>
              </w:tc>
            </w:tr>
            <w:tr w:rsidR="003B662D" w:rsidRPr="005747C3" w:rsidTr="00C32B7D">
              <w:trPr>
                <w:trHeight w:val="285"/>
              </w:trPr>
              <w:tc>
                <w:tcPr>
                  <w:tcW w:w="2660" w:type="dxa"/>
                  <w:vMerge/>
                </w:tcPr>
                <w:p w:rsidR="003B662D" w:rsidRPr="005747C3" w:rsidRDefault="003B662D" w:rsidP="00C32B7D">
                  <w:pPr>
                    <w:pStyle w:val="NoSpacing"/>
                    <w:tabs>
                      <w:tab w:val="center" w:pos="4680"/>
                      <w:tab w:val="right" w:pos="9360"/>
                    </w:tabs>
                    <w:rPr>
                      <w:rFonts w:cs="Calibri"/>
                      <w:sz w:val="24"/>
                      <w:szCs w:val="24"/>
                      <w:lang w:val="de-DE"/>
                    </w:rPr>
                  </w:pPr>
                </w:p>
              </w:tc>
              <w:tc>
                <w:tcPr>
                  <w:tcW w:w="5022" w:type="dxa"/>
                  <w:tcBorders>
                    <w:top w:val="single" w:sz="4" w:space="0" w:color="auto"/>
                    <w:left w:val="single" w:sz="4" w:space="0" w:color="auto"/>
                    <w:bottom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Aleksandra Dujović</w:t>
                  </w:r>
                </w:p>
              </w:tc>
            </w:tr>
            <w:tr w:rsidR="003B662D" w:rsidRPr="005747C3" w:rsidTr="00C32B7D">
              <w:trPr>
                <w:trHeight w:val="286"/>
              </w:trPr>
              <w:tc>
                <w:tcPr>
                  <w:tcW w:w="2660" w:type="dxa"/>
                  <w:vMerge/>
                </w:tcPr>
                <w:p w:rsidR="003B662D" w:rsidRPr="005747C3" w:rsidRDefault="003B662D" w:rsidP="00C32B7D">
                  <w:pPr>
                    <w:pStyle w:val="NoSpacing"/>
                    <w:tabs>
                      <w:tab w:val="center" w:pos="4680"/>
                      <w:tab w:val="right" w:pos="9360"/>
                    </w:tabs>
                    <w:rPr>
                      <w:rFonts w:cs="Calibri"/>
                      <w:sz w:val="24"/>
                      <w:szCs w:val="24"/>
                      <w:lang w:val="de-DE"/>
                    </w:rPr>
                  </w:pPr>
                </w:p>
              </w:tc>
              <w:tc>
                <w:tcPr>
                  <w:tcW w:w="5022" w:type="dxa"/>
                  <w:tcBorders>
                    <w:top w:val="single" w:sz="4" w:space="0" w:color="auto"/>
                    <w:left w:val="single" w:sz="4" w:space="0" w:color="auto"/>
                    <w:bottom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Med. sestra- Danijela Lutovac</w:t>
                  </w:r>
                </w:p>
              </w:tc>
            </w:tr>
            <w:tr w:rsidR="003B662D" w:rsidRPr="005747C3" w:rsidTr="00C32B7D">
              <w:trPr>
                <w:trHeight w:val="330"/>
              </w:trPr>
              <w:tc>
                <w:tcPr>
                  <w:tcW w:w="2660" w:type="dxa"/>
                  <w:vMerge w:val="restart"/>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Mlađa vaspitna grupa</w:t>
                  </w:r>
                </w:p>
              </w:tc>
              <w:tc>
                <w:tcPr>
                  <w:tcW w:w="5022" w:type="dxa"/>
                  <w:tcBorders>
                    <w:top w:val="single" w:sz="4" w:space="0" w:color="auto"/>
                    <w:bottom w:val="single" w:sz="4" w:space="0" w:color="auto"/>
                    <w:right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Dragana Kapetanović</w:t>
                  </w:r>
                </w:p>
              </w:tc>
            </w:tr>
            <w:tr w:rsidR="003B662D" w:rsidRPr="005747C3" w:rsidTr="00C32B7D">
              <w:trPr>
                <w:trHeight w:val="241"/>
              </w:trPr>
              <w:tc>
                <w:tcPr>
                  <w:tcW w:w="2660" w:type="dxa"/>
                  <w:vMerge/>
                </w:tcPr>
                <w:p w:rsidR="003B662D" w:rsidRPr="005747C3" w:rsidRDefault="003B662D" w:rsidP="00C32B7D">
                  <w:pPr>
                    <w:pStyle w:val="NoSpacing"/>
                    <w:tabs>
                      <w:tab w:val="center" w:pos="4680"/>
                      <w:tab w:val="right" w:pos="9360"/>
                    </w:tabs>
                    <w:rPr>
                      <w:rFonts w:cs="Calibri"/>
                      <w:sz w:val="24"/>
                      <w:szCs w:val="24"/>
                      <w:lang w:val="de-DE"/>
                    </w:rPr>
                  </w:pPr>
                </w:p>
              </w:tc>
              <w:tc>
                <w:tcPr>
                  <w:tcW w:w="5022" w:type="dxa"/>
                  <w:tcBorders>
                    <w:top w:val="single" w:sz="4" w:space="0" w:color="auto"/>
                    <w:bottom w:val="single" w:sz="4" w:space="0" w:color="auto"/>
                    <w:right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Aleksandra Zeković</w:t>
                  </w:r>
                </w:p>
              </w:tc>
            </w:tr>
            <w:tr w:rsidR="003B662D" w:rsidRPr="005747C3" w:rsidTr="00C32B7D">
              <w:trPr>
                <w:trHeight w:val="323"/>
              </w:trPr>
              <w:tc>
                <w:tcPr>
                  <w:tcW w:w="2660" w:type="dxa"/>
                  <w:vMerge w:val="restart"/>
                </w:tcPr>
                <w:p w:rsidR="003B662D" w:rsidRPr="005747C3" w:rsidRDefault="003B662D" w:rsidP="00C32B7D">
                  <w:pPr>
                    <w:pStyle w:val="NoSpacing"/>
                    <w:tabs>
                      <w:tab w:val="center" w:pos="4680"/>
                      <w:tab w:val="right" w:pos="9360"/>
                    </w:tabs>
                    <w:rPr>
                      <w:rFonts w:cs="Calibri"/>
                      <w:sz w:val="24"/>
                      <w:szCs w:val="24"/>
                      <w:lang w:val="de-DE"/>
                    </w:rPr>
                  </w:pPr>
                </w:p>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Srednja vaspitna grupa</w:t>
                  </w:r>
                </w:p>
              </w:tc>
              <w:tc>
                <w:tcPr>
                  <w:tcW w:w="5022" w:type="dxa"/>
                  <w:tcBorders>
                    <w:top w:val="single" w:sz="4" w:space="0" w:color="auto"/>
                    <w:right w:val="single" w:sz="4" w:space="0" w:color="auto"/>
                  </w:tcBorders>
                </w:tcPr>
                <w:p w:rsidR="003B662D" w:rsidRPr="005747C3" w:rsidRDefault="003B662D" w:rsidP="00C32B7D">
                  <w:pPr>
                    <w:pStyle w:val="NoSpacing"/>
                    <w:tabs>
                      <w:tab w:val="center" w:pos="4680"/>
                      <w:tab w:val="right" w:pos="9360"/>
                    </w:tabs>
                    <w:rPr>
                      <w:rFonts w:cs="Calibri"/>
                      <w:sz w:val="24"/>
                      <w:szCs w:val="24"/>
                      <w:lang w:val="sr-Latn-CS"/>
                    </w:rPr>
                  </w:pPr>
                  <w:r w:rsidRPr="005747C3">
                    <w:rPr>
                      <w:rFonts w:cs="Calibri"/>
                      <w:sz w:val="24"/>
                      <w:szCs w:val="24"/>
                      <w:lang w:val="de-DE"/>
                    </w:rPr>
                    <w:t>Marina Palević</w:t>
                  </w:r>
                </w:p>
              </w:tc>
            </w:tr>
            <w:tr w:rsidR="003B662D" w:rsidRPr="005747C3" w:rsidTr="00C32B7D">
              <w:trPr>
                <w:trHeight w:val="323"/>
              </w:trPr>
              <w:tc>
                <w:tcPr>
                  <w:tcW w:w="2660" w:type="dxa"/>
                  <w:vMerge/>
                </w:tcPr>
                <w:p w:rsidR="003B662D" w:rsidRPr="005747C3" w:rsidRDefault="003B662D" w:rsidP="00C32B7D">
                  <w:pPr>
                    <w:pStyle w:val="NoSpacing"/>
                    <w:tabs>
                      <w:tab w:val="center" w:pos="4680"/>
                      <w:tab w:val="right" w:pos="9360"/>
                    </w:tabs>
                    <w:rPr>
                      <w:rFonts w:cs="Calibri"/>
                      <w:sz w:val="24"/>
                      <w:szCs w:val="24"/>
                      <w:lang w:val="de-DE"/>
                    </w:rPr>
                  </w:pPr>
                </w:p>
              </w:tc>
              <w:tc>
                <w:tcPr>
                  <w:tcW w:w="5022" w:type="dxa"/>
                  <w:tcBorders>
                    <w:top w:val="single" w:sz="4" w:space="0" w:color="auto"/>
                    <w:right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Irma Žurić Dzafić</w:t>
                  </w:r>
                </w:p>
              </w:tc>
            </w:tr>
            <w:tr w:rsidR="003B662D" w:rsidRPr="005747C3" w:rsidTr="00C32B7D">
              <w:trPr>
                <w:gridAfter w:val="1"/>
                <w:wAfter w:w="5022" w:type="dxa"/>
                <w:trHeight w:val="293"/>
              </w:trPr>
              <w:tc>
                <w:tcPr>
                  <w:tcW w:w="2660" w:type="dxa"/>
                  <w:vMerge/>
                </w:tcPr>
                <w:p w:rsidR="003B662D" w:rsidRPr="005747C3" w:rsidRDefault="003B662D" w:rsidP="00C32B7D">
                  <w:pPr>
                    <w:pStyle w:val="NoSpacing"/>
                    <w:tabs>
                      <w:tab w:val="center" w:pos="4680"/>
                      <w:tab w:val="right" w:pos="9360"/>
                    </w:tabs>
                    <w:rPr>
                      <w:rFonts w:cs="Calibri"/>
                      <w:sz w:val="24"/>
                      <w:szCs w:val="24"/>
                      <w:lang w:val="de-DE"/>
                    </w:rPr>
                  </w:pPr>
                </w:p>
              </w:tc>
            </w:tr>
            <w:tr w:rsidR="003B662D" w:rsidRPr="005747C3" w:rsidTr="00C32B7D">
              <w:trPr>
                <w:trHeight w:val="345"/>
              </w:trPr>
              <w:tc>
                <w:tcPr>
                  <w:tcW w:w="2660" w:type="dxa"/>
                  <w:vMerge w:val="restart"/>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Starija vaspitna grupa 1</w:t>
                  </w:r>
                </w:p>
              </w:tc>
              <w:tc>
                <w:tcPr>
                  <w:tcW w:w="5022" w:type="dxa"/>
                  <w:tcBorders>
                    <w:bottom w:val="single" w:sz="4" w:space="0" w:color="auto"/>
                    <w:right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Jelena Krgović</w:t>
                  </w:r>
                </w:p>
              </w:tc>
            </w:tr>
            <w:tr w:rsidR="003B662D" w:rsidRPr="005747C3" w:rsidTr="00C32B7D">
              <w:trPr>
                <w:trHeight w:val="240"/>
              </w:trPr>
              <w:tc>
                <w:tcPr>
                  <w:tcW w:w="2660" w:type="dxa"/>
                  <w:vMerge/>
                </w:tcPr>
                <w:p w:rsidR="003B662D" w:rsidRPr="005747C3" w:rsidRDefault="003B662D" w:rsidP="00C32B7D">
                  <w:pPr>
                    <w:pStyle w:val="NoSpacing"/>
                    <w:tabs>
                      <w:tab w:val="center" w:pos="4680"/>
                      <w:tab w:val="right" w:pos="9360"/>
                    </w:tabs>
                    <w:rPr>
                      <w:rFonts w:cs="Calibri"/>
                      <w:sz w:val="24"/>
                      <w:szCs w:val="24"/>
                      <w:lang w:val="de-DE"/>
                    </w:rPr>
                  </w:pPr>
                </w:p>
              </w:tc>
              <w:tc>
                <w:tcPr>
                  <w:tcW w:w="5022" w:type="dxa"/>
                  <w:tcBorders>
                    <w:top w:val="single" w:sz="4" w:space="0" w:color="auto"/>
                    <w:right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Anđela Stanić</w:t>
                  </w:r>
                </w:p>
              </w:tc>
            </w:tr>
            <w:tr w:rsidR="003B662D" w:rsidRPr="005747C3" w:rsidTr="00C32B7D">
              <w:trPr>
                <w:gridAfter w:val="1"/>
                <w:wAfter w:w="5022" w:type="dxa"/>
                <w:trHeight w:val="293"/>
              </w:trPr>
              <w:tc>
                <w:tcPr>
                  <w:tcW w:w="2660" w:type="dxa"/>
                  <w:vMerge/>
                </w:tcPr>
                <w:p w:rsidR="003B662D" w:rsidRPr="005747C3" w:rsidRDefault="003B662D" w:rsidP="00C32B7D">
                  <w:pPr>
                    <w:pStyle w:val="NoSpacing"/>
                    <w:tabs>
                      <w:tab w:val="center" w:pos="4680"/>
                      <w:tab w:val="right" w:pos="9360"/>
                    </w:tabs>
                    <w:rPr>
                      <w:rFonts w:cs="Calibri"/>
                      <w:sz w:val="24"/>
                      <w:szCs w:val="24"/>
                      <w:lang w:val="de-DE"/>
                    </w:rPr>
                  </w:pPr>
                </w:p>
              </w:tc>
            </w:tr>
            <w:tr w:rsidR="003B662D" w:rsidRPr="005747C3" w:rsidTr="00C32B7D">
              <w:trPr>
                <w:trHeight w:val="285"/>
              </w:trPr>
              <w:tc>
                <w:tcPr>
                  <w:tcW w:w="2660" w:type="dxa"/>
                  <w:vMerge w:val="restart"/>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Starija Vaspitna grupa 2</w:t>
                  </w:r>
                </w:p>
              </w:tc>
              <w:tc>
                <w:tcPr>
                  <w:tcW w:w="5022" w:type="dxa"/>
                  <w:tcBorders>
                    <w:bottom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Vesna Vlaović</w:t>
                  </w:r>
                </w:p>
              </w:tc>
            </w:tr>
            <w:tr w:rsidR="003B662D" w:rsidRPr="005747C3" w:rsidTr="00C32B7D">
              <w:trPr>
                <w:trHeight w:val="300"/>
              </w:trPr>
              <w:tc>
                <w:tcPr>
                  <w:tcW w:w="2660" w:type="dxa"/>
                  <w:vMerge/>
                </w:tcPr>
                <w:p w:rsidR="003B662D" w:rsidRPr="005747C3" w:rsidRDefault="003B662D" w:rsidP="00C32B7D">
                  <w:pPr>
                    <w:pStyle w:val="NoSpacing"/>
                    <w:tabs>
                      <w:tab w:val="center" w:pos="4680"/>
                      <w:tab w:val="right" w:pos="9360"/>
                    </w:tabs>
                    <w:rPr>
                      <w:rFonts w:cs="Calibri"/>
                      <w:sz w:val="24"/>
                      <w:szCs w:val="24"/>
                      <w:lang w:val="de-DE"/>
                    </w:rPr>
                  </w:pPr>
                </w:p>
              </w:tc>
              <w:tc>
                <w:tcPr>
                  <w:tcW w:w="5022" w:type="dxa"/>
                  <w:tcBorders>
                    <w:top w:val="single" w:sz="4" w:space="0" w:color="auto"/>
                    <w:bottom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Sara Minić</w:t>
                  </w:r>
                </w:p>
              </w:tc>
            </w:tr>
            <w:tr w:rsidR="003B662D" w:rsidRPr="005747C3" w:rsidTr="00C32B7D">
              <w:trPr>
                <w:trHeight w:val="161"/>
              </w:trPr>
              <w:tc>
                <w:tcPr>
                  <w:tcW w:w="2660" w:type="dxa"/>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Interaktivna služba</w:t>
                  </w:r>
                </w:p>
              </w:tc>
              <w:tc>
                <w:tcPr>
                  <w:tcW w:w="5022" w:type="dxa"/>
                  <w:tcBorders>
                    <w:top w:val="single" w:sz="4" w:space="0" w:color="auto"/>
                    <w:bottom w:val="single" w:sz="4" w:space="0" w:color="auto"/>
                  </w:tcBorders>
                </w:tcPr>
                <w:p w:rsidR="003B662D" w:rsidRPr="005747C3" w:rsidRDefault="003B662D" w:rsidP="00C32B7D">
                  <w:pPr>
                    <w:pStyle w:val="NoSpacing"/>
                    <w:tabs>
                      <w:tab w:val="center" w:pos="4680"/>
                      <w:tab w:val="right" w:pos="9360"/>
                    </w:tabs>
                    <w:rPr>
                      <w:rFonts w:cs="Calibri"/>
                      <w:sz w:val="24"/>
                      <w:szCs w:val="24"/>
                      <w:lang w:val="de-DE"/>
                    </w:rPr>
                  </w:pPr>
                  <w:r w:rsidRPr="005747C3">
                    <w:rPr>
                      <w:rFonts w:cs="Calibri"/>
                      <w:sz w:val="24"/>
                      <w:szCs w:val="24"/>
                      <w:lang w:val="de-DE"/>
                    </w:rPr>
                    <w:t>Aleksandra Bajić</w:t>
                  </w:r>
                </w:p>
              </w:tc>
            </w:tr>
          </w:tbl>
          <w:p w:rsidR="003B662D" w:rsidRDefault="003B662D"/>
        </w:tc>
      </w:tr>
    </w:tbl>
    <w:p w:rsidR="00EB7360" w:rsidRDefault="00EB7360" w:rsidP="0045233A">
      <w:pPr>
        <w:rPr>
          <w:rFonts w:ascii="Calibri" w:hAnsi="Calibri" w:cs="Calibri"/>
          <w:b/>
          <w:sz w:val="28"/>
          <w:szCs w:val="28"/>
          <w:lang w:val="sr-Latn-CS"/>
        </w:rPr>
      </w:pPr>
    </w:p>
    <w:p w:rsidR="00EB7360" w:rsidRDefault="00EB7360" w:rsidP="0045233A">
      <w:pPr>
        <w:rPr>
          <w:rFonts w:ascii="Calibri" w:hAnsi="Calibri" w:cs="Calibri"/>
          <w:b/>
          <w:sz w:val="28"/>
          <w:szCs w:val="28"/>
          <w:lang w:val="sr-Latn-CS"/>
        </w:rPr>
      </w:pPr>
    </w:p>
    <w:p w:rsidR="003522FF" w:rsidRPr="00D063F3" w:rsidRDefault="00D063F3" w:rsidP="0045233A">
      <w:pPr>
        <w:rPr>
          <w:rFonts w:ascii="Calibri" w:hAnsi="Calibri" w:cs="Calibri"/>
          <w:b/>
          <w:sz w:val="28"/>
          <w:szCs w:val="28"/>
          <w:lang w:val="sr-Latn-CS"/>
        </w:rPr>
      </w:pPr>
      <w:r w:rsidRPr="00D063F3">
        <w:rPr>
          <w:rFonts w:ascii="Calibri" w:hAnsi="Calibri" w:cs="Calibri"/>
          <w:b/>
          <w:sz w:val="28"/>
          <w:szCs w:val="28"/>
          <w:lang w:val="sr-Latn-CS"/>
        </w:rPr>
        <w:t xml:space="preserve">5.3.Struktura vaspitnih grupa u </w:t>
      </w:r>
      <w:r w:rsidR="00EB7360">
        <w:rPr>
          <w:rFonts w:ascii="Calibri" w:hAnsi="Calibri" w:cs="Calibri"/>
          <w:b/>
          <w:sz w:val="28"/>
          <w:szCs w:val="28"/>
          <w:lang w:val="sr-Latn-CS"/>
        </w:rPr>
        <w:t xml:space="preserve"> 2024/2025</w:t>
      </w:r>
      <w:r w:rsidR="004D1F1B" w:rsidRPr="00D063F3">
        <w:rPr>
          <w:rFonts w:ascii="Calibri" w:hAnsi="Calibri" w:cs="Calibri"/>
          <w:b/>
          <w:sz w:val="28"/>
          <w:szCs w:val="28"/>
          <w:lang w:val="sr-Latn-CS"/>
        </w:rPr>
        <w:t xml:space="preserve"> </w:t>
      </w:r>
      <w:r w:rsidRPr="00D063F3">
        <w:rPr>
          <w:rFonts w:ascii="Calibri" w:hAnsi="Calibri" w:cs="Calibri"/>
          <w:b/>
          <w:sz w:val="28"/>
          <w:szCs w:val="28"/>
          <w:lang w:val="sr-Latn-CS"/>
        </w:rPr>
        <w:t>nastavnoj godine</w:t>
      </w:r>
      <w:r w:rsidR="004D1F1B" w:rsidRPr="00D063F3">
        <w:rPr>
          <w:rFonts w:ascii="Calibri" w:hAnsi="Calibri" w:cs="Calibri"/>
          <w:b/>
          <w:sz w:val="28"/>
          <w:szCs w:val="28"/>
          <w:lang w:val="sr-Latn-CS"/>
        </w:rPr>
        <w:t>.</w:t>
      </w:r>
    </w:p>
    <w:p w:rsidR="003522FF" w:rsidRDefault="003522FF" w:rsidP="0045233A">
      <w:pPr>
        <w:rPr>
          <w:rFonts w:ascii="Calibri" w:hAnsi="Calibri" w:cs="Calibri"/>
          <w:b/>
          <w:lang w:val="sr-Latn-CS"/>
        </w:rPr>
      </w:pPr>
    </w:p>
    <w:p w:rsidR="003522FF" w:rsidRDefault="003522FF" w:rsidP="0045233A">
      <w:pPr>
        <w:rPr>
          <w:rFonts w:ascii="Calibri" w:hAnsi="Calibri" w:cs="Calibri"/>
          <w:b/>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982"/>
        <w:gridCol w:w="1084"/>
        <w:gridCol w:w="128"/>
        <w:gridCol w:w="1228"/>
        <w:gridCol w:w="1356"/>
        <w:gridCol w:w="1805"/>
        <w:gridCol w:w="1530"/>
      </w:tblGrid>
      <w:tr w:rsidR="003522FF" w:rsidRPr="006439D4" w:rsidTr="003522FF">
        <w:tc>
          <w:tcPr>
            <w:tcW w:w="1175" w:type="dxa"/>
            <w:shd w:val="clear" w:color="auto" w:fill="auto"/>
            <w:vAlign w:val="center"/>
          </w:tcPr>
          <w:p w:rsidR="003522FF" w:rsidRPr="006439D4" w:rsidRDefault="003522FF" w:rsidP="003522FF">
            <w:pPr>
              <w:ind w:right="1"/>
              <w:jc w:val="center"/>
              <w:rPr>
                <w:rFonts w:ascii="Arial" w:hAnsi="Arial" w:cs="Arial"/>
                <w:bCs/>
                <w:sz w:val="20"/>
                <w:szCs w:val="20"/>
              </w:rPr>
            </w:pPr>
            <w:r>
              <w:rPr>
                <w:rFonts w:ascii="Arial" w:hAnsi="Arial" w:cs="Arial"/>
                <w:bCs/>
                <w:sz w:val="20"/>
                <w:szCs w:val="20"/>
              </w:rPr>
              <w:t xml:space="preserve">Grupa </w:t>
            </w:r>
          </w:p>
        </w:tc>
        <w:tc>
          <w:tcPr>
            <w:tcW w:w="982" w:type="dxa"/>
            <w:shd w:val="clear" w:color="auto" w:fill="auto"/>
            <w:vAlign w:val="center"/>
          </w:tcPr>
          <w:p w:rsidR="003522FF" w:rsidRPr="006439D4" w:rsidRDefault="003522FF" w:rsidP="003522FF">
            <w:pPr>
              <w:ind w:right="1"/>
              <w:jc w:val="center"/>
              <w:rPr>
                <w:rFonts w:ascii="Arial" w:hAnsi="Arial" w:cs="Arial"/>
                <w:bCs/>
                <w:sz w:val="20"/>
                <w:szCs w:val="20"/>
              </w:rPr>
            </w:pPr>
            <w:r>
              <w:rPr>
                <w:rFonts w:ascii="Arial" w:hAnsi="Arial" w:cs="Arial"/>
                <w:bCs/>
                <w:sz w:val="20"/>
                <w:szCs w:val="20"/>
              </w:rPr>
              <w:t>Broj djece u grupi</w:t>
            </w:r>
          </w:p>
        </w:tc>
        <w:tc>
          <w:tcPr>
            <w:tcW w:w="1084" w:type="dxa"/>
            <w:shd w:val="clear" w:color="auto" w:fill="auto"/>
            <w:vAlign w:val="center"/>
          </w:tcPr>
          <w:p w:rsidR="003522FF" w:rsidRDefault="003522FF" w:rsidP="003522FF">
            <w:pPr>
              <w:ind w:right="1"/>
              <w:jc w:val="center"/>
              <w:rPr>
                <w:rFonts w:ascii="Arial" w:hAnsi="Arial" w:cs="Arial"/>
                <w:bCs/>
                <w:sz w:val="20"/>
                <w:szCs w:val="20"/>
              </w:rPr>
            </w:pPr>
            <w:r>
              <w:rPr>
                <w:rFonts w:ascii="Arial" w:hAnsi="Arial" w:cs="Arial"/>
                <w:bCs/>
                <w:sz w:val="20"/>
                <w:szCs w:val="20"/>
              </w:rPr>
              <w:t>Starosna dob</w:t>
            </w:r>
          </w:p>
          <w:p w:rsidR="00750A43" w:rsidRPr="006439D4" w:rsidRDefault="00750A43" w:rsidP="003522FF">
            <w:pPr>
              <w:ind w:right="1"/>
              <w:jc w:val="center"/>
              <w:rPr>
                <w:rFonts w:ascii="Arial" w:hAnsi="Arial" w:cs="Arial"/>
                <w:bCs/>
                <w:sz w:val="20"/>
                <w:szCs w:val="20"/>
              </w:rPr>
            </w:pPr>
            <w:r>
              <w:rPr>
                <w:rFonts w:ascii="Arial" w:hAnsi="Arial" w:cs="Arial"/>
                <w:bCs/>
                <w:sz w:val="20"/>
                <w:szCs w:val="20"/>
              </w:rPr>
              <w:t>djece</w:t>
            </w:r>
          </w:p>
        </w:tc>
        <w:tc>
          <w:tcPr>
            <w:tcW w:w="1356" w:type="dxa"/>
            <w:gridSpan w:val="2"/>
            <w:shd w:val="clear" w:color="auto" w:fill="auto"/>
            <w:vAlign w:val="center"/>
          </w:tcPr>
          <w:p w:rsidR="003522FF" w:rsidRPr="006439D4" w:rsidRDefault="003522FF" w:rsidP="003522FF">
            <w:pPr>
              <w:ind w:right="1"/>
              <w:jc w:val="center"/>
              <w:rPr>
                <w:rFonts w:ascii="Arial" w:hAnsi="Arial" w:cs="Arial"/>
                <w:bCs/>
                <w:sz w:val="20"/>
                <w:szCs w:val="20"/>
              </w:rPr>
            </w:pPr>
            <w:r w:rsidRPr="006439D4">
              <w:rPr>
                <w:rFonts w:ascii="Arial" w:hAnsi="Arial" w:cs="Arial"/>
                <w:bCs/>
                <w:sz w:val="20"/>
                <w:szCs w:val="20"/>
              </w:rPr>
              <w:t>Početak rada</w:t>
            </w:r>
          </w:p>
        </w:tc>
        <w:tc>
          <w:tcPr>
            <w:tcW w:w="1356" w:type="dxa"/>
            <w:shd w:val="clear" w:color="auto" w:fill="auto"/>
            <w:vAlign w:val="center"/>
          </w:tcPr>
          <w:p w:rsidR="003522FF" w:rsidRPr="006439D4" w:rsidRDefault="003522FF" w:rsidP="003522FF">
            <w:pPr>
              <w:ind w:right="1"/>
              <w:jc w:val="center"/>
              <w:rPr>
                <w:rFonts w:ascii="Arial" w:hAnsi="Arial" w:cs="Arial"/>
                <w:bCs/>
                <w:sz w:val="20"/>
                <w:szCs w:val="20"/>
              </w:rPr>
            </w:pPr>
            <w:r w:rsidRPr="006439D4">
              <w:rPr>
                <w:rFonts w:ascii="Arial" w:hAnsi="Arial" w:cs="Arial"/>
                <w:bCs/>
                <w:sz w:val="20"/>
                <w:szCs w:val="20"/>
              </w:rPr>
              <w:t>Završetak rada</w:t>
            </w:r>
          </w:p>
        </w:tc>
        <w:tc>
          <w:tcPr>
            <w:tcW w:w="1805" w:type="dxa"/>
            <w:shd w:val="clear" w:color="auto" w:fill="auto"/>
            <w:vAlign w:val="center"/>
          </w:tcPr>
          <w:p w:rsidR="003522FF" w:rsidRDefault="003522FF" w:rsidP="003522FF">
            <w:pPr>
              <w:ind w:right="1"/>
              <w:jc w:val="center"/>
              <w:rPr>
                <w:rFonts w:ascii="Arial" w:hAnsi="Arial" w:cs="Arial"/>
                <w:bCs/>
                <w:sz w:val="20"/>
                <w:szCs w:val="20"/>
              </w:rPr>
            </w:pPr>
            <w:r>
              <w:rPr>
                <w:rFonts w:ascii="Arial" w:hAnsi="Arial" w:cs="Arial"/>
                <w:bCs/>
                <w:sz w:val="20"/>
                <w:szCs w:val="20"/>
              </w:rPr>
              <w:t>Vaspitač</w:t>
            </w:r>
            <w:r w:rsidR="0009506A">
              <w:rPr>
                <w:rFonts w:ascii="Arial" w:hAnsi="Arial" w:cs="Arial"/>
                <w:bCs/>
                <w:sz w:val="20"/>
                <w:szCs w:val="20"/>
              </w:rPr>
              <w:t>ica</w:t>
            </w:r>
          </w:p>
          <w:p w:rsidR="003522FF" w:rsidRPr="006439D4" w:rsidRDefault="00EB7360" w:rsidP="003522FF">
            <w:pPr>
              <w:ind w:right="1"/>
              <w:jc w:val="center"/>
              <w:rPr>
                <w:rFonts w:ascii="Arial" w:hAnsi="Arial" w:cs="Arial"/>
                <w:bCs/>
                <w:sz w:val="20"/>
                <w:szCs w:val="20"/>
              </w:rPr>
            </w:pPr>
            <w:r>
              <w:rPr>
                <w:rFonts w:ascii="Arial" w:hAnsi="Arial" w:cs="Arial"/>
                <w:bCs/>
                <w:sz w:val="20"/>
                <w:szCs w:val="20"/>
              </w:rPr>
              <w:t>Medicinska sestra</w:t>
            </w:r>
          </w:p>
        </w:tc>
        <w:tc>
          <w:tcPr>
            <w:tcW w:w="1530" w:type="dxa"/>
            <w:shd w:val="clear" w:color="auto" w:fill="auto"/>
            <w:vAlign w:val="center"/>
          </w:tcPr>
          <w:p w:rsidR="003522FF" w:rsidRPr="006439D4" w:rsidRDefault="003522FF" w:rsidP="003522FF">
            <w:pPr>
              <w:ind w:right="1"/>
              <w:jc w:val="center"/>
              <w:rPr>
                <w:rFonts w:ascii="Arial" w:hAnsi="Arial" w:cs="Arial"/>
                <w:bCs/>
                <w:sz w:val="20"/>
                <w:szCs w:val="20"/>
              </w:rPr>
            </w:pPr>
            <w:r w:rsidRPr="006439D4">
              <w:rPr>
                <w:rFonts w:ascii="Arial" w:hAnsi="Arial" w:cs="Arial"/>
                <w:bCs/>
                <w:sz w:val="20"/>
                <w:szCs w:val="20"/>
              </w:rPr>
              <w:t>Stručna sprema</w:t>
            </w:r>
          </w:p>
        </w:tc>
      </w:tr>
      <w:tr w:rsidR="003522FF" w:rsidRPr="006439D4" w:rsidTr="003522FF">
        <w:trPr>
          <w:trHeight w:val="157"/>
        </w:trPr>
        <w:tc>
          <w:tcPr>
            <w:tcW w:w="1175" w:type="dxa"/>
            <w:vMerge w:val="restart"/>
            <w:shd w:val="clear" w:color="auto" w:fill="auto"/>
          </w:tcPr>
          <w:p w:rsidR="003522FF" w:rsidRPr="006439D4" w:rsidRDefault="003522FF" w:rsidP="003522FF">
            <w:pPr>
              <w:ind w:right="1"/>
              <w:rPr>
                <w:rFonts w:ascii="Arial" w:hAnsi="Arial" w:cs="Arial"/>
                <w:bCs/>
                <w:sz w:val="20"/>
                <w:szCs w:val="20"/>
              </w:rPr>
            </w:pPr>
            <w:r>
              <w:rPr>
                <w:rFonts w:ascii="Arial" w:hAnsi="Arial" w:cs="Arial"/>
                <w:bCs/>
                <w:sz w:val="20"/>
                <w:szCs w:val="20"/>
              </w:rPr>
              <w:t>Mlađa jaslena grupa</w:t>
            </w:r>
          </w:p>
          <w:p w:rsidR="003522FF" w:rsidRPr="006439D4" w:rsidRDefault="003522FF" w:rsidP="003522FF">
            <w:pPr>
              <w:ind w:right="1"/>
              <w:rPr>
                <w:rFonts w:ascii="Arial" w:hAnsi="Arial" w:cs="Arial"/>
                <w:bCs/>
                <w:sz w:val="20"/>
                <w:szCs w:val="20"/>
              </w:rPr>
            </w:pPr>
          </w:p>
        </w:tc>
        <w:tc>
          <w:tcPr>
            <w:tcW w:w="982" w:type="dxa"/>
            <w:vMerge w:val="restart"/>
            <w:shd w:val="clear" w:color="auto" w:fill="auto"/>
          </w:tcPr>
          <w:p w:rsidR="003522FF" w:rsidRPr="006439D4" w:rsidRDefault="003522FF" w:rsidP="003522FF">
            <w:pPr>
              <w:ind w:right="1"/>
              <w:rPr>
                <w:rFonts w:ascii="Arial" w:hAnsi="Arial" w:cs="Arial"/>
                <w:bCs/>
                <w:sz w:val="20"/>
                <w:szCs w:val="20"/>
              </w:rPr>
            </w:pPr>
          </w:p>
          <w:p w:rsidR="003522FF" w:rsidRPr="006439D4" w:rsidRDefault="003522FF" w:rsidP="003522FF">
            <w:pPr>
              <w:ind w:right="1"/>
              <w:jc w:val="center"/>
              <w:rPr>
                <w:rFonts w:ascii="Arial" w:hAnsi="Arial" w:cs="Arial"/>
                <w:bCs/>
                <w:sz w:val="20"/>
                <w:szCs w:val="20"/>
              </w:rPr>
            </w:pPr>
          </w:p>
          <w:p w:rsidR="003522FF" w:rsidRPr="006439D4" w:rsidRDefault="003522FF" w:rsidP="003522FF">
            <w:pPr>
              <w:ind w:right="1"/>
              <w:jc w:val="center"/>
              <w:rPr>
                <w:rFonts w:ascii="Arial" w:hAnsi="Arial" w:cs="Arial"/>
                <w:bCs/>
                <w:sz w:val="20"/>
                <w:szCs w:val="20"/>
              </w:rPr>
            </w:pPr>
            <w:r w:rsidRPr="006439D4">
              <w:rPr>
                <w:rFonts w:ascii="Arial" w:hAnsi="Arial" w:cs="Arial"/>
                <w:bCs/>
                <w:sz w:val="20"/>
                <w:szCs w:val="20"/>
              </w:rPr>
              <w:t>1</w:t>
            </w:r>
            <w:r w:rsidR="00EB7360">
              <w:rPr>
                <w:rFonts w:ascii="Arial" w:hAnsi="Arial" w:cs="Arial"/>
                <w:bCs/>
                <w:sz w:val="20"/>
                <w:szCs w:val="20"/>
              </w:rPr>
              <w:t>9</w:t>
            </w:r>
          </w:p>
        </w:tc>
        <w:tc>
          <w:tcPr>
            <w:tcW w:w="1084" w:type="dxa"/>
            <w:vMerge w:val="restart"/>
            <w:shd w:val="clear" w:color="auto" w:fill="auto"/>
          </w:tcPr>
          <w:p w:rsidR="003522FF" w:rsidRPr="006439D4" w:rsidRDefault="003522FF" w:rsidP="003522FF">
            <w:pPr>
              <w:ind w:right="1"/>
              <w:rPr>
                <w:rFonts w:ascii="Arial" w:hAnsi="Arial" w:cs="Arial"/>
                <w:bCs/>
                <w:sz w:val="20"/>
                <w:szCs w:val="20"/>
              </w:rPr>
            </w:pPr>
          </w:p>
          <w:p w:rsidR="003522FF" w:rsidRPr="006439D4" w:rsidRDefault="003522FF" w:rsidP="003522FF">
            <w:pPr>
              <w:ind w:right="1"/>
              <w:rPr>
                <w:rFonts w:ascii="Arial" w:hAnsi="Arial" w:cs="Arial"/>
                <w:bCs/>
                <w:sz w:val="20"/>
                <w:szCs w:val="20"/>
              </w:rPr>
            </w:pPr>
          </w:p>
          <w:p w:rsidR="003522FF" w:rsidRPr="006439D4" w:rsidRDefault="003522FF" w:rsidP="003522FF">
            <w:pPr>
              <w:ind w:right="1"/>
              <w:rPr>
                <w:rFonts w:ascii="Arial" w:hAnsi="Arial" w:cs="Arial"/>
                <w:bCs/>
                <w:sz w:val="20"/>
                <w:szCs w:val="20"/>
              </w:rPr>
            </w:pPr>
            <w:r>
              <w:rPr>
                <w:rFonts w:ascii="Arial" w:hAnsi="Arial" w:cs="Arial"/>
                <w:bCs/>
                <w:sz w:val="20"/>
                <w:szCs w:val="20"/>
              </w:rPr>
              <w:t>1-2</w:t>
            </w:r>
            <w:r w:rsidRPr="006439D4">
              <w:rPr>
                <w:rFonts w:ascii="Arial" w:hAnsi="Arial" w:cs="Arial"/>
                <w:bCs/>
                <w:sz w:val="20"/>
                <w:szCs w:val="20"/>
              </w:rPr>
              <w:t>.god.</w:t>
            </w:r>
          </w:p>
        </w:tc>
        <w:tc>
          <w:tcPr>
            <w:tcW w:w="1356" w:type="dxa"/>
            <w:gridSpan w:val="2"/>
            <w:vMerge w:val="restart"/>
            <w:shd w:val="clear" w:color="auto" w:fill="auto"/>
          </w:tcPr>
          <w:p w:rsidR="003522FF" w:rsidRPr="006439D4" w:rsidRDefault="003522FF" w:rsidP="003522FF">
            <w:pPr>
              <w:ind w:right="1"/>
              <w:rPr>
                <w:rFonts w:ascii="Arial" w:hAnsi="Arial" w:cs="Arial"/>
                <w:bCs/>
                <w:sz w:val="20"/>
                <w:szCs w:val="20"/>
              </w:rPr>
            </w:pPr>
          </w:p>
          <w:p w:rsidR="003522FF" w:rsidRPr="006439D4" w:rsidRDefault="003522FF" w:rsidP="003522FF">
            <w:pPr>
              <w:ind w:right="1"/>
              <w:rPr>
                <w:rFonts w:ascii="Arial" w:hAnsi="Arial" w:cs="Arial"/>
                <w:bCs/>
                <w:sz w:val="20"/>
                <w:szCs w:val="20"/>
              </w:rPr>
            </w:pPr>
          </w:p>
          <w:p w:rsidR="003522FF" w:rsidRPr="006439D4" w:rsidRDefault="00EB7360" w:rsidP="003522FF">
            <w:pPr>
              <w:ind w:right="1"/>
              <w:rPr>
                <w:rFonts w:ascii="Arial" w:hAnsi="Arial" w:cs="Arial"/>
                <w:bCs/>
                <w:sz w:val="20"/>
                <w:szCs w:val="20"/>
              </w:rPr>
            </w:pPr>
            <w:r>
              <w:rPr>
                <w:rFonts w:ascii="Arial" w:hAnsi="Arial" w:cs="Arial"/>
                <w:bCs/>
                <w:sz w:val="20"/>
                <w:szCs w:val="20"/>
              </w:rPr>
              <w:t>02.09.2024</w:t>
            </w:r>
            <w:r w:rsidR="003522FF" w:rsidRPr="006439D4">
              <w:rPr>
                <w:rFonts w:ascii="Arial" w:hAnsi="Arial" w:cs="Arial"/>
                <w:bCs/>
                <w:sz w:val="20"/>
                <w:szCs w:val="20"/>
              </w:rPr>
              <w:t>.</w:t>
            </w:r>
          </w:p>
        </w:tc>
        <w:tc>
          <w:tcPr>
            <w:tcW w:w="1356" w:type="dxa"/>
            <w:vMerge w:val="restart"/>
            <w:shd w:val="clear" w:color="auto" w:fill="auto"/>
          </w:tcPr>
          <w:p w:rsidR="003522FF" w:rsidRPr="006439D4" w:rsidRDefault="003522FF" w:rsidP="003522FF">
            <w:pPr>
              <w:ind w:right="1"/>
              <w:rPr>
                <w:rFonts w:ascii="Arial" w:hAnsi="Arial" w:cs="Arial"/>
                <w:bCs/>
                <w:sz w:val="20"/>
                <w:szCs w:val="20"/>
              </w:rPr>
            </w:pPr>
          </w:p>
          <w:p w:rsidR="003522FF" w:rsidRPr="006439D4" w:rsidRDefault="003522FF" w:rsidP="003522FF">
            <w:pPr>
              <w:ind w:right="1"/>
              <w:rPr>
                <w:rFonts w:ascii="Arial" w:hAnsi="Arial" w:cs="Arial"/>
                <w:bCs/>
                <w:sz w:val="20"/>
                <w:szCs w:val="20"/>
              </w:rPr>
            </w:pPr>
          </w:p>
          <w:p w:rsidR="003522FF" w:rsidRPr="006439D4" w:rsidRDefault="003522FF" w:rsidP="003522FF">
            <w:pPr>
              <w:ind w:right="1"/>
              <w:rPr>
                <w:rFonts w:ascii="Arial" w:hAnsi="Arial" w:cs="Arial"/>
                <w:bCs/>
                <w:sz w:val="20"/>
                <w:szCs w:val="20"/>
              </w:rPr>
            </w:pPr>
            <w:r w:rsidRPr="006439D4">
              <w:rPr>
                <w:rFonts w:ascii="Arial" w:hAnsi="Arial" w:cs="Arial"/>
                <w:bCs/>
                <w:sz w:val="20"/>
                <w:szCs w:val="20"/>
              </w:rPr>
              <w:t>31.08.2024.</w:t>
            </w:r>
          </w:p>
        </w:tc>
        <w:tc>
          <w:tcPr>
            <w:tcW w:w="1805" w:type="dxa"/>
            <w:shd w:val="clear" w:color="auto" w:fill="auto"/>
          </w:tcPr>
          <w:p w:rsidR="00F32457" w:rsidRPr="006439D4" w:rsidRDefault="00EB7360" w:rsidP="003522FF">
            <w:pPr>
              <w:ind w:right="1"/>
              <w:rPr>
                <w:rFonts w:ascii="Arial" w:hAnsi="Arial" w:cs="Arial"/>
                <w:bCs/>
                <w:sz w:val="20"/>
                <w:szCs w:val="20"/>
              </w:rPr>
            </w:pPr>
            <w:r>
              <w:rPr>
                <w:rFonts w:ascii="Arial" w:hAnsi="Arial" w:cs="Arial"/>
                <w:bCs/>
                <w:sz w:val="20"/>
                <w:szCs w:val="20"/>
              </w:rPr>
              <w:t>Marija Stanišić</w:t>
            </w:r>
          </w:p>
        </w:tc>
        <w:tc>
          <w:tcPr>
            <w:tcW w:w="1530" w:type="dxa"/>
            <w:shd w:val="clear" w:color="auto" w:fill="auto"/>
          </w:tcPr>
          <w:p w:rsidR="003522FF" w:rsidRPr="006439D4" w:rsidRDefault="003522FF" w:rsidP="003522FF">
            <w:pPr>
              <w:ind w:right="1"/>
              <w:jc w:val="center"/>
              <w:rPr>
                <w:rFonts w:ascii="Arial" w:hAnsi="Arial" w:cs="Arial"/>
                <w:bCs/>
                <w:sz w:val="20"/>
                <w:szCs w:val="20"/>
              </w:rPr>
            </w:pPr>
            <w:r w:rsidRPr="006439D4">
              <w:rPr>
                <w:rFonts w:ascii="Arial" w:hAnsi="Arial" w:cs="Arial"/>
                <w:bCs/>
                <w:sz w:val="20"/>
                <w:szCs w:val="20"/>
              </w:rPr>
              <w:t>VŠS</w:t>
            </w:r>
          </w:p>
        </w:tc>
      </w:tr>
      <w:tr w:rsidR="003522FF" w:rsidRPr="006439D4" w:rsidTr="003522FF">
        <w:trPr>
          <w:trHeight w:val="562"/>
        </w:trPr>
        <w:tc>
          <w:tcPr>
            <w:tcW w:w="1175" w:type="dxa"/>
            <w:vMerge/>
            <w:shd w:val="clear" w:color="auto" w:fill="auto"/>
          </w:tcPr>
          <w:p w:rsidR="003522FF" w:rsidRPr="006439D4" w:rsidRDefault="003522FF" w:rsidP="003522FF">
            <w:pPr>
              <w:ind w:right="1"/>
              <w:rPr>
                <w:rFonts w:ascii="Arial" w:hAnsi="Arial" w:cs="Arial"/>
                <w:bCs/>
                <w:sz w:val="20"/>
                <w:szCs w:val="20"/>
              </w:rPr>
            </w:pPr>
          </w:p>
        </w:tc>
        <w:tc>
          <w:tcPr>
            <w:tcW w:w="982" w:type="dxa"/>
            <w:vMerge/>
            <w:shd w:val="clear" w:color="auto" w:fill="auto"/>
          </w:tcPr>
          <w:p w:rsidR="003522FF" w:rsidRPr="006439D4" w:rsidRDefault="003522FF" w:rsidP="003522FF">
            <w:pPr>
              <w:ind w:right="1"/>
              <w:rPr>
                <w:rFonts w:ascii="Arial" w:hAnsi="Arial" w:cs="Arial"/>
                <w:bCs/>
                <w:sz w:val="20"/>
                <w:szCs w:val="20"/>
              </w:rPr>
            </w:pPr>
          </w:p>
        </w:tc>
        <w:tc>
          <w:tcPr>
            <w:tcW w:w="1084" w:type="dxa"/>
            <w:vMerge/>
            <w:shd w:val="clear" w:color="auto" w:fill="auto"/>
          </w:tcPr>
          <w:p w:rsidR="003522FF" w:rsidRPr="006439D4" w:rsidRDefault="003522FF" w:rsidP="003522FF">
            <w:pPr>
              <w:ind w:right="1"/>
              <w:rPr>
                <w:rFonts w:ascii="Arial" w:hAnsi="Arial" w:cs="Arial"/>
                <w:bCs/>
                <w:sz w:val="20"/>
                <w:szCs w:val="20"/>
              </w:rPr>
            </w:pPr>
          </w:p>
        </w:tc>
        <w:tc>
          <w:tcPr>
            <w:tcW w:w="1356" w:type="dxa"/>
            <w:gridSpan w:val="2"/>
            <w:vMerge/>
            <w:shd w:val="clear" w:color="auto" w:fill="auto"/>
          </w:tcPr>
          <w:p w:rsidR="003522FF" w:rsidRPr="006439D4" w:rsidRDefault="003522FF" w:rsidP="003522FF">
            <w:pPr>
              <w:ind w:right="1"/>
              <w:rPr>
                <w:rFonts w:ascii="Arial" w:hAnsi="Arial" w:cs="Arial"/>
                <w:bCs/>
                <w:sz w:val="20"/>
                <w:szCs w:val="20"/>
              </w:rPr>
            </w:pPr>
          </w:p>
        </w:tc>
        <w:tc>
          <w:tcPr>
            <w:tcW w:w="1356" w:type="dxa"/>
            <w:vMerge/>
            <w:shd w:val="clear" w:color="auto" w:fill="auto"/>
          </w:tcPr>
          <w:p w:rsidR="003522FF" w:rsidRPr="006439D4" w:rsidRDefault="003522FF" w:rsidP="003522FF">
            <w:pPr>
              <w:ind w:right="1"/>
              <w:rPr>
                <w:rFonts w:ascii="Arial" w:hAnsi="Arial" w:cs="Arial"/>
                <w:bCs/>
                <w:sz w:val="20"/>
                <w:szCs w:val="20"/>
              </w:rPr>
            </w:pPr>
          </w:p>
        </w:tc>
        <w:tc>
          <w:tcPr>
            <w:tcW w:w="1805" w:type="dxa"/>
            <w:shd w:val="clear" w:color="auto" w:fill="auto"/>
          </w:tcPr>
          <w:p w:rsidR="003522FF" w:rsidRPr="006439D4" w:rsidRDefault="00EB7360" w:rsidP="003522FF">
            <w:pPr>
              <w:ind w:right="1"/>
              <w:rPr>
                <w:rFonts w:ascii="Arial" w:hAnsi="Arial" w:cs="Arial"/>
                <w:bCs/>
                <w:sz w:val="20"/>
                <w:szCs w:val="20"/>
              </w:rPr>
            </w:pPr>
            <w:r>
              <w:rPr>
                <w:rFonts w:ascii="Arial" w:hAnsi="Arial" w:cs="Arial"/>
                <w:bCs/>
                <w:sz w:val="20"/>
                <w:szCs w:val="20"/>
              </w:rPr>
              <w:t>Andrijana Stanić</w:t>
            </w:r>
            <w:r w:rsidR="003522FF" w:rsidRPr="006439D4">
              <w:rPr>
                <w:rFonts w:ascii="Arial" w:hAnsi="Arial" w:cs="Arial"/>
                <w:bCs/>
                <w:sz w:val="20"/>
                <w:szCs w:val="20"/>
              </w:rPr>
              <w:br/>
            </w:r>
          </w:p>
          <w:p w:rsidR="003522FF" w:rsidRPr="006439D4" w:rsidRDefault="003522FF" w:rsidP="003522FF">
            <w:pPr>
              <w:ind w:right="1"/>
              <w:rPr>
                <w:rFonts w:ascii="Arial" w:hAnsi="Arial" w:cs="Arial"/>
                <w:bCs/>
                <w:sz w:val="20"/>
                <w:szCs w:val="20"/>
              </w:rPr>
            </w:pPr>
          </w:p>
        </w:tc>
        <w:tc>
          <w:tcPr>
            <w:tcW w:w="1530" w:type="dxa"/>
            <w:shd w:val="clear" w:color="auto" w:fill="auto"/>
          </w:tcPr>
          <w:p w:rsidR="003522FF" w:rsidRPr="006439D4" w:rsidRDefault="00F32457" w:rsidP="003522FF">
            <w:pPr>
              <w:ind w:right="1"/>
              <w:jc w:val="center"/>
              <w:rPr>
                <w:rFonts w:ascii="Arial" w:hAnsi="Arial" w:cs="Arial"/>
                <w:bCs/>
                <w:sz w:val="20"/>
                <w:szCs w:val="20"/>
              </w:rPr>
            </w:pPr>
            <w:r>
              <w:rPr>
                <w:rFonts w:ascii="Arial" w:hAnsi="Arial" w:cs="Arial"/>
                <w:bCs/>
                <w:sz w:val="20"/>
                <w:szCs w:val="20"/>
              </w:rPr>
              <w:t>S</w:t>
            </w:r>
            <w:r w:rsidR="003522FF" w:rsidRPr="006439D4">
              <w:rPr>
                <w:rFonts w:ascii="Arial" w:hAnsi="Arial" w:cs="Arial"/>
                <w:bCs/>
                <w:sz w:val="20"/>
                <w:szCs w:val="20"/>
              </w:rPr>
              <w:t>ŠS</w:t>
            </w:r>
          </w:p>
          <w:p w:rsidR="003522FF" w:rsidRPr="006439D4" w:rsidRDefault="003522FF" w:rsidP="003522FF">
            <w:pPr>
              <w:ind w:right="1"/>
              <w:jc w:val="center"/>
              <w:rPr>
                <w:rFonts w:ascii="Arial" w:hAnsi="Arial" w:cs="Arial"/>
                <w:bCs/>
                <w:sz w:val="20"/>
                <w:szCs w:val="20"/>
              </w:rPr>
            </w:pPr>
          </w:p>
          <w:p w:rsidR="003522FF" w:rsidRPr="006439D4" w:rsidRDefault="003522FF" w:rsidP="003522FF">
            <w:pPr>
              <w:ind w:right="1"/>
              <w:jc w:val="center"/>
              <w:rPr>
                <w:rFonts w:ascii="Arial" w:hAnsi="Arial" w:cs="Arial"/>
                <w:bCs/>
                <w:sz w:val="20"/>
                <w:szCs w:val="20"/>
              </w:rPr>
            </w:pPr>
            <w:r w:rsidRPr="006439D4">
              <w:rPr>
                <w:rFonts w:ascii="Arial" w:hAnsi="Arial" w:cs="Arial"/>
                <w:bCs/>
                <w:sz w:val="20"/>
                <w:szCs w:val="20"/>
              </w:rPr>
              <w:br/>
            </w:r>
          </w:p>
          <w:p w:rsidR="003522FF" w:rsidRPr="006439D4" w:rsidRDefault="003522FF" w:rsidP="003522FF">
            <w:pPr>
              <w:ind w:right="1"/>
              <w:jc w:val="center"/>
              <w:rPr>
                <w:rFonts w:ascii="Arial" w:hAnsi="Arial" w:cs="Arial"/>
                <w:bCs/>
                <w:sz w:val="20"/>
                <w:szCs w:val="20"/>
              </w:rPr>
            </w:pPr>
          </w:p>
        </w:tc>
      </w:tr>
      <w:tr w:rsidR="003522FF" w:rsidRPr="006439D4" w:rsidTr="003522FF">
        <w:tc>
          <w:tcPr>
            <w:tcW w:w="3369" w:type="dxa"/>
            <w:gridSpan w:val="4"/>
            <w:shd w:val="clear" w:color="auto" w:fill="auto"/>
          </w:tcPr>
          <w:p w:rsidR="003522FF" w:rsidRPr="006439D4" w:rsidRDefault="003522FF" w:rsidP="003522FF">
            <w:pPr>
              <w:ind w:right="1"/>
              <w:rPr>
                <w:rFonts w:ascii="Arial" w:hAnsi="Arial" w:cs="Arial"/>
                <w:bCs/>
                <w:sz w:val="20"/>
                <w:szCs w:val="20"/>
              </w:rPr>
            </w:pPr>
            <w:r>
              <w:rPr>
                <w:rFonts w:ascii="Arial" w:hAnsi="Arial" w:cs="Arial"/>
                <w:bCs/>
                <w:sz w:val="20"/>
                <w:szCs w:val="20"/>
              </w:rPr>
              <w:t>Specifičnosti grupe</w:t>
            </w:r>
            <w:r w:rsidRPr="006439D4">
              <w:rPr>
                <w:rFonts w:ascii="Arial" w:hAnsi="Arial" w:cs="Arial"/>
                <w:bCs/>
                <w:sz w:val="20"/>
                <w:szCs w:val="20"/>
              </w:rPr>
              <w:t>:</w:t>
            </w:r>
          </w:p>
          <w:p w:rsidR="003522FF" w:rsidRDefault="003522FF" w:rsidP="00F32457">
            <w:pPr>
              <w:ind w:right="1"/>
              <w:rPr>
                <w:rFonts w:ascii="Arial" w:hAnsi="Arial" w:cs="Arial"/>
                <w:bCs/>
                <w:sz w:val="20"/>
                <w:szCs w:val="20"/>
              </w:rPr>
            </w:pPr>
            <w:r w:rsidRPr="006439D4">
              <w:rPr>
                <w:rFonts w:ascii="Arial" w:hAnsi="Arial" w:cs="Arial"/>
                <w:bCs/>
                <w:sz w:val="20"/>
                <w:szCs w:val="20"/>
              </w:rPr>
              <w:t xml:space="preserve">- </w:t>
            </w:r>
            <w:r w:rsidR="00F32457">
              <w:rPr>
                <w:rFonts w:ascii="Arial" w:hAnsi="Arial" w:cs="Arial"/>
                <w:bCs/>
                <w:sz w:val="20"/>
                <w:szCs w:val="20"/>
              </w:rPr>
              <w:t>novo upisana djeca;</w:t>
            </w:r>
          </w:p>
          <w:p w:rsidR="00F32457" w:rsidRPr="006439D4" w:rsidRDefault="00F32457" w:rsidP="00F32457">
            <w:pPr>
              <w:ind w:right="1"/>
              <w:rPr>
                <w:rFonts w:ascii="Arial" w:hAnsi="Arial" w:cs="Arial"/>
                <w:bCs/>
                <w:sz w:val="20"/>
                <w:szCs w:val="20"/>
              </w:rPr>
            </w:pPr>
            <w:r>
              <w:rPr>
                <w:rFonts w:ascii="Arial" w:hAnsi="Arial" w:cs="Arial"/>
                <w:bCs/>
                <w:sz w:val="20"/>
                <w:szCs w:val="20"/>
              </w:rPr>
              <w:t>-djeca se prvi put odvajaju od roditelja, potrebna dodatna podrška u period</w:t>
            </w:r>
            <w:r w:rsidR="00D33B4F">
              <w:rPr>
                <w:rFonts w:ascii="Arial" w:hAnsi="Arial" w:cs="Arial"/>
                <w:bCs/>
                <w:sz w:val="20"/>
                <w:szCs w:val="20"/>
              </w:rPr>
              <w:t>u</w:t>
            </w:r>
            <w:r>
              <w:rPr>
                <w:rFonts w:ascii="Arial" w:hAnsi="Arial" w:cs="Arial"/>
                <w:bCs/>
                <w:sz w:val="20"/>
                <w:szCs w:val="20"/>
              </w:rPr>
              <w:t xml:space="preserve"> adaptacije.</w:t>
            </w:r>
          </w:p>
        </w:tc>
        <w:tc>
          <w:tcPr>
            <w:tcW w:w="5919" w:type="dxa"/>
            <w:gridSpan w:val="4"/>
            <w:shd w:val="clear" w:color="auto" w:fill="auto"/>
          </w:tcPr>
          <w:p w:rsidR="003522FF" w:rsidRDefault="003522FF" w:rsidP="003522FF">
            <w:pPr>
              <w:ind w:right="1"/>
              <w:rPr>
                <w:rFonts w:ascii="Arial" w:hAnsi="Arial" w:cs="Arial"/>
                <w:bCs/>
                <w:sz w:val="20"/>
                <w:szCs w:val="20"/>
              </w:rPr>
            </w:pPr>
            <w:r w:rsidRPr="006439D4">
              <w:rPr>
                <w:rFonts w:ascii="Arial" w:hAnsi="Arial" w:cs="Arial"/>
                <w:bCs/>
                <w:sz w:val="20"/>
                <w:szCs w:val="20"/>
              </w:rPr>
              <w:t xml:space="preserve">Pojačan rad: </w:t>
            </w:r>
          </w:p>
          <w:p w:rsidR="00E17136" w:rsidRDefault="00E17136" w:rsidP="003522FF">
            <w:pPr>
              <w:ind w:right="1"/>
              <w:rPr>
                <w:rFonts w:ascii="Arial" w:hAnsi="Arial" w:cs="Arial"/>
                <w:bCs/>
                <w:sz w:val="20"/>
                <w:szCs w:val="20"/>
              </w:rPr>
            </w:pPr>
            <w:r>
              <w:rPr>
                <w:rFonts w:ascii="Arial" w:hAnsi="Arial" w:cs="Arial"/>
                <w:bCs/>
                <w:sz w:val="20"/>
                <w:szCs w:val="20"/>
              </w:rPr>
              <w:t>-vaspitačica I sestra svojim stavom, ponašanjem I glasom smiruju atmosferu u grupi.</w:t>
            </w:r>
          </w:p>
          <w:p w:rsidR="00F32457" w:rsidRPr="006439D4" w:rsidRDefault="00F32457" w:rsidP="00F32457">
            <w:pPr>
              <w:ind w:right="1"/>
              <w:rPr>
                <w:rFonts w:ascii="Arial" w:hAnsi="Arial" w:cs="Arial"/>
                <w:bCs/>
                <w:sz w:val="20"/>
                <w:szCs w:val="20"/>
              </w:rPr>
            </w:pPr>
            <w:r>
              <w:rPr>
                <w:rFonts w:ascii="Arial" w:hAnsi="Arial" w:cs="Arial"/>
                <w:bCs/>
                <w:sz w:val="20"/>
                <w:szCs w:val="20"/>
              </w:rPr>
              <w:t>-</w:t>
            </w:r>
            <w:r w:rsidRPr="006439D4">
              <w:rPr>
                <w:rFonts w:ascii="Arial" w:hAnsi="Arial" w:cs="Arial"/>
                <w:bCs/>
                <w:sz w:val="20"/>
                <w:szCs w:val="20"/>
              </w:rPr>
              <w:t xml:space="preserve"> </w:t>
            </w:r>
            <w:r w:rsidR="00E17136">
              <w:rPr>
                <w:rFonts w:ascii="Arial" w:hAnsi="Arial" w:cs="Arial"/>
                <w:bCs/>
                <w:sz w:val="20"/>
                <w:szCs w:val="20"/>
              </w:rPr>
              <w:t>situa</w:t>
            </w:r>
            <w:r w:rsidR="00E34FEF">
              <w:rPr>
                <w:rFonts w:ascii="Arial" w:hAnsi="Arial" w:cs="Arial"/>
                <w:bCs/>
                <w:sz w:val="20"/>
                <w:szCs w:val="20"/>
              </w:rPr>
              <w:t>cije koje se događaju vaspitnoj grupi u toku procesa njege treba iskoristiti u svrhu ukupnog razvoja.</w:t>
            </w:r>
          </w:p>
          <w:p w:rsidR="00F32457" w:rsidRPr="006439D4" w:rsidRDefault="00F32457" w:rsidP="003522FF">
            <w:pPr>
              <w:ind w:right="1"/>
              <w:rPr>
                <w:rFonts w:ascii="Arial" w:hAnsi="Arial" w:cs="Arial"/>
                <w:bCs/>
                <w:sz w:val="20"/>
                <w:szCs w:val="20"/>
              </w:rPr>
            </w:pPr>
            <w:r>
              <w:rPr>
                <w:rFonts w:ascii="Arial" w:hAnsi="Arial" w:cs="Arial"/>
                <w:bCs/>
                <w:sz w:val="20"/>
                <w:szCs w:val="20"/>
              </w:rPr>
              <w:t>-</w:t>
            </w:r>
            <w:r w:rsidRPr="006439D4">
              <w:rPr>
                <w:rFonts w:ascii="Arial" w:hAnsi="Arial" w:cs="Arial"/>
                <w:bCs/>
                <w:sz w:val="20"/>
                <w:szCs w:val="20"/>
              </w:rPr>
              <w:t xml:space="preserve"> </w:t>
            </w:r>
            <w:r w:rsidR="00D33B4F">
              <w:rPr>
                <w:rFonts w:ascii="Arial" w:hAnsi="Arial" w:cs="Arial"/>
                <w:bCs/>
                <w:sz w:val="20"/>
                <w:szCs w:val="20"/>
              </w:rPr>
              <w:t>rad na navikavanju na novo</w:t>
            </w:r>
            <w:r>
              <w:rPr>
                <w:rFonts w:ascii="Arial" w:hAnsi="Arial" w:cs="Arial"/>
                <w:bCs/>
                <w:sz w:val="20"/>
                <w:szCs w:val="20"/>
              </w:rPr>
              <w:t xml:space="preserve"> okruženja, </w:t>
            </w:r>
            <w:r w:rsidRPr="006439D4">
              <w:rPr>
                <w:rFonts w:ascii="Arial" w:hAnsi="Arial" w:cs="Arial"/>
                <w:bCs/>
                <w:sz w:val="20"/>
                <w:szCs w:val="20"/>
              </w:rPr>
              <w:t xml:space="preserve">prihvaćanju novog </w:t>
            </w:r>
            <w:r w:rsidR="00D33B4F">
              <w:rPr>
                <w:rFonts w:ascii="Arial" w:hAnsi="Arial" w:cs="Arial"/>
                <w:bCs/>
                <w:sz w:val="20"/>
                <w:szCs w:val="20"/>
              </w:rPr>
              <w:t>dnevnog ritama</w:t>
            </w:r>
            <w:r w:rsidRPr="006439D4">
              <w:rPr>
                <w:rFonts w:ascii="Arial" w:hAnsi="Arial" w:cs="Arial"/>
                <w:bCs/>
                <w:sz w:val="20"/>
                <w:szCs w:val="20"/>
              </w:rPr>
              <w:t>.</w:t>
            </w:r>
          </w:p>
          <w:p w:rsidR="003522FF" w:rsidRPr="006439D4" w:rsidRDefault="003522FF" w:rsidP="003522FF">
            <w:pPr>
              <w:ind w:right="1"/>
              <w:rPr>
                <w:rFonts w:ascii="Arial" w:hAnsi="Arial" w:cs="Arial"/>
                <w:bCs/>
                <w:sz w:val="20"/>
                <w:szCs w:val="20"/>
              </w:rPr>
            </w:pPr>
            <w:r w:rsidRPr="006439D4">
              <w:rPr>
                <w:rFonts w:ascii="Arial" w:hAnsi="Arial" w:cs="Arial"/>
                <w:bCs/>
                <w:sz w:val="20"/>
                <w:szCs w:val="20"/>
              </w:rPr>
              <w:t>- životno-praktične i radne aktivnosti;</w:t>
            </w:r>
          </w:p>
          <w:p w:rsidR="003522FF" w:rsidRPr="006439D4" w:rsidRDefault="003522FF" w:rsidP="003522FF">
            <w:pPr>
              <w:ind w:right="1"/>
              <w:rPr>
                <w:rFonts w:ascii="Arial" w:hAnsi="Arial" w:cs="Arial"/>
                <w:bCs/>
                <w:sz w:val="20"/>
                <w:szCs w:val="20"/>
              </w:rPr>
            </w:pPr>
            <w:r w:rsidRPr="006439D4">
              <w:rPr>
                <w:rFonts w:ascii="Arial" w:hAnsi="Arial" w:cs="Arial"/>
                <w:bCs/>
                <w:sz w:val="20"/>
                <w:szCs w:val="20"/>
              </w:rPr>
              <w:t>- osamostaljivanje kod jela i obavljanje higijenskih navika;</w:t>
            </w:r>
          </w:p>
          <w:p w:rsidR="003522FF" w:rsidRDefault="003522FF" w:rsidP="003522FF">
            <w:pPr>
              <w:ind w:right="1"/>
              <w:rPr>
                <w:rFonts w:ascii="Arial" w:hAnsi="Arial" w:cs="Arial"/>
                <w:bCs/>
                <w:sz w:val="20"/>
                <w:szCs w:val="20"/>
              </w:rPr>
            </w:pPr>
            <w:r w:rsidRPr="006439D4">
              <w:rPr>
                <w:rFonts w:ascii="Arial" w:hAnsi="Arial" w:cs="Arial"/>
                <w:bCs/>
                <w:sz w:val="20"/>
                <w:szCs w:val="20"/>
              </w:rPr>
              <w:t>- socijalizacija i inte</w:t>
            </w:r>
            <w:r w:rsidR="0023277C">
              <w:rPr>
                <w:rFonts w:ascii="Arial" w:hAnsi="Arial" w:cs="Arial"/>
                <w:bCs/>
                <w:sz w:val="20"/>
                <w:szCs w:val="20"/>
              </w:rPr>
              <w:t xml:space="preserve">rakcija s djecom, </w:t>
            </w:r>
            <w:r w:rsidR="00F32457">
              <w:rPr>
                <w:rFonts w:ascii="Arial" w:hAnsi="Arial" w:cs="Arial"/>
                <w:bCs/>
                <w:sz w:val="20"/>
                <w:szCs w:val="20"/>
              </w:rPr>
              <w:t>vaspitačima</w:t>
            </w:r>
            <w:r w:rsidR="0023277C">
              <w:rPr>
                <w:rFonts w:ascii="Arial" w:hAnsi="Arial" w:cs="Arial"/>
                <w:bCs/>
                <w:sz w:val="20"/>
                <w:szCs w:val="20"/>
              </w:rPr>
              <w:t xml:space="preserve"> I medicinskom sestrom.</w:t>
            </w:r>
          </w:p>
          <w:p w:rsidR="0009506A" w:rsidRDefault="00D33B4F" w:rsidP="003522FF">
            <w:pPr>
              <w:ind w:right="1"/>
              <w:rPr>
                <w:rFonts w:ascii="Arial" w:hAnsi="Arial" w:cs="Arial"/>
                <w:bCs/>
                <w:sz w:val="20"/>
                <w:szCs w:val="20"/>
              </w:rPr>
            </w:pPr>
            <w:r>
              <w:rPr>
                <w:rFonts w:ascii="Arial" w:hAnsi="Arial" w:cs="Arial"/>
                <w:bCs/>
                <w:sz w:val="20"/>
                <w:szCs w:val="20"/>
              </w:rPr>
              <w:t>-otkrivanje i</w:t>
            </w:r>
            <w:r w:rsidR="0009506A">
              <w:rPr>
                <w:rFonts w:ascii="Arial" w:hAnsi="Arial" w:cs="Arial"/>
                <w:bCs/>
                <w:sz w:val="20"/>
                <w:szCs w:val="20"/>
              </w:rPr>
              <w:t xml:space="preserve"> razvijanje vlastitih mogućnosti;</w:t>
            </w:r>
          </w:p>
          <w:p w:rsidR="0009506A" w:rsidRDefault="0009506A" w:rsidP="003522FF">
            <w:pPr>
              <w:ind w:right="1"/>
              <w:rPr>
                <w:rFonts w:ascii="Arial" w:hAnsi="Arial" w:cs="Arial"/>
                <w:bCs/>
                <w:sz w:val="20"/>
                <w:szCs w:val="20"/>
              </w:rPr>
            </w:pPr>
            <w:r>
              <w:rPr>
                <w:rFonts w:ascii="Arial" w:hAnsi="Arial" w:cs="Arial"/>
                <w:bCs/>
                <w:sz w:val="20"/>
                <w:szCs w:val="20"/>
              </w:rPr>
              <w:t>-</w:t>
            </w:r>
            <w:r w:rsidR="00E17136">
              <w:rPr>
                <w:rFonts w:ascii="Arial" w:hAnsi="Arial" w:cs="Arial"/>
                <w:bCs/>
                <w:sz w:val="20"/>
                <w:szCs w:val="20"/>
              </w:rPr>
              <w:t>podsticanje govorno jezičkog razvoja.</w:t>
            </w:r>
          </w:p>
          <w:p w:rsidR="00E34FEF" w:rsidRDefault="00E34FEF" w:rsidP="003522FF">
            <w:pPr>
              <w:ind w:right="1"/>
              <w:rPr>
                <w:rFonts w:ascii="Arial" w:hAnsi="Arial" w:cs="Arial"/>
                <w:bCs/>
                <w:sz w:val="20"/>
                <w:szCs w:val="20"/>
              </w:rPr>
            </w:pPr>
            <w:r>
              <w:rPr>
                <w:rFonts w:ascii="Arial" w:hAnsi="Arial" w:cs="Arial"/>
                <w:bCs/>
                <w:sz w:val="20"/>
                <w:szCs w:val="20"/>
              </w:rPr>
              <w:t>-u skladu sa uzrastom djece kreirati podsticajnu sredinu.</w:t>
            </w:r>
          </w:p>
          <w:p w:rsidR="00E34FEF" w:rsidRPr="006439D4" w:rsidRDefault="00E34FEF" w:rsidP="00E34FEF">
            <w:pPr>
              <w:ind w:right="1"/>
              <w:rPr>
                <w:rFonts w:ascii="Arial" w:hAnsi="Arial" w:cs="Arial"/>
                <w:bCs/>
                <w:sz w:val="20"/>
                <w:szCs w:val="20"/>
              </w:rPr>
            </w:pPr>
          </w:p>
        </w:tc>
      </w:tr>
    </w:tbl>
    <w:p w:rsidR="003522FF" w:rsidRDefault="003522FF" w:rsidP="0045233A">
      <w:pPr>
        <w:rPr>
          <w:rFonts w:ascii="Calibri" w:hAnsi="Calibri" w:cs="Calibri"/>
          <w:b/>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982"/>
        <w:gridCol w:w="1084"/>
        <w:gridCol w:w="128"/>
        <w:gridCol w:w="1228"/>
        <w:gridCol w:w="1356"/>
        <w:gridCol w:w="1715"/>
        <w:gridCol w:w="1696"/>
      </w:tblGrid>
      <w:tr w:rsidR="00F32457" w:rsidRPr="006439D4" w:rsidTr="00E17136">
        <w:tc>
          <w:tcPr>
            <w:tcW w:w="1175" w:type="dxa"/>
            <w:shd w:val="clear" w:color="auto" w:fill="auto"/>
            <w:vAlign w:val="center"/>
          </w:tcPr>
          <w:p w:rsidR="00F32457" w:rsidRPr="006439D4" w:rsidRDefault="00F32457" w:rsidP="003522FF">
            <w:pPr>
              <w:ind w:right="1"/>
              <w:jc w:val="center"/>
              <w:rPr>
                <w:rFonts w:ascii="Arial" w:hAnsi="Arial" w:cs="Arial"/>
                <w:bCs/>
                <w:sz w:val="20"/>
                <w:szCs w:val="20"/>
              </w:rPr>
            </w:pPr>
            <w:r>
              <w:rPr>
                <w:rFonts w:ascii="Arial" w:hAnsi="Arial" w:cs="Arial"/>
                <w:bCs/>
                <w:sz w:val="20"/>
                <w:szCs w:val="20"/>
              </w:rPr>
              <w:t>Grupa</w:t>
            </w:r>
          </w:p>
        </w:tc>
        <w:tc>
          <w:tcPr>
            <w:tcW w:w="982" w:type="dxa"/>
            <w:shd w:val="clear" w:color="auto" w:fill="auto"/>
            <w:vAlign w:val="center"/>
          </w:tcPr>
          <w:p w:rsidR="00F32457" w:rsidRPr="006439D4" w:rsidRDefault="00F32457" w:rsidP="00750A43">
            <w:pPr>
              <w:ind w:right="1"/>
              <w:jc w:val="center"/>
              <w:rPr>
                <w:rFonts w:ascii="Arial" w:hAnsi="Arial" w:cs="Arial"/>
                <w:bCs/>
                <w:sz w:val="20"/>
                <w:szCs w:val="20"/>
              </w:rPr>
            </w:pPr>
            <w:r w:rsidRPr="006439D4">
              <w:rPr>
                <w:rFonts w:ascii="Arial" w:hAnsi="Arial" w:cs="Arial"/>
                <w:bCs/>
                <w:sz w:val="20"/>
                <w:szCs w:val="20"/>
              </w:rPr>
              <w:t xml:space="preserve">Broj djece u </w:t>
            </w:r>
            <w:r w:rsidR="00750A43">
              <w:rPr>
                <w:rFonts w:ascii="Arial" w:hAnsi="Arial" w:cs="Arial"/>
                <w:bCs/>
                <w:sz w:val="20"/>
                <w:szCs w:val="20"/>
              </w:rPr>
              <w:t>grupi</w:t>
            </w:r>
          </w:p>
        </w:tc>
        <w:tc>
          <w:tcPr>
            <w:tcW w:w="1084" w:type="dxa"/>
            <w:shd w:val="clear" w:color="auto" w:fill="auto"/>
            <w:vAlign w:val="center"/>
          </w:tcPr>
          <w:p w:rsidR="00F32457" w:rsidRPr="006439D4" w:rsidRDefault="00F32457" w:rsidP="003522FF">
            <w:pPr>
              <w:ind w:right="1"/>
              <w:jc w:val="center"/>
              <w:rPr>
                <w:rFonts w:ascii="Arial" w:hAnsi="Arial" w:cs="Arial"/>
                <w:bCs/>
                <w:sz w:val="20"/>
                <w:szCs w:val="20"/>
              </w:rPr>
            </w:pPr>
            <w:r w:rsidRPr="006439D4">
              <w:rPr>
                <w:rFonts w:ascii="Arial" w:hAnsi="Arial" w:cs="Arial"/>
                <w:bCs/>
                <w:sz w:val="20"/>
                <w:szCs w:val="20"/>
              </w:rPr>
              <w:t>Starosna dob djece</w:t>
            </w:r>
          </w:p>
        </w:tc>
        <w:tc>
          <w:tcPr>
            <w:tcW w:w="1356" w:type="dxa"/>
            <w:gridSpan w:val="2"/>
            <w:shd w:val="clear" w:color="auto" w:fill="auto"/>
            <w:vAlign w:val="center"/>
          </w:tcPr>
          <w:p w:rsidR="00F32457" w:rsidRPr="006439D4" w:rsidRDefault="00F32457" w:rsidP="003522FF">
            <w:pPr>
              <w:ind w:right="1"/>
              <w:jc w:val="center"/>
              <w:rPr>
                <w:rFonts w:ascii="Arial" w:hAnsi="Arial" w:cs="Arial"/>
                <w:bCs/>
                <w:sz w:val="20"/>
                <w:szCs w:val="20"/>
              </w:rPr>
            </w:pPr>
            <w:r w:rsidRPr="006439D4">
              <w:rPr>
                <w:rFonts w:ascii="Arial" w:hAnsi="Arial" w:cs="Arial"/>
                <w:bCs/>
                <w:sz w:val="20"/>
                <w:szCs w:val="20"/>
              </w:rPr>
              <w:t>Početak rada</w:t>
            </w:r>
          </w:p>
        </w:tc>
        <w:tc>
          <w:tcPr>
            <w:tcW w:w="1356" w:type="dxa"/>
            <w:shd w:val="clear" w:color="auto" w:fill="auto"/>
            <w:vAlign w:val="center"/>
          </w:tcPr>
          <w:p w:rsidR="00F32457" w:rsidRPr="006439D4" w:rsidRDefault="00F32457" w:rsidP="003522FF">
            <w:pPr>
              <w:ind w:right="1"/>
              <w:jc w:val="center"/>
              <w:rPr>
                <w:rFonts w:ascii="Arial" w:hAnsi="Arial" w:cs="Arial"/>
                <w:bCs/>
                <w:sz w:val="20"/>
                <w:szCs w:val="20"/>
              </w:rPr>
            </w:pPr>
            <w:r w:rsidRPr="006439D4">
              <w:rPr>
                <w:rFonts w:ascii="Arial" w:hAnsi="Arial" w:cs="Arial"/>
                <w:bCs/>
                <w:sz w:val="20"/>
                <w:szCs w:val="20"/>
              </w:rPr>
              <w:t>Završetak rada</w:t>
            </w:r>
          </w:p>
        </w:tc>
        <w:tc>
          <w:tcPr>
            <w:tcW w:w="1715" w:type="dxa"/>
            <w:shd w:val="clear" w:color="auto" w:fill="auto"/>
            <w:vAlign w:val="center"/>
          </w:tcPr>
          <w:p w:rsidR="00F32457" w:rsidRDefault="00F32457" w:rsidP="00F32457">
            <w:pPr>
              <w:ind w:right="1"/>
              <w:jc w:val="center"/>
              <w:rPr>
                <w:rFonts w:ascii="Arial" w:hAnsi="Arial" w:cs="Arial"/>
                <w:bCs/>
                <w:sz w:val="20"/>
                <w:szCs w:val="20"/>
              </w:rPr>
            </w:pPr>
            <w:r>
              <w:rPr>
                <w:rFonts w:ascii="Arial" w:hAnsi="Arial" w:cs="Arial"/>
                <w:bCs/>
                <w:sz w:val="20"/>
                <w:szCs w:val="20"/>
              </w:rPr>
              <w:t>Vaspitač</w:t>
            </w:r>
            <w:r w:rsidR="0009506A">
              <w:rPr>
                <w:rFonts w:ascii="Arial" w:hAnsi="Arial" w:cs="Arial"/>
                <w:bCs/>
                <w:sz w:val="20"/>
                <w:szCs w:val="20"/>
              </w:rPr>
              <w:t>ica</w:t>
            </w:r>
          </w:p>
          <w:p w:rsidR="00F32457" w:rsidRPr="006439D4" w:rsidRDefault="00F32457" w:rsidP="00F32457">
            <w:pPr>
              <w:ind w:right="1"/>
              <w:jc w:val="center"/>
              <w:rPr>
                <w:rFonts w:ascii="Arial" w:hAnsi="Arial" w:cs="Arial"/>
                <w:bCs/>
                <w:sz w:val="20"/>
                <w:szCs w:val="20"/>
              </w:rPr>
            </w:pPr>
            <w:r>
              <w:rPr>
                <w:rFonts w:ascii="Arial" w:hAnsi="Arial" w:cs="Arial"/>
                <w:bCs/>
                <w:sz w:val="20"/>
                <w:szCs w:val="20"/>
              </w:rPr>
              <w:t>Medicinska sestra</w:t>
            </w:r>
          </w:p>
        </w:tc>
        <w:tc>
          <w:tcPr>
            <w:tcW w:w="1696" w:type="dxa"/>
            <w:shd w:val="clear" w:color="auto" w:fill="auto"/>
            <w:vAlign w:val="center"/>
          </w:tcPr>
          <w:p w:rsidR="00F32457" w:rsidRPr="006439D4" w:rsidRDefault="00F32457" w:rsidP="003522FF">
            <w:pPr>
              <w:ind w:right="1"/>
              <w:jc w:val="center"/>
              <w:rPr>
                <w:rFonts w:ascii="Arial" w:hAnsi="Arial" w:cs="Arial"/>
                <w:bCs/>
                <w:sz w:val="20"/>
                <w:szCs w:val="20"/>
              </w:rPr>
            </w:pPr>
            <w:r w:rsidRPr="006439D4">
              <w:rPr>
                <w:rFonts w:ascii="Arial" w:hAnsi="Arial" w:cs="Arial"/>
                <w:bCs/>
                <w:sz w:val="20"/>
                <w:szCs w:val="20"/>
              </w:rPr>
              <w:t>Stručna sprema</w:t>
            </w:r>
          </w:p>
        </w:tc>
      </w:tr>
      <w:tr w:rsidR="00F32457" w:rsidRPr="006439D4" w:rsidTr="00E17136">
        <w:trPr>
          <w:trHeight w:val="157"/>
        </w:trPr>
        <w:tc>
          <w:tcPr>
            <w:tcW w:w="1175" w:type="dxa"/>
            <w:vMerge w:val="restart"/>
            <w:shd w:val="clear" w:color="auto" w:fill="auto"/>
          </w:tcPr>
          <w:p w:rsidR="00F32457" w:rsidRPr="006439D4" w:rsidRDefault="00F32457" w:rsidP="003522FF">
            <w:pPr>
              <w:ind w:right="1"/>
              <w:rPr>
                <w:rFonts w:ascii="Arial" w:hAnsi="Arial" w:cs="Arial"/>
                <w:bCs/>
                <w:sz w:val="20"/>
                <w:szCs w:val="20"/>
              </w:rPr>
            </w:pPr>
            <w:r>
              <w:rPr>
                <w:rFonts w:ascii="Arial" w:hAnsi="Arial" w:cs="Arial"/>
                <w:bCs/>
                <w:sz w:val="20"/>
                <w:szCs w:val="20"/>
              </w:rPr>
              <w:t>Starija jaslena</w:t>
            </w:r>
            <w:r w:rsidR="00E34FEF">
              <w:rPr>
                <w:rFonts w:ascii="Arial" w:hAnsi="Arial" w:cs="Arial"/>
                <w:bCs/>
                <w:sz w:val="20"/>
                <w:szCs w:val="20"/>
              </w:rPr>
              <w:t xml:space="preserve"> grupa</w:t>
            </w:r>
          </w:p>
        </w:tc>
        <w:tc>
          <w:tcPr>
            <w:tcW w:w="982" w:type="dxa"/>
            <w:vMerge w:val="restart"/>
            <w:shd w:val="clear" w:color="auto" w:fill="auto"/>
          </w:tcPr>
          <w:p w:rsidR="00F32457" w:rsidRPr="006439D4" w:rsidRDefault="00F32457" w:rsidP="003522FF">
            <w:pPr>
              <w:ind w:right="1"/>
              <w:rPr>
                <w:rFonts w:ascii="Arial" w:hAnsi="Arial" w:cs="Arial"/>
                <w:bCs/>
                <w:sz w:val="20"/>
                <w:szCs w:val="20"/>
              </w:rPr>
            </w:pPr>
          </w:p>
          <w:p w:rsidR="00F32457" w:rsidRPr="006439D4" w:rsidRDefault="00F32457" w:rsidP="003522FF">
            <w:pPr>
              <w:ind w:right="1"/>
              <w:jc w:val="center"/>
              <w:rPr>
                <w:rFonts w:ascii="Arial" w:hAnsi="Arial" w:cs="Arial"/>
                <w:bCs/>
                <w:sz w:val="20"/>
                <w:szCs w:val="20"/>
              </w:rPr>
            </w:pPr>
          </w:p>
          <w:p w:rsidR="00F32457" w:rsidRPr="006439D4" w:rsidRDefault="003B662D" w:rsidP="003522FF">
            <w:pPr>
              <w:ind w:right="1"/>
              <w:jc w:val="center"/>
              <w:rPr>
                <w:rFonts w:ascii="Arial" w:hAnsi="Arial" w:cs="Arial"/>
                <w:bCs/>
                <w:sz w:val="20"/>
                <w:szCs w:val="20"/>
              </w:rPr>
            </w:pPr>
            <w:r>
              <w:rPr>
                <w:rFonts w:ascii="Arial" w:hAnsi="Arial" w:cs="Arial"/>
                <w:bCs/>
                <w:sz w:val="20"/>
                <w:szCs w:val="20"/>
              </w:rPr>
              <w:t>22</w:t>
            </w:r>
          </w:p>
        </w:tc>
        <w:tc>
          <w:tcPr>
            <w:tcW w:w="1084" w:type="dxa"/>
            <w:vMerge w:val="restart"/>
            <w:shd w:val="clear" w:color="auto" w:fill="auto"/>
          </w:tcPr>
          <w:p w:rsidR="00F32457" w:rsidRPr="006439D4" w:rsidRDefault="00F32457" w:rsidP="003522FF">
            <w:pPr>
              <w:ind w:right="1"/>
              <w:rPr>
                <w:rFonts w:ascii="Arial" w:hAnsi="Arial" w:cs="Arial"/>
                <w:bCs/>
                <w:sz w:val="20"/>
                <w:szCs w:val="20"/>
              </w:rPr>
            </w:pPr>
          </w:p>
          <w:p w:rsidR="00F32457" w:rsidRPr="006439D4" w:rsidRDefault="00F32457" w:rsidP="003522FF">
            <w:pPr>
              <w:ind w:right="1"/>
              <w:rPr>
                <w:rFonts w:ascii="Arial" w:hAnsi="Arial" w:cs="Arial"/>
                <w:bCs/>
                <w:sz w:val="20"/>
                <w:szCs w:val="20"/>
              </w:rPr>
            </w:pPr>
          </w:p>
          <w:p w:rsidR="00F32457" w:rsidRPr="006439D4" w:rsidRDefault="00F32457" w:rsidP="003522FF">
            <w:pPr>
              <w:ind w:right="1"/>
              <w:rPr>
                <w:rFonts w:ascii="Arial" w:hAnsi="Arial" w:cs="Arial"/>
                <w:bCs/>
                <w:sz w:val="20"/>
                <w:szCs w:val="20"/>
              </w:rPr>
            </w:pPr>
            <w:r>
              <w:rPr>
                <w:rFonts w:ascii="Arial" w:hAnsi="Arial" w:cs="Arial"/>
                <w:bCs/>
                <w:sz w:val="20"/>
                <w:szCs w:val="20"/>
              </w:rPr>
              <w:t>2-</w:t>
            </w:r>
            <w:r w:rsidRPr="006439D4">
              <w:rPr>
                <w:rFonts w:ascii="Arial" w:hAnsi="Arial" w:cs="Arial"/>
                <w:bCs/>
                <w:sz w:val="20"/>
                <w:szCs w:val="20"/>
              </w:rPr>
              <w:t xml:space="preserve"> 3.god.</w:t>
            </w:r>
          </w:p>
        </w:tc>
        <w:tc>
          <w:tcPr>
            <w:tcW w:w="1356" w:type="dxa"/>
            <w:gridSpan w:val="2"/>
            <w:vMerge w:val="restart"/>
            <w:shd w:val="clear" w:color="auto" w:fill="auto"/>
          </w:tcPr>
          <w:p w:rsidR="00F32457" w:rsidRPr="006439D4" w:rsidRDefault="00F32457" w:rsidP="003522FF">
            <w:pPr>
              <w:ind w:right="1"/>
              <w:rPr>
                <w:rFonts w:ascii="Arial" w:hAnsi="Arial" w:cs="Arial"/>
                <w:bCs/>
                <w:sz w:val="20"/>
                <w:szCs w:val="20"/>
              </w:rPr>
            </w:pPr>
          </w:p>
          <w:p w:rsidR="00F32457" w:rsidRPr="006439D4" w:rsidRDefault="00F32457" w:rsidP="003522FF">
            <w:pPr>
              <w:ind w:right="1"/>
              <w:rPr>
                <w:rFonts w:ascii="Arial" w:hAnsi="Arial" w:cs="Arial"/>
                <w:bCs/>
                <w:sz w:val="20"/>
                <w:szCs w:val="20"/>
              </w:rPr>
            </w:pPr>
          </w:p>
          <w:p w:rsidR="00F32457" w:rsidRPr="006439D4" w:rsidRDefault="0009506A" w:rsidP="003522FF">
            <w:pPr>
              <w:ind w:right="1"/>
              <w:rPr>
                <w:rFonts w:ascii="Arial" w:hAnsi="Arial" w:cs="Arial"/>
                <w:bCs/>
                <w:sz w:val="20"/>
                <w:szCs w:val="20"/>
              </w:rPr>
            </w:pPr>
            <w:r>
              <w:rPr>
                <w:rFonts w:ascii="Arial" w:hAnsi="Arial" w:cs="Arial"/>
                <w:bCs/>
                <w:sz w:val="20"/>
                <w:szCs w:val="20"/>
              </w:rPr>
              <w:t>04</w:t>
            </w:r>
            <w:r w:rsidR="00EB7360">
              <w:rPr>
                <w:rFonts w:ascii="Arial" w:hAnsi="Arial" w:cs="Arial"/>
                <w:bCs/>
                <w:sz w:val="20"/>
                <w:szCs w:val="20"/>
              </w:rPr>
              <w:t>.09.2024</w:t>
            </w:r>
            <w:r w:rsidR="00F32457" w:rsidRPr="006439D4">
              <w:rPr>
                <w:rFonts w:ascii="Arial" w:hAnsi="Arial" w:cs="Arial"/>
                <w:bCs/>
                <w:sz w:val="20"/>
                <w:szCs w:val="20"/>
              </w:rPr>
              <w:t>.</w:t>
            </w:r>
          </w:p>
        </w:tc>
        <w:tc>
          <w:tcPr>
            <w:tcW w:w="1356" w:type="dxa"/>
            <w:vMerge w:val="restart"/>
            <w:shd w:val="clear" w:color="auto" w:fill="auto"/>
          </w:tcPr>
          <w:p w:rsidR="00F32457" w:rsidRPr="006439D4" w:rsidRDefault="00F32457" w:rsidP="003522FF">
            <w:pPr>
              <w:ind w:right="1"/>
              <w:rPr>
                <w:rFonts w:ascii="Arial" w:hAnsi="Arial" w:cs="Arial"/>
                <w:bCs/>
                <w:sz w:val="20"/>
                <w:szCs w:val="20"/>
              </w:rPr>
            </w:pPr>
          </w:p>
          <w:p w:rsidR="00F32457" w:rsidRPr="006439D4" w:rsidRDefault="00F32457" w:rsidP="003522FF">
            <w:pPr>
              <w:ind w:right="1"/>
              <w:rPr>
                <w:rFonts w:ascii="Arial" w:hAnsi="Arial" w:cs="Arial"/>
                <w:bCs/>
                <w:sz w:val="20"/>
                <w:szCs w:val="20"/>
              </w:rPr>
            </w:pPr>
          </w:p>
          <w:p w:rsidR="00F32457" w:rsidRPr="006439D4" w:rsidRDefault="00C63F99" w:rsidP="003522FF">
            <w:pPr>
              <w:ind w:right="1"/>
              <w:rPr>
                <w:rFonts w:ascii="Arial" w:hAnsi="Arial" w:cs="Arial"/>
                <w:bCs/>
                <w:sz w:val="20"/>
                <w:szCs w:val="20"/>
              </w:rPr>
            </w:pPr>
            <w:r>
              <w:rPr>
                <w:rFonts w:ascii="Arial" w:hAnsi="Arial" w:cs="Arial"/>
                <w:bCs/>
                <w:sz w:val="20"/>
                <w:szCs w:val="20"/>
              </w:rPr>
              <w:t>31.08.2025</w:t>
            </w:r>
            <w:r w:rsidR="00F32457" w:rsidRPr="006439D4">
              <w:rPr>
                <w:rFonts w:ascii="Arial" w:hAnsi="Arial" w:cs="Arial"/>
                <w:bCs/>
                <w:sz w:val="20"/>
                <w:szCs w:val="20"/>
              </w:rPr>
              <w:t>.</w:t>
            </w:r>
          </w:p>
        </w:tc>
        <w:tc>
          <w:tcPr>
            <w:tcW w:w="1715" w:type="dxa"/>
            <w:shd w:val="clear" w:color="auto" w:fill="auto"/>
          </w:tcPr>
          <w:p w:rsidR="00F32457" w:rsidRDefault="00F32457" w:rsidP="00EB7360">
            <w:pPr>
              <w:ind w:right="1"/>
              <w:rPr>
                <w:rFonts w:ascii="Arial" w:hAnsi="Arial" w:cs="Arial"/>
                <w:bCs/>
                <w:sz w:val="20"/>
                <w:szCs w:val="20"/>
              </w:rPr>
            </w:pPr>
            <w:r>
              <w:rPr>
                <w:rFonts w:ascii="Arial" w:hAnsi="Arial" w:cs="Arial"/>
                <w:bCs/>
                <w:sz w:val="20"/>
                <w:szCs w:val="20"/>
              </w:rPr>
              <w:t xml:space="preserve">Aleksandra </w:t>
            </w:r>
            <w:r w:rsidR="00EB7360">
              <w:rPr>
                <w:rFonts w:ascii="Arial" w:hAnsi="Arial" w:cs="Arial"/>
                <w:bCs/>
                <w:sz w:val="20"/>
                <w:szCs w:val="20"/>
              </w:rPr>
              <w:t>Dujović</w:t>
            </w:r>
          </w:p>
          <w:p w:rsidR="00EB7360" w:rsidRDefault="00EB7360" w:rsidP="00EB7360">
            <w:pPr>
              <w:ind w:right="1"/>
              <w:rPr>
                <w:rFonts w:ascii="Arial" w:hAnsi="Arial" w:cs="Arial"/>
                <w:bCs/>
                <w:sz w:val="20"/>
                <w:szCs w:val="20"/>
              </w:rPr>
            </w:pPr>
            <w:r>
              <w:rPr>
                <w:rFonts w:ascii="Arial" w:hAnsi="Arial" w:cs="Arial"/>
                <w:bCs/>
                <w:sz w:val="20"/>
                <w:szCs w:val="20"/>
              </w:rPr>
              <w:t>Dubravka</w:t>
            </w:r>
          </w:p>
          <w:p w:rsidR="00EB7360" w:rsidRPr="006439D4" w:rsidRDefault="00EB7360" w:rsidP="00EB7360">
            <w:pPr>
              <w:ind w:right="1"/>
              <w:rPr>
                <w:rFonts w:ascii="Arial" w:hAnsi="Arial" w:cs="Arial"/>
                <w:bCs/>
                <w:sz w:val="20"/>
                <w:szCs w:val="20"/>
              </w:rPr>
            </w:pPr>
            <w:r>
              <w:rPr>
                <w:rFonts w:ascii="Arial" w:hAnsi="Arial" w:cs="Arial"/>
                <w:bCs/>
                <w:sz w:val="20"/>
                <w:szCs w:val="20"/>
              </w:rPr>
              <w:t>Drobnjak</w:t>
            </w:r>
          </w:p>
        </w:tc>
        <w:tc>
          <w:tcPr>
            <w:tcW w:w="1696" w:type="dxa"/>
            <w:shd w:val="clear" w:color="auto" w:fill="auto"/>
          </w:tcPr>
          <w:p w:rsidR="00F32457" w:rsidRPr="006439D4" w:rsidRDefault="00F32457" w:rsidP="003522FF">
            <w:pPr>
              <w:ind w:right="1"/>
              <w:jc w:val="center"/>
              <w:rPr>
                <w:rFonts w:ascii="Arial" w:hAnsi="Arial" w:cs="Arial"/>
                <w:bCs/>
                <w:sz w:val="20"/>
                <w:szCs w:val="20"/>
              </w:rPr>
            </w:pPr>
            <w:r w:rsidRPr="006439D4">
              <w:rPr>
                <w:rFonts w:ascii="Arial" w:hAnsi="Arial" w:cs="Arial"/>
                <w:bCs/>
                <w:sz w:val="20"/>
                <w:szCs w:val="20"/>
              </w:rPr>
              <w:t>VŠS</w:t>
            </w:r>
          </w:p>
        </w:tc>
      </w:tr>
      <w:tr w:rsidR="00F32457" w:rsidRPr="006439D4" w:rsidTr="00E17136">
        <w:trPr>
          <w:trHeight w:val="562"/>
        </w:trPr>
        <w:tc>
          <w:tcPr>
            <w:tcW w:w="1175" w:type="dxa"/>
            <w:vMerge/>
            <w:shd w:val="clear" w:color="auto" w:fill="auto"/>
          </w:tcPr>
          <w:p w:rsidR="00F32457" w:rsidRPr="006439D4" w:rsidRDefault="00F32457" w:rsidP="003522FF">
            <w:pPr>
              <w:ind w:right="1"/>
              <w:rPr>
                <w:rFonts w:ascii="Arial" w:hAnsi="Arial" w:cs="Arial"/>
                <w:bCs/>
                <w:sz w:val="20"/>
                <w:szCs w:val="20"/>
              </w:rPr>
            </w:pPr>
          </w:p>
        </w:tc>
        <w:tc>
          <w:tcPr>
            <w:tcW w:w="982" w:type="dxa"/>
            <w:vMerge/>
            <w:shd w:val="clear" w:color="auto" w:fill="auto"/>
          </w:tcPr>
          <w:p w:rsidR="00F32457" w:rsidRPr="006439D4" w:rsidRDefault="00F32457" w:rsidP="003522FF">
            <w:pPr>
              <w:ind w:right="1"/>
              <w:rPr>
                <w:rFonts w:ascii="Arial" w:hAnsi="Arial" w:cs="Arial"/>
                <w:bCs/>
                <w:sz w:val="20"/>
                <w:szCs w:val="20"/>
              </w:rPr>
            </w:pPr>
          </w:p>
        </w:tc>
        <w:tc>
          <w:tcPr>
            <w:tcW w:w="1084" w:type="dxa"/>
            <w:vMerge/>
            <w:shd w:val="clear" w:color="auto" w:fill="auto"/>
          </w:tcPr>
          <w:p w:rsidR="00F32457" w:rsidRPr="006439D4" w:rsidRDefault="00F32457" w:rsidP="003522FF">
            <w:pPr>
              <w:ind w:right="1"/>
              <w:rPr>
                <w:rFonts w:ascii="Arial" w:hAnsi="Arial" w:cs="Arial"/>
                <w:bCs/>
                <w:sz w:val="20"/>
                <w:szCs w:val="20"/>
              </w:rPr>
            </w:pPr>
          </w:p>
        </w:tc>
        <w:tc>
          <w:tcPr>
            <w:tcW w:w="1356" w:type="dxa"/>
            <w:gridSpan w:val="2"/>
            <w:vMerge/>
            <w:shd w:val="clear" w:color="auto" w:fill="auto"/>
          </w:tcPr>
          <w:p w:rsidR="00F32457" w:rsidRPr="006439D4" w:rsidRDefault="00F32457" w:rsidP="003522FF">
            <w:pPr>
              <w:ind w:right="1"/>
              <w:rPr>
                <w:rFonts w:ascii="Arial" w:hAnsi="Arial" w:cs="Arial"/>
                <w:bCs/>
                <w:sz w:val="20"/>
                <w:szCs w:val="20"/>
              </w:rPr>
            </w:pPr>
          </w:p>
        </w:tc>
        <w:tc>
          <w:tcPr>
            <w:tcW w:w="1356" w:type="dxa"/>
            <w:vMerge/>
            <w:shd w:val="clear" w:color="auto" w:fill="auto"/>
          </w:tcPr>
          <w:p w:rsidR="00F32457" w:rsidRPr="006439D4" w:rsidRDefault="00F32457" w:rsidP="003522FF">
            <w:pPr>
              <w:ind w:right="1"/>
              <w:rPr>
                <w:rFonts w:ascii="Arial" w:hAnsi="Arial" w:cs="Arial"/>
                <w:bCs/>
                <w:sz w:val="20"/>
                <w:szCs w:val="20"/>
              </w:rPr>
            </w:pPr>
          </w:p>
        </w:tc>
        <w:tc>
          <w:tcPr>
            <w:tcW w:w="1715" w:type="dxa"/>
            <w:shd w:val="clear" w:color="auto" w:fill="auto"/>
          </w:tcPr>
          <w:p w:rsidR="00F32457" w:rsidRPr="006439D4" w:rsidRDefault="00EB7360" w:rsidP="003522FF">
            <w:pPr>
              <w:ind w:right="1"/>
              <w:rPr>
                <w:rFonts w:ascii="Arial" w:hAnsi="Arial" w:cs="Arial"/>
                <w:bCs/>
                <w:sz w:val="20"/>
                <w:szCs w:val="20"/>
              </w:rPr>
            </w:pPr>
            <w:r>
              <w:rPr>
                <w:rFonts w:ascii="Arial" w:hAnsi="Arial" w:cs="Arial"/>
                <w:bCs/>
                <w:sz w:val="20"/>
                <w:szCs w:val="20"/>
              </w:rPr>
              <w:t>Danijela Lutovac</w:t>
            </w:r>
            <w:r w:rsidR="00F32457" w:rsidRPr="006439D4">
              <w:rPr>
                <w:rFonts w:ascii="Arial" w:hAnsi="Arial" w:cs="Arial"/>
                <w:bCs/>
                <w:sz w:val="20"/>
                <w:szCs w:val="20"/>
              </w:rPr>
              <w:br/>
            </w:r>
          </w:p>
          <w:p w:rsidR="00F32457" w:rsidRPr="006439D4" w:rsidRDefault="00F32457" w:rsidP="003522FF">
            <w:pPr>
              <w:ind w:right="1"/>
              <w:rPr>
                <w:rFonts w:ascii="Arial" w:hAnsi="Arial" w:cs="Arial"/>
                <w:bCs/>
                <w:sz w:val="20"/>
                <w:szCs w:val="20"/>
              </w:rPr>
            </w:pPr>
          </w:p>
        </w:tc>
        <w:tc>
          <w:tcPr>
            <w:tcW w:w="1696" w:type="dxa"/>
            <w:shd w:val="clear" w:color="auto" w:fill="auto"/>
          </w:tcPr>
          <w:p w:rsidR="00F32457" w:rsidRPr="006439D4" w:rsidRDefault="00F32457" w:rsidP="003522FF">
            <w:pPr>
              <w:ind w:right="1"/>
              <w:jc w:val="center"/>
              <w:rPr>
                <w:rFonts w:ascii="Arial" w:hAnsi="Arial" w:cs="Arial"/>
                <w:bCs/>
                <w:sz w:val="20"/>
                <w:szCs w:val="20"/>
              </w:rPr>
            </w:pPr>
            <w:r>
              <w:rPr>
                <w:rFonts w:ascii="Arial" w:hAnsi="Arial" w:cs="Arial"/>
                <w:bCs/>
                <w:sz w:val="20"/>
                <w:szCs w:val="20"/>
              </w:rPr>
              <w:t>S</w:t>
            </w:r>
            <w:r w:rsidRPr="006439D4">
              <w:rPr>
                <w:rFonts w:ascii="Arial" w:hAnsi="Arial" w:cs="Arial"/>
                <w:bCs/>
                <w:sz w:val="20"/>
                <w:szCs w:val="20"/>
              </w:rPr>
              <w:t>ŠS</w:t>
            </w:r>
          </w:p>
          <w:p w:rsidR="00F32457" w:rsidRPr="006439D4" w:rsidRDefault="00F32457" w:rsidP="003522FF">
            <w:pPr>
              <w:ind w:right="1"/>
              <w:jc w:val="center"/>
              <w:rPr>
                <w:rFonts w:ascii="Arial" w:hAnsi="Arial" w:cs="Arial"/>
                <w:bCs/>
                <w:sz w:val="20"/>
                <w:szCs w:val="20"/>
              </w:rPr>
            </w:pPr>
          </w:p>
          <w:p w:rsidR="00F32457" w:rsidRPr="006439D4" w:rsidRDefault="00F32457" w:rsidP="003522FF">
            <w:pPr>
              <w:ind w:right="1"/>
              <w:jc w:val="center"/>
              <w:rPr>
                <w:rFonts w:ascii="Arial" w:hAnsi="Arial" w:cs="Arial"/>
                <w:bCs/>
                <w:sz w:val="20"/>
                <w:szCs w:val="20"/>
              </w:rPr>
            </w:pPr>
            <w:r w:rsidRPr="006439D4">
              <w:rPr>
                <w:rFonts w:ascii="Arial" w:hAnsi="Arial" w:cs="Arial"/>
                <w:bCs/>
                <w:sz w:val="20"/>
                <w:szCs w:val="20"/>
              </w:rPr>
              <w:br/>
            </w:r>
          </w:p>
          <w:p w:rsidR="00F32457" w:rsidRPr="006439D4" w:rsidRDefault="00F32457" w:rsidP="003522FF">
            <w:pPr>
              <w:ind w:right="1"/>
              <w:jc w:val="center"/>
              <w:rPr>
                <w:rFonts w:ascii="Arial" w:hAnsi="Arial" w:cs="Arial"/>
                <w:bCs/>
                <w:sz w:val="20"/>
                <w:szCs w:val="20"/>
              </w:rPr>
            </w:pPr>
          </w:p>
        </w:tc>
      </w:tr>
      <w:tr w:rsidR="003522FF" w:rsidRPr="006439D4" w:rsidTr="00F32457">
        <w:tc>
          <w:tcPr>
            <w:tcW w:w="3369" w:type="dxa"/>
            <w:gridSpan w:val="4"/>
            <w:shd w:val="clear" w:color="auto" w:fill="auto"/>
          </w:tcPr>
          <w:p w:rsidR="003522FF" w:rsidRPr="006439D4" w:rsidRDefault="003522FF" w:rsidP="003522FF">
            <w:pPr>
              <w:ind w:right="1"/>
              <w:rPr>
                <w:rFonts w:ascii="Arial" w:hAnsi="Arial" w:cs="Arial"/>
                <w:bCs/>
                <w:sz w:val="20"/>
                <w:szCs w:val="20"/>
              </w:rPr>
            </w:pPr>
            <w:r w:rsidRPr="006439D4">
              <w:rPr>
                <w:rFonts w:ascii="Arial" w:hAnsi="Arial" w:cs="Arial"/>
                <w:bCs/>
                <w:sz w:val="20"/>
                <w:szCs w:val="20"/>
              </w:rPr>
              <w:t xml:space="preserve">Specifičnosti </w:t>
            </w:r>
            <w:r w:rsidR="00F32457">
              <w:rPr>
                <w:rFonts w:ascii="Arial" w:hAnsi="Arial" w:cs="Arial"/>
                <w:bCs/>
                <w:sz w:val="20"/>
                <w:szCs w:val="20"/>
              </w:rPr>
              <w:t>grupe</w:t>
            </w:r>
            <w:r w:rsidRPr="006439D4">
              <w:rPr>
                <w:rFonts w:ascii="Arial" w:hAnsi="Arial" w:cs="Arial"/>
                <w:bCs/>
                <w:sz w:val="20"/>
                <w:szCs w:val="20"/>
              </w:rPr>
              <w:t>:</w:t>
            </w:r>
          </w:p>
          <w:p w:rsidR="003522FF" w:rsidRDefault="003522FF" w:rsidP="00F32457">
            <w:pPr>
              <w:ind w:right="1"/>
              <w:rPr>
                <w:rFonts w:ascii="Arial" w:hAnsi="Arial" w:cs="Arial"/>
                <w:bCs/>
                <w:sz w:val="20"/>
                <w:szCs w:val="20"/>
              </w:rPr>
            </w:pPr>
            <w:r w:rsidRPr="006439D4">
              <w:rPr>
                <w:rFonts w:ascii="Arial" w:hAnsi="Arial" w:cs="Arial"/>
                <w:bCs/>
                <w:sz w:val="20"/>
                <w:szCs w:val="20"/>
              </w:rPr>
              <w:t xml:space="preserve">- </w:t>
            </w:r>
            <w:r w:rsidR="00C63F99">
              <w:rPr>
                <w:rFonts w:ascii="Arial" w:hAnsi="Arial" w:cs="Arial"/>
                <w:bCs/>
                <w:sz w:val="20"/>
                <w:szCs w:val="20"/>
              </w:rPr>
              <w:t>veliki broj</w:t>
            </w:r>
            <w:r w:rsidR="00F32457">
              <w:rPr>
                <w:rFonts w:ascii="Arial" w:hAnsi="Arial" w:cs="Arial"/>
                <w:bCs/>
                <w:sz w:val="20"/>
                <w:szCs w:val="20"/>
              </w:rPr>
              <w:t xml:space="preserve"> djece koja prvi put pohađaju vrtić.</w:t>
            </w:r>
          </w:p>
          <w:p w:rsidR="000C6A37" w:rsidRDefault="000C6A37" w:rsidP="00F32457">
            <w:pPr>
              <w:ind w:right="1"/>
              <w:rPr>
                <w:rFonts w:ascii="Arial" w:hAnsi="Arial" w:cs="Arial"/>
                <w:bCs/>
                <w:sz w:val="20"/>
                <w:szCs w:val="20"/>
              </w:rPr>
            </w:pPr>
            <w:r>
              <w:rPr>
                <w:rFonts w:ascii="Arial" w:hAnsi="Arial" w:cs="Arial"/>
                <w:bCs/>
                <w:sz w:val="20"/>
                <w:szCs w:val="20"/>
              </w:rPr>
              <w:t>-sva djeca su urednog</w:t>
            </w:r>
            <w:r w:rsidR="00D33B4F">
              <w:rPr>
                <w:rFonts w:ascii="Arial" w:hAnsi="Arial" w:cs="Arial"/>
                <w:bCs/>
                <w:sz w:val="20"/>
                <w:szCs w:val="20"/>
              </w:rPr>
              <w:t xml:space="preserve"> razvoja</w:t>
            </w:r>
            <w:r>
              <w:rPr>
                <w:rFonts w:ascii="Arial" w:hAnsi="Arial" w:cs="Arial"/>
                <w:bCs/>
                <w:sz w:val="20"/>
                <w:szCs w:val="20"/>
              </w:rPr>
              <w:t>, kod odr</w:t>
            </w:r>
            <w:r w:rsidR="00C63F99">
              <w:rPr>
                <w:rFonts w:ascii="Arial" w:hAnsi="Arial" w:cs="Arial"/>
                <w:bCs/>
                <w:sz w:val="20"/>
                <w:szCs w:val="20"/>
              </w:rPr>
              <w:t>e</w:t>
            </w:r>
            <w:r>
              <w:rPr>
                <w:rFonts w:ascii="Arial" w:hAnsi="Arial" w:cs="Arial"/>
                <w:bCs/>
                <w:sz w:val="20"/>
                <w:szCs w:val="20"/>
              </w:rPr>
              <w:t>đene djece se prepoznaje kašnjenje u govoru.</w:t>
            </w:r>
          </w:p>
          <w:p w:rsidR="00D33B4F" w:rsidRDefault="00D33B4F" w:rsidP="00F32457">
            <w:pPr>
              <w:ind w:right="1"/>
              <w:rPr>
                <w:rFonts w:ascii="Arial" w:hAnsi="Arial" w:cs="Arial"/>
                <w:bCs/>
                <w:sz w:val="20"/>
                <w:szCs w:val="20"/>
              </w:rPr>
            </w:pPr>
            <w:r>
              <w:rPr>
                <w:rFonts w:ascii="Arial" w:hAnsi="Arial" w:cs="Arial"/>
                <w:bCs/>
                <w:sz w:val="20"/>
                <w:szCs w:val="20"/>
              </w:rPr>
              <w:t>-Jedno dijete zahtijeva praćenje I individualni rad.</w:t>
            </w:r>
          </w:p>
          <w:p w:rsidR="00C63F99" w:rsidRDefault="00C63F99" w:rsidP="00F32457">
            <w:pPr>
              <w:ind w:right="1"/>
              <w:rPr>
                <w:rFonts w:ascii="Arial" w:hAnsi="Arial" w:cs="Arial"/>
                <w:bCs/>
                <w:sz w:val="20"/>
                <w:szCs w:val="20"/>
              </w:rPr>
            </w:pPr>
            <w:r>
              <w:rPr>
                <w:rFonts w:ascii="Arial" w:hAnsi="Arial" w:cs="Arial"/>
                <w:bCs/>
                <w:sz w:val="20"/>
                <w:szCs w:val="20"/>
              </w:rPr>
              <w:t>-Sva djeca žive sa oba roditelja.</w:t>
            </w:r>
          </w:p>
          <w:p w:rsidR="00E17136" w:rsidRPr="006439D4" w:rsidRDefault="00E17136" w:rsidP="00F32457">
            <w:pPr>
              <w:ind w:right="1"/>
              <w:rPr>
                <w:rFonts w:ascii="Arial" w:hAnsi="Arial" w:cs="Arial"/>
                <w:bCs/>
                <w:sz w:val="20"/>
                <w:szCs w:val="20"/>
              </w:rPr>
            </w:pPr>
          </w:p>
        </w:tc>
        <w:tc>
          <w:tcPr>
            <w:tcW w:w="5995" w:type="dxa"/>
            <w:gridSpan w:val="4"/>
            <w:shd w:val="clear" w:color="auto" w:fill="auto"/>
          </w:tcPr>
          <w:p w:rsidR="003522FF" w:rsidRDefault="003522FF" w:rsidP="003522FF">
            <w:pPr>
              <w:ind w:right="1"/>
              <w:rPr>
                <w:rFonts w:ascii="Arial" w:hAnsi="Arial" w:cs="Arial"/>
                <w:bCs/>
                <w:sz w:val="20"/>
                <w:szCs w:val="20"/>
              </w:rPr>
            </w:pPr>
            <w:r w:rsidRPr="006439D4">
              <w:rPr>
                <w:rFonts w:ascii="Arial" w:hAnsi="Arial" w:cs="Arial"/>
                <w:bCs/>
                <w:sz w:val="20"/>
                <w:szCs w:val="20"/>
              </w:rPr>
              <w:t xml:space="preserve">Pojačan rad: </w:t>
            </w:r>
          </w:p>
          <w:p w:rsidR="00E17136" w:rsidRPr="006439D4" w:rsidRDefault="00E34FEF" w:rsidP="003522FF">
            <w:pPr>
              <w:ind w:right="1"/>
              <w:rPr>
                <w:rFonts w:ascii="Arial" w:hAnsi="Arial" w:cs="Arial"/>
                <w:bCs/>
                <w:sz w:val="20"/>
                <w:szCs w:val="20"/>
              </w:rPr>
            </w:pPr>
            <w:r>
              <w:rPr>
                <w:rFonts w:ascii="Arial" w:hAnsi="Arial" w:cs="Arial"/>
                <w:bCs/>
                <w:sz w:val="20"/>
                <w:szCs w:val="20"/>
              </w:rPr>
              <w:t>-</w:t>
            </w:r>
            <w:r w:rsidR="00E17136">
              <w:rPr>
                <w:rFonts w:ascii="Arial" w:hAnsi="Arial" w:cs="Arial"/>
                <w:bCs/>
                <w:sz w:val="20"/>
                <w:szCs w:val="20"/>
              </w:rPr>
              <w:t xml:space="preserve"> fizički razvo</w:t>
            </w:r>
            <w:r>
              <w:rPr>
                <w:rFonts w:ascii="Arial" w:hAnsi="Arial" w:cs="Arial"/>
                <w:bCs/>
                <w:sz w:val="20"/>
                <w:szCs w:val="20"/>
              </w:rPr>
              <w:t>j (fina I krupna motorika)</w:t>
            </w:r>
          </w:p>
          <w:p w:rsidR="003522FF" w:rsidRPr="006439D4" w:rsidRDefault="003522FF" w:rsidP="003522FF">
            <w:pPr>
              <w:ind w:right="1"/>
              <w:rPr>
                <w:rFonts w:ascii="Arial" w:hAnsi="Arial" w:cs="Arial"/>
                <w:bCs/>
                <w:sz w:val="20"/>
                <w:szCs w:val="20"/>
              </w:rPr>
            </w:pPr>
            <w:r w:rsidRPr="006439D4">
              <w:rPr>
                <w:rFonts w:ascii="Arial" w:hAnsi="Arial" w:cs="Arial"/>
                <w:bCs/>
                <w:sz w:val="20"/>
                <w:szCs w:val="20"/>
              </w:rPr>
              <w:t>- životno-praktične i radne aktivnosti;</w:t>
            </w:r>
          </w:p>
          <w:p w:rsidR="003522FF" w:rsidRPr="006439D4" w:rsidRDefault="003522FF" w:rsidP="003522FF">
            <w:pPr>
              <w:ind w:right="1"/>
              <w:rPr>
                <w:rFonts w:ascii="Arial" w:hAnsi="Arial" w:cs="Arial"/>
                <w:bCs/>
                <w:sz w:val="20"/>
                <w:szCs w:val="20"/>
              </w:rPr>
            </w:pPr>
            <w:r w:rsidRPr="006439D4">
              <w:rPr>
                <w:rFonts w:ascii="Arial" w:hAnsi="Arial" w:cs="Arial"/>
                <w:bCs/>
                <w:sz w:val="20"/>
                <w:szCs w:val="20"/>
              </w:rPr>
              <w:t>- osamostaljivanje kod jela i obavljanje higijenskih navika;</w:t>
            </w:r>
          </w:p>
          <w:p w:rsidR="003522FF" w:rsidRDefault="003522FF" w:rsidP="0009506A">
            <w:pPr>
              <w:ind w:right="1"/>
              <w:rPr>
                <w:rFonts w:ascii="Arial" w:hAnsi="Arial" w:cs="Arial"/>
                <w:bCs/>
                <w:sz w:val="20"/>
                <w:szCs w:val="20"/>
              </w:rPr>
            </w:pPr>
            <w:r w:rsidRPr="006439D4">
              <w:rPr>
                <w:rFonts w:ascii="Arial" w:hAnsi="Arial" w:cs="Arial"/>
                <w:bCs/>
                <w:sz w:val="20"/>
                <w:szCs w:val="20"/>
              </w:rPr>
              <w:t>- socijal</w:t>
            </w:r>
            <w:r w:rsidR="0023277C">
              <w:rPr>
                <w:rFonts w:ascii="Arial" w:hAnsi="Arial" w:cs="Arial"/>
                <w:bCs/>
                <w:sz w:val="20"/>
                <w:szCs w:val="20"/>
              </w:rPr>
              <w:t>izacija i interakcija s djecom,</w:t>
            </w:r>
            <w:r w:rsidRPr="006439D4">
              <w:rPr>
                <w:rFonts w:ascii="Arial" w:hAnsi="Arial" w:cs="Arial"/>
                <w:bCs/>
                <w:sz w:val="20"/>
                <w:szCs w:val="20"/>
              </w:rPr>
              <w:t xml:space="preserve"> </w:t>
            </w:r>
            <w:r w:rsidR="00E17136">
              <w:rPr>
                <w:rFonts w:ascii="Arial" w:hAnsi="Arial" w:cs="Arial"/>
                <w:bCs/>
                <w:sz w:val="20"/>
                <w:szCs w:val="20"/>
              </w:rPr>
              <w:t>vaspitačicom I medicinskom sestrom</w:t>
            </w:r>
            <w:r w:rsidRPr="006439D4">
              <w:rPr>
                <w:rFonts w:ascii="Arial" w:hAnsi="Arial" w:cs="Arial"/>
                <w:bCs/>
                <w:sz w:val="20"/>
                <w:szCs w:val="20"/>
              </w:rPr>
              <w:t>.</w:t>
            </w:r>
          </w:p>
          <w:p w:rsidR="0023277C" w:rsidRDefault="0096684E" w:rsidP="0009506A">
            <w:pPr>
              <w:ind w:right="1"/>
              <w:rPr>
                <w:rFonts w:ascii="Arial" w:hAnsi="Arial" w:cs="Arial"/>
                <w:bCs/>
                <w:sz w:val="20"/>
                <w:szCs w:val="20"/>
              </w:rPr>
            </w:pPr>
            <w:r>
              <w:rPr>
                <w:rFonts w:ascii="Arial" w:hAnsi="Arial" w:cs="Arial"/>
                <w:bCs/>
                <w:sz w:val="20"/>
                <w:szCs w:val="20"/>
              </w:rPr>
              <w:t>-stvaranju</w:t>
            </w:r>
            <w:r w:rsidR="0023277C">
              <w:rPr>
                <w:rFonts w:ascii="Arial" w:hAnsi="Arial" w:cs="Arial"/>
                <w:bCs/>
                <w:sz w:val="20"/>
                <w:szCs w:val="20"/>
              </w:rPr>
              <w:t xml:space="preserve"> pozitivne atmosfere u grupi </w:t>
            </w:r>
          </w:p>
          <w:p w:rsidR="0009506A" w:rsidRDefault="0096684E" w:rsidP="0009506A">
            <w:pPr>
              <w:ind w:right="1"/>
              <w:rPr>
                <w:rFonts w:ascii="Arial" w:hAnsi="Arial" w:cs="Arial"/>
                <w:bCs/>
                <w:sz w:val="20"/>
                <w:szCs w:val="20"/>
              </w:rPr>
            </w:pPr>
            <w:r>
              <w:rPr>
                <w:rFonts w:ascii="Arial" w:hAnsi="Arial" w:cs="Arial"/>
                <w:bCs/>
                <w:sz w:val="20"/>
                <w:szCs w:val="20"/>
              </w:rPr>
              <w:t>-podsticanju</w:t>
            </w:r>
            <w:r w:rsidR="0009506A">
              <w:rPr>
                <w:rFonts w:ascii="Arial" w:hAnsi="Arial" w:cs="Arial"/>
                <w:bCs/>
                <w:sz w:val="20"/>
                <w:szCs w:val="20"/>
              </w:rPr>
              <w:t xml:space="preserve"> govorno jezičkog razvoja.</w:t>
            </w:r>
          </w:p>
          <w:p w:rsidR="00225069" w:rsidRDefault="00225069" w:rsidP="0009506A">
            <w:pPr>
              <w:ind w:right="1"/>
              <w:rPr>
                <w:rFonts w:ascii="Arial" w:hAnsi="Arial" w:cs="Arial"/>
                <w:bCs/>
                <w:sz w:val="20"/>
                <w:szCs w:val="20"/>
              </w:rPr>
            </w:pPr>
            <w:r>
              <w:rPr>
                <w:rFonts w:ascii="Arial" w:hAnsi="Arial" w:cs="Arial"/>
                <w:bCs/>
                <w:sz w:val="20"/>
                <w:szCs w:val="20"/>
              </w:rPr>
              <w:t>-podsticanje senzornog razvoja.</w:t>
            </w:r>
          </w:p>
          <w:p w:rsidR="00E34FEF" w:rsidRPr="006439D4" w:rsidRDefault="00E34FEF" w:rsidP="0009506A">
            <w:pPr>
              <w:ind w:right="1"/>
              <w:rPr>
                <w:rFonts w:ascii="Arial" w:hAnsi="Arial" w:cs="Arial"/>
                <w:bCs/>
                <w:sz w:val="20"/>
                <w:szCs w:val="20"/>
              </w:rPr>
            </w:pPr>
          </w:p>
        </w:tc>
      </w:tr>
    </w:tbl>
    <w:p w:rsidR="001B015D" w:rsidRDefault="001B015D" w:rsidP="0045233A">
      <w:pPr>
        <w:rPr>
          <w:rFonts w:ascii="Calibri" w:hAnsi="Calibri" w:cs="Calibri"/>
          <w:b/>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982"/>
        <w:gridCol w:w="1084"/>
        <w:gridCol w:w="1356"/>
        <w:gridCol w:w="1356"/>
        <w:gridCol w:w="1715"/>
        <w:gridCol w:w="1796"/>
      </w:tblGrid>
      <w:tr w:rsidR="000C6A37" w:rsidRPr="006439D4" w:rsidTr="00225069">
        <w:tc>
          <w:tcPr>
            <w:tcW w:w="1175" w:type="dxa"/>
            <w:shd w:val="clear" w:color="auto" w:fill="auto"/>
            <w:vAlign w:val="center"/>
          </w:tcPr>
          <w:p w:rsidR="000C6A37" w:rsidRPr="006439D4" w:rsidRDefault="000C6A37" w:rsidP="003522FF">
            <w:pPr>
              <w:ind w:right="1"/>
              <w:jc w:val="center"/>
              <w:rPr>
                <w:rFonts w:ascii="Arial" w:hAnsi="Arial" w:cs="Arial"/>
                <w:bCs/>
                <w:sz w:val="20"/>
                <w:szCs w:val="20"/>
              </w:rPr>
            </w:pPr>
            <w:r>
              <w:rPr>
                <w:rFonts w:ascii="Arial" w:hAnsi="Arial" w:cs="Arial"/>
                <w:bCs/>
                <w:sz w:val="20"/>
                <w:szCs w:val="20"/>
              </w:rPr>
              <w:t>Grupa</w:t>
            </w:r>
          </w:p>
        </w:tc>
        <w:tc>
          <w:tcPr>
            <w:tcW w:w="982" w:type="dxa"/>
            <w:shd w:val="clear" w:color="auto" w:fill="auto"/>
            <w:vAlign w:val="center"/>
          </w:tcPr>
          <w:p w:rsidR="000C6A37" w:rsidRPr="006439D4" w:rsidRDefault="000C6A37" w:rsidP="00750A43">
            <w:pPr>
              <w:ind w:right="1"/>
              <w:jc w:val="center"/>
              <w:rPr>
                <w:rFonts w:ascii="Arial" w:hAnsi="Arial" w:cs="Arial"/>
                <w:bCs/>
                <w:sz w:val="20"/>
                <w:szCs w:val="20"/>
              </w:rPr>
            </w:pPr>
            <w:r w:rsidRPr="006439D4">
              <w:rPr>
                <w:rFonts w:ascii="Arial" w:hAnsi="Arial" w:cs="Arial"/>
                <w:bCs/>
                <w:sz w:val="20"/>
                <w:szCs w:val="20"/>
              </w:rPr>
              <w:t xml:space="preserve">Broj djece u </w:t>
            </w:r>
            <w:r w:rsidR="00750A43">
              <w:rPr>
                <w:rFonts w:ascii="Arial" w:hAnsi="Arial" w:cs="Arial"/>
                <w:bCs/>
                <w:sz w:val="20"/>
                <w:szCs w:val="20"/>
              </w:rPr>
              <w:t>grupi</w:t>
            </w:r>
          </w:p>
        </w:tc>
        <w:tc>
          <w:tcPr>
            <w:tcW w:w="1084" w:type="dxa"/>
            <w:shd w:val="clear" w:color="auto" w:fill="auto"/>
            <w:vAlign w:val="center"/>
          </w:tcPr>
          <w:p w:rsidR="000C6A37" w:rsidRPr="006439D4" w:rsidRDefault="000C6A37" w:rsidP="003522FF">
            <w:pPr>
              <w:ind w:right="1"/>
              <w:jc w:val="center"/>
              <w:rPr>
                <w:rFonts w:ascii="Arial" w:hAnsi="Arial" w:cs="Arial"/>
                <w:bCs/>
                <w:sz w:val="20"/>
                <w:szCs w:val="20"/>
              </w:rPr>
            </w:pPr>
            <w:r w:rsidRPr="006439D4">
              <w:rPr>
                <w:rFonts w:ascii="Arial" w:hAnsi="Arial" w:cs="Arial"/>
                <w:bCs/>
                <w:sz w:val="20"/>
                <w:szCs w:val="20"/>
              </w:rPr>
              <w:t>Starosna dob djece</w:t>
            </w:r>
          </w:p>
        </w:tc>
        <w:tc>
          <w:tcPr>
            <w:tcW w:w="1356" w:type="dxa"/>
            <w:shd w:val="clear" w:color="auto" w:fill="auto"/>
            <w:vAlign w:val="center"/>
          </w:tcPr>
          <w:p w:rsidR="000C6A37" w:rsidRPr="006439D4" w:rsidRDefault="000C6A37" w:rsidP="003522FF">
            <w:pPr>
              <w:ind w:right="1"/>
              <w:jc w:val="center"/>
              <w:rPr>
                <w:rFonts w:ascii="Arial" w:hAnsi="Arial" w:cs="Arial"/>
                <w:bCs/>
                <w:sz w:val="20"/>
                <w:szCs w:val="20"/>
              </w:rPr>
            </w:pPr>
            <w:r w:rsidRPr="006439D4">
              <w:rPr>
                <w:rFonts w:ascii="Arial" w:hAnsi="Arial" w:cs="Arial"/>
                <w:bCs/>
                <w:sz w:val="20"/>
                <w:szCs w:val="20"/>
              </w:rPr>
              <w:t>Početak rada</w:t>
            </w:r>
          </w:p>
        </w:tc>
        <w:tc>
          <w:tcPr>
            <w:tcW w:w="1356" w:type="dxa"/>
            <w:shd w:val="clear" w:color="auto" w:fill="auto"/>
            <w:vAlign w:val="center"/>
          </w:tcPr>
          <w:p w:rsidR="000C6A37" w:rsidRPr="006439D4" w:rsidRDefault="000C6A37" w:rsidP="003522FF">
            <w:pPr>
              <w:ind w:right="1"/>
              <w:jc w:val="center"/>
              <w:rPr>
                <w:rFonts w:ascii="Arial" w:hAnsi="Arial" w:cs="Arial"/>
                <w:bCs/>
                <w:sz w:val="20"/>
                <w:szCs w:val="20"/>
              </w:rPr>
            </w:pPr>
            <w:r w:rsidRPr="006439D4">
              <w:rPr>
                <w:rFonts w:ascii="Arial" w:hAnsi="Arial" w:cs="Arial"/>
                <w:bCs/>
                <w:sz w:val="20"/>
                <w:szCs w:val="20"/>
              </w:rPr>
              <w:t>Završetak rada</w:t>
            </w:r>
          </w:p>
        </w:tc>
        <w:tc>
          <w:tcPr>
            <w:tcW w:w="1715" w:type="dxa"/>
            <w:shd w:val="clear" w:color="auto" w:fill="auto"/>
            <w:vAlign w:val="center"/>
          </w:tcPr>
          <w:p w:rsidR="000C6A37" w:rsidRPr="006439D4" w:rsidRDefault="000C6A37" w:rsidP="003522FF">
            <w:pPr>
              <w:ind w:right="1"/>
              <w:jc w:val="center"/>
              <w:rPr>
                <w:rFonts w:ascii="Arial" w:hAnsi="Arial" w:cs="Arial"/>
                <w:bCs/>
                <w:sz w:val="20"/>
                <w:szCs w:val="20"/>
              </w:rPr>
            </w:pPr>
            <w:r>
              <w:rPr>
                <w:rFonts w:ascii="Arial" w:hAnsi="Arial" w:cs="Arial"/>
                <w:bCs/>
                <w:sz w:val="20"/>
                <w:szCs w:val="20"/>
              </w:rPr>
              <w:t>Vaspitačice</w:t>
            </w:r>
          </w:p>
        </w:tc>
        <w:tc>
          <w:tcPr>
            <w:tcW w:w="1796" w:type="dxa"/>
            <w:shd w:val="clear" w:color="auto" w:fill="auto"/>
            <w:vAlign w:val="center"/>
          </w:tcPr>
          <w:p w:rsidR="000C6A37" w:rsidRPr="006439D4" w:rsidRDefault="000C6A37" w:rsidP="003522FF">
            <w:pPr>
              <w:ind w:right="1"/>
              <w:jc w:val="center"/>
              <w:rPr>
                <w:rFonts w:ascii="Arial" w:hAnsi="Arial" w:cs="Arial"/>
                <w:bCs/>
                <w:sz w:val="20"/>
                <w:szCs w:val="20"/>
              </w:rPr>
            </w:pPr>
            <w:r w:rsidRPr="006439D4">
              <w:rPr>
                <w:rFonts w:ascii="Arial" w:hAnsi="Arial" w:cs="Arial"/>
                <w:bCs/>
                <w:sz w:val="20"/>
                <w:szCs w:val="20"/>
              </w:rPr>
              <w:t>Stručna sprema</w:t>
            </w:r>
          </w:p>
        </w:tc>
      </w:tr>
      <w:tr w:rsidR="000C6A37" w:rsidRPr="006439D4" w:rsidTr="00225069">
        <w:trPr>
          <w:trHeight w:val="157"/>
        </w:trPr>
        <w:tc>
          <w:tcPr>
            <w:tcW w:w="1175" w:type="dxa"/>
            <w:vMerge w:val="restart"/>
            <w:shd w:val="clear" w:color="auto" w:fill="auto"/>
          </w:tcPr>
          <w:p w:rsidR="000C6A37" w:rsidRPr="006439D4" w:rsidRDefault="000C6A37" w:rsidP="000C6A37">
            <w:pPr>
              <w:ind w:right="1"/>
              <w:rPr>
                <w:rFonts w:ascii="Arial" w:hAnsi="Arial" w:cs="Arial"/>
                <w:bCs/>
                <w:sz w:val="20"/>
                <w:szCs w:val="20"/>
              </w:rPr>
            </w:pPr>
            <w:r>
              <w:rPr>
                <w:rFonts w:ascii="Arial" w:hAnsi="Arial" w:cs="Arial"/>
                <w:bCs/>
                <w:sz w:val="20"/>
                <w:szCs w:val="20"/>
              </w:rPr>
              <w:t>Mlađa  vaspitna grupa</w:t>
            </w:r>
          </w:p>
        </w:tc>
        <w:tc>
          <w:tcPr>
            <w:tcW w:w="982" w:type="dxa"/>
            <w:vMerge w:val="restart"/>
            <w:shd w:val="clear" w:color="auto" w:fill="auto"/>
          </w:tcPr>
          <w:p w:rsidR="000C6A37" w:rsidRPr="006439D4" w:rsidRDefault="000C6A37" w:rsidP="003522FF">
            <w:pPr>
              <w:ind w:right="1"/>
              <w:rPr>
                <w:rFonts w:ascii="Arial" w:hAnsi="Arial" w:cs="Arial"/>
                <w:bCs/>
                <w:sz w:val="20"/>
                <w:szCs w:val="20"/>
              </w:rPr>
            </w:pPr>
          </w:p>
          <w:p w:rsidR="000C6A37" w:rsidRPr="006439D4" w:rsidRDefault="000C6A37" w:rsidP="003522FF">
            <w:pPr>
              <w:ind w:right="1"/>
              <w:jc w:val="center"/>
              <w:rPr>
                <w:rFonts w:ascii="Arial" w:hAnsi="Arial" w:cs="Arial"/>
                <w:bCs/>
                <w:sz w:val="20"/>
                <w:szCs w:val="20"/>
              </w:rPr>
            </w:pPr>
          </w:p>
          <w:p w:rsidR="000C6A37" w:rsidRPr="006439D4" w:rsidRDefault="003B662D" w:rsidP="003522FF">
            <w:pPr>
              <w:ind w:right="1"/>
              <w:jc w:val="center"/>
              <w:rPr>
                <w:rFonts w:ascii="Arial" w:hAnsi="Arial" w:cs="Arial"/>
                <w:bCs/>
                <w:sz w:val="20"/>
                <w:szCs w:val="20"/>
              </w:rPr>
            </w:pPr>
            <w:r>
              <w:rPr>
                <w:rFonts w:ascii="Arial" w:hAnsi="Arial" w:cs="Arial"/>
                <w:bCs/>
                <w:sz w:val="20"/>
                <w:szCs w:val="20"/>
              </w:rPr>
              <w:t>29</w:t>
            </w:r>
          </w:p>
        </w:tc>
        <w:tc>
          <w:tcPr>
            <w:tcW w:w="1084" w:type="dxa"/>
            <w:vMerge w:val="restart"/>
            <w:shd w:val="clear" w:color="auto" w:fill="auto"/>
          </w:tcPr>
          <w:p w:rsidR="000C6A37" w:rsidRPr="006439D4" w:rsidRDefault="000C6A37" w:rsidP="003522FF">
            <w:pPr>
              <w:ind w:right="1"/>
              <w:rPr>
                <w:rFonts w:ascii="Arial" w:hAnsi="Arial" w:cs="Arial"/>
                <w:bCs/>
                <w:sz w:val="20"/>
                <w:szCs w:val="20"/>
              </w:rPr>
            </w:pPr>
          </w:p>
          <w:p w:rsidR="000C6A37" w:rsidRPr="006439D4" w:rsidRDefault="000C6A37" w:rsidP="003522FF">
            <w:pPr>
              <w:ind w:right="1"/>
              <w:rPr>
                <w:rFonts w:ascii="Arial" w:hAnsi="Arial" w:cs="Arial"/>
                <w:bCs/>
                <w:sz w:val="20"/>
                <w:szCs w:val="20"/>
              </w:rPr>
            </w:pPr>
          </w:p>
          <w:p w:rsidR="000C6A37" w:rsidRPr="006439D4" w:rsidRDefault="000C6A37" w:rsidP="003522FF">
            <w:pPr>
              <w:ind w:right="1"/>
              <w:rPr>
                <w:rFonts w:ascii="Arial" w:hAnsi="Arial" w:cs="Arial"/>
                <w:bCs/>
                <w:sz w:val="20"/>
                <w:szCs w:val="20"/>
              </w:rPr>
            </w:pPr>
            <w:r>
              <w:rPr>
                <w:rFonts w:ascii="Arial" w:hAnsi="Arial" w:cs="Arial"/>
                <w:bCs/>
                <w:sz w:val="20"/>
                <w:szCs w:val="20"/>
              </w:rPr>
              <w:t xml:space="preserve">Od 3-4 </w:t>
            </w:r>
            <w:r w:rsidRPr="006439D4">
              <w:rPr>
                <w:rFonts w:ascii="Arial" w:hAnsi="Arial" w:cs="Arial"/>
                <w:bCs/>
                <w:sz w:val="20"/>
                <w:szCs w:val="20"/>
              </w:rPr>
              <w:t>god.</w:t>
            </w:r>
          </w:p>
        </w:tc>
        <w:tc>
          <w:tcPr>
            <w:tcW w:w="1356" w:type="dxa"/>
            <w:vMerge w:val="restart"/>
            <w:shd w:val="clear" w:color="auto" w:fill="auto"/>
          </w:tcPr>
          <w:p w:rsidR="000C6A37" w:rsidRPr="006439D4" w:rsidRDefault="000C6A37" w:rsidP="003522FF">
            <w:pPr>
              <w:ind w:right="1"/>
              <w:rPr>
                <w:rFonts w:ascii="Arial" w:hAnsi="Arial" w:cs="Arial"/>
                <w:bCs/>
                <w:sz w:val="20"/>
                <w:szCs w:val="20"/>
              </w:rPr>
            </w:pPr>
          </w:p>
          <w:p w:rsidR="000C6A37" w:rsidRPr="006439D4" w:rsidRDefault="000C6A37" w:rsidP="003522FF">
            <w:pPr>
              <w:ind w:right="1"/>
              <w:rPr>
                <w:rFonts w:ascii="Arial" w:hAnsi="Arial" w:cs="Arial"/>
                <w:bCs/>
                <w:sz w:val="20"/>
                <w:szCs w:val="20"/>
              </w:rPr>
            </w:pPr>
          </w:p>
          <w:p w:rsidR="000C6A37" w:rsidRPr="006439D4" w:rsidRDefault="000C6A37" w:rsidP="003522FF">
            <w:pPr>
              <w:ind w:right="1"/>
              <w:rPr>
                <w:rFonts w:ascii="Arial" w:hAnsi="Arial" w:cs="Arial"/>
                <w:bCs/>
                <w:sz w:val="20"/>
                <w:szCs w:val="20"/>
              </w:rPr>
            </w:pPr>
            <w:r>
              <w:rPr>
                <w:rFonts w:ascii="Arial" w:hAnsi="Arial" w:cs="Arial"/>
                <w:bCs/>
                <w:sz w:val="20"/>
                <w:szCs w:val="20"/>
              </w:rPr>
              <w:t>04</w:t>
            </w:r>
            <w:r w:rsidR="003B662D">
              <w:rPr>
                <w:rFonts w:ascii="Arial" w:hAnsi="Arial" w:cs="Arial"/>
                <w:bCs/>
                <w:sz w:val="20"/>
                <w:szCs w:val="20"/>
              </w:rPr>
              <w:t>.09.2024</w:t>
            </w:r>
            <w:r w:rsidRPr="006439D4">
              <w:rPr>
                <w:rFonts w:ascii="Arial" w:hAnsi="Arial" w:cs="Arial"/>
                <w:bCs/>
                <w:sz w:val="20"/>
                <w:szCs w:val="20"/>
              </w:rPr>
              <w:t>.</w:t>
            </w:r>
          </w:p>
        </w:tc>
        <w:tc>
          <w:tcPr>
            <w:tcW w:w="1356" w:type="dxa"/>
            <w:vMerge w:val="restart"/>
            <w:shd w:val="clear" w:color="auto" w:fill="auto"/>
          </w:tcPr>
          <w:p w:rsidR="000C6A37" w:rsidRPr="006439D4" w:rsidRDefault="000C6A37" w:rsidP="003522FF">
            <w:pPr>
              <w:ind w:right="1"/>
              <w:rPr>
                <w:rFonts w:ascii="Arial" w:hAnsi="Arial" w:cs="Arial"/>
                <w:bCs/>
                <w:sz w:val="20"/>
                <w:szCs w:val="20"/>
              </w:rPr>
            </w:pPr>
          </w:p>
          <w:p w:rsidR="000C6A37" w:rsidRPr="006439D4" w:rsidRDefault="000C6A37" w:rsidP="003522FF">
            <w:pPr>
              <w:ind w:right="1"/>
              <w:rPr>
                <w:rFonts w:ascii="Arial" w:hAnsi="Arial" w:cs="Arial"/>
                <w:bCs/>
                <w:sz w:val="20"/>
                <w:szCs w:val="20"/>
              </w:rPr>
            </w:pPr>
          </w:p>
          <w:p w:rsidR="000C6A37" w:rsidRPr="006439D4" w:rsidRDefault="00C63F99" w:rsidP="003522FF">
            <w:pPr>
              <w:ind w:right="1"/>
              <w:rPr>
                <w:rFonts w:ascii="Arial" w:hAnsi="Arial" w:cs="Arial"/>
                <w:bCs/>
                <w:sz w:val="20"/>
                <w:szCs w:val="20"/>
              </w:rPr>
            </w:pPr>
            <w:r>
              <w:rPr>
                <w:rFonts w:ascii="Arial" w:hAnsi="Arial" w:cs="Arial"/>
                <w:bCs/>
                <w:sz w:val="20"/>
                <w:szCs w:val="20"/>
              </w:rPr>
              <w:t>31.08.2025</w:t>
            </w:r>
            <w:r w:rsidR="000C6A37" w:rsidRPr="006439D4">
              <w:rPr>
                <w:rFonts w:ascii="Arial" w:hAnsi="Arial" w:cs="Arial"/>
                <w:bCs/>
                <w:sz w:val="20"/>
                <w:szCs w:val="20"/>
              </w:rPr>
              <w:t>.</w:t>
            </w:r>
          </w:p>
        </w:tc>
        <w:tc>
          <w:tcPr>
            <w:tcW w:w="1715" w:type="dxa"/>
            <w:shd w:val="clear" w:color="auto" w:fill="auto"/>
          </w:tcPr>
          <w:p w:rsidR="000C6A37" w:rsidRPr="006439D4" w:rsidRDefault="003B662D" w:rsidP="003522FF">
            <w:pPr>
              <w:ind w:right="1"/>
              <w:rPr>
                <w:rFonts w:ascii="Arial" w:hAnsi="Arial" w:cs="Arial"/>
                <w:bCs/>
                <w:sz w:val="20"/>
                <w:szCs w:val="20"/>
              </w:rPr>
            </w:pPr>
            <w:r>
              <w:rPr>
                <w:rFonts w:ascii="Arial" w:hAnsi="Arial" w:cs="Arial"/>
                <w:bCs/>
                <w:sz w:val="20"/>
                <w:szCs w:val="20"/>
              </w:rPr>
              <w:t>Aleksandra Zeković</w:t>
            </w:r>
          </w:p>
        </w:tc>
        <w:tc>
          <w:tcPr>
            <w:tcW w:w="1796" w:type="dxa"/>
            <w:shd w:val="clear" w:color="auto" w:fill="auto"/>
          </w:tcPr>
          <w:p w:rsidR="000C6A37" w:rsidRPr="006439D4" w:rsidRDefault="000C6A37" w:rsidP="003522FF">
            <w:pPr>
              <w:ind w:right="1"/>
              <w:jc w:val="center"/>
              <w:rPr>
                <w:rFonts w:ascii="Arial" w:hAnsi="Arial" w:cs="Arial"/>
                <w:bCs/>
                <w:sz w:val="20"/>
                <w:szCs w:val="20"/>
              </w:rPr>
            </w:pPr>
            <w:r w:rsidRPr="006439D4">
              <w:rPr>
                <w:rFonts w:ascii="Arial" w:hAnsi="Arial" w:cs="Arial"/>
                <w:bCs/>
                <w:sz w:val="20"/>
                <w:szCs w:val="20"/>
              </w:rPr>
              <w:t>VŠS</w:t>
            </w:r>
          </w:p>
        </w:tc>
      </w:tr>
      <w:tr w:rsidR="000C6A37" w:rsidRPr="006439D4" w:rsidTr="00225069">
        <w:trPr>
          <w:trHeight w:val="562"/>
        </w:trPr>
        <w:tc>
          <w:tcPr>
            <w:tcW w:w="1175" w:type="dxa"/>
            <w:vMerge/>
            <w:shd w:val="clear" w:color="auto" w:fill="auto"/>
          </w:tcPr>
          <w:p w:rsidR="000C6A37" w:rsidRPr="006439D4" w:rsidRDefault="000C6A37" w:rsidP="003522FF">
            <w:pPr>
              <w:ind w:right="1"/>
              <w:rPr>
                <w:rFonts w:ascii="Arial" w:hAnsi="Arial" w:cs="Arial"/>
                <w:bCs/>
                <w:sz w:val="20"/>
                <w:szCs w:val="20"/>
              </w:rPr>
            </w:pPr>
          </w:p>
        </w:tc>
        <w:tc>
          <w:tcPr>
            <w:tcW w:w="982" w:type="dxa"/>
            <w:vMerge/>
            <w:shd w:val="clear" w:color="auto" w:fill="auto"/>
          </w:tcPr>
          <w:p w:rsidR="000C6A37" w:rsidRPr="006439D4" w:rsidRDefault="000C6A37" w:rsidP="003522FF">
            <w:pPr>
              <w:ind w:right="1"/>
              <w:rPr>
                <w:rFonts w:ascii="Arial" w:hAnsi="Arial" w:cs="Arial"/>
                <w:bCs/>
                <w:sz w:val="20"/>
                <w:szCs w:val="20"/>
              </w:rPr>
            </w:pPr>
          </w:p>
        </w:tc>
        <w:tc>
          <w:tcPr>
            <w:tcW w:w="1084" w:type="dxa"/>
            <w:vMerge/>
            <w:shd w:val="clear" w:color="auto" w:fill="auto"/>
          </w:tcPr>
          <w:p w:rsidR="000C6A37" w:rsidRPr="006439D4" w:rsidRDefault="000C6A37" w:rsidP="003522FF">
            <w:pPr>
              <w:ind w:right="1"/>
              <w:rPr>
                <w:rFonts w:ascii="Arial" w:hAnsi="Arial" w:cs="Arial"/>
                <w:bCs/>
                <w:sz w:val="20"/>
                <w:szCs w:val="20"/>
              </w:rPr>
            </w:pPr>
          </w:p>
        </w:tc>
        <w:tc>
          <w:tcPr>
            <w:tcW w:w="1356" w:type="dxa"/>
            <w:vMerge/>
            <w:shd w:val="clear" w:color="auto" w:fill="auto"/>
          </w:tcPr>
          <w:p w:rsidR="000C6A37" w:rsidRPr="006439D4" w:rsidRDefault="000C6A37" w:rsidP="003522FF">
            <w:pPr>
              <w:ind w:right="1"/>
              <w:rPr>
                <w:rFonts w:ascii="Arial" w:hAnsi="Arial" w:cs="Arial"/>
                <w:bCs/>
                <w:sz w:val="20"/>
                <w:szCs w:val="20"/>
              </w:rPr>
            </w:pPr>
          </w:p>
        </w:tc>
        <w:tc>
          <w:tcPr>
            <w:tcW w:w="1356" w:type="dxa"/>
            <w:vMerge/>
            <w:shd w:val="clear" w:color="auto" w:fill="auto"/>
          </w:tcPr>
          <w:p w:rsidR="000C6A37" w:rsidRPr="006439D4" w:rsidRDefault="000C6A37" w:rsidP="003522FF">
            <w:pPr>
              <w:ind w:right="1"/>
              <w:rPr>
                <w:rFonts w:ascii="Arial" w:hAnsi="Arial" w:cs="Arial"/>
                <w:bCs/>
                <w:sz w:val="20"/>
                <w:szCs w:val="20"/>
              </w:rPr>
            </w:pPr>
          </w:p>
        </w:tc>
        <w:tc>
          <w:tcPr>
            <w:tcW w:w="1715" w:type="dxa"/>
            <w:shd w:val="clear" w:color="auto" w:fill="auto"/>
          </w:tcPr>
          <w:p w:rsidR="000C6A37" w:rsidRPr="006439D4" w:rsidRDefault="003B662D" w:rsidP="003522FF">
            <w:pPr>
              <w:ind w:right="1"/>
              <w:rPr>
                <w:rFonts w:ascii="Arial" w:hAnsi="Arial" w:cs="Arial"/>
                <w:bCs/>
                <w:sz w:val="20"/>
                <w:szCs w:val="20"/>
              </w:rPr>
            </w:pPr>
            <w:r>
              <w:rPr>
                <w:rFonts w:ascii="Arial" w:hAnsi="Arial" w:cs="Arial"/>
                <w:bCs/>
                <w:sz w:val="20"/>
                <w:szCs w:val="20"/>
              </w:rPr>
              <w:t>Dragana Kapetanović</w:t>
            </w:r>
            <w:r w:rsidR="000C6A37" w:rsidRPr="006439D4">
              <w:rPr>
                <w:rFonts w:ascii="Arial" w:hAnsi="Arial" w:cs="Arial"/>
                <w:bCs/>
                <w:sz w:val="20"/>
                <w:szCs w:val="20"/>
              </w:rPr>
              <w:br/>
            </w:r>
          </w:p>
          <w:p w:rsidR="000C6A37" w:rsidRPr="006439D4" w:rsidRDefault="000C6A37" w:rsidP="003522FF">
            <w:pPr>
              <w:ind w:right="1"/>
              <w:rPr>
                <w:rFonts w:ascii="Arial" w:hAnsi="Arial" w:cs="Arial"/>
                <w:bCs/>
                <w:sz w:val="20"/>
                <w:szCs w:val="20"/>
              </w:rPr>
            </w:pPr>
          </w:p>
        </w:tc>
        <w:tc>
          <w:tcPr>
            <w:tcW w:w="1796" w:type="dxa"/>
            <w:shd w:val="clear" w:color="auto" w:fill="auto"/>
          </w:tcPr>
          <w:p w:rsidR="000C6A37" w:rsidRPr="006439D4" w:rsidRDefault="000C6A37" w:rsidP="003522FF">
            <w:pPr>
              <w:ind w:right="1"/>
              <w:jc w:val="center"/>
              <w:rPr>
                <w:rFonts w:ascii="Arial" w:hAnsi="Arial" w:cs="Arial"/>
                <w:bCs/>
                <w:sz w:val="20"/>
                <w:szCs w:val="20"/>
              </w:rPr>
            </w:pPr>
            <w:r w:rsidRPr="006439D4">
              <w:rPr>
                <w:rFonts w:ascii="Arial" w:hAnsi="Arial" w:cs="Arial"/>
                <w:bCs/>
                <w:sz w:val="20"/>
                <w:szCs w:val="20"/>
              </w:rPr>
              <w:t>VŠS</w:t>
            </w:r>
          </w:p>
          <w:p w:rsidR="000C6A37" w:rsidRPr="006439D4" w:rsidRDefault="000C6A37" w:rsidP="003522FF">
            <w:pPr>
              <w:ind w:right="1"/>
              <w:jc w:val="center"/>
              <w:rPr>
                <w:rFonts w:ascii="Arial" w:hAnsi="Arial" w:cs="Arial"/>
                <w:bCs/>
                <w:sz w:val="20"/>
                <w:szCs w:val="20"/>
              </w:rPr>
            </w:pPr>
          </w:p>
          <w:p w:rsidR="000C6A37" w:rsidRPr="006439D4" w:rsidRDefault="000C6A37" w:rsidP="003522FF">
            <w:pPr>
              <w:ind w:right="1"/>
              <w:jc w:val="center"/>
              <w:rPr>
                <w:rFonts w:ascii="Arial" w:hAnsi="Arial" w:cs="Arial"/>
                <w:bCs/>
                <w:sz w:val="20"/>
                <w:szCs w:val="20"/>
              </w:rPr>
            </w:pPr>
            <w:r w:rsidRPr="006439D4">
              <w:rPr>
                <w:rFonts w:ascii="Arial" w:hAnsi="Arial" w:cs="Arial"/>
                <w:bCs/>
                <w:sz w:val="20"/>
                <w:szCs w:val="20"/>
              </w:rPr>
              <w:br/>
            </w:r>
          </w:p>
          <w:p w:rsidR="000C6A37" w:rsidRPr="006439D4" w:rsidRDefault="000C6A37" w:rsidP="003522FF">
            <w:pPr>
              <w:ind w:right="1"/>
              <w:jc w:val="center"/>
              <w:rPr>
                <w:rFonts w:ascii="Arial" w:hAnsi="Arial" w:cs="Arial"/>
                <w:bCs/>
                <w:sz w:val="20"/>
                <w:szCs w:val="20"/>
              </w:rPr>
            </w:pPr>
          </w:p>
        </w:tc>
      </w:tr>
      <w:tr w:rsidR="003522FF" w:rsidRPr="006439D4" w:rsidTr="00225069">
        <w:tc>
          <w:tcPr>
            <w:tcW w:w="3241" w:type="dxa"/>
            <w:gridSpan w:val="3"/>
            <w:shd w:val="clear" w:color="auto" w:fill="auto"/>
          </w:tcPr>
          <w:p w:rsidR="003522FF" w:rsidRPr="006439D4" w:rsidRDefault="003522FF" w:rsidP="003522FF">
            <w:pPr>
              <w:ind w:right="1"/>
              <w:rPr>
                <w:rFonts w:ascii="Arial" w:hAnsi="Arial" w:cs="Arial"/>
                <w:bCs/>
                <w:sz w:val="20"/>
                <w:szCs w:val="20"/>
              </w:rPr>
            </w:pPr>
            <w:r w:rsidRPr="006439D4">
              <w:rPr>
                <w:rFonts w:ascii="Arial" w:hAnsi="Arial" w:cs="Arial"/>
                <w:bCs/>
                <w:sz w:val="20"/>
                <w:szCs w:val="20"/>
              </w:rPr>
              <w:t xml:space="preserve">Specifičnosti </w:t>
            </w:r>
            <w:r w:rsidR="00023D79">
              <w:rPr>
                <w:rFonts w:ascii="Arial" w:hAnsi="Arial" w:cs="Arial"/>
                <w:bCs/>
                <w:sz w:val="20"/>
                <w:szCs w:val="20"/>
              </w:rPr>
              <w:t>grupe</w:t>
            </w:r>
            <w:r w:rsidRPr="006439D4">
              <w:rPr>
                <w:rFonts w:ascii="Arial" w:hAnsi="Arial" w:cs="Arial"/>
                <w:bCs/>
                <w:sz w:val="20"/>
                <w:szCs w:val="20"/>
              </w:rPr>
              <w:t>:</w:t>
            </w:r>
          </w:p>
          <w:p w:rsidR="00D33B4F" w:rsidRDefault="00D33B4F" w:rsidP="003B662D">
            <w:pPr>
              <w:ind w:right="1"/>
              <w:rPr>
                <w:rFonts w:ascii="Arial" w:hAnsi="Arial" w:cs="Arial"/>
                <w:bCs/>
                <w:sz w:val="20"/>
                <w:szCs w:val="20"/>
              </w:rPr>
            </w:pPr>
            <w:r>
              <w:rPr>
                <w:rFonts w:ascii="Arial" w:hAnsi="Arial" w:cs="Arial"/>
                <w:bCs/>
                <w:sz w:val="20"/>
                <w:szCs w:val="20"/>
              </w:rPr>
              <w:t>-</w:t>
            </w:r>
            <w:r w:rsidR="003B662D">
              <w:rPr>
                <w:rFonts w:ascii="Arial" w:hAnsi="Arial" w:cs="Arial"/>
                <w:bCs/>
                <w:sz w:val="20"/>
                <w:szCs w:val="20"/>
              </w:rPr>
              <w:t>Jedno dijete</w:t>
            </w:r>
            <w:r>
              <w:rPr>
                <w:rFonts w:ascii="Arial" w:hAnsi="Arial" w:cs="Arial"/>
                <w:bCs/>
                <w:sz w:val="20"/>
                <w:szCs w:val="20"/>
              </w:rPr>
              <w:t xml:space="preserve"> zahtijeva praćenje I individualni rad.</w:t>
            </w:r>
          </w:p>
          <w:p w:rsidR="00C63F99" w:rsidRPr="006439D4" w:rsidRDefault="00C63F99" w:rsidP="003B662D">
            <w:pPr>
              <w:ind w:right="1"/>
              <w:rPr>
                <w:rFonts w:ascii="Arial" w:hAnsi="Arial" w:cs="Arial"/>
                <w:bCs/>
                <w:sz w:val="20"/>
                <w:szCs w:val="20"/>
              </w:rPr>
            </w:pPr>
            <w:r>
              <w:rPr>
                <w:rFonts w:ascii="Arial" w:hAnsi="Arial" w:cs="Arial"/>
                <w:bCs/>
                <w:sz w:val="20"/>
                <w:szCs w:val="20"/>
              </w:rPr>
              <w:t>-Sva djeca koja su upisanu u grupu žive sa oba roditelja.</w:t>
            </w:r>
          </w:p>
        </w:tc>
        <w:tc>
          <w:tcPr>
            <w:tcW w:w="6223" w:type="dxa"/>
            <w:gridSpan w:val="4"/>
            <w:shd w:val="clear" w:color="auto" w:fill="auto"/>
          </w:tcPr>
          <w:p w:rsidR="003522FF" w:rsidRPr="006439D4" w:rsidRDefault="003522FF" w:rsidP="003522FF">
            <w:pPr>
              <w:ind w:right="1"/>
              <w:rPr>
                <w:rFonts w:ascii="Arial" w:hAnsi="Arial" w:cs="Arial"/>
                <w:bCs/>
                <w:sz w:val="20"/>
                <w:szCs w:val="20"/>
              </w:rPr>
            </w:pPr>
          </w:p>
          <w:p w:rsidR="00023D79" w:rsidRDefault="00023D79" w:rsidP="00023D79">
            <w:pPr>
              <w:ind w:right="1"/>
              <w:rPr>
                <w:rFonts w:ascii="Arial" w:hAnsi="Arial" w:cs="Arial"/>
                <w:bCs/>
                <w:sz w:val="20"/>
                <w:szCs w:val="20"/>
              </w:rPr>
            </w:pPr>
            <w:r w:rsidRPr="006439D4">
              <w:rPr>
                <w:rFonts w:ascii="Arial" w:hAnsi="Arial" w:cs="Arial"/>
                <w:bCs/>
                <w:sz w:val="20"/>
                <w:szCs w:val="20"/>
              </w:rPr>
              <w:t>Pojačan ra</w:t>
            </w:r>
            <w:r>
              <w:rPr>
                <w:rFonts w:ascii="Arial" w:hAnsi="Arial" w:cs="Arial"/>
                <w:bCs/>
                <w:sz w:val="20"/>
                <w:szCs w:val="20"/>
              </w:rPr>
              <w:t>d</w:t>
            </w:r>
            <w:r w:rsidRPr="006439D4">
              <w:rPr>
                <w:rFonts w:ascii="Arial" w:hAnsi="Arial" w:cs="Arial"/>
                <w:bCs/>
                <w:sz w:val="20"/>
                <w:szCs w:val="20"/>
              </w:rPr>
              <w:t>:</w:t>
            </w:r>
          </w:p>
          <w:p w:rsidR="00225069" w:rsidRPr="006439D4" w:rsidRDefault="00225069" w:rsidP="00023D79">
            <w:pPr>
              <w:ind w:right="1"/>
              <w:rPr>
                <w:rFonts w:ascii="Arial" w:hAnsi="Arial" w:cs="Arial"/>
                <w:bCs/>
                <w:sz w:val="20"/>
                <w:szCs w:val="20"/>
              </w:rPr>
            </w:pPr>
            <w:r>
              <w:rPr>
                <w:rFonts w:ascii="Arial" w:hAnsi="Arial" w:cs="Arial"/>
                <w:bCs/>
                <w:sz w:val="20"/>
                <w:szCs w:val="20"/>
              </w:rPr>
              <w:t>-zadovoljavanju potrebe za kretanjem; (jutarnja gimanstika, pokretne igre, provođenje vremena na svježem vazduhu)</w:t>
            </w:r>
          </w:p>
          <w:p w:rsidR="00023D79" w:rsidRDefault="00023D79" w:rsidP="00023D79">
            <w:pPr>
              <w:ind w:right="1"/>
              <w:rPr>
                <w:rFonts w:ascii="Arial" w:hAnsi="Arial" w:cs="Arial"/>
                <w:bCs/>
                <w:sz w:val="20"/>
                <w:szCs w:val="20"/>
              </w:rPr>
            </w:pPr>
            <w:r w:rsidRPr="006439D4">
              <w:rPr>
                <w:rFonts w:ascii="Arial" w:hAnsi="Arial" w:cs="Arial"/>
                <w:bCs/>
                <w:sz w:val="20"/>
                <w:szCs w:val="20"/>
              </w:rPr>
              <w:t>- stv</w:t>
            </w:r>
            <w:r>
              <w:rPr>
                <w:rFonts w:ascii="Arial" w:hAnsi="Arial" w:cs="Arial"/>
                <w:bCs/>
                <w:sz w:val="20"/>
                <w:szCs w:val="20"/>
              </w:rPr>
              <w:t>aranje pozitivne slike o sebi</w:t>
            </w:r>
            <w:r w:rsidRPr="006439D4">
              <w:rPr>
                <w:rFonts w:ascii="Arial" w:hAnsi="Arial" w:cs="Arial"/>
                <w:bCs/>
                <w:sz w:val="20"/>
                <w:szCs w:val="20"/>
              </w:rPr>
              <w:t>;</w:t>
            </w:r>
          </w:p>
          <w:p w:rsidR="00B145AE" w:rsidRDefault="00B145AE" w:rsidP="00023D79">
            <w:pPr>
              <w:ind w:right="1"/>
              <w:rPr>
                <w:rFonts w:ascii="Arial" w:hAnsi="Arial" w:cs="Arial"/>
                <w:bCs/>
                <w:sz w:val="20"/>
                <w:szCs w:val="20"/>
              </w:rPr>
            </w:pPr>
            <w:r>
              <w:rPr>
                <w:rFonts w:ascii="Arial" w:hAnsi="Arial" w:cs="Arial"/>
                <w:bCs/>
                <w:sz w:val="20"/>
                <w:szCs w:val="20"/>
              </w:rPr>
              <w:t xml:space="preserve">-prepozavanje </w:t>
            </w:r>
            <w:r w:rsidR="00CB5DB7">
              <w:rPr>
                <w:rFonts w:ascii="Arial" w:hAnsi="Arial" w:cs="Arial"/>
                <w:bCs/>
                <w:sz w:val="20"/>
                <w:szCs w:val="20"/>
              </w:rPr>
              <w:t xml:space="preserve">potreba i </w:t>
            </w:r>
            <w:r>
              <w:rPr>
                <w:rFonts w:ascii="Arial" w:hAnsi="Arial" w:cs="Arial"/>
                <w:bCs/>
                <w:sz w:val="20"/>
                <w:szCs w:val="20"/>
              </w:rPr>
              <w:t>emocija svojih i tuđih.</w:t>
            </w:r>
          </w:p>
          <w:p w:rsidR="00B145AE" w:rsidRDefault="00B145AE" w:rsidP="00023D79">
            <w:pPr>
              <w:ind w:right="1"/>
              <w:rPr>
                <w:rFonts w:ascii="Arial" w:hAnsi="Arial" w:cs="Arial"/>
                <w:bCs/>
                <w:sz w:val="20"/>
                <w:szCs w:val="20"/>
              </w:rPr>
            </w:pPr>
            <w:r>
              <w:rPr>
                <w:rFonts w:ascii="Arial" w:hAnsi="Arial" w:cs="Arial"/>
                <w:bCs/>
                <w:sz w:val="20"/>
                <w:szCs w:val="20"/>
              </w:rPr>
              <w:t>-Upoznavanje sa prostorijama vrtića i zaposlenih.</w:t>
            </w:r>
          </w:p>
          <w:p w:rsidR="003B662D" w:rsidRPr="006439D4" w:rsidRDefault="003B662D" w:rsidP="00023D79">
            <w:pPr>
              <w:ind w:right="1"/>
              <w:rPr>
                <w:rFonts w:ascii="Arial" w:hAnsi="Arial" w:cs="Arial"/>
                <w:bCs/>
                <w:sz w:val="20"/>
                <w:szCs w:val="20"/>
              </w:rPr>
            </w:pPr>
            <w:r>
              <w:rPr>
                <w:rFonts w:ascii="Arial" w:hAnsi="Arial" w:cs="Arial"/>
                <w:bCs/>
                <w:sz w:val="20"/>
                <w:szCs w:val="20"/>
              </w:rPr>
              <w:t>-sticanje rutine (pojmovi o vremenu-dan, jutro, veče)</w:t>
            </w:r>
          </w:p>
          <w:p w:rsidR="00023D79" w:rsidRDefault="00023D79" w:rsidP="00023D79">
            <w:pPr>
              <w:ind w:right="1"/>
              <w:rPr>
                <w:rFonts w:ascii="Arial" w:hAnsi="Arial" w:cs="Arial"/>
                <w:bCs/>
                <w:sz w:val="20"/>
                <w:szCs w:val="20"/>
              </w:rPr>
            </w:pPr>
            <w:r w:rsidRPr="006439D4">
              <w:rPr>
                <w:rFonts w:ascii="Arial" w:hAnsi="Arial" w:cs="Arial"/>
                <w:bCs/>
                <w:sz w:val="20"/>
                <w:szCs w:val="20"/>
              </w:rPr>
              <w:t>- jezične igre – uspostavljanje odnosa prema drugima;</w:t>
            </w:r>
          </w:p>
          <w:p w:rsidR="00D33B4F" w:rsidRDefault="00D33B4F" w:rsidP="00023D79">
            <w:pPr>
              <w:ind w:right="1"/>
              <w:rPr>
                <w:rFonts w:ascii="Arial" w:hAnsi="Arial" w:cs="Arial"/>
                <w:bCs/>
                <w:sz w:val="20"/>
                <w:szCs w:val="20"/>
              </w:rPr>
            </w:pPr>
            <w:r>
              <w:rPr>
                <w:rFonts w:ascii="Arial" w:hAnsi="Arial" w:cs="Arial"/>
                <w:bCs/>
                <w:sz w:val="20"/>
                <w:szCs w:val="20"/>
              </w:rPr>
              <w:t>-simboličke I imitativne igre.</w:t>
            </w:r>
          </w:p>
          <w:p w:rsidR="00023D79" w:rsidRDefault="00023D79" w:rsidP="00023D79">
            <w:pPr>
              <w:ind w:right="1"/>
              <w:rPr>
                <w:rFonts w:ascii="Arial" w:hAnsi="Arial" w:cs="Arial"/>
                <w:bCs/>
                <w:sz w:val="20"/>
                <w:szCs w:val="20"/>
              </w:rPr>
            </w:pPr>
            <w:r>
              <w:rPr>
                <w:rFonts w:ascii="Arial" w:hAnsi="Arial" w:cs="Arial"/>
                <w:bCs/>
                <w:sz w:val="20"/>
                <w:szCs w:val="20"/>
              </w:rPr>
              <w:t>-kooperativna igra, dijeljenje sa drugima;</w:t>
            </w:r>
          </w:p>
          <w:p w:rsidR="00023D79" w:rsidRPr="006439D4" w:rsidRDefault="00023D79" w:rsidP="00023D79">
            <w:pPr>
              <w:ind w:right="1"/>
              <w:rPr>
                <w:rFonts w:ascii="Arial" w:hAnsi="Arial" w:cs="Arial"/>
                <w:bCs/>
                <w:sz w:val="20"/>
                <w:szCs w:val="20"/>
              </w:rPr>
            </w:pPr>
            <w:r>
              <w:rPr>
                <w:rFonts w:ascii="Arial" w:hAnsi="Arial" w:cs="Arial"/>
                <w:bCs/>
                <w:sz w:val="20"/>
                <w:szCs w:val="20"/>
              </w:rPr>
              <w:t>-prihvatanje pravila igre;</w:t>
            </w:r>
          </w:p>
          <w:p w:rsidR="00023D79" w:rsidRDefault="00023D79" w:rsidP="00023D79">
            <w:pPr>
              <w:ind w:right="1"/>
              <w:rPr>
                <w:rFonts w:ascii="Arial" w:hAnsi="Arial" w:cs="Arial"/>
                <w:bCs/>
                <w:sz w:val="20"/>
                <w:szCs w:val="20"/>
              </w:rPr>
            </w:pPr>
            <w:r w:rsidRPr="006439D4">
              <w:rPr>
                <w:rFonts w:ascii="Arial" w:hAnsi="Arial" w:cs="Arial"/>
                <w:bCs/>
                <w:sz w:val="20"/>
                <w:szCs w:val="20"/>
              </w:rPr>
              <w:t>- socijalizacija, uvažavanje</w:t>
            </w:r>
            <w:r>
              <w:rPr>
                <w:rFonts w:ascii="Arial" w:hAnsi="Arial" w:cs="Arial"/>
                <w:bCs/>
                <w:sz w:val="20"/>
                <w:szCs w:val="20"/>
              </w:rPr>
              <w:t xml:space="preserve"> sagovornika (dvosmjerna komunikacija);</w:t>
            </w:r>
          </w:p>
          <w:p w:rsidR="00023D79" w:rsidRPr="006439D4" w:rsidRDefault="00023D79" w:rsidP="00023D79">
            <w:pPr>
              <w:ind w:right="1"/>
              <w:rPr>
                <w:rFonts w:ascii="Arial" w:hAnsi="Arial" w:cs="Arial"/>
                <w:bCs/>
                <w:sz w:val="20"/>
                <w:szCs w:val="20"/>
              </w:rPr>
            </w:pPr>
            <w:r>
              <w:rPr>
                <w:rFonts w:ascii="Arial" w:hAnsi="Arial" w:cs="Arial"/>
                <w:bCs/>
                <w:sz w:val="20"/>
                <w:szCs w:val="20"/>
              </w:rPr>
              <w:t>-izvršavanje jednostavnih naloga (1-2)</w:t>
            </w:r>
            <w:r w:rsidR="00225069">
              <w:rPr>
                <w:rFonts w:ascii="Arial" w:hAnsi="Arial" w:cs="Arial"/>
                <w:bCs/>
                <w:sz w:val="20"/>
                <w:szCs w:val="20"/>
              </w:rPr>
              <w:t>;</w:t>
            </w:r>
          </w:p>
          <w:p w:rsidR="003522FF" w:rsidRPr="006439D4" w:rsidRDefault="00023D79" w:rsidP="00023D79">
            <w:pPr>
              <w:ind w:right="1"/>
              <w:rPr>
                <w:rFonts w:ascii="Arial" w:hAnsi="Arial" w:cs="Arial"/>
                <w:bCs/>
                <w:sz w:val="20"/>
                <w:szCs w:val="20"/>
              </w:rPr>
            </w:pPr>
            <w:r>
              <w:rPr>
                <w:rFonts w:ascii="Arial" w:hAnsi="Arial" w:cs="Arial"/>
                <w:bCs/>
                <w:sz w:val="20"/>
                <w:szCs w:val="20"/>
              </w:rPr>
              <w:t xml:space="preserve">- prepoznavanje i zadovoljavanje </w:t>
            </w:r>
            <w:r w:rsidRPr="006439D4">
              <w:rPr>
                <w:rFonts w:ascii="Arial" w:hAnsi="Arial" w:cs="Arial"/>
                <w:bCs/>
                <w:sz w:val="20"/>
                <w:szCs w:val="20"/>
              </w:rPr>
              <w:t>potreba</w:t>
            </w:r>
            <w:r>
              <w:rPr>
                <w:rFonts w:ascii="Arial" w:hAnsi="Arial" w:cs="Arial"/>
                <w:bCs/>
                <w:sz w:val="20"/>
                <w:szCs w:val="20"/>
              </w:rPr>
              <w:t>;</w:t>
            </w:r>
          </w:p>
        </w:tc>
      </w:tr>
    </w:tbl>
    <w:p w:rsidR="00CB5DB7" w:rsidRDefault="00CB5DB7" w:rsidP="0045233A">
      <w:pPr>
        <w:rPr>
          <w:rFonts w:ascii="Calibri" w:hAnsi="Calibri" w:cs="Calibri"/>
          <w:b/>
          <w:lang w:val="sr-Latn-CS"/>
        </w:rPr>
      </w:pPr>
    </w:p>
    <w:p w:rsidR="00CB5DB7" w:rsidRDefault="00CB5DB7" w:rsidP="0045233A">
      <w:pPr>
        <w:rPr>
          <w:rFonts w:ascii="Calibri" w:hAnsi="Calibri" w:cs="Calibri"/>
          <w:b/>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982"/>
        <w:gridCol w:w="1084"/>
        <w:gridCol w:w="128"/>
        <w:gridCol w:w="1228"/>
        <w:gridCol w:w="1356"/>
        <w:gridCol w:w="1715"/>
        <w:gridCol w:w="1620"/>
      </w:tblGrid>
      <w:tr w:rsidR="00685494" w:rsidRPr="006439D4" w:rsidTr="00685494">
        <w:tc>
          <w:tcPr>
            <w:tcW w:w="1175" w:type="dxa"/>
            <w:shd w:val="clear" w:color="auto" w:fill="auto"/>
            <w:vAlign w:val="center"/>
          </w:tcPr>
          <w:p w:rsidR="00685494" w:rsidRPr="006439D4" w:rsidRDefault="00685494" w:rsidP="003522FF">
            <w:pPr>
              <w:ind w:right="1"/>
              <w:jc w:val="center"/>
              <w:rPr>
                <w:rFonts w:ascii="Arial" w:hAnsi="Arial" w:cs="Arial"/>
                <w:bCs/>
                <w:sz w:val="20"/>
                <w:szCs w:val="20"/>
              </w:rPr>
            </w:pPr>
            <w:r>
              <w:rPr>
                <w:rFonts w:ascii="Arial" w:hAnsi="Arial" w:cs="Arial"/>
                <w:bCs/>
                <w:sz w:val="20"/>
                <w:szCs w:val="20"/>
              </w:rPr>
              <w:t>Grupa</w:t>
            </w:r>
          </w:p>
        </w:tc>
        <w:tc>
          <w:tcPr>
            <w:tcW w:w="982" w:type="dxa"/>
            <w:shd w:val="clear" w:color="auto" w:fill="auto"/>
            <w:vAlign w:val="center"/>
          </w:tcPr>
          <w:p w:rsidR="00685494" w:rsidRPr="006439D4" w:rsidRDefault="00685494" w:rsidP="00750A43">
            <w:pPr>
              <w:ind w:right="1"/>
              <w:jc w:val="center"/>
              <w:rPr>
                <w:rFonts w:ascii="Arial" w:hAnsi="Arial" w:cs="Arial"/>
                <w:bCs/>
                <w:sz w:val="20"/>
                <w:szCs w:val="20"/>
              </w:rPr>
            </w:pPr>
            <w:r w:rsidRPr="006439D4">
              <w:rPr>
                <w:rFonts w:ascii="Arial" w:hAnsi="Arial" w:cs="Arial"/>
                <w:bCs/>
                <w:sz w:val="20"/>
                <w:szCs w:val="20"/>
              </w:rPr>
              <w:t xml:space="preserve">Broj djece u </w:t>
            </w:r>
            <w:r w:rsidR="00750A43">
              <w:rPr>
                <w:rFonts w:ascii="Arial" w:hAnsi="Arial" w:cs="Arial"/>
                <w:bCs/>
                <w:sz w:val="20"/>
                <w:szCs w:val="20"/>
              </w:rPr>
              <w:t>grupi</w:t>
            </w:r>
          </w:p>
        </w:tc>
        <w:tc>
          <w:tcPr>
            <w:tcW w:w="1084" w:type="dxa"/>
            <w:shd w:val="clear" w:color="auto" w:fill="auto"/>
            <w:vAlign w:val="center"/>
          </w:tcPr>
          <w:p w:rsidR="00685494" w:rsidRPr="006439D4" w:rsidRDefault="00685494" w:rsidP="003522FF">
            <w:pPr>
              <w:ind w:right="1"/>
              <w:jc w:val="center"/>
              <w:rPr>
                <w:rFonts w:ascii="Arial" w:hAnsi="Arial" w:cs="Arial"/>
                <w:bCs/>
                <w:sz w:val="20"/>
                <w:szCs w:val="20"/>
              </w:rPr>
            </w:pPr>
            <w:r w:rsidRPr="006439D4">
              <w:rPr>
                <w:rFonts w:ascii="Arial" w:hAnsi="Arial" w:cs="Arial"/>
                <w:bCs/>
                <w:sz w:val="20"/>
                <w:szCs w:val="20"/>
              </w:rPr>
              <w:t>Starosna dob djece</w:t>
            </w:r>
          </w:p>
        </w:tc>
        <w:tc>
          <w:tcPr>
            <w:tcW w:w="1356" w:type="dxa"/>
            <w:gridSpan w:val="2"/>
            <w:shd w:val="clear" w:color="auto" w:fill="auto"/>
            <w:vAlign w:val="center"/>
          </w:tcPr>
          <w:p w:rsidR="00685494" w:rsidRPr="006439D4" w:rsidRDefault="00685494" w:rsidP="003522FF">
            <w:pPr>
              <w:ind w:right="1"/>
              <w:jc w:val="center"/>
              <w:rPr>
                <w:rFonts w:ascii="Arial" w:hAnsi="Arial" w:cs="Arial"/>
                <w:bCs/>
                <w:sz w:val="20"/>
                <w:szCs w:val="20"/>
              </w:rPr>
            </w:pPr>
            <w:r w:rsidRPr="006439D4">
              <w:rPr>
                <w:rFonts w:ascii="Arial" w:hAnsi="Arial" w:cs="Arial"/>
                <w:bCs/>
                <w:sz w:val="20"/>
                <w:szCs w:val="20"/>
              </w:rPr>
              <w:t>Početak rada</w:t>
            </w:r>
          </w:p>
        </w:tc>
        <w:tc>
          <w:tcPr>
            <w:tcW w:w="1356" w:type="dxa"/>
            <w:shd w:val="clear" w:color="auto" w:fill="auto"/>
            <w:vAlign w:val="center"/>
          </w:tcPr>
          <w:p w:rsidR="00685494" w:rsidRPr="006439D4" w:rsidRDefault="00685494" w:rsidP="003522FF">
            <w:pPr>
              <w:ind w:right="1"/>
              <w:jc w:val="center"/>
              <w:rPr>
                <w:rFonts w:ascii="Arial" w:hAnsi="Arial" w:cs="Arial"/>
                <w:bCs/>
                <w:sz w:val="20"/>
                <w:szCs w:val="20"/>
              </w:rPr>
            </w:pPr>
            <w:r w:rsidRPr="006439D4">
              <w:rPr>
                <w:rFonts w:ascii="Arial" w:hAnsi="Arial" w:cs="Arial"/>
                <w:bCs/>
                <w:sz w:val="20"/>
                <w:szCs w:val="20"/>
              </w:rPr>
              <w:t>Završetak rada</w:t>
            </w:r>
          </w:p>
        </w:tc>
        <w:tc>
          <w:tcPr>
            <w:tcW w:w="1715" w:type="dxa"/>
            <w:shd w:val="clear" w:color="auto" w:fill="auto"/>
            <w:vAlign w:val="center"/>
          </w:tcPr>
          <w:p w:rsidR="00685494" w:rsidRPr="006439D4" w:rsidRDefault="00685494" w:rsidP="003522FF">
            <w:pPr>
              <w:ind w:right="1"/>
              <w:jc w:val="center"/>
              <w:rPr>
                <w:rFonts w:ascii="Arial" w:hAnsi="Arial" w:cs="Arial"/>
                <w:bCs/>
                <w:sz w:val="20"/>
                <w:szCs w:val="20"/>
              </w:rPr>
            </w:pPr>
            <w:r>
              <w:rPr>
                <w:rFonts w:ascii="Arial" w:hAnsi="Arial" w:cs="Arial"/>
                <w:bCs/>
                <w:sz w:val="20"/>
                <w:szCs w:val="20"/>
              </w:rPr>
              <w:t>Vaspitačice</w:t>
            </w:r>
          </w:p>
        </w:tc>
        <w:tc>
          <w:tcPr>
            <w:tcW w:w="1620" w:type="dxa"/>
            <w:shd w:val="clear" w:color="auto" w:fill="auto"/>
            <w:vAlign w:val="center"/>
          </w:tcPr>
          <w:p w:rsidR="00685494" w:rsidRPr="006439D4" w:rsidRDefault="00685494" w:rsidP="003522FF">
            <w:pPr>
              <w:ind w:right="1"/>
              <w:jc w:val="center"/>
              <w:rPr>
                <w:rFonts w:ascii="Arial" w:hAnsi="Arial" w:cs="Arial"/>
                <w:bCs/>
                <w:sz w:val="20"/>
                <w:szCs w:val="20"/>
              </w:rPr>
            </w:pPr>
            <w:r w:rsidRPr="006439D4">
              <w:rPr>
                <w:rFonts w:ascii="Arial" w:hAnsi="Arial" w:cs="Arial"/>
                <w:bCs/>
                <w:sz w:val="20"/>
                <w:szCs w:val="20"/>
              </w:rPr>
              <w:t>Stručna sprema</w:t>
            </w:r>
          </w:p>
        </w:tc>
      </w:tr>
      <w:tr w:rsidR="00685494" w:rsidRPr="006439D4" w:rsidTr="00685494">
        <w:trPr>
          <w:trHeight w:val="157"/>
        </w:trPr>
        <w:tc>
          <w:tcPr>
            <w:tcW w:w="1175" w:type="dxa"/>
            <w:vMerge w:val="restart"/>
            <w:shd w:val="clear" w:color="auto" w:fill="auto"/>
          </w:tcPr>
          <w:p w:rsidR="00685494" w:rsidRPr="006439D4" w:rsidRDefault="00FD0DD0" w:rsidP="003522FF">
            <w:pPr>
              <w:ind w:right="1"/>
              <w:rPr>
                <w:rFonts w:ascii="Arial" w:hAnsi="Arial" w:cs="Arial"/>
                <w:bCs/>
                <w:sz w:val="20"/>
                <w:szCs w:val="20"/>
              </w:rPr>
            </w:pPr>
            <w:r>
              <w:rPr>
                <w:rFonts w:ascii="Arial" w:hAnsi="Arial" w:cs="Arial"/>
                <w:bCs/>
                <w:sz w:val="20"/>
                <w:szCs w:val="20"/>
              </w:rPr>
              <w:t xml:space="preserve">Srednja </w:t>
            </w:r>
          </w:p>
        </w:tc>
        <w:tc>
          <w:tcPr>
            <w:tcW w:w="982" w:type="dxa"/>
            <w:vMerge w:val="restart"/>
            <w:shd w:val="clear" w:color="auto" w:fill="auto"/>
          </w:tcPr>
          <w:p w:rsidR="00685494" w:rsidRPr="006439D4" w:rsidRDefault="00685494" w:rsidP="003522FF">
            <w:pPr>
              <w:ind w:right="1"/>
              <w:rPr>
                <w:rFonts w:ascii="Arial" w:hAnsi="Arial" w:cs="Arial"/>
                <w:bCs/>
                <w:sz w:val="20"/>
                <w:szCs w:val="20"/>
              </w:rPr>
            </w:pPr>
          </w:p>
          <w:p w:rsidR="00685494" w:rsidRPr="006439D4" w:rsidRDefault="00685494" w:rsidP="003522FF">
            <w:pPr>
              <w:ind w:right="1"/>
              <w:jc w:val="center"/>
              <w:rPr>
                <w:rFonts w:ascii="Arial" w:hAnsi="Arial" w:cs="Arial"/>
                <w:bCs/>
                <w:sz w:val="20"/>
                <w:szCs w:val="20"/>
              </w:rPr>
            </w:pPr>
          </w:p>
          <w:p w:rsidR="00685494" w:rsidRPr="006439D4" w:rsidRDefault="00CB5DB7" w:rsidP="003522FF">
            <w:pPr>
              <w:ind w:right="1"/>
              <w:jc w:val="center"/>
              <w:rPr>
                <w:rFonts w:ascii="Arial" w:hAnsi="Arial" w:cs="Arial"/>
                <w:bCs/>
                <w:sz w:val="20"/>
                <w:szCs w:val="20"/>
              </w:rPr>
            </w:pPr>
            <w:r>
              <w:rPr>
                <w:rFonts w:ascii="Arial" w:hAnsi="Arial" w:cs="Arial"/>
                <w:bCs/>
                <w:sz w:val="20"/>
                <w:szCs w:val="20"/>
              </w:rPr>
              <w:t>42</w:t>
            </w:r>
          </w:p>
        </w:tc>
        <w:tc>
          <w:tcPr>
            <w:tcW w:w="1084" w:type="dxa"/>
            <w:vMerge w:val="restart"/>
            <w:shd w:val="clear" w:color="auto" w:fill="auto"/>
          </w:tcPr>
          <w:p w:rsidR="00685494" w:rsidRPr="006439D4" w:rsidRDefault="00685494" w:rsidP="003522FF">
            <w:pPr>
              <w:ind w:right="1"/>
              <w:rPr>
                <w:rFonts w:ascii="Arial" w:hAnsi="Arial" w:cs="Arial"/>
                <w:bCs/>
                <w:sz w:val="20"/>
                <w:szCs w:val="20"/>
              </w:rPr>
            </w:pPr>
          </w:p>
          <w:p w:rsidR="00685494" w:rsidRPr="006439D4" w:rsidRDefault="00685494" w:rsidP="003522FF">
            <w:pPr>
              <w:ind w:right="1"/>
              <w:rPr>
                <w:rFonts w:ascii="Arial" w:hAnsi="Arial" w:cs="Arial"/>
                <w:bCs/>
                <w:sz w:val="20"/>
                <w:szCs w:val="20"/>
              </w:rPr>
            </w:pPr>
          </w:p>
          <w:p w:rsidR="00685494" w:rsidRPr="006439D4" w:rsidRDefault="00995533" w:rsidP="003522FF">
            <w:pPr>
              <w:ind w:right="1"/>
              <w:rPr>
                <w:rFonts w:ascii="Arial" w:hAnsi="Arial" w:cs="Arial"/>
                <w:bCs/>
                <w:sz w:val="20"/>
                <w:szCs w:val="20"/>
              </w:rPr>
            </w:pPr>
            <w:r>
              <w:rPr>
                <w:rFonts w:ascii="Arial" w:hAnsi="Arial" w:cs="Arial"/>
                <w:bCs/>
                <w:sz w:val="20"/>
                <w:szCs w:val="20"/>
              </w:rPr>
              <w:t>4-5</w:t>
            </w:r>
            <w:r w:rsidR="00685494" w:rsidRPr="006439D4">
              <w:rPr>
                <w:rFonts w:ascii="Arial" w:hAnsi="Arial" w:cs="Arial"/>
                <w:bCs/>
                <w:sz w:val="20"/>
                <w:szCs w:val="20"/>
              </w:rPr>
              <w:t>.god.</w:t>
            </w:r>
          </w:p>
        </w:tc>
        <w:tc>
          <w:tcPr>
            <w:tcW w:w="1356" w:type="dxa"/>
            <w:gridSpan w:val="2"/>
            <w:vMerge w:val="restart"/>
            <w:shd w:val="clear" w:color="auto" w:fill="auto"/>
          </w:tcPr>
          <w:p w:rsidR="00685494" w:rsidRPr="006439D4" w:rsidRDefault="00685494" w:rsidP="003522FF">
            <w:pPr>
              <w:ind w:right="1"/>
              <w:rPr>
                <w:rFonts w:ascii="Arial" w:hAnsi="Arial" w:cs="Arial"/>
                <w:bCs/>
                <w:sz w:val="20"/>
                <w:szCs w:val="20"/>
              </w:rPr>
            </w:pPr>
          </w:p>
          <w:p w:rsidR="00685494" w:rsidRPr="006439D4" w:rsidRDefault="00685494" w:rsidP="003522FF">
            <w:pPr>
              <w:ind w:right="1"/>
              <w:rPr>
                <w:rFonts w:ascii="Arial" w:hAnsi="Arial" w:cs="Arial"/>
                <w:bCs/>
                <w:sz w:val="20"/>
                <w:szCs w:val="20"/>
              </w:rPr>
            </w:pPr>
          </w:p>
          <w:p w:rsidR="00685494" w:rsidRPr="006439D4" w:rsidRDefault="00C63F99" w:rsidP="003522FF">
            <w:pPr>
              <w:ind w:right="1"/>
              <w:rPr>
                <w:rFonts w:ascii="Arial" w:hAnsi="Arial" w:cs="Arial"/>
                <w:bCs/>
                <w:sz w:val="20"/>
                <w:szCs w:val="20"/>
              </w:rPr>
            </w:pPr>
            <w:r>
              <w:rPr>
                <w:rFonts w:ascii="Arial" w:hAnsi="Arial" w:cs="Arial"/>
                <w:bCs/>
                <w:sz w:val="20"/>
                <w:szCs w:val="20"/>
              </w:rPr>
              <w:t>02.09.2024</w:t>
            </w:r>
            <w:r w:rsidR="00685494" w:rsidRPr="006439D4">
              <w:rPr>
                <w:rFonts w:ascii="Arial" w:hAnsi="Arial" w:cs="Arial"/>
                <w:bCs/>
                <w:sz w:val="20"/>
                <w:szCs w:val="20"/>
              </w:rPr>
              <w:t>.</w:t>
            </w:r>
          </w:p>
        </w:tc>
        <w:tc>
          <w:tcPr>
            <w:tcW w:w="1356" w:type="dxa"/>
            <w:vMerge w:val="restart"/>
            <w:shd w:val="clear" w:color="auto" w:fill="auto"/>
          </w:tcPr>
          <w:p w:rsidR="00685494" w:rsidRPr="006439D4" w:rsidRDefault="00685494" w:rsidP="003522FF">
            <w:pPr>
              <w:ind w:right="1"/>
              <w:rPr>
                <w:rFonts w:ascii="Arial" w:hAnsi="Arial" w:cs="Arial"/>
                <w:bCs/>
                <w:sz w:val="20"/>
                <w:szCs w:val="20"/>
              </w:rPr>
            </w:pPr>
          </w:p>
          <w:p w:rsidR="00685494" w:rsidRPr="006439D4" w:rsidRDefault="00685494" w:rsidP="003522FF">
            <w:pPr>
              <w:ind w:right="1"/>
              <w:rPr>
                <w:rFonts w:ascii="Arial" w:hAnsi="Arial" w:cs="Arial"/>
                <w:bCs/>
                <w:sz w:val="20"/>
                <w:szCs w:val="20"/>
              </w:rPr>
            </w:pPr>
          </w:p>
          <w:p w:rsidR="00685494" w:rsidRPr="006439D4" w:rsidRDefault="00C63F99" w:rsidP="003522FF">
            <w:pPr>
              <w:ind w:right="1"/>
              <w:rPr>
                <w:rFonts w:ascii="Arial" w:hAnsi="Arial" w:cs="Arial"/>
                <w:bCs/>
                <w:sz w:val="20"/>
                <w:szCs w:val="20"/>
              </w:rPr>
            </w:pPr>
            <w:r>
              <w:rPr>
                <w:rFonts w:ascii="Arial" w:hAnsi="Arial" w:cs="Arial"/>
                <w:bCs/>
                <w:sz w:val="20"/>
                <w:szCs w:val="20"/>
              </w:rPr>
              <w:t>31.08.2025</w:t>
            </w:r>
            <w:r w:rsidR="00685494" w:rsidRPr="006439D4">
              <w:rPr>
                <w:rFonts w:ascii="Arial" w:hAnsi="Arial" w:cs="Arial"/>
                <w:bCs/>
                <w:sz w:val="20"/>
                <w:szCs w:val="20"/>
              </w:rPr>
              <w:t>.</w:t>
            </w:r>
          </w:p>
        </w:tc>
        <w:tc>
          <w:tcPr>
            <w:tcW w:w="1715" w:type="dxa"/>
            <w:shd w:val="clear" w:color="auto" w:fill="auto"/>
          </w:tcPr>
          <w:p w:rsidR="00685494" w:rsidRPr="006439D4" w:rsidRDefault="00CB5DB7" w:rsidP="003522FF">
            <w:pPr>
              <w:ind w:right="1"/>
              <w:rPr>
                <w:rFonts w:ascii="Arial" w:hAnsi="Arial" w:cs="Arial"/>
                <w:bCs/>
                <w:sz w:val="20"/>
                <w:szCs w:val="20"/>
              </w:rPr>
            </w:pPr>
            <w:r>
              <w:rPr>
                <w:rFonts w:ascii="Arial" w:hAnsi="Arial" w:cs="Arial"/>
                <w:bCs/>
                <w:sz w:val="20"/>
                <w:szCs w:val="20"/>
              </w:rPr>
              <w:t>Marina Palević</w:t>
            </w:r>
          </w:p>
        </w:tc>
        <w:tc>
          <w:tcPr>
            <w:tcW w:w="1620" w:type="dxa"/>
            <w:shd w:val="clear" w:color="auto" w:fill="auto"/>
          </w:tcPr>
          <w:p w:rsidR="00685494" w:rsidRPr="006439D4" w:rsidRDefault="00685494" w:rsidP="003522FF">
            <w:pPr>
              <w:ind w:right="1"/>
              <w:jc w:val="center"/>
              <w:rPr>
                <w:rFonts w:ascii="Arial" w:hAnsi="Arial" w:cs="Arial"/>
                <w:bCs/>
                <w:sz w:val="20"/>
                <w:szCs w:val="20"/>
              </w:rPr>
            </w:pPr>
            <w:r w:rsidRPr="006439D4">
              <w:rPr>
                <w:rFonts w:ascii="Arial" w:hAnsi="Arial" w:cs="Arial"/>
                <w:bCs/>
                <w:sz w:val="20"/>
                <w:szCs w:val="20"/>
              </w:rPr>
              <w:t>VŠS</w:t>
            </w:r>
          </w:p>
        </w:tc>
      </w:tr>
      <w:tr w:rsidR="00685494" w:rsidRPr="006439D4" w:rsidTr="00D063F3">
        <w:trPr>
          <w:trHeight w:val="665"/>
        </w:trPr>
        <w:tc>
          <w:tcPr>
            <w:tcW w:w="1175" w:type="dxa"/>
            <w:vMerge/>
            <w:shd w:val="clear" w:color="auto" w:fill="auto"/>
          </w:tcPr>
          <w:p w:rsidR="00685494" w:rsidRPr="006439D4" w:rsidRDefault="00685494" w:rsidP="003522FF">
            <w:pPr>
              <w:ind w:right="1"/>
              <w:rPr>
                <w:rFonts w:ascii="Arial" w:hAnsi="Arial" w:cs="Arial"/>
                <w:bCs/>
                <w:sz w:val="20"/>
                <w:szCs w:val="20"/>
              </w:rPr>
            </w:pPr>
          </w:p>
        </w:tc>
        <w:tc>
          <w:tcPr>
            <w:tcW w:w="982" w:type="dxa"/>
            <w:vMerge/>
            <w:shd w:val="clear" w:color="auto" w:fill="auto"/>
          </w:tcPr>
          <w:p w:rsidR="00685494" w:rsidRPr="006439D4" w:rsidRDefault="00685494" w:rsidP="003522FF">
            <w:pPr>
              <w:ind w:right="1"/>
              <w:rPr>
                <w:rFonts w:ascii="Arial" w:hAnsi="Arial" w:cs="Arial"/>
                <w:bCs/>
                <w:sz w:val="20"/>
                <w:szCs w:val="20"/>
              </w:rPr>
            </w:pPr>
          </w:p>
        </w:tc>
        <w:tc>
          <w:tcPr>
            <w:tcW w:w="1084" w:type="dxa"/>
            <w:vMerge/>
            <w:shd w:val="clear" w:color="auto" w:fill="auto"/>
          </w:tcPr>
          <w:p w:rsidR="00685494" w:rsidRPr="006439D4" w:rsidRDefault="00685494" w:rsidP="003522FF">
            <w:pPr>
              <w:ind w:right="1"/>
              <w:rPr>
                <w:rFonts w:ascii="Arial" w:hAnsi="Arial" w:cs="Arial"/>
                <w:bCs/>
                <w:sz w:val="20"/>
                <w:szCs w:val="20"/>
              </w:rPr>
            </w:pPr>
          </w:p>
        </w:tc>
        <w:tc>
          <w:tcPr>
            <w:tcW w:w="1356" w:type="dxa"/>
            <w:gridSpan w:val="2"/>
            <w:vMerge/>
            <w:shd w:val="clear" w:color="auto" w:fill="auto"/>
          </w:tcPr>
          <w:p w:rsidR="00685494" w:rsidRPr="006439D4" w:rsidRDefault="00685494" w:rsidP="003522FF">
            <w:pPr>
              <w:ind w:right="1"/>
              <w:rPr>
                <w:rFonts w:ascii="Arial" w:hAnsi="Arial" w:cs="Arial"/>
                <w:bCs/>
                <w:sz w:val="20"/>
                <w:szCs w:val="20"/>
              </w:rPr>
            </w:pPr>
          </w:p>
        </w:tc>
        <w:tc>
          <w:tcPr>
            <w:tcW w:w="1356" w:type="dxa"/>
            <w:vMerge/>
            <w:shd w:val="clear" w:color="auto" w:fill="auto"/>
          </w:tcPr>
          <w:p w:rsidR="00685494" w:rsidRPr="006439D4" w:rsidRDefault="00685494" w:rsidP="003522FF">
            <w:pPr>
              <w:ind w:right="1"/>
              <w:rPr>
                <w:rFonts w:ascii="Arial" w:hAnsi="Arial" w:cs="Arial"/>
                <w:bCs/>
                <w:sz w:val="20"/>
                <w:szCs w:val="20"/>
              </w:rPr>
            </w:pPr>
          </w:p>
        </w:tc>
        <w:tc>
          <w:tcPr>
            <w:tcW w:w="1715" w:type="dxa"/>
            <w:shd w:val="clear" w:color="auto" w:fill="auto"/>
          </w:tcPr>
          <w:p w:rsidR="00685494" w:rsidRPr="006439D4" w:rsidRDefault="00CB5DB7" w:rsidP="003522FF">
            <w:pPr>
              <w:ind w:right="1"/>
              <w:rPr>
                <w:rFonts w:ascii="Arial" w:hAnsi="Arial" w:cs="Arial"/>
                <w:bCs/>
                <w:sz w:val="20"/>
                <w:szCs w:val="20"/>
              </w:rPr>
            </w:pPr>
            <w:r>
              <w:rPr>
                <w:rFonts w:ascii="Arial" w:hAnsi="Arial" w:cs="Arial"/>
                <w:bCs/>
                <w:sz w:val="20"/>
                <w:szCs w:val="20"/>
              </w:rPr>
              <w:t>Irma Dzafić</w:t>
            </w:r>
          </w:p>
        </w:tc>
        <w:tc>
          <w:tcPr>
            <w:tcW w:w="1620" w:type="dxa"/>
            <w:shd w:val="clear" w:color="auto" w:fill="auto"/>
          </w:tcPr>
          <w:p w:rsidR="00685494" w:rsidRPr="006439D4" w:rsidRDefault="00685494" w:rsidP="003522FF">
            <w:pPr>
              <w:ind w:right="1"/>
              <w:jc w:val="center"/>
              <w:rPr>
                <w:rFonts w:ascii="Arial" w:hAnsi="Arial" w:cs="Arial"/>
                <w:bCs/>
                <w:sz w:val="20"/>
                <w:szCs w:val="20"/>
              </w:rPr>
            </w:pPr>
            <w:r w:rsidRPr="006439D4">
              <w:rPr>
                <w:rFonts w:ascii="Arial" w:hAnsi="Arial" w:cs="Arial"/>
                <w:bCs/>
                <w:sz w:val="20"/>
                <w:szCs w:val="20"/>
              </w:rPr>
              <w:t>VŠS</w:t>
            </w:r>
          </w:p>
          <w:p w:rsidR="00685494" w:rsidRPr="006439D4" w:rsidRDefault="00685494" w:rsidP="003522FF">
            <w:pPr>
              <w:ind w:right="1"/>
              <w:jc w:val="center"/>
              <w:rPr>
                <w:rFonts w:ascii="Arial" w:hAnsi="Arial" w:cs="Arial"/>
                <w:bCs/>
                <w:sz w:val="20"/>
                <w:szCs w:val="20"/>
              </w:rPr>
            </w:pPr>
          </w:p>
          <w:p w:rsidR="00685494" w:rsidRPr="006439D4" w:rsidRDefault="00685494" w:rsidP="003522FF">
            <w:pPr>
              <w:ind w:right="1"/>
              <w:jc w:val="center"/>
              <w:rPr>
                <w:rFonts w:ascii="Arial" w:hAnsi="Arial" w:cs="Arial"/>
                <w:bCs/>
                <w:sz w:val="20"/>
                <w:szCs w:val="20"/>
              </w:rPr>
            </w:pPr>
            <w:r w:rsidRPr="006439D4">
              <w:rPr>
                <w:rFonts w:ascii="Arial" w:hAnsi="Arial" w:cs="Arial"/>
                <w:bCs/>
                <w:sz w:val="20"/>
                <w:szCs w:val="20"/>
              </w:rPr>
              <w:br/>
            </w:r>
          </w:p>
          <w:p w:rsidR="00685494" w:rsidRPr="006439D4" w:rsidRDefault="00685494" w:rsidP="003522FF">
            <w:pPr>
              <w:ind w:right="1"/>
              <w:jc w:val="center"/>
              <w:rPr>
                <w:rFonts w:ascii="Arial" w:hAnsi="Arial" w:cs="Arial"/>
                <w:bCs/>
                <w:sz w:val="20"/>
                <w:szCs w:val="20"/>
              </w:rPr>
            </w:pPr>
          </w:p>
        </w:tc>
      </w:tr>
      <w:tr w:rsidR="003522FF" w:rsidRPr="006439D4" w:rsidTr="003522FF">
        <w:tc>
          <w:tcPr>
            <w:tcW w:w="3369" w:type="dxa"/>
            <w:gridSpan w:val="4"/>
            <w:shd w:val="clear" w:color="auto" w:fill="auto"/>
          </w:tcPr>
          <w:p w:rsidR="003522FF" w:rsidRPr="006439D4" w:rsidRDefault="00995533" w:rsidP="003522FF">
            <w:pPr>
              <w:ind w:right="1"/>
              <w:rPr>
                <w:rFonts w:ascii="Arial" w:hAnsi="Arial" w:cs="Arial"/>
                <w:bCs/>
                <w:sz w:val="20"/>
                <w:szCs w:val="20"/>
              </w:rPr>
            </w:pPr>
            <w:r>
              <w:rPr>
                <w:rFonts w:ascii="Arial" w:hAnsi="Arial" w:cs="Arial"/>
                <w:bCs/>
                <w:sz w:val="20"/>
                <w:szCs w:val="20"/>
              </w:rPr>
              <w:t>Specifičnosti grupe</w:t>
            </w:r>
            <w:r w:rsidR="003522FF" w:rsidRPr="006439D4">
              <w:rPr>
                <w:rFonts w:ascii="Arial" w:hAnsi="Arial" w:cs="Arial"/>
                <w:bCs/>
                <w:sz w:val="20"/>
                <w:szCs w:val="20"/>
              </w:rPr>
              <w:t>:</w:t>
            </w:r>
          </w:p>
          <w:p w:rsidR="00C63F99" w:rsidRDefault="00995533" w:rsidP="00C63F99">
            <w:pPr>
              <w:ind w:right="1"/>
              <w:rPr>
                <w:rFonts w:ascii="Arial" w:hAnsi="Arial" w:cs="Arial"/>
                <w:bCs/>
                <w:sz w:val="20"/>
                <w:szCs w:val="20"/>
              </w:rPr>
            </w:pPr>
            <w:r>
              <w:rPr>
                <w:rFonts w:ascii="Arial" w:hAnsi="Arial" w:cs="Arial"/>
                <w:bCs/>
                <w:sz w:val="20"/>
                <w:szCs w:val="20"/>
              </w:rPr>
              <w:t xml:space="preserve">- </w:t>
            </w:r>
            <w:r w:rsidR="00C63F99">
              <w:rPr>
                <w:rFonts w:ascii="Arial" w:hAnsi="Arial" w:cs="Arial"/>
                <w:bCs/>
                <w:sz w:val="20"/>
                <w:szCs w:val="20"/>
              </w:rPr>
              <w:t>brojna grupa I po broju upisane djece I po dolaznosti.</w:t>
            </w:r>
          </w:p>
          <w:p w:rsidR="003522FF" w:rsidRDefault="00C63F99" w:rsidP="003522FF">
            <w:pPr>
              <w:ind w:right="1"/>
              <w:rPr>
                <w:rFonts w:ascii="Arial" w:hAnsi="Arial" w:cs="Arial"/>
                <w:bCs/>
                <w:sz w:val="20"/>
                <w:szCs w:val="20"/>
              </w:rPr>
            </w:pPr>
            <w:r>
              <w:rPr>
                <w:rFonts w:ascii="Arial" w:hAnsi="Arial" w:cs="Arial"/>
                <w:bCs/>
                <w:sz w:val="20"/>
                <w:szCs w:val="20"/>
              </w:rPr>
              <w:t>-kod određene djece se primjećuje da govor nije u skaldu sa uzrastom,neka od djece su uključena kod logopeda.</w:t>
            </w:r>
          </w:p>
          <w:p w:rsidR="00B145AE" w:rsidRDefault="00750A43" w:rsidP="003522FF">
            <w:pPr>
              <w:ind w:right="1"/>
              <w:rPr>
                <w:rFonts w:ascii="Arial" w:hAnsi="Arial" w:cs="Arial"/>
                <w:bCs/>
                <w:sz w:val="20"/>
                <w:szCs w:val="20"/>
              </w:rPr>
            </w:pPr>
            <w:r>
              <w:rPr>
                <w:rFonts w:ascii="Arial" w:hAnsi="Arial" w:cs="Arial"/>
                <w:bCs/>
                <w:sz w:val="20"/>
                <w:szCs w:val="20"/>
              </w:rPr>
              <w:t xml:space="preserve">-u grupi boravi </w:t>
            </w:r>
            <w:r w:rsidR="00C63F99">
              <w:rPr>
                <w:rFonts w:ascii="Arial" w:hAnsi="Arial" w:cs="Arial"/>
                <w:bCs/>
                <w:sz w:val="20"/>
                <w:szCs w:val="20"/>
              </w:rPr>
              <w:t>jedno dijete</w:t>
            </w:r>
            <w:r>
              <w:rPr>
                <w:rFonts w:ascii="Arial" w:hAnsi="Arial" w:cs="Arial"/>
                <w:bCs/>
                <w:sz w:val="20"/>
                <w:szCs w:val="20"/>
              </w:rPr>
              <w:t xml:space="preserve"> koje zahtijevaju praćenje I individualan rad.</w:t>
            </w:r>
          </w:p>
          <w:p w:rsidR="00995533" w:rsidRPr="006439D4" w:rsidRDefault="00D33B4F" w:rsidP="00CB5DB7">
            <w:pPr>
              <w:ind w:right="1"/>
              <w:rPr>
                <w:rFonts w:ascii="Arial" w:hAnsi="Arial" w:cs="Arial"/>
                <w:bCs/>
                <w:sz w:val="20"/>
                <w:szCs w:val="20"/>
              </w:rPr>
            </w:pPr>
            <w:r>
              <w:rPr>
                <w:rFonts w:ascii="Arial" w:hAnsi="Arial" w:cs="Arial"/>
                <w:bCs/>
                <w:sz w:val="20"/>
                <w:szCs w:val="20"/>
              </w:rPr>
              <w:t xml:space="preserve">-u </w:t>
            </w:r>
            <w:r w:rsidR="00CB5DB7">
              <w:rPr>
                <w:rFonts w:ascii="Arial" w:hAnsi="Arial" w:cs="Arial"/>
                <w:bCs/>
                <w:sz w:val="20"/>
                <w:szCs w:val="20"/>
              </w:rPr>
              <w:t xml:space="preserve"> grupi boravi četvoro</w:t>
            </w:r>
            <w:r w:rsidR="009F7CAC">
              <w:rPr>
                <w:rFonts w:ascii="Arial" w:hAnsi="Arial" w:cs="Arial"/>
                <w:bCs/>
                <w:sz w:val="20"/>
                <w:szCs w:val="20"/>
              </w:rPr>
              <w:t xml:space="preserve"> djece koja žive </w:t>
            </w:r>
            <w:r w:rsidR="00CB5DB7">
              <w:rPr>
                <w:rFonts w:ascii="Arial" w:hAnsi="Arial" w:cs="Arial"/>
                <w:bCs/>
                <w:sz w:val="20"/>
                <w:szCs w:val="20"/>
              </w:rPr>
              <w:t>u jednoroditeljskim porodicama.</w:t>
            </w:r>
          </w:p>
        </w:tc>
        <w:tc>
          <w:tcPr>
            <w:tcW w:w="5919" w:type="dxa"/>
            <w:gridSpan w:val="4"/>
            <w:shd w:val="clear" w:color="auto" w:fill="auto"/>
          </w:tcPr>
          <w:p w:rsidR="00023D79" w:rsidRDefault="00023D79" w:rsidP="00023D79">
            <w:pPr>
              <w:ind w:right="1"/>
              <w:rPr>
                <w:rFonts w:ascii="Arial" w:hAnsi="Arial" w:cs="Arial"/>
                <w:bCs/>
                <w:sz w:val="20"/>
                <w:szCs w:val="20"/>
              </w:rPr>
            </w:pPr>
            <w:r w:rsidRPr="006439D4">
              <w:rPr>
                <w:rFonts w:ascii="Arial" w:hAnsi="Arial" w:cs="Arial"/>
                <w:bCs/>
                <w:sz w:val="20"/>
                <w:szCs w:val="20"/>
              </w:rPr>
              <w:t>Pojačan rad na:</w:t>
            </w:r>
          </w:p>
          <w:p w:rsidR="00995533" w:rsidRDefault="00995533" w:rsidP="00023D79">
            <w:pPr>
              <w:ind w:right="1"/>
              <w:rPr>
                <w:rFonts w:ascii="Arial" w:hAnsi="Arial" w:cs="Arial"/>
                <w:bCs/>
                <w:sz w:val="20"/>
                <w:szCs w:val="20"/>
              </w:rPr>
            </w:pPr>
            <w:r>
              <w:rPr>
                <w:rFonts w:ascii="Arial" w:hAnsi="Arial" w:cs="Arial"/>
                <w:bCs/>
                <w:sz w:val="20"/>
                <w:szCs w:val="20"/>
              </w:rPr>
              <w:t>-</w:t>
            </w:r>
            <w:r w:rsidRPr="006439D4">
              <w:rPr>
                <w:rFonts w:ascii="Arial" w:hAnsi="Arial" w:cs="Arial"/>
                <w:bCs/>
                <w:sz w:val="20"/>
                <w:szCs w:val="20"/>
              </w:rPr>
              <w:t xml:space="preserve"> životno-praktične i radne aktivnosti</w:t>
            </w:r>
          </w:p>
          <w:p w:rsidR="00CB5DB7" w:rsidRPr="006439D4" w:rsidRDefault="00CB5DB7" w:rsidP="00023D79">
            <w:pPr>
              <w:ind w:right="1"/>
              <w:rPr>
                <w:rFonts w:ascii="Arial" w:hAnsi="Arial" w:cs="Arial"/>
                <w:bCs/>
                <w:sz w:val="20"/>
                <w:szCs w:val="20"/>
              </w:rPr>
            </w:pPr>
            <w:r>
              <w:rPr>
                <w:rFonts w:ascii="Arial" w:hAnsi="Arial" w:cs="Arial"/>
                <w:bCs/>
                <w:sz w:val="20"/>
                <w:szCs w:val="20"/>
              </w:rPr>
              <w:t>-samopomoć i briga o sebi;</w:t>
            </w:r>
          </w:p>
          <w:p w:rsidR="00023D79" w:rsidRPr="006439D4" w:rsidRDefault="00023D79" w:rsidP="00023D79">
            <w:pPr>
              <w:ind w:right="1"/>
              <w:rPr>
                <w:rFonts w:ascii="Arial" w:hAnsi="Arial" w:cs="Arial"/>
                <w:bCs/>
                <w:sz w:val="20"/>
                <w:szCs w:val="20"/>
              </w:rPr>
            </w:pPr>
            <w:r w:rsidRPr="006439D4">
              <w:rPr>
                <w:rFonts w:ascii="Arial" w:hAnsi="Arial" w:cs="Arial"/>
                <w:bCs/>
                <w:sz w:val="20"/>
                <w:szCs w:val="20"/>
              </w:rPr>
              <w:t>- st</w:t>
            </w:r>
            <w:r w:rsidR="00995533">
              <w:rPr>
                <w:rFonts w:ascii="Arial" w:hAnsi="Arial" w:cs="Arial"/>
                <w:bCs/>
                <w:sz w:val="20"/>
                <w:szCs w:val="20"/>
              </w:rPr>
              <w:t>varanje pozitivne slike o sebi, sticanje samopouzdanja</w:t>
            </w:r>
            <w:r w:rsidRPr="006439D4">
              <w:rPr>
                <w:rFonts w:ascii="Arial" w:hAnsi="Arial" w:cs="Arial"/>
                <w:bCs/>
                <w:sz w:val="20"/>
                <w:szCs w:val="20"/>
              </w:rPr>
              <w:t>;</w:t>
            </w:r>
          </w:p>
          <w:p w:rsidR="00023D79" w:rsidRPr="006439D4" w:rsidRDefault="00023D79" w:rsidP="00023D79">
            <w:pPr>
              <w:ind w:right="1"/>
              <w:rPr>
                <w:rFonts w:ascii="Arial" w:hAnsi="Arial" w:cs="Arial"/>
                <w:bCs/>
                <w:sz w:val="20"/>
                <w:szCs w:val="20"/>
              </w:rPr>
            </w:pPr>
            <w:r w:rsidRPr="006439D4">
              <w:rPr>
                <w:rFonts w:ascii="Arial" w:hAnsi="Arial" w:cs="Arial"/>
                <w:bCs/>
                <w:sz w:val="20"/>
                <w:szCs w:val="20"/>
              </w:rPr>
              <w:t>-</w:t>
            </w:r>
            <w:r w:rsidR="00995533">
              <w:rPr>
                <w:rFonts w:ascii="Arial" w:hAnsi="Arial" w:cs="Arial"/>
                <w:bCs/>
                <w:sz w:val="20"/>
                <w:szCs w:val="20"/>
              </w:rPr>
              <w:t xml:space="preserve"> dvosmjerna komunikacija</w:t>
            </w:r>
            <w:r w:rsidRPr="006439D4">
              <w:rPr>
                <w:rFonts w:ascii="Arial" w:hAnsi="Arial" w:cs="Arial"/>
                <w:bCs/>
                <w:sz w:val="20"/>
                <w:szCs w:val="20"/>
              </w:rPr>
              <w:t>;</w:t>
            </w:r>
          </w:p>
          <w:p w:rsidR="00023D79" w:rsidRPr="006439D4" w:rsidRDefault="00023D79" w:rsidP="00023D79">
            <w:pPr>
              <w:ind w:right="1"/>
              <w:rPr>
                <w:rFonts w:ascii="Arial" w:hAnsi="Arial" w:cs="Arial"/>
                <w:bCs/>
                <w:sz w:val="20"/>
                <w:szCs w:val="20"/>
              </w:rPr>
            </w:pPr>
            <w:r w:rsidRPr="006439D4">
              <w:rPr>
                <w:rFonts w:ascii="Arial" w:hAnsi="Arial" w:cs="Arial"/>
                <w:bCs/>
                <w:sz w:val="20"/>
                <w:szCs w:val="20"/>
              </w:rPr>
              <w:t xml:space="preserve">- </w:t>
            </w:r>
            <w:r w:rsidR="00995533">
              <w:rPr>
                <w:rFonts w:ascii="Arial" w:hAnsi="Arial" w:cs="Arial"/>
                <w:bCs/>
                <w:sz w:val="20"/>
                <w:szCs w:val="20"/>
              </w:rPr>
              <w:t>interakcija sa vršnjacima,</w:t>
            </w:r>
            <w:r w:rsidRPr="006439D4">
              <w:rPr>
                <w:rFonts w:ascii="Arial" w:hAnsi="Arial" w:cs="Arial"/>
                <w:bCs/>
                <w:sz w:val="20"/>
                <w:szCs w:val="20"/>
              </w:rPr>
              <w:t>socijalizacija, uvažavanje</w:t>
            </w:r>
            <w:r w:rsidR="00995533">
              <w:rPr>
                <w:rFonts w:ascii="Arial" w:hAnsi="Arial" w:cs="Arial"/>
                <w:bCs/>
                <w:sz w:val="20"/>
                <w:szCs w:val="20"/>
              </w:rPr>
              <w:t xml:space="preserve"> drugih;</w:t>
            </w:r>
          </w:p>
          <w:p w:rsidR="003522FF" w:rsidRDefault="00023D79" w:rsidP="00023D79">
            <w:pPr>
              <w:ind w:right="1"/>
              <w:rPr>
                <w:rFonts w:ascii="Arial" w:hAnsi="Arial" w:cs="Arial"/>
                <w:bCs/>
                <w:sz w:val="20"/>
                <w:szCs w:val="20"/>
              </w:rPr>
            </w:pPr>
            <w:r w:rsidRPr="006439D4">
              <w:rPr>
                <w:rFonts w:ascii="Arial" w:hAnsi="Arial" w:cs="Arial"/>
                <w:bCs/>
                <w:sz w:val="20"/>
                <w:szCs w:val="20"/>
              </w:rPr>
              <w:t>- prepoznavanje potreba</w:t>
            </w:r>
            <w:r w:rsidR="00995533">
              <w:rPr>
                <w:rFonts w:ascii="Arial" w:hAnsi="Arial" w:cs="Arial"/>
                <w:bCs/>
                <w:sz w:val="20"/>
                <w:szCs w:val="20"/>
              </w:rPr>
              <w:t xml:space="preserve"> I emocija, svojih I tuđih;</w:t>
            </w:r>
          </w:p>
          <w:p w:rsidR="00995533" w:rsidRDefault="00995533" w:rsidP="00995533">
            <w:pPr>
              <w:ind w:right="1"/>
              <w:rPr>
                <w:rFonts w:ascii="Arial" w:hAnsi="Arial" w:cs="Arial"/>
                <w:bCs/>
                <w:sz w:val="20"/>
                <w:szCs w:val="20"/>
              </w:rPr>
            </w:pPr>
            <w:r>
              <w:rPr>
                <w:rFonts w:ascii="Arial" w:hAnsi="Arial" w:cs="Arial"/>
                <w:bCs/>
                <w:sz w:val="20"/>
                <w:szCs w:val="20"/>
              </w:rPr>
              <w:t>-</w:t>
            </w:r>
            <w:r w:rsidRPr="006439D4">
              <w:rPr>
                <w:rFonts w:ascii="Arial" w:hAnsi="Arial" w:cs="Arial"/>
                <w:bCs/>
                <w:sz w:val="20"/>
                <w:szCs w:val="20"/>
              </w:rPr>
              <w:t xml:space="preserve"> </w:t>
            </w:r>
            <w:r>
              <w:rPr>
                <w:rFonts w:ascii="Arial" w:hAnsi="Arial" w:cs="Arial"/>
                <w:bCs/>
                <w:sz w:val="20"/>
                <w:szCs w:val="20"/>
              </w:rPr>
              <w:t>korišćenje sopstvenih mogućnosti izražavanja I komuniciranja,</w:t>
            </w:r>
          </w:p>
          <w:p w:rsidR="00CB5DB7" w:rsidRPr="006439D4" w:rsidRDefault="00CB5DB7" w:rsidP="00995533">
            <w:pPr>
              <w:ind w:right="1"/>
              <w:rPr>
                <w:rFonts w:ascii="Arial" w:hAnsi="Arial" w:cs="Arial"/>
                <w:bCs/>
                <w:sz w:val="20"/>
                <w:szCs w:val="20"/>
              </w:rPr>
            </w:pPr>
            <w:r>
              <w:rPr>
                <w:rFonts w:ascii="Arial" w:hAnsi="Arial" w:cs="Arial"/>
                <w:bCs/>
                <w:sz w:val="20"/>
                <w:szCs w:val="20"/>
              </w:rPr>
              <w:t>-govorno jezičke aktivnosti intezivirati i preplitati sa svim ostalim aktivnostima.</w:t>
            </w:r>
          </w:p>
          <w:p w:rsidR="00995533" w:rsidRDefault="00995533" w:rsidP="00995533">
            <w:pPr>
              <w:ind w:right="1"/>
              <w:rPr>
                <w:rFonts w:ascii="Arial" w:hAnsi="Arial" w:cs="Arial"/>
                <w:bCs/>
                <w:sz w:val="20"/>
                <w:szCs w:val="20"/>
              </w:rPr>
            </w:pPr>
            <w:r w:rsidRPr="006439D4">
              <w:rPr>
                <w:rFonts w:ascii="Arial" w:hAnsi="Arial" w:cs="Arial"/>
                <w:bCs/>
                <w:sz w:val="20"/>
                <w:szCs w:val="20"/>
              </w:rPr>
              <w:t>- pokret</w:t>
            </w:r>
            <w:r>
              <w:rPr>
                <w:rFonts w:ascii="Arial" w:hAnsi="Arial" w:cs="Arial"/>
                <w:bCs/>
                <w:sz w:val="20"/>
                <w:szCs w:val="20"/>
              </w:rPr>
              <w:t>ne igre</w:t>
            </w:r>
            <w:r w:rsidRPr="006439D4">
              <w:rPr>
                <w:rFonts w:ascii="Arial" w:hAnsi="Arial" w:cs="Arial"/>
                <w:bCs/>
                <w:sz w:val="20"/>
                <w:szCs w:val="20"/>
              </w:rPr>
              <w:t xml:space="preserve">, </w:t>
            </w:r>
            <w:r>
              <w:rPr>
                <w:rFonts w:ascii="Arial" w:hAnsi="Arial" w:cs="Arial"/>
                <w:bCs/>
                <w:sz w:val="20"/>
                <w:szCs w:val="20"/>
              </w:rPr>
              <w:t>fizičke</w:t>
            </w:r>
            <w:r w:rsidRPr="006439D4">
              <w:rPr>
                <w:rFonts w:ascii="Arial" w:hAnsi="Arial" w:cs="Arial"/>
                <w:bCs/>
                <w:sz w:val="20"/>
                <w:szCs w:val="20"/>
              </w:rPr>
              <w:t xml:space="preserve"> i </w:t>
            </w:r>
            <w:r>
              <w:rPr>
                <w:rFonts w:ascii="Arial" w:hAnsi="Arial" w:cs="Arial"/>
                <w:bCs/>
                <w:sz w:val="20"/>
                <w:szCs w:val="20"/>
              </w:rPr>
              <w:t>muzičke</w:t>
            </w:r>
            <w:r w:rsidRPr="006439D4">
              <w:rPr>
                <w:rFonts w:ascii="Arial" w:hAnsi="Arial" w:cs="Arial"/>
                <w:bCs/>
                <w:sz w:val="20"/>
                <w:szCs w:val="20"/>
              </w:rPr>
              <w:t xml:space="preserve"> aktivnost</w:t>
            </w:r>
            <w:r>
              <w:rPr>
                <w:rFonts w:ascii="Arial" w:hAnsi="Arial" w:cs="Arial"/>
                <w:bCs/>
                <w:sz w:val="20"/>
                <w:szCs w:val="20"/>
              </w:rPr>
              <w:t>;</w:t>
            </w:r>
          </w:p>
          <w:p w:rsidR="00995533" w:rsidRDefault="00995533" w:rsidP="00995533">
            <w:pPr>
              <w:ind w:right="1"/>
              <w:rPr>
                <w:rFonts w:ascii="Arial" w:hAnsi="Arial" w:cs="Arial"/>
                <w:bCs/>
                <w:sz w:val="20"/>
                <w:szCs w:val="20"/>
              </w:rPr>
            </w:pPr>
            <w:r>
              <w:rPr>
                <w:rFonts w:ascii="Arial" w:hAnsi="Arial" w:cs="Arial"/>
                <w:bCs/>
                <w:sz w:val="20"/>
                <w:szCs w:val="20"/>
              </w:rPr>
              <w:t>- matematičko-logičke aktivnosti.</w:t>
            </w:r>
          </w:p>
          <w:p w:rsidR="00995533" w:rsidRDefault="00995533" w:rsidP="00995533">
            <w:pPr>
              <w:ind w:right="1"/>
              <w:rPr>
                <w:rFonts w:ascii="Arial" w:hAnsi="Arial" w:cs="Arial"/>
                <w:bCs/>
                <w:sz w:val="20"/>
                <w:szCs w:val="20"/>
              </w:rPr>
            </w:pPr>
            <w:r>
              <w:rPr>
                <w:rFonts w:ascii="Arial" w:hAnsi="Arial" w:cs="Arial"/>
                <w:bCs/>
                <w:sz w:val="20"/>
                <w:szCs w:val="20"/>
              </w:rPr>
              <w:t>- samostalno rješavanje problema;</w:t>
            </w:r>
          </w:p>
          <w:p w:rsidR="00995533" w:rsidRDefault="00995533" w:rsidP="00023D79">
            <w:pPr>
              <w:ind w:right="1"/>
              <w:rPr>
                <w:rFonts w:ascii="Arial" w:hAnsi="Arial" w:cs="Arial"/>
                <w:bCs/>
                <w:sz w:val="20"/>
                <w:szCs w:val="20"/>
              </w:rPr>
            </w:pPr>
            <w:r>
              <w:rPr>
                <w:rFonts w:ascii="Arial" w:hAnsi="Arial" w:cs="Arial"/>
                <w:bCs/>
                <w:sz w:val="20"/>
                <w:szCs w:val="20"/>
              </w:rPr>
              <w:t>-otkrivanju I upozanavanju neposredne I šire okoline.</w:t>
            </w:r>
          </w:p>
          <w:p w:rsidR="00CB5DB7" w:rsidRPr="006439D4" w:rsidRDefault="00CB5DB7" w:rsidP="00023D79">
            <w:pPr>
              <w:ind w:right="1"/>
              <w:rPr>
                <w:rFonts w:ascii="Arial" w:hAnsi="Arial" w:cs="Arial"/>
                <w:bCs/>
                <w:sz w:val="20"/>
                <w:szCs w:val="20"/>
              </w:rPr>
            </w:pPr>
            <w:r>
              <w:rPr>
                <w:rFonts w:ascii="Arial" w:hAnsi="Arial" w:cs="Arial"/>
                <w:bCs/>
                <w:sz w:val="20"/>
                <w:szCs w:val="20"/>
              </w:rPr>
              <w:t>-orjentacija u vremenu i prostoru.</w:t>
            </w:r>
          </w:p>
        </w:tc>
      </w:tr>
    </w:tbl>
    <w:p w:rsidR="001B015D" w:rsidRDefault="001B015D" w:rsidP="0045233A">
      <w:pPr>
        <w:rPr>
          <w:rFonts w:ascii="Calibri" w:hAnsi="Calibri" w:cs="Calibri"/>
          <w:b/>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982"/>
        <w:gridCol w:w="1084"/>
        <w:gridCol w:w="128"/>
        <w:gridCol w:w="1228"/>
        <w:gridCol w:w="1356"/>
        <w:gridCol w:w="1535"/>
        <w:gridCol w:w="1800"/>
      </w:tblGrid>
      <w:tr w:rsidR="00750A43" w:rsidRPr="006439D4" w:rsidTr="00750A43">
        <w:tc>
          <w:tcPr>
            <w:tcW w:w="1175" w:type="dxa"/>
            <w:shd w:val="clear" w:color="auto" w:fill="auto"/>
            <w:vAlign w:val="center"/>
          </w:tcPr>
          <w:p w:rsidR="00750A43" w:rsidRPr="006439D4" w:rsidRDefault="00750A43" w:rsidP="003522FF">
            <w:pPr>
              <w:ind w:right="1"/>
              <w:jc w:val="center"/>
              <w:rPr>
                <w:rFonts w:ascii="Arial" w:hAnsi="Arial" w:cs="Arial"/>
                <w:bCs/>
                <w:sz w:val="20"/>
                <w:szCs w:val="20"/>
              </w:rPr>
            </w:pPr>
            <w:r>
              <w:rPr>
                <w:rFonts w:ascii="Arial" w:hAnsi="Arial" w:cs="Arial"/>
                <w:bCs/>
                <w:sz w:val="20"/>
                <w:szCs w:val="20"/>
              </w:rPr>
              <w:t>Grupa</w:t>
            </w:r>
          </w:p>
        </w:tc>
        <w:tc>
          <w:tcPr>
            <w:tcW w:w="982" w:type="dxa"/>
            <w:shd w:val="clear" w:color="auto" w:fill="auto"/>
            <w:vAlign w:val="center"/>
          </w:tcPr>
          <w:p w:rsidR="00750A43" w:rsidRPr="006439D4" w:rsidRDefault="00750A43" w:rsidP="00750A43">
            <w:pPr>
              <w:ind w:right="1"/>
              <w:jc w:val="center"/>
              <w:rPr>
                <w:rFonts w:ascii="Arial" w:hAnsi="Arial" w:cs="Arial"/>
                <w:bCs/>
                <w:sz w:val="20"/>
                <w:szCs w:val="20"/>
              </w:rPr>
            </w:pPr>
            <w:r w:rsidRPr="006439D4">
              <w:rPr>
                <w:rFonts w:ascii="Arial" w:hAnsi="Arial" w:cs="Arial"/>
                <w:bCs/>
                <w:sz w:val="20"/>
                <w:szCs w:val="20"/>
              </w:rPr>
              <w:t xml:space="preserve">Broj djece u </w:t>
            </w:r>
            <w:r>
              <w:rPr>
                <w:rFonts w:ascii="Arial" w:hAnsi="Arial" w:cs="Arial"/>
                <w:bCs/>
                <w:sz w:val="20"/>
                <w:szCs w:val="20"/>
              </w:rPr>
              <w:t>grupi</w:t>
            </w:r>
          </w:p>
        </w:tc>
        <w:tc>
          <w:tcPr>
            <w:tcW w:w="1084" w:type="dxa"/>
            <w:shd w:val="clear" w:color="auto" w:fill="auto"/>
            <w:vAlign w:val="center"/>
          </w:tcPr>
          <w:p w:rsidR="00750A43" w:rsidRPr="006439D4" w:rsidRDefault="00750A43" w:rsidP="003522FF">
            <w:pPr>
              <w:ind w:right="1"/>
              <w:jc w:val="center"/>
              <w:rPr>
                <w:rFonts w:ascii="Arial" w:hAnsi="Arial" w:cs="Arial"/>
                <w:bCs/>
                <w:sz w:val="20"/>
                <w:szCs w:val="20"/>
              </w:rPr>
            </w:pPr>
            <w:r w:rsidRPr="006439D4">
              <w:rPr>
                <w:rFonts w:ascii="Arial" w:hAnsi="Arial" w:cs="Arial"/>
                <w:bCs/>
                <w:sz w:val="20"/>
                <w:szCs w:val="20"/>
              </w:rPr>
              <w:t>Starosna dob djece</w:t>
            </w:r>
          </w:p>
        </w:tc>
        <w:tc>
          <w:tcPr>
            <w:tcW w:w="1356" w:type="dxa"/>
            <w:gridSpan w:val="2"/>
            <w:shd w:val="clear" w:color="auto" w:fill="auto"/>
            <w:vAlign w:val="center"/>
          </w:tcPr>
          <w:p w:rsidR="00750A43" w:rsidRPr="006439D4" w:rsidRDefault="00750A43" w:rsidP="003522FF">
            <w:pPr>
              <w:ind w:right="1"/>
              <w:jc w:val="center"/>
              <w:rPr>
                <w:rFonts w:ascii="Arial" w:hAnsi="Arial" w:cs="Arial"/>
                <w:bCs/>
                <w:sz w:val="20"/>
                <w:szCs w:val="20"/>
              </w:rPr>
            </w:pPr>
            <w:r w:rsidRPr="006439D4">
              <w:rPr>
                <w:rFonts w:ascii="Arial" w:hAnsi="Arial" w:cs="Arial"/>
                <w:bCs/>
                <w:sz w:val="20"/>
                <w:szCs w:val="20"/>
              </w:rPr>
              <w:t>Početak rada</w:t>
            </w:r>
          </w:p>
        </w:tc>
        <w:tc>
          <w:tcPr>
            <w:tcW w:w="1356" w:type="dxa"/>
            <w:shd w:val="clear" w:color="auto" w:fill="auto"/>
            <w:vAlign w:val="center"/>
          </w:tcPr>
          <w:p w:rsidR="00750A43" w:rsidRPr="006439D4" w:rsidRDefault="00750A43" w:rsidP="003522FF">
            <w:pPr>
              <w:ind w:right="1"/>
              <w:jc w:val="center"/>
              <w:rPr>
                <w:rFonts w:ascii="Arial" w:hAnsi="Arial" w:cs="Arial"/>
                <w:bCs/>
                <w:sz w:val="20"/>
                <w:szCs w:val="20"/>
              </w:rPr>
            </w:pPr>
            <w:r w:rsidRPr="006439D4">
              <w:rPr>
                <w:rFonts w:ascii="Arial" w:hAnsi="Arial" w:cs="Arial"/>
                <w:bCs/>
                <w:sz w:val="20"/>
                <w:szCs w:val="20"/>
              </w:rPr>
              <w:t>Završetak rada</w:t>
            </w:r>
          </w:p>
        </w:tc>
        <w:tc>
          <w:tcPr>
            <w:tcW w:w="1535" w:type="dxa"/>
            <w:shd w:val="clear" w:color="auto" w:fill="auto"/>
            <w:vAlign w:val="center"/>
          </w:tcPr>
          <w:p w:rsidR="00750A43" w:rsidRPr="006439D4" w:rsidRDefault="00750A43" w:rsidP="003522FF">
            <w:pPr>
              <w:ind w:right="1"/>
              <w:jc w:val="center"/>
              <w:rPr>
                <w:rFonts w:ascii="Arial" w:hAnsi="Arial" w:cs="Arial"/>
                <w:bCs/>
                <w:sz w:val="20"/>
                <w:szCs w:val="20"/>
              </w:rPr>
            </w:pPr>
            <w:r>
              <w:rPr>
                <w:rFonts w:ascii="Arial" w:hAnsi="Arial" w:cs="Arial"/>
                <w:bCs/>
                <w:sz w:val="20"/>
                <w:szCs w:val="20"/>
              </w:rPr>
              <w:t>Vaspitačice</w:t>
            </w:r>
          </w:p>
        </w:tc>
        <w:tc>
          <w:tcPr>
            <w:tcW w:w="1800" w:type="dxa"/>
            <w:shd w:val="clear" w:color="auto" w:fill="auto"/>
            <w:vAlign w:val="center"/>
          </w:tcPr>
          <w:p w:rsidR="00750A43" w:rsidRPr="006439D4" w:rsidRDefault="00750A43" w:rsidP="003522FF">
            <w:pPr>
              <w:ind w:right="1"/>
              <w:jc w:val="center"/>
              <w:rPr>
                <w:rFonts w:ascii="Arial" w:hAnsi="Arial" w:cs="Arial"/>
                <w:bCs/>
                <w:sz w:val="20"/>
                <w:szCs w:val="20"/>
              </w:rPr>
            </w:pPr>
            <w:r w:rsidRPr="006439D4">
              <w:rPr>
                <w:rFonts w:ascii="Arial" w:hAnsi="Arial" w:cs="Arial"/>
                <w:bCs/>
                <w:sz w:val="20"/>
                <w:szCs w:val="20"/>
              </w:rPr>
              <w:t>Stručna sprema</w:t>
            </w:r>
          </w:p>
        </w:tc>
      </w:tr>
      <w:tr w:rsidR="00750A43" w:rsidRPr="006439D4" w:rsidTr="00750A43">
        <w:trPr>
          <w:trHeight w:val="157"/>
        </w:trPr>
        <w:tc>
          <w:tcPr>
            <w:tcW w:w="1175" w:type="dxa"/>
            <w:vMerge w:val="restart"/>
            <w:shd w:val="clear" w:color="auto" w:fill="auto"/>
          </w:tcPr>
          <w:p w:rsidR="00750A43" w:rsidRPr="006439D4" w:rsidRDefault="00750A43" w:rsidP="003522FF">
            <w:pPr>
              <w:ind w:right="1"/>
              <w:rPr>
                <w:rFonts w:ascii="Arial" w:hAnsi="Arial" w:cs="Arial"/>
                <w:bCs/>
                <w:sz w:val="20"/>
                <w:szCs w:val="20"/>
              </w:rPr>
            </w:pPr>
            <w:r>
              <w:rPr>
                <w:rFonts w:ascii="Arial" w:hAnsi="Arial" w:cs="Arial"/>
                <w:bCs/>
                <w:sz w:val="20"/>
                <w:szCs w:val="20"/>
              </w:rPr>
              <w:t>Starija 1</w:t>
            </w:r>
          </w:p>
        </w:tc>
        <w:tc>
          <w:tcPr>
            <w:tcW w:w="982" w:type="dxa"/>
            <w:vMerge w:val="restart"/>
            <w:shd w:val="clear" w:color="auto" w:fill="auto"/>
          </w:tcPr>
          <w:p w:rsidR="00750A43" w:rsidRPr="006439D4" w:rsidRDefault="00750A43" w:rsidP="003522FF">
            <w:pPr>
              <w:ind w:right="1"/>
              <w:rPr>
                <w:rFonts w:ascii="Arial" w:hAnsi="Arial" w:cs="Arial"/>
                <w:bCs/>
                <w:sz w:val="20"/>
                <w:szCs w:val="20"/>
              </w:rPr>
            </w:pPr>
          </w:p>
          <w:p w:rsidR="00750A43" w:rsidRPr="006439D4" w:rsidRDefault="00750A43" w:rsidP="003522FF">
            <w:pPr>
              <w:ind w:right="1"/>
              <w:jc w:val="center"/>
              <w:rPr>
                <w:rFonts w:ascii="Arial" w:hAnsi="Arial" w:cs="Arial"/>
                <w:bCs/>
                <w:sz w:val="20"/>
                <w:szCs w:val="20"/>
              </w:rPr>
            </w:pPr>
          </w:p>
          <w:p w:rsidR="00750A43" w:rsidRPr="006439D4" w:rsidRDefault="00CB5DB7" w:rsidP="003522FF">
            <w:pPr>
              <w:ind w:right="1"/>
              <w:jc w:val="center"/>
              <w:rPr>
                <w:rFonts w:ascii="Arial" w:hAnsi="Arial" w:cs="Arial"/>
                <w:bCs/>
                <w:sz w:val="20"/>
                <w:szCs w:val="20"/>
              </w:rPr>
            </w:pPr>
            <w:r>
              <w:rPr>
                <w:rFonts w:ascii="Arial" w:hAnsi="Arial" w:cs="Arial"/>
                <w:bCs/>
                <w:sz w:val="20"/>
                <w:szCs w:val="20"/>
              </w:rPr>
              <w:t>19</w:t>
            </w:r>
          </w:p>
        </w:tc>
        <w:tc>
          <w:tcPr>
            <w:tcW w:w="1084" w:type="dxa"/>
            <w:vMerge w:val="restart"/>
            <w:shd w:val="clear" w:color="auto" w:fill="auto"/>
          </w:tcPr>
          <w:p w:rsidR="00750A43" w:rsidRPr="006439D4" w:rsidRDefault="00750A43" w:rsidP="003522FF">
            <w:pPr>
              <w:ind w:right="1"/>
              <w:rPr>
                <w:rFonts w:ascii="Arial" w:hAnsi="Arial" w:cs="Arial"/>
                <w:bCs/>
                <w:sz w:val="20"/>
                <w:szCs w:val="20"/>
              </w:rPr>
            </w:pPr>
          </w:p>
          <w:p w:rsidR="00750A43" w:rsidRPr="006439D4" w:rsidRDefault="00750A43" w:rsidP="003522FF">
            <w:pPr>
              <w:ind w:right="1"/>
              <w:rPr>
                <w:rFonts w:ascii="Arial" w:hAnsi="Arial" w:cs="Arial"/>
                <w:bCs/>
                <w:sz w:val="20"/>
                <w:szCs w:val="20"/>
              </w:rPr>
            </w:pPr>
          </w:p>
          <w:p w:rsidR="00750A43" w:rsidRPr="006439D4" w:rsidRDefault="00750A43" w:rsidP="003522FF">
            <w:pPr>
              <w:ind w:right="1"/>
              <w:rPr>
                <w:rFonts w:ascii="Arial" w:hAnsi="Arial" w:cs="Arial"/>
                <w:bCs/>
                <w:sz w:val="20"/>
                <w:szCs w:val="20"/>
              </w:rPr>
            </w:pPr>
            <w:r>
              <w:rPr>
                <w:rFonts w:ascii="Arial" w:hAnsi="Arial" w:cs="Arial"/>
                <w:bCs/>
                <w:sz w:val="20"/>
                <w:szCs w:val="20"/>
              </w:rPr>
              <w:t>5-6</w:t>
            </w:r>
            <w:r w:rsidRPr="006439D4">
              <w:rPr>
                <w:rFonts w:ascii="Arial" w:hAnsi="Arial" w:cs="Arial"/>
                <w:bCs/>
                <w:sz w:val="20"/>
                <w:szCs w:val="20"/>
              </w:rPr>
              <w:t>.god.</w:t>
            </w:r>
          </w:p>
        </w:tc>
        <w:tc>
          <w:tcPr>
            <w:tcW w:w="1356" w:type="dxa"/>
            <w:gridSpan w:val="2"/>
            <w:vMerge w:val="restart"/>
            <w:shd w:val="clear" w:color="auto" w:fill="auto"/>
          </w:tcPr>
          <w:p w:rsidR="00750A43" w:rsidRPr="006439D4" w:rsidRDefault="00750A43" w:rsidP="003522FF">
            <w:pPr>
              <w:ind w:right="1"/>
              <w:rPr>
                <w:rFonts w:ascii="Arial" w:hAnsi="Arial" w:cs="Arial"/>
                <w:bCs/>
                <w:sz w:val="20"/>
                <w:szCs w:val="20"/>
              </w:rPr>
            </w:pPr>
          </w:p>
          <w:p w:rsidR="00750A43" w:rsidRPr="006439D4" w:rsidRDefault="00750A43" w:rsidP="003522FF">
            <w:pPr>
              <w:ind w:right="1"/>
              <w:rPr>
                <w:rFonts w:ascii="Arial" w:hAnsi="Arial" w:cs="Arial"/>
                <w:bCs/>
                <w:sz w:val="20"/>
                <w:szCs w:val="20"/>
              </w:rPr>
            </w:pPr>
          </w:p>
          <w:p w:rsidR="00750A43" w:rsidRPr="006439D4" w:rsidRDefault="00CB5DB7" w:rsidP="003522FF">
            <w:pPr>
              <w:ind w:right="1"/>
              <w:rPr>
                <w:rFonts w:ascii="Arial" w:hAnsi="Arial" w:cs="Arial"/>
                <w:bCs/>
                <w:sz w:val="20"/>
                <w:szCs w:val="20"/>
              </w:rPr>
            </w:pPr>
            <w:r>
              <w:rPr>
                <w:rFonts w:ascii="Arial" w:hAnsi="Arial" w:cs="Arial"/>
                <w:bCs/>
                <w:sz w:val="20"/>
                <w:szCs w:val="20"/>
              </w:rPr>
              <w:t>02.09.2024</w:t>
            </w:r>
            <w:r w:rsidR="00750A43" w:rsidRPr="006439D4">
              <w:rPr>
                <w:rFonts w:ascii="Arial" w:hAnsi="Arial" w:cs="Arial"/>
                <w:bCs/>
                <w:sz w:val="20"/>
                <w:szCs w:val="20"/>
              </w:rPr>
              <w:t>.</w:t>
            </w:r>
          </w:p>
        </w:tc>
        <w:tc>
          <w:tcPr>
            <w:tcW w:w="1356" w:type="dxa"/>
            <w:vMerge w:val="restart"/>
            <w:shd w:val="clear" w:color="auto" w:fill="auto"/>
          </w:tcPr>
          <w:p w:rsidR="00750A43" w:rsidRPr="006439D4" w:rsidRDefault="00750A43" w:rsidP="003522FF">
            <w:pPr>
              <w:ind w:right="1"/>
              <w:rPr>
                <w:rFonts w:ascii="Arial" w:hAnsi="Arial" w:cs="Arial"/>
                <w:bCs/>
                <w:sz w:val="20"/>
                <w:szCs w:val="20"/>
              </w:rPr>
            </w:pPr>
          </w:p>
          <w:p w:rsidR="00750A43" w:rsidRPr="006439D4" w:rsidRDefault="00750A43" w:rsidP="003522FF">
            <w:pPr>
              <w:ind w:right="1"/>
              <w:rPr>
                <w:rFonts w:ascii="Arial" w:hAnsi="Arial" w:cs="Arial"/>
                <w:bCs/>
                <w:sz w:val="20"/>
                <w:szCs w:val="20"/>
              </w:rPr>
            </w:pPr>
          </w:p>
          <w:p w:rsidR="00750A43" w:rsidRPr="006439D4" w:rsidRDefault="00CB5DB7" w:rsidP="003522FF">
            <w:pPr>
              <w:ind w:right="1"/>
              <w:rPr>
                <w:rFonts w:ascii="Arial" w:hAnsi="Arial" w:cs="Arial"/>
                <w:bCs/>
                <w:sz w:val="20"/>
                <w:szCs w:val="20"/>
              </w:rPr>
            </w:pPr>
            <w:r>
              <w:rPr>
                <w:rFonts w:ascii="Arial" w:hAnsi="Arial" w:cs="Arial"/>
                <w:bCs/>
                <w:sz w:val="20"/>
                <w:szCs w:val="20"/>
              </w:rPr>
              <w:t>31.08.2025</w:t>
            </w:r>
            <w:r w:rsidR="00750A43" w:rsidRPr="006439D4">
              <w:rPr>
                <w:rFonts w:ascii="Arial" w:hAnsi="Arial" w:cs="Arial"/>
                <w:bCs/>
                <w:sz w:val="20"/>
                <w:szCs w:val="20"/>
              </w:rPr>
              <w:t>.</w:t>
            </w:r>
          </w:p>
        </w:tc>
        <w:tc>
          <w:tcPr>
            <w:tcW w:w="1535" w:type="dxa"/>
            <w:shd w:val="clear" w:color="auto" w:fill="auto"/>
          </w:tcPr>
          <w:p w:rsidR="00750A43" w:rsidRPr="006439D4" w:rsidRDefault="00CB5DB7" w:rsidP="003522FF">
            <w:pPr>
              <w:ind w:right="1"/>
              <w:rPr>
                <w:rFonts w:ascii="Arial" w:hAnsi="Arial" w:cs="Arial"/>
                <w:bCs/>
                <w:sz w:val="20"/>
                <w:szCs w:val="20"/>
              </w:rPr>
            </w:pPr>
            <w:r>
              <w:rPr>
                <w:rFonts w:ascii="Arial" w:hAnsi="Arial" w:cs="Arial"/>
                <w:bCs/>
                <w:sz w:val="20"/>
                <w:szCs w:val="20"/>
              </w:rPr>
              <w:t>Anđela Stanić</w:t>
            </w:r>
          </w:p>
        </w:tc>
        <w:tc>
          <w:tcPr>
            <w:tcW w:w="1800" w:type="dxa"/>
            <w:shd w:val="clear" w:color="auto" w:fill="auto"/>
          </w:tcPr>
          <w:p w:rsidR="00750A43" w:rsidRPr="006439D4" w:rsidRDefault="00750A43" w:rsidP="003522FF">
            <w:pPr>
              <w:ind w:right="1"/>
              <w:jc w:val="center"/>
              <w:rPr>
                <w:rFonts w:ascii="Arial" w:hAnsi="Arial" w:cs="Arial"/>
                <w:bCs/>
                <w:sz w:val="20"/>
                <w:szCs w:val="20"/>
              </w:rPr>
            </w:pPr>
            <w:r w:rsidRPr="006439D4">
              <w:rPr>
                <w:rFonts w:ascii="Arial" w:hAnsi="Arial" w:cs="Arial"/>
                <w:bCs/>
                <w:sz w:val="20"/>
                <w:szCs w:val="20"/>
              </w:rPr>
              <w:t>VŠS</w:t>
            </w:r>
          </w:p>
        </w:tc>
      </w:tr>
      <w:tr w:rsidR="00750A43" w:rsidRPr="006439D4" w:rsidTr="00D063F3">
        <w:trPr>
          <w:trHeight w:val="755"/>
        </w:trPr>
        <w:tc>
          <w:tcPr>
            <w:tcW w:w="1175" w:type="dxa"/>
            <w:vMerge/>
            <w:shd w:val="clear" w:color="auto" w:fill="auto"/>
          </w:tcPr>
          <w:p w:rsidR="00750A43" w:rsidRPr="006439D4" w:rsidRDefault="00750A43" w:rsidP="003522FF">
            <w:pPr>
              <w:ind w:right="1"/>
              <w:rPr>
                <w:rFonts w:ascii="Arial" w:hAnsi="Arial" w:cs="Arial"/>
                <w:bCs/>
                <w:sz w:val="20"/>
                <w:szCs w:val="20"/>
              </w:rPr>
            </w:pPr>
          </w:p>
        </w:tc>
        <w:tc>
          <w:tcPr>
            <w:tcW w:w="982" w:type="dxa"/>
            <w:vMerge/>
            <w:shd w:val="clear" w:color="auto" w:fill="auto"/>
          </w:tcPr>
          <w:p w:rsidR="00750A43" w:rsidRPr="006439D4" w:rsidRDefault="00750A43" w:rsidP="003522FF">
            <w:pPr>
              <w:ind w:right="1"/>
              <w:rPr>
                <w:rFonts w:ascii="Arial" w:hAnsi="Arial" w:cs="Arial"/>
                <w:bCs/>
                <w:sz w:val="20"/>
                <w:szCs w:val="20"/>
              </w:rPr>
            </w:pPr>
          </w:p>
        </w:tc>
        <w:tc>
          <w:tcPr>
            <w:tcW w:w="1084" w:type="dxa"/>
            <w:vMerge/>
            <w:shd w:val="clear" w:color="auto" w:fill="auto"/>
          </w:tcPr>
          <w:p w:rsidR="00750A43" w:rsidRPr="006439D4" w:rsidRDefault="00750A43" w:rsidP="003522FF">
            <w:pPr>
              <w:ind w:right="1"/>
              <w:rPr>
                <w:rFonts w:ascii="Arial" w:hAnsi="Arial" w:cs="Arial"/>
                <w:bCs/>
                <w:sz w:val="20"/>
                <w:szCs w:val="20"/>
              </w:rPr>
            </w:pPr>
          </w:p>
        </w:tc>
        <w:tc>
          <w:tcPr>
            <w:tcW w:w="1356" w:type="dxa"/>
            <w:gridSpan w:val="2"/>
            <w:vMerge/>
            <w:shd w:val="clear" w:color="auto" w:fill="auto"/>
          </w:tcPr>
          <w:p w:rsidR="00750A43" w:rsidRPr="006439D4" w:rsidRDefault="00750A43" w:rsidP="003522FF">
            <w:pPr>
              <w:ind w:right="1"/>
              <w:rPr>
                <w:rFonts w:ascii="Arial" w:hAnsi="Arial" w:cs="Arial"/>
                <w:bCs/>
                <w:sz w:val="20"/>
                <w:szCs w:val="20"/>
              </w:rPr>
            </w:pPr>
          </w:p>
        </w:tc>
        <w:tc>
          <w:tcPr>
            <w:tcW w:w="1356" w:type="dxa"/>
            <w:vMerge/>
            <w:shd w:val="clear" w:color="auto" w:fill="auto"/>
          </w:tcPr>
          <w:p w:rsidR="00750A43" w:rsidRPr="006439D4" w:rsidRDefault="00750A43" w:rsidP="003522FF">
            <w:pPr>
              <w:ind w:right="1"/>
              <w:rPr>
                <w:rFonts w:ascii="Arial" w:hAnsi="Arial" w:cs="Arial"/>
                <w:bCs/>
                <w:sz w:val="20"/>
                <w:szCs w:val="20"/>
              </w:rPr>
            </w:pPr>
          </w:p>
        </w:tc>
        <w:tc>
          <w:tcPr>
            <w:tcW w:w="1535" w:type="dxa"/>
            <w:shd w:val="clear" w:color="auto" w:fill="auto"/>
          </w:tcPr>
          <w:p w:rsidR="00750A43" w:rsidRPr="006439D4" w:rsidRDefault="00CB5DB7" w:rsidP="003522FF">
            <w:pPr>
              <w:ind w:right="1"/>
              <w:rPr>
                <w:rFonts w:ascii="Arial" w:hAnsi="Arial" w:cs="Arial"/>
                <w:bCs/>
                <w:sz w:val="20"/>
                <w:szCs w:val="20"/>
              </w:rPr>
            </w:pPr>
            <w:r>
              <w:rPr>
                <w:rFonts w:ascii="Arial" w:hAnsi="Arial" w:cs="Arial"/>
                <w:bCs/>
                <w:sz w:val="20"/>
                <w:szCs w:val="20"/>
              </w:rPr>
              <w:t>Jelena Krgović</w:t>
            </w:r>
            <w:r w:rsidR="00750A43" w:rsidRPr="006439D4">
              <w:rPr>
                <w:rFonts w:ascii="Arial" w:hAnsi="Arial" w:cs="Arial"/>
                <w:bCs/>
                <w:sz w:val="20"/>
                <w:szCs w:val="20"/>
              </w:rPr>
              <w:br/>
            </w:r>
          </w:p>
          <w:p w:rsidR="00750A43" w:rsidRPr="006439D4" w:rsidRDefault="00750A43" w:rsidP="003522FF">
            <w:pPr>
              <w:ind w:right="1"/>
              <w:rPr>
                <w:rFonts w:ascii="Arial" w:hAnsi="Arial" w:cs="Arial"/>
                <w:bCs/>
                <w:sz w:val="20"/>
                <w:szCs w:val="20"/>
              </w:rPr>
            </w:pPr>
          </w:p>
        </w:tc>
        <w:tc>
          <w:tcPr>
            <w:tcW w:w="1800" w:type="dxa"/>
            <w:shd w:val="clear" w:color="auto" w:fill="auto"/>
          </w:tcPr>
          <w:p w:rsidR="00750A43" w:rsidRPr="006439D4" w:rsidRDefault="00750A43" w:rsidP="003522FF">
            <w:pPr>
              <w:ind w:right="1"/>
              <w:jc w:val="center"/>
              <w:rPr>
                <w:rFonts w:ascii="Arial" w:hAnsi="Arial" w:cs="Arial"/>
                <w:bCs/>
                <w:sz w:val="20"/>
                <w:szCs w:val="20"/>
              </w:rPr>
            </w:pPr>
            <w:r w:rsidRPr="006439D4">
              <w:rPr>
                <w:rFonts w:ascii="Arial" w:hAnsi="Arial" w:cs="Arial"/>
                <w:bCs/>
                <w:sz w:val="20"/>
                <w:szCs w:val="20"/>
              </w:rPr>
              <w:t>VŠS</w:t>
            </w:r>
          </w:p>
          <w:p w:rsidR="00750A43" w:rsidRPr="006439D4" w:rsidRDefault="00750A43" w:rsidP="003522FF">
            <w:pPr>
              <w:ind w:right="1"/>
              <w:jc w:val="center"/>
              <w:rPr>
                <w:rFonts w:ascii="Arial" w:hAnsi="Arial" w:cs="Arial"/>
                <w:bCs/>
                <w:sz w:val="20"/>
                <w:szCs w:val="20"/>
              </w:rPr>
            </w:pPr>
          </w:p>
          <w:p w:rsidR="00750A43" w:rsidRPr="006439D4" w:rsidRDefault="00750A43" w:rsidP="003522FF">
            <w:pPr>
              <w:ind w:right="1"/>
              <w:jc w:val="center"/>
              <w:rPr>
                <w:rFonts w:ascii="Arial" w:hAnsi="Arial" w:cs="Arial"/>
                <w:bCs/>
                <w:sz w:val="20"/>
                <w:szCs w:val="20"/>
              </w:rPr>
            </w:pPr>
            <w:r w:rsidRPr="006439D4">
              <w:rPr>
                <w:rFonts w:ascii="Arial" w:hAnsi="Arial" w:cs="Arial"/>
                <w:bCs/>
                <w:sz w:val="20"/>
                <w:szCs w:val="20"/>
              </w:rPr>
              <w:br/>
            </w:r>
          </w:p>
          <w:p w:rsidR="00750A43" w:rsidRPr="006439D4" w:rsidRDefault="00750A43" w:rsidP="003522FF">
            <w:pPr>
              <w:ind w:right="1"/>
              <w:jc w:val="center"/>
              <w:rPr>
                <w:rFonts w:ascii="Arial" w:hAnsi="Arial" w:cs="Arial"/>
                <w:bCs/>
                <w:sz w:val="20"/>
                <w:szCs w:val="20"/>
              </w:rPr>
            </w:pPr>
          </w:p>
        </w:tc>
      </w:tr>
      <w:tr w:rsidR="003522FF" w:rsidRPr="006439D4" w:rsidTr="006322A1">
        <w:trPr>
          <w:trHeight w:val="1151"/>
        </w:trPr>
        <w:tc>
          <w:tcPr>
            <w:tcW w:w="3369" w:type="dxa"/>
            <w:gridSpan w:val="4"/>
            <w:shd w:val="clear" w:color="auto" w:fill="auto"/>
          </w:tcPr>
          <w:p w:rsidR="003522FF" w:rsidRPr="006439D4" w:rsidRDefault="003522FF" w:rsidP="003522FF">
            <w:pPr>
              <w:ind w:right="1"/>
              <w:rPr>
                <w:rFonts w:ascii="Arial" w:hAnsi="Arial" w:cs="Arial"/>
                <w:bCs/>
                <w:sz w:val="20"/>
                <w:szCs w:val="20"/>
              </w:rPr>
            </w:pPr>
            <w:r w:rsidRPr="006439D4">
              <w:rPr>
                <w:rFonts w:ascii="Arial" w:hAnsi="Arial" w:cs="Arial"/>
                <w:bCs/>
                <w:sz w:val="20"/>
                <w:szCs w:val="20"/>
              </w:rPr>
              <w:t xml:space="preserve">Specifičnosti </w:t>
            </w:r>
            <w:r w:rsidR="00750A43">
              <w:rPr>
                <w:rFonts w:ascii="Arial" w:hAnsi="Arial" w:cs="Arial"/>
                <w:bCs/>
                <w:sz w:val="20"/>
                <w:szCs w:val="20"/>
              </w:rPr>
              <w:t>grupe</w:t>
            </w:r>
            <w:r w:rsidRPr="006439D4">
              <w:rPr>
                <w:rFonts w:ascii="Arial" w:hAnsi="Arial" w:cs="Arial"/>
                <w:bCs/>
                <w:sz w:val="20"/>
                <w:szCs w:val="20"/>
              </w:rPr>
              <w:t>:</w:t>
            </w:r>
          </w:p>
          <w:p w:rsidR="003522FF" w:rsidRDefault="003522FF" w:rsidP="00750A43">
            <w:pPr>
              <w:ind w:right="1"/>
              <w:rPr>
                <w:rFonts w:ascii="Arial" w:hAnsi="Arial" w:cs="Arial"/>
                <w:bCs/>
                <w:sz w:val="20"/>
                <w:szCs w:val="20"/>
              </w:rPr>
            </w:pPr>
            <w:r w:rsidRPr="006439D4">
              <w:rPr>
                <w:rFonts w:ascii="Arial" w:hAnsi="Arial" w:cs="Arial"/>
                <w:bCs/>
                <w:sz w:val="20"/>
                <w:szCs w:val="20"/>
              </w:rPr>
              <w:t xml:space="preserve">- </w:t>
            </w:r>
            <w:r w:rsidR="00750A43">
              <w:rPr>
                <w:rFonts w:ascii="Arial" w:hAnsi="Arial" w:cs="Arial"/>
                <w:bCs/>
                <w:sz w:val="20"/>
                <w:szCs w:val="20"/>
              </w:rPr>
              <w:t xml:space="preserve">U grupi boravi </w:t>
            </w:r>
            <w:r w:rsidR="00CB5DB7">
              <w:rPr>
                <w:rFonts w:ascii="Arial" w:hAnsi="Arial" w:cs="Arial"/>
                <w:bCs/>
                <w:sz w:val="20"/>
                <w:szCs w:val="20"/>
              </w:rPr>
              <w:t>jedno dijete</w:t>
            </w:r>
            <w:r w:rsidR="00750A43">
              <w:rPr>
                <w:rFonts w:ascii="Arial" w:hAnsi="Arial" w:cs="Arial"/>
                <w:bCs/>
                <w:sz w:val="20"/>
                <w:szCs w:val="20"/>
              </w:rPr>
              <w:t xml:space="preserve"> koje zahtijeva dodatno praćenje I individualni rad.</w:t>
            </w:r>
          </w:p>
          <w:p w:rsidR="009F7CAC" w:rsidRPr="006439D4" w:rsidRDefault="00CB5DB7" w:rsidP="00750A43">
            <w:pPr>
              <w:ind w:right="1"/>
              <w:rPr>
                <w:rFonts w:ascii="Arial" w:hAnsi="Arial" w:cs="Arial"/>
                <w:bCs/>
                <w:sz w:val="20"/>
                <w:szCs w:val="20"/>
              </w:rPr>
            </w:pPr>
            <w:r>
              <w:rPr>
                <w:rFonts w:ascii="Arial" w:hAnsi="Arial" w:cs="Arial"/>
                <w:bCs/>
                <w:sz w:val="20"/>
                <w:szCs w:val="20"/>
              </w:rPr>
              <w:t>-U grupi boravi dvoje dijece</w:t>
            </w:r>
            <w:r w:rsidR="009F7CAC">
              <w:rPr>
                <w:rFonts w:ascii="Arial" w:hAnsi="Arial" w:cs="Arial"/>
                <w:bCs/>
                <w:sz w:val="20"/>
                <w:szCs w:val="20"/>
              </w:rPr>
              <w:t xml:space="preserve"> razvedenih roditelja.</w:t>
            </w:r>
          </w:p>
        </w:tc>
        <w:tc>
          <w:tcPr>
            <w:tcW w:w="5919" w:type="dxa"/>
            <w:gridSpan w:val="4"/>
            <w:shd w:val="clear" w:color="auto" w:fill="auto"/>
          </w:tcPr>
          <w:p w:rsidR="003522FF" w:rsidRDefault="003522FF" w:rsidP="003522FF">
            <w:pPr>
              <w:ind w:right="1"/>
              <w:rPr>
                <w:rFonts w:ascii="Arial" w:hAnsi="Arial" w:cs="Arial"/>
                <w:bCs/>
                <w:sz w:val="20"/>
                <w:szCs w:val="20"/>
              </w:rPr>
            </w:pPr>
            <w:r w:rsidRPr="006439D4">
              <w:rPr>
                <w:rFonts w:ascii="Arial" w:hAnsi="Arial" w:cs="Arial"/>
                <w:bCs/>
                <w:sz w:val="20"/>
                <w:szCs w:val="20"/>
              </w:rPr>
              <w:t xml:space="preserve">Pojačan rad: </w:t>
            </w:r>
          </w:p>
          <w:p w:rsidR="00CB5DB7" w:rsidRDefault="00CB5DB7" w:rsidP="00CB5DB7">
            <w:pPr>
              <w:ind w:right="1"/>
              <w:rPr>
                <w:rFonts w:ascii="Arial" w:hAnsi="Arial" w:cs="Arial"/>
                <w:bCs/>
                <w:sz w:val="20"/>
                <w:szCs w:val="20"/>
              </w:rPr>
            </w:pPr>
            <w:r>
              <w:rPr>
                <w:rFonts w:ascii="Arial" w:hAnsi="Arial" w:cs="Arial"/>
                <w:bCs/>
                <w:sz w:val="20"/>
                <w:szCs w:val="20"/>
              </w:rPr>
              <w:t>-podsticanje raznovrsnosti izražavanja osjećaja i unutrašnjih stanja;</w:t>
            </w:r>
          </w:p>
          <w:p w:rsidR="00CB5DB7" w:rsidRDefault="00CB5DB7" w:rsidP="00CB5DB7">
            <w:pPr>
              <w:ind w:right="1"/>
              <w:rPr>
                <w:rFonts w:ascii="Arial" w:hAnsi="Arial" w:cs="Arial"/>
                <w:bCs/>
                <w:sz w:val="20"/>
                <w:szCs w:val="20"/>
              </w:rPr>
            </w:pPr>
            <w:r>
              <w:rPr>
                <w:rFonts w:ascii="Arial" w:hAnsi="Arial" w:cs="Arial"/>
                <w:bCs/>
                <w:sz w:val="20"/>
                <w:szCs w:val="20"/>
              </w:rPr>
              <w:t>-prepoznavanje emocija I potreba svojih I tuđih;</w:t>
            </w:r>
          </w:p>
          <w:p w:rsidR="00CB5DB7" w:rsidRPr="006439D4" w:rsidRDefault="00CB5DB7" w:rsidP="003522FF">
            <w:pPr>
              <w:ind w:right="1"/>
              <w:rPr>
                <w:rFonts w:ascii="Arial" w:hAnsi="Arial" w:cs="Arial"/>
                <w:bCs/>
                <w:sz w:val="20"/>
                <w:szCs w:val="20"/>
              </w:rPr>
            </w:pPr>
            <w:r>
              <w:rPr>
                <w:rFonts w:ascii="Arial" w:hAnsi="Arial" w:cs="Arial"/>
                <w:bCs/>
                <w:sz w:val="20"/>
                <w:szCs w:val="20"/>
              </w:rPr>
              <w:t>-podsticanje prezentovanja svog iskustva;</w:t>
            </w:r>
          </w:p>
          <w:p w:rsidR="003522FF" w:rsidRPr="006439D4" w:rsidRDefault="003522FF" w:rsidP="003522FF">
            <w:pPr>
              <w:ind w:right="1"/>
              <w:rPr>
                <w:rFonts w:ascii="Arial" w:hAnsi="Arial" w:cs="Arial"/>
                <w:bCs/>
                <w:sz w:val="20"/>
                <w:szCs w:val="20"/>
              </w:rPr>
            </w:pPr>
            <w:r w:rsidRPr="006439D4">
              <w:rPr>
                <w:rFonts w:ascii="Arial" w:hAnsi="Arial" w:cs="Arial"/>
                <w:bCs/>
                <w:sz w:val="20"/>
                <w:szCs w:val="20"/>
              </w:rPr>
              <w:t>- životno-praktične i radne aktivnosti;</w:t>
            </w:r>
          </w:p>
          <w:p w:rsidR="00750A43" w:rsidRPr="006439D4" w:rsidRDefault="003522FF" w:rsidP="00750A43">
            <w:pPr>
              <w:ind w:right="1"/>
              <w:rPr>
                <w:rFonts w:ascii="Arial" w:hAnsi="Arial" w:cs="Arial"/>
                <w:bCs/>
                <w:sz w:val="20"/>
                <w:szCs w:val="20"/>
              </w:rPr>
            </w:pPr>
            <w:r w:rsidRPr="006439D4">
              <w:rPr>
                <w:rFonts w:ascii="Arial" w:hAnsi="Arial" w:cs="Arial"/>
                <w:bCs/>
                <w:sz w:val="20"/>
                <w:szCs w:val="20"/>
              </w:rPr>
              <w:t xml:space="preserve">- </w:t>
            </w:r>
            <w:r w:rsidR="00750A43">
              <w:rPr>
                <w:rFonts w:ascii="Arial" w:hAnsi="Arial" w:cs="Arial"/>
                <w:bCs/>
                <w:sz w:val="20"/>
                <w:szCs w:val="20"/>
              </w:rPr>
              <w:t>fizičke aktivnosti</w:t>
            </w:r>
            <w:r w:rsidR="009A738D">
              <w:rPr>
                <w:rFonts w:ascii="Arial" w:hAnsi="Arial" w:cs="Arial"/>
                <w:bCs/>
                <w:sz w:val="20"/>
                <w:szCs w:val="20"/>
              </w:rPr>
              <w:t>;</w:t>
            </w:r>
          </w:p>
          <w:p w:rsidR="00750A43" w:rsidRPr="006439D4" w:rsidRDefault="00750A43" w:rsidP="00750A43">
            <w:pPr>
              <w:ind w:right="1"/>
              <w:rPr>
                <w:rFonts w:ascii="Arial" w:hAnsi="Arial" w:cs="Arial"/>
                <w:bCs/>
                <w:sz w:val="20"/>
                <w:szCs w:val="20"/>
              </w:rPr>
            </w:pPr>
            <w:r>
              <w:rPr>
                <w:rFonts w:ascii="Arial" w:hAnsi="Arial" w:cs="Arial"/>
                <w:bCs/>
                <w:sz w:val="20"/>
                <w:szCs w:val="20"/>
              </w:rPr>
              <w:t>- istraživačko-saznajne</w:t>
            </w:r>
            <w:r w:rsidR="009A738D">
              <w:rPr>
                <w:rFonts w:ascii="Arial" w:hAnsi="Arial" w:cs="Arial"/>
                <w:bCs/>
                <w:sz w:val="20"/>
                <w:szCs w:val="20"/>
              </w:rPr>
              <w:t xml:space="preserve"> aktivnosti;</w:t>
            </w:r>
          </w:p>
          <w:p w:rsidR="00750A43" w:rsidRPr="006439D4" w:rsidRDefault="00750A43" w:rsidP="00750A43">
            <w:pPr>
              <w:ind w:right="1"/>
              <w:rPr>
                <w:rFonts w:ascii="Arial" w:hAnsi="Arial" w:cs="Arial"/>
                <w:bCs/>
                <w:sz w:val="20"/>
                <w:szCs w:val="20"/>
              </w:rPr>
            </w:pPr>
            <w:r w:rsidRPr="006439D4">
              <w:rPr>
                <w:rFonts w:ascii="Arial" w:hAnsi="Arial" w:cs="Arial"/>
                <w:bCs/>
                <w:sz w:val="20"/>
                <w:szCs w:val="20"/>
              </w:rPr>
              <w:t xml:space="preserve">- razvoj mat. </w:t>
            </w:r>
            <w:r w:rsidR="009A738D" w:rsidRPr="006439D4">
              <w:rPr>
                <w:rFonts w:ascii="Arial" w:hAnsi="Arial" w:cs="Arial"/>
                <w:bCs/>
                <w:sz w:val="20"/>
                <w:szCs w:val="20"/>
              </w:rPr>
              <w:t>P</w:t>
            </w:r>
            <w:r w:rsidRPr="006439D4">
              <w:rPr>
                <w:rFonts w:ascii="Arial" w:hAnsi="Arial" w:cs="Arial"/>
                <w:bCs/>
                <w:sz w:val="20"/>
                <w:szCs w:val="20"/>
              </w:rPr>
              <w:t>ismenosti</w:t>
            </w:r>
            <w:r w:rsidR="009A738D">
              <w:rPr>
                <w:rFonts w:ascii="Arial" w:hAnsi="Arial" w:cs="Arial"/>
                <w:bCs/>
                <w:sz w:val="20"/>
                <w:szCs w:val="20"/>
              </w:rPr>
              <w:t>;</w:t>
            </w:r>
          </w:p>
          <w:p w:rsidR="00750A43" w:rsidRDefault="00750A43" w:rsidP="00750A43">
            <w:pPr>
              <w:ind w:right="1"/>
              <w:rPr>
                <w:rFonts w:ascii="Arial" w:hAnsi="Arial" w:cs="Arial"/>
                <w:bCs/>
                <w:sz w:val="20"/>
                <w:szCs w:val="20"/>
              </w:rPr>
            </w:pPr>
            <w:r>
              <w:rPr>
                <w:rFonts w:ascii="Arial" w:hAnsi="Arial" w:cs="Arial"/>
                <w:bCs/>
                <w:sz w:val="20"/>
                <w:szCs w:val="20"/>
              </w:rPr>
              <w:t>- saradnja sa okolinom</w:t>
            </w:r>
            <w:r w:rsidR="009A738D">
              <w:rPr>
                <w:rFonts w:ascii="Arial" w:hAnsi="Arial" w:cs="Arial"/>
                <w:bCs/>
                <w:sz w:val="20"/>
                <w:szCs w:val="20"/>
              </w:rPr>
              <w:t>:</w:t>
            </w:r>
          </w:p>
          <w:p w:rsidR="009A738D" w:rsidRDefault="009A738D" w:rsidP="009A738D">
            <w:pPr>
              <w:ind w:right="1"/>
              <w:rPr>
                <w:rFonts w:ascii="Arial" w:hAnsi="Arial" w:cs="Arial"/>
                <w:bCs/>
                <w:sz w:val="20"/>
                <w:szCs w:val="20"/>
              </w:rPr>
            </w:pPr>
            <w:r>
              <w:rPr>
                <w:rFonts w:ascii="Arial" w:hAnsi="Arial" w:cs="Arial"/>
                <w:bCs/>
                <w:sz w:val="20"/>
                <w:szCs w:val="20"/>
              </w:rPr>
              <w:t>- samostalno rješavanje problema;</w:t>
            </w:r>
          </w:p>
          <w:p w:rsidR="009A738D" w:rsidRDefault="009A738D" w:rsidP="009A738D">
            <w:pPr>
              <w:ind w:right="1"/>
              <w:rPr>
                <w:rFonts w:ascii="Arial" w:hAnsi="Arial" w:cs="Arial"/>
                <w:bCs/>
                <w:sz w:val="20"/>
                <w:szCs w:val="20"/>
              </w:rPr>
            </w:pPr>
            <w:r>
              <w:rPr>
                <w:rFonts w:ascii="Arial" w:hAnsi="Arial" w:cs="Arial"/>
                <w:bCs/>
                <w:sz w:val="20"/>
                <w:szCs w:val="20"/>
              </w:rPr>
              <w:t>- otkrivanju I upozanavanju neposredne I šire okoline;</w:t>
            </w:r>
          </w:p>
          <w:p w:rsidR="009A738D" w:rsidRPr="006439D4" w:rsidRDefault="009A738D" w:rsidP="009A738D">
            <w:pPr>
              <w:ind w:right="1"/>
              <w:rPr>
                <w:rFonts w:ascii="Arial" w:hAnsi="Arial" w:cs="Arial"/>
                <w:bCs/>
                <w:sz w:val="20"/>
                <w:szCs w:val="20"/>
              </w:rPr>
            </w:pPr>
            <w:r>
              <w:rPr>
                <w:rFonts w:ascii="Arial" w:hAnsi="Arial" w:cs="Arial"/>
                <w:bCs/>
                <w:sz w:val="20"/>
                <w:szCs w:val="20"/>
              </w:rPr>
              <w:t>-stimulisanje čulne osjetljivosti;</w:t>
            </w:r>
          </w:p>
          <w:p w:rsidR="00750A43" w:rsidRDefault="009A738D" w:rsidP="00750A43">
            <w:pPr>
              <w:ind w:right="1"/>
              <w:rPr>
                <w:rFonts w:ascii="Arial" w:hAnsi="Arial" w:cs="Arial"/>
                <w:bCs/>
                <w:sz w:val="20"/>
                <w:szCs w:val="20"/>
              </w:rPr>
            </w:pPr>
            <w:r>
              <w:rPr>
                <w:rFonts w:ascii="Arial" w:hAnsi="Arial" w:cs="Arial"/>
                <w:bCs/>
                <w:sz w:val="20"/>
                <w:szCs w:val="20"/>
              </w:rPr>
              <w:t>- unapređenje grafo-motoričkih sposobnosti;</w:t>
            </w:r>
          </w:p>
          <w:p w:rsidR="009A738D" w:rsidRDefault="009A738D" w:rsidP="00750A43">
            <w:pPr>
              <w:ind w:right="1"/>
              <w:rPr>
                <w:rFonts w:ascii="Arial" w:hAnsi="Arial" w:cs="Arial"/>
                <w:bCs/>
                <w:sz w:val="20"/>
                <w:szCs w:val="20"/>
              </w:rPr>
            </w:pPr>
            <w:r>
              <w:rPr>
                <w:rFonts w:ascii="Arial" w:hAnsi="Arial" w:cs="Arial"/>
                <w:bCs/>
                <w:sz w:val="20"/>
                <w:szCs w:val="20"/>
              </w:rPr>
              <w:t>-upoznavanje I upoređivanja p</w:t>
            </w:r>
            <w:r w:rsidR="00D33B4F">
              <w:rPr>
                <w:rFonts w:ascii="Arial" w:hAnsi="Arial" w:cs="Arial"/>
                <w:bCs/>
                <w:sz w:val="20"/>
                <w:szCs w:val="20"/>
              </w:rPr>
              <w:t>ojava koje se dešavaju u okruženju</w:t>
            </w:r>
          </w:p>
          <w:p w:rsidR="009A738D" w:rsidRDefault="009A738D" w:rsidP="00750A43">
            <w:pPr>
              <w:ind w:right="1"/>
              <w:rPr>
                <w:rFonts w:ascii="Arial" w:hAnsi="Arial" w:cs="Arial"/>
                <w:bCs/>
                <w:sz w:val="20"/>
                <w:szCs w:val="20"/>
              </w:rPr>
            </w:pPr>
            <w:r>
              <w:rPr>
                <w:rFonts w:ascii="Arial" w:hAnsi="Arial" w:cs="Arial"/>
                <w:bCs/>
                <w:sz w:val="20"/>
                <w:szCs w:val="20"/>
              </w:rPr>
              <w:t>-proširivanje saznanja o živoj I neživoj prirodi.</w:t>
            </w:r>
          </w:p>
          <w:p w:rsidR="009A738D" w:rsidRDefault="009A738D" w:rsidP="00750A43">
            <w:pPr>
              <w:ind w:right="1"/>
              <w:rPr>
                <w:rFonts w:ascii="Arial" w:hAnsi="Arial" w:cs="Arial"/>
                <w:bCs/>
                <w:sz w:val="20"/>
                <w:szCs w:val="20"/>
              </w:rPr>
            </w:pPr>
            <w:r>
              <w:rPr>
                <w:rFonts w:ascii="Arial" w:hAnsi="Arial" w:cs="Arial"/>
                <w:bCs/>
                <w:sz w:val="20"/>
                <w:szCs w:val="20"/>
              </w:rPr>
              <w:t>-upoznaje svojstva predmeta, materijala I pojava I međusobno ih upoređuje.</w:t>
            </w:r>
          </w:p>
          <w:p w:rsidR="00D33B4F" w:rsidRDefault="00D33B4F" w:rsidP="00750A43">
            <w:pPr>
              <w:ind w:right="1"/>
              <w:rPr>
                <w:rFonts w:ascii="Arial" w:hAnsi="Arial" w:cs="Arial"/>
                <w:bCs/>
                <w:sz w:val="20"/>
                <w:szCs w:val="20"/>
              </w:rPr>
            </w:pPr>
            <w:r>
              <w:rPr>
                <w:rFonts w:ascii="Arial" w:hAnsi="Arial" w:cs="Arial"/>
                <w:bCs/>
                <w:sz w:val="20"/>
                <w:szCs w:val="20"/>
              </w:rPr>
              <w:t>-ekološke aktivnosti.</w:t>
            </w:r>
          </w:p>
          <w:p w:rsidR="003522FF" w:rsidRDefault="00D33B4F" w:rsidP="003522FF">
            <w:pPr>
              <w:ind w:right="1"/>
              <w:rPr>
                <w:rFonts w:ascii="Arial" w:hAnsi="Arial" w:cs="Arial"/>
                <w:bCs/>
                <w:sz w:val="20"/>
                <w:szCs w:val="20"/>
              </w:rPr>
            </w:pPr>
            <w:r>
              <w:rPr>
                <w:rFonts w:ascii="Arial" w:hAnsi="Arial" w:cs="Arial"/>
                <w:bCs/>
                <w:sz w:val="20"/>
                <w:szCs w:val="20"/>
              </w:rPr>
              <w:t>-saobraćajne aktivnosti.</w:t>
            </w:r>
          </w:p>
          <w:p w:rsidR="00CB5DB7" w:rsidRPr="006439D4" w:rsidRDefault="00CB5DB7" w:rsidP="003522FF">
            <w:pPr>
              <w:ind w:right="1"/>
              <w:rPr>
                <w:rFonts w:ascii="Arial" w:hAnsi="Arial" w:cs="Arial"/>
                <w:bCs/>
                <w:sz w:val="20"/>
                <w:szCs w:val="20"/>
              </w:rPr>
            </w:pPr>
            <w:r>
              <w:rPr>
                <w:rFonts w:ascii="Arial" w:hAnsi="Arial" w:cs="Arial"/>
                <w:bCs/>
                <w:sz w:val="20"/>
                <w:szCs w:val="20"/>
              </w:rPr>
              <w:t>-orjenatcija u vremenu i prostoru.</w:t>
            </w:r>
          </w:p>
        </w:tc>
      </w:tr>
    </w:tbl>
    <w:p w:rsidR="001B015D" w:rsidRDefault="001B015D" w:rsidP="0045233A">
      <w:pPr>
        <w:rPr>
          <w:rFonts w:ascii="Calibri" w:hAnsi="Calibri" w:cs="Calibri"/>
          <w:b/>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982"/>
        <w:gridCol w:w="1084"/>
        <w:gridCol w:w="128"/>
        <w:gridCol w:w="1228"/>
        <w:gridCol w:w="1356"/>
        <w:gridCol w:w="1625"/>
        <w:gridCol w:w="1808"/>
      </w:tblGrid>
      <w:tr w:rsidR="00D33B4F" w:rsidRPr="006439D4" w:rsidTr="00D33B4F">
        <w:tc>
          <w:tcPr>
            <w:tcW w:w="1175" w:type="dxa"/>
            <w:shd w:val="clear" w:color="auto" w:fill="auto"/>
            <w:vAlign w:val="center"/>
          </w:tcPr>
          <w:p w:rsidR="00D33B4F" w:rsidRPr="006439D4" w:rsidRDefault="00D33B4F" w:rsidP="003522FF">
            <w:pPr>
              <w:ind w:right="1"/>
              <w:jc w:val="center"/>
              <w:rPr>
                <w:rFonts w:ascii="Arial" w:hAnsi="Arial" w:cs="Arial"/>
                <w:bCs/>
                <w:sz w:val="20"/>
                <w:szCs w:val="20"/>
              </w:rPr>
            </w:pPr>
            <w:r>
              <w:rPr>
                <w:rFonts w:ascii="Arial" w:hAnsi="Arial" w:cs="Arial"/>
                <w:bCs/>
                <w:sz w:val="20"/>
                <w:szCs w:val="20"/>
              </w:rPr>
              <w:t>Grupa</w:t>
            </w:r>
          </w:p>
        </w:tc>
        <w:tc>
          <w:tcPr>
            <w:tcW w:w="982" w:type="dxa"/>
            <w:shd w:val="clear" w:color="auto" w:fill="auto"/>
            <w:vAlign w:val="center"/>
          </w:tcPr>
          <w:p w:rsidR="00D33B4F" w:rsidRPr="006439D4" w:rsidRDefault="00D33B4F" w:rsidP="009A738D">
            <w:pPr>
              <w:ind w:right="1"/>
              <w:jc w:val="center"/>
              <w:rPr>
                <w:rFonts w:ascii="Arial" w:hAnsi="Arial" w:cs="Arial"/>
                <w:bCs/>
                <w:sz w:val="20"/>
                <w:szCs w:val="20"/>
              </w:rPr>
            </w:pPr>
            <w:r w:rsidRPr="006439D4">
              <w:rPr>
                <w:rFonts w:ascii="Arial" w:hAnsi="Arial" w:cs="Arial"/>
                <w:bCs/>
                <w:sz w:val="20"/>
                <w:szCs w:val="20"/>
              </w:rPr>
              <w:t xml:space="preserve">Broj djece u </w:t>
            </w:r>
            <w:r>
              <w:rPr>
                <w:rFonts w:ascii="Arial" w:hAnsi="Arial" w:cs="Arial"/>
                <w:bCs/>
                <w:sz w:val="20"/>
                <w:szCs w:val="20"/>
              </w:rPr>
              <w:t>grupi</w:t>
            </w:r>
          </w:p>
        </w:tc>
        <w:tc>
          <w:tcPr>
            <w:tcW w:w="1084" w:type="dxa"/>
            <w:shd w:val="clear" w:color="auto" w:fill="auto"/>
            <w:vAlign w:val="center"/>
          </w:tcPr>
          <w:p w:rsidR="00D33B4F" w:rsidRPr="006439D4" w:rsidRDefault="00D33B4F" w:rsidP="003522FF">
            <w:pPr>
              <w:ind w:right="1"/>
              <w:jc w:val="center"/>
              <w:rPr>
                <w:rFonts w:ascii="Arial" w:hAnsi="Arial" w:cs="Arial"/>
                <w:bCs/>
                <w:sz w:val="20"/>
                <w:szCs w:val="20"/>
              </w:rPr>
            </w:pPr>
            <w:r w:rsidRPr="006439D4">
              <w:rPr>
                <w:rFonts w:ascii="Arial" w:hAnsi="Arial" w:cs="Arial"/>
                <w:bCs/>
                <w:sz w:val="20"/>
                <w:szCs w:val="20"/>
              </w:rPr>
              <w:t>Starosna dob djece</w:t>
            </w:r>
          </w:p>
        </w:tc>
        <w:tc>
          <w:tcPr>
            <w:tcW w:w="1356" w:type="dxa"/>
            <w:gridSpan w:val="2"/>
            <w:shd w:val="clear" w:color="auto" w:fill="auto"/>
            <w:vAlign w:val="center"/>
          </w:tcPr>
          <w:p w:rsidR="00D33B4F" w:rsidRPr="006439D4" w:rsidRDefault="00D33B4F" w:rsidP="003522FF">
            <w:pPr>
              <w:ind w:right="1"/>
              <w:jc w:val="center"/>
              <w:rPr>
                <w:rFonts w:ascii="Arial" w:hAnsi="Arial" w:cs="Arial"/>
                <w:bCs/>
                <w:sz w:val="20"/>
                <w:szCs w:val="20"/>
              </w:rPr>
            </w:pPr>
            <w:r w:rsidRPr="006439D4">
              <w:rPr>
                <w:rFonts w:ascii="Arial" w:hAnsi="Arial" w:cs="Arial"/>
                <w:bCs/>
                <w:sz w:val="20"/>
                <w:szCs w:val="20"/>
              </w:rPr>
              <w:t>Početak rada</w:t>
            </w:r>
          </w:p>
        </w:tc>
        <w:tc>
          <w:tcPr>
            <w:tcW w:w="1356" w:type="dxa"/>
            <w:shd w:val="clear" w:color="auto" w:fill="auto"/>
            <w:vAlign w:val="center"/>
          </w:tcPr>
          <w:p w:rsidR="00D33B4F" w:rsidRPr="006439D4" w:rsidRDefault="00D33B4F" w:rsidP="003522FF">
            <w:pPr>
              <w:ind w:right="1"/>
              <w:jc w:val="center"/>
              <w:rPr>
                <w:rFonts w:ascii="Arial" w:hAnsi="Arial" w:cs="Arial"/>
                <w:bCs/>
                <w:sz w:val="20"/>
                <w:szCs w:val="20"/>
              </w:rPr>
            </w:pPr>
            <w:r w:rsidRPr="006439D4">
              <w:rPr>
                <w:rFonts w:ascii="Arial" w:hAnsi="Arial" w:cs="Arial"/>
                <w:bCs/>
                <w:sz w:val="20"/>
                <w:szCs w:val="20"/>
              </w:rPr>
              <w:t>Završetak rada</w:t>
            </w:r>
          </w:p>
        </w:tc>
        <w:tc>
          <w:tcPr>
            <w:tcW w:w="1625" w:type="dxa"/>
            <w:shd w:val="clear" w:color="auto" w:fill="auto"/>
            <w:vAlign w:val="center"/>
          </w:tcPr>
          <w:p w:rsidR="00D33B4F" w:rsidRPr="00D33B4F" w:rsidRDefault="00D33B4F" w:rsidP="003522FF">
            <w:pPr>
              <w:ind w:right="1"/>
              <w:jc w:val="center"/>
              <w:rPr>
                <w:rFonts w:ascii="Arial" w:hAnsi="Arial" w:cs="Arial"/>
                <w:bCs/>
                <w:sz w:val="20"/>
                <w:szCs w:val="20"/>
                <w:lang w:val="en-GB"/>
              </w:rPr>
            </w:pPr>
            <w:r>
              <w:rPr>
                <w:rFonts w:ascii="Arial" w:hAnsi="Arial" w:cs="Arial"/>
                <w:bCs/>
                <w:sz w:val="20"/>
                <w:szCs w:val="20"/>
              </w:rPr>
              <w:t>Vaspitačice</w:t>
            </w:r>
          </w:p>
        </w:tc>
        <w:tc>
          <w:tcPr>
            <w:tcW w:w="1808" w:type="dxa"/>
            <w:shd w:val="clear" w:color="auto" w:fill="auto"/>
            <w:vAlign w:val="center"/>
          </w:tcPr>
          <w:p w:rsidR="00D33B4F" w:rsidRPr="006439D4" w:rsidRDefault="00D33B4F" w:rsidP="003522FF">
            <w:pPr>
              <w:ind w:right="1"/>
              <w:jc w:val="center"/>
              <w:rPr>
                <w:rFonts w:ascii="Arial" w:hAnsi="Arial" w:cs="Arial"/>
                <w:bCs/>
                <w:sz w:val="20"/>
                <w:szCs w:val="20"/>
              </w:rPr>
            </w:pPr>
            <w:r w:rsidRPr="006439D4">
              <w:rPr>
                <w:rFonts w:ascii="Arial" w:hAnsi="Arial" w:cs="Arial"/>
                <w:bCs/>
                <w:sz w:val="20"/>
                <w:szCs w:val="20"/>
              </w:rPr>
              <w:t>Stručna sprema</w:t>
            </w:r>
          </w:p>
        </w:tc>
      </w:tr>
      <w:tr w:rsidR="00D33B4F" w:rsidRPr="006439D4" w:rsidTr="00D063F3">
        <w:trPr>
          <w:trHeight w:val="521"/>
        </w:trPr>
        <w:tc>
          <w:tcPr>
            <w:tcW w:w="1175" w:type="dxa"/>
            <w:vMerge w:val="restart"/>
            <w:shd w:val="clear" w:color="auto" w:fill="auto"/>
          </w:tcPr>
          <w:p w:rsidR="00D33B4F" w:rsidRPr="006439D4" w:rsidRDefault="00D33B4F" w:rsidP="003522FF">
            <w:pPr>
              <w:ind w:right="1"/>
              <w:rPr>
                <w:rFonts w:ascii="Arial" w:hAnsi="Arial" w:cs="Arial"/>
                <w:bCs/>
                <w:sz w:val="20"/>
                <w:szCs w:val="20"/>
              </w:rPr>
            </w:pPr>
            <w:r>
              <w:rPr>
                <w:rFonts w:ascii="Arial" w:hAnsi="Arial" w:cs="Arial"/>
                <w:bCs/>
                <w:sz w:val="20"/>
                <w:szCs w:val="20"/>
              </w:rPr>
              <w:t>Starija 2</w:t>
            </w:r>
          </w:p>
        </w:tc>
        <w:tc>
          <w:tcPr>
            <w:tcW w:w="982" w:type="dxa"/>
            <w:vMerge w:val="restart"/>
            <w:shd w:val="clear" w:color="auto" w:fill="auto"/>
          </w:tcPr>
          <w:p w:rsidR="00D33B4F" w:rsidRPr="006439D4" w:rsidRDefault="00D33B4F" w:rsidP="003522FF">
            <w:pPr>
              <w:ind w:right="1"/>
              <w:rPr>
                <w:rFonts w:ascii="Arial" w:hAnsi="Arial" w:cs="Arial"/>
                <w:bCs/>
                <w:sz w:val="20"/>
                <w:szCs w:val="20"/>
              </w:rPr>
            </w:pPr>
          </w:p>
          <w:p w:rsidR="00D33B4F" w:rsidRPr="006439D4" w:rsidRDefault="00D33B4F" w:rsidP="003522FF">
            <w:pPr>
              <w:ind w:right="1"/>
              <w:jc w:val="center"/>
              <w:rPr>
                <w:rFonts w:ascii="Arial" w:hAnsi="Arial" w:cs="Arial"/>
                <w:bCs/>
                <w:sz w:val="20"/>
                <w:szCs w:val="20"/>
              </w:rPr>
            </w:pPr>
          </w:p>
          <w:p w:rsidR="00D33B4F" w:rsidRPr="006439D4" w:rsidRDefault="00CB5DB7" w:rsidP="003522FF">
            <w:pPr>
              <w:ind w:right="1"/>
              <w:jc w:val="center"/>
              <w:rPr>
                <w:rFonts w:ascii="Arial" w:hAnsi="Arial" w:cs="Arial"/>
                <w:bCs/>
                <w:sz w:val="20"/>
                <w:szCs w:val="20"/>
              </w:rPr>
            </w:pPr>
            <w:r>
              <w:rPr>
                <w:rFonts w:ascii="Arial" w:hAnsi="Arial" w:cs="Arial"/>
                <w:bCs/>
                <w:sz w:val="20"/>
                <w:szCs w:val="20"/>
              </w:rPr>
              <w:t>20</w:t>
            </w:r>
          </w:p>
        </w:tc>
        <w:tc>
          <w:tcPr>
            <w:tcW w:w="1084" w:type="dxa"/>
            <w:vMerge w:val="restart"/>
            <w:shd w:val="clear" w:color="auto" w:fill="auto"/>
          </w:tcPr>
          <w:p w:rsidR="00D33B4F" w:rsidRPr="006439D4" w:rsidRDefault="00D33B4F" w:rsidP="003522FF">
            <w:pPr>
              <w:ind w:right="1"/>
              <w:rPr>
                <w:rFonts w:ascii="Arial" w:hAnsi="Arial" w:cs="Arial"/>
                <w:bCs/>
                <w:sz w:val="20"/>
                <w:szCs w:val="20"/>
              </w:rPr>
            </w:pPr>
          </w:p>
          <w:p w:rsidR="00D33B4F" w:rsidRPr="006439D4" w:rsidRDefault="00D33B4F" w:rsidP="003522FF">
            <w:pPr>
              <w:ind w:right="1"/>
              <w:rPr>
                <w:rFonts w:ascii="Arial" w:hAnsi="Arial" w:cs="Arial"/>
                <w:bCs/>
                <w:sz w:val="20"/>
                <w:szCs w:val="20"/>
              </w:rPr>
            </w:pPr>
          </w:p>
          <w:p w:rsidR="00D33B4F" w:rsidRPr="006439D4" w:rsidRDefault="00D33B4F" w:rsidP="003522FF">
            <w:pPr>
              <w:ind w:right="1"/>
              <w:rPr>
                <w:rFonts w:ascii="Arial" w:hAnsi="Arial" w:cs="Arial"/>
                <w:bCs/>
                <w:sz w:val="20"/>
                <w:szCs w:val="20"/>
              </w:rPr>
            </w:pPr>
            <w:r>
              <w:rPr>
                <w:rFonts w:ascii="Arial" w:hAnsi="Arial" w:cs="Arial"/>
                <w:bCs/>
                <w:sz w:val="20"/>
                <w:szCs w:val="20"/>
              </w:rPr>
              <w:t>5-6 god</w:t>
            </w:r>
            <w:r w:rsidRPr="006439D4">
              <w:rPr>
                <w:rFonts w:ascii="Arial" w:hAnsi="Arial" w:cs="Arial"/>
                <w:bCs/>
                <w:sz w:val="20"/>
                <w:szCs w:val="20"/>
              </w:rPr>
              <w:t>.</w:t>
            </w:r>
          </w:p>
        </w:tc>
        <w:tc>
          <w:tcPr>
            <w:tcW w:w="1356" w:type="dxa"/>
            <w:gridSpan w:val="2"/>
            <w:vMerge w:val="restart"/>
            <w:shd w:val="clear" w:color="auto" w:fill="auto"/>
          </w:tcPr>
          <w:p w:rsidR="00D33B4F" w:rsidRPr="006439D4" w:rsidRDefault="00D33B4F" w:rsidP="003522FF">
            <w:pPr>
              <w:ind w:right="1"/>
              <w:rPr>
                <w:rFonts w:ascii="Arial" w:hAnsi="Arial" w:cs="Arial"/>
                <w:bCs/>
                <w:sz w:val="20"/>
                <w:szCs w:val="20"/>
              </w:rPr>
            </w:pPr>
          </w:p>
          <w:p w:rsidR="00D33B4F" w:rsidRPr="006439D4" w:rsidRDefault="00D33B4F" w:rsidP="003522FF">
            <w:pPr>
              <w:ind w:right="1"/>
              <w:rPr>
                <w:rFonts w:ascii="Arial" w:hAnsi="Arial" w:cs="Arial"/>
                <w:bCs/>
                <w:sz w:val="20"/>
                <w:szCs w:val="20"/>
              </w:rPr>
            </w:pPr>
          </w:p>
          <w:p w:rsidR="00D33B4F" w:rsidRPr="006439D4" w:rsidRDefault="0046117F" w:rsidP="003522FF">
            <w:pPr>
              <w:ind w:right="1"/>
              <w:rPr>
                <w:rFonts w:ascii="Arial" w:hAnsi="Arial" w:cs="Arial"/>
                <w:bCs/>
                <w:sz w:val="20"/>
                <w:szCs w:val="20"/>
              </w:rPr>
            </w:pPr>
            <w:r>
              <w:rPr>
                <w:rFonts w:ascii="Arial" w:hAnsi="Arial" w:cs="Arial"/>
                <w:bCs/>
                <w:sz w:val="20"/>
                <w:szCs w:val="20"/>
              </w:rPr>
              <w:t>02.09.2024</w:t>
            </w:r>
            <w:r w:rsidR="00D33B4F" w:rsidRPr="006439D4">
              <w:rPr>
                <w:rFonts w:ascii="Arial" w:hAnsi="Arial" w:cs="Arial"/>
                <w:bCs/>
                <w:sz w:val="20"/>
                <w:szCs w:val="20"/>
              </w:rPr>
              <w:t>.</w:t>
            </w:r>
          </w:p>
        </w:tc>
        <w:tc>
          <w:tcPr>
            <w:tcW w:w="1356" w:type="dxa"/>
            <w:vMerge w:val="restart"/>
            <w:shd w:val="clear" w:color="auto" w:fill="auto"/>
          </w:tcPr>
          <w:p w:rsidR="00D33B4F" w:rsidRPr="006439D4" w:rsidRDefault="00D33B4F" w:rsidP="003522FF">
            <w:pPr>
              <w:ind w:right="1"/>
              <w:rPr>
                <w:rFonts w:ascii="Arial" w:hAnsi="Arial" w:cs="Arial"/>
                <w:bCs/>
                <w:sz w:val="20"/>
                <w:szCs w:val="20"/>
              </w:rPr>
            </w:pPr>
          </w:p>
          <w:p w:rsidR="00D33B4F" w:rsidRPr="006439D4" w:rsidRDefault="00D33B4F" w:rsidP="003522FF">
            <w:pPr>
              <w:ind w:right="1"/>
              <w:rPr>
                <w:rFonts w:ascii="Arial" w:hAnsi="Arial" w:cs="Arial"/>
                <w:bCs/>
                <w:sz w:val="20"/>
                <w:szCs w:val="20"/>
              </w:rPr>
            </w:pPr>
          </w:p>
          <w:p w:rsidR="00D33B4F" w:rsidRPr="006439D4" w:rsidRDefault="0046117F" w:rsidP="003522FF">
            <w:pPr>
              <w:ind w:right="1"/>
              <w:rPr>
                <w:rFonts w:ascii="Arial" w:hAnsi="Arial" w:cs="Arial"/>
                <w:bCs/>
                <w:sz w:val="20"/>
                <w:szCs w:val="20"/>
              </w:rPr>
            </w:pPr>
            <w:r>
              <w:rPr>
                <w:rFonts w:ascii="Arial" w:hAnsi="Arial" w:cs="Arial"/>
                <w:bCs/>
                <w:sz w:val="20"/>
                <w:szCs w:val="20"/>
              </w:rPr>
              <w:t>31.08.2025</w:t>
            </w:r>
            <w:r w:rsidR="00D33B4F" w:rsidRPr="006439D4">
              <w:rPr>
                <w:rFonts w:ascii="Arial" w:hAnsi="Arial" w:cs="Arial"/>
                <w:bCs/>
                <w:sz w:val="20"/>
                <w:szCs w:val="20"/>
              </w:rPr>
              <w:t>.</w:t>
            </w:r>
          </w:p>
        </w:tc>
        <w:tc>
          <w:tcPr>
            <w:tcW w:w="1625" w:type="dxa"/>
            <w:shd w:val="clear" w:color="auto" w:fill="auto"/>
          </w:tcPr>
          <w:p w:rsidR="00D33B4F" w:rsidRPr="006439D4" w:rsidRDefault="00CB5DB7" w:rsidP="003522FF">
            <w:pPr>
              <w:ind w:right="1"/>
              <w:rPr>
                <w:rFonts w:ascii="Arial" w:hAnsi="Arial" w:cs="Arial"/>
                <w:bCs/>
                <w:sz w:val="20"/>
                <w:szCs w:val="20"/>
              </w:rPr>
            </w:pPr>
            <w:r>
              <w:rPr>
                <w:rFonts w:ascii="Arial" w:hAnsi="Arial" w:cs="Arial"/>
                <w:bCs/>
                <w:sz w:val="20"/>
                <w:szCs w:val="20"/>
              </w:rPr>
              <w:t>Vesna Vlaović</w:t>
            </w:r>
          </w:p>
        </w:tc>
        <w:tc>
          <w:tcPr>
            <w:tcW w:w="1808" w:type="dxa"/>
            <w:shd w:val="clear" w:color="auto" w:fill="auto"/>
          </w:tcPr>
          <w:p w:rsidR="00D33B4F" w:rsidRPr="006439D4" w:rsidRDefault="00D33B4F" w:rsidP="003522FF">
            <w:pPr>
              <w:ind w:right="1"/>
              <w:jc w:val="center"/>
              <w:rPr>
                <w:rFonts w:ascii="Arial" w:hAnsi="Arial" w:cs="Arial"/>
                <w:bCs/>
                <w:sz w:val="20"/>
                <w:szCs w:val="20"/>
              </w:rPr>
            </w:pPr>
            <w:r w:rsidRPr="006439D4">
              <w:rPr>
                <w:rFonts w:ascii="Arial" w:hAnsi="Arial" w:cs="Arial"/>
                <w:bCs/>
                <w:sz w:val="20"/>
                <w:szCs w:val="20"/>
              </w:rPr>
              <w:t>VŠS</w:t>
            </w:r>
          </w:p>
        </w:tc>
      </w:tr>
      <w:tr w:rsidR="00D33B4F" w:rsidRPr="006439D4" w:rsidTr="006322A1">
        <w:trPr>
          <w:trHeight w:val="611"/>
        </w:trPr>
        <w:tc>
          <w:tcPr>
            <w:tcW w:w="1175" w:type="dxa"/>
            <w:vMerge/>
            <w:shd w:val="clear" w:color="auto" w:fill="auto"/>
          </w:tcPr>
          <w:p w:rsidR="00D33B4F" w:rsidRPr="006439D4" w:rsidRDefault="00D33B4F" w:rsidP="003522FF">
            <w:pPr>
              <w:ind w:right="1"/>
              <w:rPr>
                <w:rFonts w:ascii="Arial" w:hAnsi="Arial" w:cs="Arial"/>
                <w:bCs/>
                <w:sz w:val="20"/>
                <w:szCs w:val="20"/>
              </w:rPr>
            </w:pPr>
          </w:p>
        </w:tc>
        <w:tc>
          <w:tcPr>
            <w:tcW w:w="982" w:type="dxa"/>
            <w:vMerge/>
            <w:shd w:val="clear" w:color="auto" w:fill="auto"/>
          </w:tcPr>
          <w:p w:rsidR="00D33B4F" w:rsidRPr="006439D4" w:rsidRDefault="00D33B4F" w:rsidP="003522FF">
            <w:pPr>
              <w:ind w:right="1"/>
              <w:rPr>
                <w:rFonts w:ascii="Arial" w:hAnsi="Arial" w:cs="Arial"/>
                <w:bCs/>
                <w:sz w:val="20"/>
                <w:szCs w:val="20"/>
              </w:rPr>
            </w:pPr>
          </w:p>
        </w:tc>
        <w:tc>
          <w:tcPr>
            <w:tcW w:w="1084" w:type="dxa"/>
            <w:vMerge/>
            <w:shd w:val="clear" w:color="auto" w:fill="auto"/>
          </w:tcPr>
          <w:p w:rsidR="00D33B4F" w:rsidRPr="006439D4" w:rsidRDefault="00D33B4F" w:rsidP="003522FF">
            <w:pPr>
              <w:ind w:right="1"/>
              <w:rPr>
                <w:rFonts w:ascii="Arial" w:hAnsi="Arial" w:cs="Arial"/>
                <w:bCs/>
                <w:sz w:val="20"/>
                <w:szCs w:val="20"/>
              </w:rPr>
            </w:pPr>
          </w:p>
        </w:tc>
        <w:tc>
          <w:tcPr>
            <w:tcW w:w="1356" w:type="dxa"/>
            <w:gridSpan w:val="2"/>
            <w:vMerge/>
            <w:shd w:val="clear" w:color="auto" w:fill="auto"/>
          </w:tcPr>
          <w:p w:rsidR="00D33B4F" w:rsidRPr="006439D4" w:rsidRDefault="00D33B4F" w:rsidP="003522FF">
            <w:pPr>
              <w:ind w:right="1"/>
              <w:rPr>
                <w:rFonts w:ascii="Arial" w:hAnsi="Arial" w:cs="Arial"/>
                <w:bCs/>
                <w:sz w:val="20"/>
                <w:szCs w:val="20"/>
              </w:rPr>
            </w:pPr>
          </w:p>
        </w:tc>
        <w:tc>
          <w:tcPr>
            <w:tcW w:w="1356" w:type="dxa"/>
            <w:vMerge/>
            <w:shd w:val="clear" w:color="auto" w:fill="auto"/>
          </w:tcPr>
          <w:p w:rsidR="00D33B4F" w:rsidRPr="006439D4" w:rsidRDefault="00D33B4F" w:rsidP="003522FF">
            <w:pPr>
              <w:ind w:right="1"/>
              <w:rPr>
                <w:rFonts w:ascii="Arial" w:hAnsi="Arial" w:cs="Arial"/>
                <w:bCs/>
                <w:sz w:val="20"/>
                <w:szCs w:val="20"/>
              </w:rPr>
            </w:pPr>
          </w:p>
        </w:tc>
        <w:tc>
          <w:tcPr>
            <w:tcW w:w="1625" w:type="dxa"/>
            <w:shd w:val="clear" w:color="auto" w:fill="auto"/>
          </w:tcPr>
          <w:p w:rsidR="00D33B4F" w:rsidRPr="006439D4" w:rsidRDefault="00CB5DB7" w:rsidP="003522FF">
            <w:pPr>
              <w:ind w:right="1"/>
              <w:rPr>
                <w:rFonts w:ascii="Arial" w:hAnsi="Arial" w:cs="Arial"/>
                <w:bCs/>
                <w:sz w:val="20"/>
                <w:szCs w:val="20"/>
              </w:rPr>
            </w:pPr>
            <w:r>
              <w:rPr>
                <w:rFonts w:ascii="Arial" w:hAnsi="Arial" w:cs="Arial"/>
                <w:bCs/>
                <w:sz w:val="20"/>
                <w:szCs w:val="20"/>
              </w:rPr>
              <w:t>Sara Minić</w:t>
            </w:r>
          </w:p>
        </w:tc>
        <w:tc>
          <w:tcPr>
            <w:tcW w:w="1808" w:type="dxa"/>
            <w:shd w:val="clear" w:color="auto" w:fill="auto"/>
          </w:tcPr>
          <w:p w:rsidR="00D33B4F" w:rsidRPr="006439D4" w:rsidRDefault="00D33B4F" w:rsidP="003522FF">
            <w:pPr>
              <w:ind w:right="1"/>
              <w:jc w:val="center"/>
              <w:rPr>
                <w:rFonts w:ascii="Arial" w:hAnsi="Arial" w:cs="Arial"/>
                <w:bCs/>
                <w:sz w:val="20"/>
                <w:szCs w:val="20"/>
              </w:rPr>
            </w:pPr>
            <w:r w:rsidRPr="006439D4">
              <w:rPr>
                <w:rFonts w:ascii="Arial" w:hAnsi="Arial" w:cs="Arial"/>
                <w:bCs/>
                <w:sz w:val="20"/>
                <w:szCs w:val="20"/>
              </w:rPr>
              <w:t>VŠS</w:t>
            </w:r>
          </w:p>
          <w:p w:rsidR="00D33B4F" w:rsidRPr="006439D4" w:rsidRDefault="00D33B4F" w:rsidP="003522FF">
            <w:pPr>
              <w:ind w:right="1"/>
              <w:jc w:val="center"/>
              <w:rPr>
                <w:rFonts w:ascii="Arial" w:hAnsi="Arial" w:cs="Arial"/>
                <w:bCs/>
                <w:sz w:val="20"/>
                <w:szCs w:val="20"/>
              </w:rPr>
            </w:pPr>
          </w:p>
          <w:p w:rsidR="00D33B4F" w:rsidRPr="006439D4" w:rsidRDefault="00D33B4F" w:rsidP="003522FF">
            <w:pPr>
              <w:ind w:right="1"/>
              <w:jc w:val="center"/>
              <w:rPr>
                <w:rFonts w:ascii="Arial" w:hAnsi="Arial" w:cs="Arial"/>
                <w:bCs/>
                <w:sz w:val="20"/>
                <w:szCs w:val="20"/>
              </w:rPr>
            </w:pPr>
            <w:r w:rsidRPr="006439D4">
              <w:rPr>
                <w:rFonts w:ascii="Arial" w:hAnsi="Arial" w:cs="Arial"/>
                <w:bCs/>
                <w:sz w:val="20"/>
                <w:szCs w:val="20"/>
              </w:rPr>
              <w:br/>
            </w:r>
          </w:p>
          <w:p w:rsidR="00D33B4F" w:rsidRPr="006439D4" w:rsidRDefault="00D33B4F" w:rsidP="003522FF">
            <w:pPr>
              <w:ind w:right="1"/>
              <w:jc w:val="center"/>
              <w:rPr>
                <w:rFonts w:ascii="Arial" w:hAnsi="Arial" w:cs="Arial"/>
                <w:bCs/>
                <w:sz w:val="20"/>
                <w:szCs w:val="20"/>
              </w:rPr>
            </w:pPr>
          </w:p>
        </w:tc>
      </w:tr>
      <w:tr w:rsidR="003522FF" w:rsidRPr="006439D4" w:rsidTr="00D33B4F">
        <w:tc>
          <w:tcPr>
            <w:tcW w:w="3369" w:type="dxa"/>
            <w:gridSpan w:val="4"/>
            <w:shd w:val="clear" w:color="auto" w:fill="auto"/>
          </w:tcPr>
          <w:p w:rsidR="003522FF" w:rsidRPr="006439D4" w:rsidRDefault="003522FF" w:rsidP="003522FF">
            <w:pPr>
              <w:ind w:right="1"/>
              <w:rPr>
                <w:rFonts w:ascii="Arial" w:hAnsi="Arial" w:cs="Arial"/>
                <w:bCs/>
                <w:sz w:val="20"/>
                <w:szCs w:val="20"/>
              </w:rPr>
            </w:pPr>
            <w:r w:rsidRPr="006439D4">
              <w:rPr>
                <w:rFonts w:ascii="Arial" w:hAnsi="Arial" w:cs="Arial"/>
                <w:bCs/>
                <w:sz w:val="20"/>
                <w:szCs w:val="20"/>
              </w:rPr>
              <w:t xml:space="preserve">Specifičnosti </w:t>
            </w:r>
            <w:r w:rsidR="009A738D">
              <w:rPr>
                <w:rFonts w:ascii="Arial" w:hAnsi="Arial" w:cs="Arial"/>
                <w:bCs/>
                <w:sz w:val="20"/>
                <w:szCs w:val="20"/>
              </w:rPr>
              <w:t>grupe</w:t>
            </w:r>
            <w:r w:rsidRPr="006439D4">
              <w:rPr>
                <w:rFonts w:ascii="Arial" w:hAnsi="Arial" w:cs="Arial"/>
                <w:bCs/>
                <w:sz w:val="20"/>
                <w:szCs w:val="20"/>
              </w:rPr>
              <w:t>:</w:t>
            </w:r>
          </w:p>
          <w:p w:rsidR="009A738D" w:rsidRDefault="003522FF" w:rsidP="009A738D">
            <w:pPr>
              <w:ind w:right="1"/>
              <w:rPr>
                <w:rFonts w:ascii="Arial" w:hAnsi="Arial" w:cs="Arial"/>
                <w:bCs/>
                <w:sz w:val="20"/>
                <w:szCs w:val="20"/>
              </w:rPr>
            </w:pPr>
            <w:r w:rsidRPr="006439D4">
              <w:rPr>
                <w:rFonts w:ascii="Arial" w:hAnsi="Arial" w:cs="Arial"/>
                <w:bCs/>
                <w:sz w:val="20"/>
                <w:szCs w:val="20"/>
              </w:rPr>
              <w:t xml:space="preserve">- </w:t>
            </w:r>
            <w:r w:rsidR="00443EDE">
              <w:rPr>
                <w:rFonts w:ascii="Arial" w:hAnsi="Arial" w:cs="Arial"/>
                <w:bCs/>
                <w:sz w:val="20"/>
                <w:szCs w:val="20"/>
              </w:rPr>
              <w:t>Grupa je nastala raydvajanjem srednje vaspitne grupe koja je bila brojna na jednak broj djece u dvij</w:t>
            </w:r>
            <w:r w:rsidR="00810920">
              <w:rPr>
                <w:rFonts w:ascii="Arial" w:hAnsi="Arial" w:cs="Arial"/>
                <w:bCs/>
                <w:sz w:val="20"/>
                <w:szCs w:val="20"/>
              </w:rPr>
              <w:t>e straije vaspitne grupe. Dok dio</w:t>
            </w:r>
            <w:r w:rsidR="00443EDE">
              <w:rPr>
                <w:rFonts w:ascii="Arial" w:hAnsi="Arial" w:cs="Arial"/>
                <w:bCs/>
                <w:sz w:val="20"/>
                <w:szCs w:val="20"/>
              </w:rPr>
              <w:t xml:space="preserve"> djece u ovoj grupi su</w:t>
            </w:r>
            <w:r w:rsidR="00810920">
              <w:rPr>
                <w:rFonts w:ascii="Arial" w:hAnsi="Arial" w:cs="Arial"/>
                <w:bCs/>
                <w:sz w:val="20"/>
                <w:szCs w:val="20"/>
              </w:rPr>
              <w:t xml:space="preserve"> novoupisana djeca.</w:t>
            </w:r>
          </w:p>
          <w:p w:rsidR="009A738D" w:rsidRDefault="009A738D" w:rsidP="009A738D">
            <w:pPr>
              <w:ind w:right="1"/>
              <w:rPr>
                <w:rFonts w:ascii="Arial" w:hAnsi="Arial" w:cs="Arial"/>
                <w:bCs/>
                <w:sz w:val="20"/>
                <w:szCs w:val="20"/>
              </w:rPr>
            </w:pPr>
            <w:r>
              <w:rPr>
                <w:rFonts w:ascii="Arial" w:hAnsi="Arial" w:cs="Arial"/>
                <w:bCs/>
                <w:sz w:val="20"/>
                <w:szCs w:val="20"/>
              </w:rPr>
              <w:t>-</w:t>
            </w:r>
            <w:r w:rsidR="00443EDE">
              <w:rPr>
                <w:rFonts w:ascii="Arial" w:hAnsi="Arial" w:cs="Arial"/>
                <w:bCs/>
                <w:sz w:val="20"/>
                <w:szCs w:val="20"/>
              </w:rPr>
              <w:t>Sva djeca koja borave u ovoj grupi su urednog razvoja.</w:t>
            </w:r>
          </w:p>
          <w:p w:rsidR="00D33B4F" w:rsidRPr="006439D4" w:rsidRDefault="00F50102" w:rsidP="00810920">
            <w:pPr>
              <w:ind w:right="1"/>
              <w:rPr>
                <w:rFonts w:ascii="Arial" w:hAnsi="Arial" w:cs="Arial"/>
                <w:bCs/>
                <w:sz w:val="20"/>
                <w:szCs w:val="20"/>
              </w:rPr>
            </w:pPr>
            <w:r>
              <w:rPr>
                <w:rFonts w:ascii="Arial" w:hAnsi="Arial" w:cs="Arial"/>
                <w:bCs/>
                <w:sz w:val="20"/>
                <w:szCs w:val="20"/>
              </w:rPr>
              <w:t>-Grupu pohađa dijete</w:t>
            </w:r>
            <w:r w:rsidR="00810920">
              <w:rPr>
                <w:rFonts w:ascii="Arial" w:hAnsi="Arial" w:cs="Arial"/>
                <w:bCs/>
                <w:sz w:val="20"/>
                <w:szCs w:val="20"/>
              </w:rPr>
              <w:t xml:space="preserve"> </w:t>
            </w:r>
            <w:r w:rsidR="00502740">
              <w:rPr>
                <w:rFonts w:ascii="Arial" w:hAnsi="Arial" w:cs="Arial"/>
                <w:bCs/>
                <w:sz w:val="20"/>
                <w:szCs w:val="20"/>
              </w:rPr>
              <w:t>kojem je prošle godine odložen polazak u školu, na zahtjev roditelja, dijete je urednog razvoja.</w:t>
            </w:r>
          </w:p>
        </w:tc>
        <w:tc>
          <w:tcPr>
            <w:tcW w:w="6017" w:type="dxa"/>
            <w:gridSpan w:val="4"/>
            <w:shd w:val="clear" w:color="auto" w:fill="auto"/>
          </w:tcPr>
          <w:p w:rsidR="009A738D" w:rsidRDefault="003522FF" w:rsidP="003522FF">
            <w:pPr>
              <w:ind w:right="1"/>
              <w:rPr>
                <w:rFonts w:ascii="Arial" w:hAnsi="Arial" w:cs="Arial"/>
                <w:bCs/>
                <w:sz w:val="20"/>
                <w:szCs w:val="20"/>
              </w:rPr>
            </w:pPr>
            <w:r w:rsidRPr="006439D4">
              <w:rPr>
                <w:rFonts w:ascii="Arial" w:hAnsi="Arial" w:cs="Arial"/>
                <w:bCs/>
                <w:sz w:val="20"/>
                <w:szCs w:val="20"/>
              </w:rPr>
              <w:t xml:space="preserve">Pojačan rad: </w:t>
            </w:r>
            <w:r w:rsidR="009A738D">
              <w:rPr>
                <w:rFonts w:ascii="Arial" w:hAnsi="Arial" w:cs="Arial"/>
                <w:bCs/>
                <w:sz w:val="20"/>
                <w:szCs w:val="20"/>
              </w:rPr>
              <w:t>,</w:t>
            </w:r>
          </w:p>
          <w:p w:rsidR="009A738D" w:rsidRPr="006439D4" w:rsidRDefault="009A738D" w:rsidP="009A738D">
            <w:pPr>
              <w:ind w:right="1"/>
              <w:rPr>
                <w:rFonts w:ascii="Arial" w:hAnsi="Arial" w:cs="Arial"/>
                <w:bCs/>
                <w:sz w:val="20"/>
                <w:szCs w:val="20"/>
              </w:rPr>
            </w:pPr>
            <w:r w:rsidRPr="006439D4">
              <w:rPr>
                <w:rFonts w:ascii="Arial" w:hAnsi="Arial" w:cs="Arial"/>
                <w:bCs/>
                <w:sz w:val="20"/>
                <w:szCs w:val="20"/>
              </w:rPr>
              <w:t>- životno-praktične i radne aktivnosti;</w:t>
            </w:r>
          </w:p>
          <w:p w:rsidR="009A738D" w:rsidRPr="006439D4" w:rsidRDefault="009A738D" w:rsidP="009A738D">
            <w:pPr>
              <w:ind w:right="1"/>
              <w:rPr>
                <w:rFonts w:ascii="Arial" w:hAnsi="Arial" w:cs="Arial"/>
                <w:bCs/>
                <w:sz w:val="20"/>
                <w:szCs w:val="20"/>
              </w:rPr>
            </w:pPr>
            <w:r w:rsidRPr="006439D4">
              <w:rPr>
                <w:rFonts w:ascii="Arial" w:hAnsi="Arial" w:cs="Arial"/>
                <w:bCs/>
                <w:sz w:val="20"/>
                <w:szCs w:val="20"/>
              </w:rPr>
              <w:t xml:space="preserve">- </w:t>
            </w:r>
            <w:r>
              <w:rPr>
                <w:rFonts w:ascii="Arial" w:hAnsi="Arial" w:cs="Arial"/>
                <w:bCs/>
                <w:sz w:val="20"/>
                <w:szCs w:val="20"/>
              </w:rPr>
              <w:t>fizičke aktivnosti;</w:t>
            </w:r>
          </w:p>
          <w:p w:rsidR="009A738D" w:rsidRPr="006439D4" w:rsidRDefault="009A738D" w:rsidP="009A738D">
            <w:pPr>
              <w:ind w:right="1"/>
              <w:rPr>
                <w:rFonts w:ascii="Arial" w:hAnsi="Arial" w:cs="Arial"/>
                <w:bCs/>
                <w:sz w:val="20"/>
                <w:szCs w:val="20"/>
              </w:rPr>
            </w:pPr>
            <w:r>
              <w:rPr>
                <w:rFonts w:ascii="Arial" w:hAnsi="Arial" w:cs="Arial"/>
                <w:bCs/>
                <w:sz w:val="20"/>
                <w:szCs w:val="20"/>
              </w:rPr>
              <w:t>- istraživačko-saznajne aktivnosti;</w:t>
            </w:r>
          </w:p>
          <w:p w:rsidR="009A738D" w:rsidRPr="006439D4" w:rsidRDefault="009A738D" w:rsidP="009A738D">
            <w:pPr>
              <w:ind w:right="1"/>
              <w:rPr>
                <w:rFonts w:ascii="Arial" w:hAnsi="Arial" w:cs="Arial"/>
                <w:bCs/>
                <w:sz w:val="20"/>
                <w:szCs w:val="20"/>
              </w:rPr>
            </w:pPr>
            <w:r w:rsidRPr="006439D4">
              <w:rPr>
                <w:rFonts w:ascii="Arial" w:hAnsi="Arial" w:cs="Arial"/>
                <w:bCs/>
                <w:sz w:val="20"/>
                <w:szCs w:val="20"/>
              </w:rPr>
              <w:t>- razvoj mat. Pismenosti</w:t>
            </w:r>
            <w:r>
              <w:rPr>
                <w:rFonts w:ascii="Arial" w:hAnsi="Arial" w:cs="Arial"/>
                <w:bCs/>
                <w:sz w:val="20"/>
                <w:szCs w:val="20"/>
              </w:rPr>
              <w:t>;</w:t>
            </w:r>
          </w:p>
          <w:p w:rsidR="009A738D" w:rsidRDefault="009A738D" w:rsidP="009A738D">
            <w:pPr>
              <w:ind w:right="1"/>
              <w:rPr>
                <w:rFonts w:ascii="Arial" w:hAnsi="Arial" w:cs="Arial"/>
                <w:bCs/>
                <w:sz w:val="20"/>
                <w:szCs w:val="20"/>
              </w:rPr>
            </w:pPr>
            <w:r>
              <w:rPr>
                <w:rFonts w:ascii="Arial" w:hAnsi="Arial" w:cs="Arial"/>
                <w:bCs/>
                <w:sz w:val="20"/>
                <w:szCs w:val="20"/>
              </w:rPr>
              <w:t>- saradnja sa okolinom:</w:t>
            </w:r>
          </w:p>
          <w:p w:rsidR="009A738D" w:rsidRDefault="009A738D" w:rsidP="009A738D">
            <w:pPr>
              <w:ind w:right="1"/>
              <w:rPr>
                <w:rFonts w:ascii="Arial" w:hAnsi="Arial" w:cs="Arial"/>
                <w:bCs/>
                <w:sz w:val="20"/>
                <w:szCs w:val="20"/>
              </w:rPr>
            </w:pPr>
            <w:r>
              <w:rPr>
                <w:rFonts w:ascii="Arial" w:hAnsi="Arial" w:cs="Arial"/>
                <w:bCs/>
                <w:sz w:val="20"/>
                <w:szCs w:val="20"/>
              </w:rPr>
              <w:t>- samostalno rješavanje problema;</w:t>
            </w:r>
          </w:p>
          <w:p w:rsidR="009A738D" w:rsidRDefault="009A738D" w:rsidP="009A738D">
            <w:pPr>
              <w:ind w:right="1"/>
              <w:rPr>
                <w:rFonts w:ascii="Arial" w:hAnsi="Arial" w:cs="Arial"/>
                <w:bCs/>
                <w:sz w:val="20"/>
                <w:szCs w:val="20"/>
              </w:rPr>
            </w:pPr>
            <w:r>
              <w:rPr>
                <w:rFonts w:ascii="Arial" w:hAnsi="Arial" w:cs="Arial"/>
                <w:bCs/>
                <w:sz w:val="20"/>
                <w:szCs w:val="20"/>
              </w:rPr>
              <w:t>- otkrivanju I upozanavanju neposredne I šire okoline;</w:t>
            </w:r>
          </w:p>
          <w:p w:rsidR="009A738D" w:rsidRPr="006439D4" w:rsidRDefault="009A738D" w:rsidP="009A738D">
            <w:pPr>
              <w:ind w:right="1"/>
              <w:rPr>
                <w:rFonts w:ascii="Arial" w:hAnsi="Arial" w:cs="Arial"/>
                <w:bCs/>
                <w:sz w:val="20"/>
                <w:szCs w:val="20"/>
              </w:rPr>
            </w:pPr>
            <w:r>
              <w:rPr>
                <w:rFonts w:ascii="Arial" w:hAnsi="Arial" w:cs="Arial"/>
                <w:bCs/>
                <w:sz w:val="20"/>
                <w:szCs w:val="20"/>
              </w:rPr>
              <w:t>-stimulisanje čulne osjetljivosti;</w:t>
            </w:r>
          </w:p>
          <w:p w:rsidR="009A738D" w:rsidRDefault="009A738D" w:rsidP="009A738D">
            <w:pPr>
              <w:ind w:right="1"/>
              <w:rPr>
                <w:rFonts w:ascii="Arial" w:hAnsi="Arial" w:cs="Arial"/>
                <w:bCs/>
                <w:sz w:val="20"/>
                <w:szCs w:val="20"/>
              </w:rPr>
            </w:pPr>
            <w:r>
              <w:rPr>
                <w:rFonts w:ascii="Arial" w:hAnsi="Arial" w:cs="Arial"/>
                <w:bCs/>
                <w:sz w:val="20"/>
                <w:szCs w:val="20"/>
              </w:rPr>
              <w:t>- unapređenje grafo-motoričkih sposobnosti;</w:t>
            </w:r>
          </w:p>
          <w:p w:rsidR="009A738D" w:rsidRDefault="009A738D" w:rsidP="009A738D">
            <w:pPr>
              <w:ind w:right="1"/>
              <w:rPr>
                <w:rFonts w:ascii="Arial" w:hAnsi="Arial" w:cs="Arial"/>
                <w:bCs/>
                <w:sz w:val="20"/>
                <w:szCs w:val="20"/>
              </w:rPr>
            </w:pPr>
            <w:r>
              <w:rPr>
                <w:rFonts w:ascii="Arial" w:hAnsi="Arial" w:cs="Arial"/>
                <w:bCs/>
                <w:sz w:val="20"/>
                <w:szCs w:val="20"/>
              </w:rPr>
              <w:t>-upoznavanje I upoređivanja pojava koje se dešavaju oko njega</w:t>
            </w:r>
          </w:p>
          <w:p w:rsidR="009A738D" w:rsidRDefault="009A738D" w:rsidP="009A738D">
            <w:pPr>
              <w:ind w:right="1"/>
              <w:rPr>
                <w:rFonts w:ascii="Arial" w:hAnsi="Arial" w:cs="Arial"/>
                <w:bCs/>
                <w:sz w:val="20"/>
                <w:szCs w:val="20"/>
              </w:rPr>
            </w:pPr>
            <w:r>
              <w:rPr>
                <w:rFonts w:ascii="Arial" w:hAnsi="Arial" w:cs="Arial"/>
                <w:bCs/>
                <w:sz w:val="20"/>
                <w:szCs w:val="20"/>
              </w:rPr>
              <w:t>-proširivanje saznanja o živoj I neživoj prirodi.</w:t>
            </w:r>
          </w:p>
          <w:p w:rsidR="009A738D" w:rsidRDefault="009A738D" w:rsidP="009A738D">
            <w:pPr>
              <w:ind w:right="1"/>
              <w:rPr>
                <w:rFonts w:ascii="Arial" w:hAnsi="Arial" w:cs="Arial"/>
                <w:bCs/>
                <w:sz w:val="20"/>
                <w:szCs w:val="20"/>
              </w:rPr>
            </w:pPr>
            <w:r>
              <w:rPr>
                <w:rFonts w:ascii="Arial" w:hAnsi="Arial" w:cs="Arial"/>
                <w:bCs/>
                <w:sz w:val="20"/>
                <w:szCs w:val="20"/>
              </w:rPr>
              <w:t>-upoznaje svojstva predmeta, materijala I pojava I međusobno ih upoređuje.</w:t>
            </w:r>
          </w:p>
          <w:p w:rsidR="003522FF" w:rsidRPr="006439D4" w:rsidRDefault="00D33B4F" w:rsidP="003522FF">
            <w:pPr>
              <w:ind w:right="1"/>
              <w:rPr>
                <w:rFonts w:ascii="Arial" w:hAnsi="Arial" w:cs="Arial"/>
                <w:bCs/>
                <w:sz w:val="20"/>
                <w:szCs w:val="20"/>
              </w:rPr>
            </w:pPr>
            <w:r>
              <w:rPr>
                <w:rFonts w:ascii="Arial" w:hAnsi="Arial" w:cs="Arial"/>
                <w:bCs/>
                <w:sz w:val="20"/>
                <w:szCs w:val="20"/>
              </w:rPr>
              <w:t>-podsticanje prezentovanja svog iskustva;</w:t>
            </w:r>
          </w:p>
        </w:tc>
      </w:tr>
    </w:tbl>
    <w:p w:rsidR="001B015D" w:rsidRDefault="001B015D" w:rsidP="0045233A">
      <w:pPr>
        <w:rPr>
          <w:rFonts w:ascii="Calibri" w:hAnsi="Calibri" w:cs="Calibri"/>
          <w:b/>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982"/>
        <w:gridCol w:w="1084"/>
        <w:gridCol w:w="128"/>
        <w:gridCol w:w="1228"/>
        <w:gridCol w:w="1356"/>
        <w:gridCol w:w="1625"/>
        <w:gridCol w:w="1808"/>
      </w:tblGrid>
      <w:tr w:rsidR="00D33B4F" w:rsidRPr="006439D4" w:rsidTr="00D10987">
        <w:tc>
          <w:tcPr>
            <w:tcW w:w="1175" w:type="dxa"/>
            <w:shd w:val="clear" w:color="auto" w:fill="auto"/>
            <w:vAlign w:val="center"/>
          </w:tcPr>
          <w:p w:rsidR="00D33B4F" w:rsidRPr="006439D4" w:rsidRDefault="00D33B4F" w:rsidP="00D10987">
            <w:pPr>
              <w:ind w:right="1"/>
              <w:jc w:val="center"/>
              <w:rPr>
                <w:rFonts w:ascii="Arial" w:hAnsi="Arial" w:cs="Arial"/>
                <w:bCs/>
                <w:sz w:val="20"/>
                <w:szCs w:val="20"/>
              </w:rPr>
            </w:pPr>
            <w:r>
              <w:rPr>
                <w:rFonts w:ascii="Arial" w:hAnsi="Arial" w:cs="Arial"/>
                <w:bCs/>
                <w:sz w:val="20"/>
                <w:szCs w:val="20"/>
              </w:rPr>
              <w:t>Grupa</w:t>
            </w:r>
          </w:p>
        </w:tc>
        <w:tc>
          <w:tcPr>
            <w:tcW w:w="982" w:type="dxa"/>
            <w:shd w:val="clear" w:color="auto" w:fill="auto"/>
            <w:vAlign w:val="center"/>
          </w:tcPr>
          <w:p w:rsidR="00D33B4F" w:rsidRPr="006439D4" w:rsidRDefault="00D33B4F" w:rsidP="00D10987">
            <w:pPr>
              <w:ind w:right="1"/>
              <w:jc w:val="center"/>
              <w:rPr>
                <w:rFonts w:ascii="Arial" w:hAnsi="Arial" w:cs="Arial"/>
                <w:bCs/>
                <w:sz w:val="20"/>
                <w:szCs w:val="20"/>
              </w:rPr>
            </w:pPr>
            <w:r w:rsidRPr="006439D4">
              <w:rPr>
                <w:rFonts w:ascii="Arial" w:hAnsi="Arial" w:cs="Arial"/>
                <w:bCs/>
                <w:sz w:val="20"/>
                <w:szCs w:val="20"/>
              </w:rPr>
              <w:t xml:space="preserve">Broj djece u </w:t>
            </w:r>
            <w:r>
              <w:rPr>
                <w:rFonts w:ascii="Arial" w:hAnsi="Arial" w:cs="Arial"/>
                <w:bCs/>
                <w:sz w:val="20"/>
                <w:szCs w:val="20"/>
              </w:rPr>
              <w:t>grupi</w:t>
            </w:r>
          </w:p>
        </w:tc>
        <w:tc>
          <w:tcPr>
            <w:tcW w:w="1084" w:type="dxa"/>
            <w:shd w:val="clear" w:color="auto" w:fill="auto"/>
            <w:vAlign w:val="center"/>
          </w:tcPr>
          <w:p w:rsidR="00D33B4F" w:rsidRPr="006439D4" w:rsidRDefault="00D33B4F" w:rsidP="00D10987">
            <w:pPr>
              <w:ind w:right="1"/>
              <w:jc w:val="center"/>
              <w:rPr>
                <w:rFonts w:ascii="Arial" w:hAnsi="Arial" w:cs="Arial"/>
                <w:bCs/>
                <w:sz w:val="20"/>
                <w:szCs w:val="20"/>
              </w:rPr>
            </w:pPr>
            <w:r w:rsidRPr="006439D4">
              <w:rPr>
                <w:rFonts w:ascii="Arial" w:hAnsi="Arial" w:cs="Arial"/>
                <w:bCs/>
                <w:sz w:val="20"/>
                <w:szCs w:val="20"/>
              </w:rPr>
              <w:t>Starosna dob djece</w:t>
            </w:r>
          </w:p>
        </w:tc>
        <w:tc>
          <w:tcPr>
            <w:tcW w:w="1356" w:type="dxa"/>
            <w:gridSpan w:val="2"/>
            <w:shd w:val="clear" w:color="auto" w:fill="auto"/>
            <w:vAlign w:val="center"/>
          </w:tcPr>
          <w:p w:rsidR="00D33B4F" w:rsidRPr="006439D4" w:rsidRDefault="00D33B4F" w:rsidP="00D10987">
            <w:pPr>
              <w:ind w:right="1"/>
              <w:jc w:val="center"/>
              <w:rPr>
                <w:rFonts w:ascii="Arial" w:hAnsi="Arial" w:cs="Arial"/>
                <w:bCs/>
                <w:sz w:val="20"/>
                <w:szCs w:val="20"/>
              </w:rPr>
            </w:pPr>
            <w:r w:rsidRPr="006439D4">
              <w:rPr>
                <w:rFonts w:ascii="Arial" w:hAnsi="Arial" w:cs="Arial"/>
                <w:bCs/>
                <w:sz w:val="20"/>
                <w:szCs w:val="20"/>
              </w:rPr>
              <w:t>Početak rada</w:t>
            </w:r>
          </w:p>
        </w:tc>
        <w:tc>
          <w:tcPr>
            <w:tcW w:w="1356" w:type="dxa"/>
            <w:shd w:val="clear" w:color="auto" w:fill="auto"/>
            <w:vAlign w:val="center"/>
          </w:tcPr>
          <w:p w:rsidR="00D33B4F" w:rsidRPr="006439D4" w:rsidRDefault="00D33B4F" w:rsidP="00D10987">
            <w:pPr>
              <w:ind w:right="1"/>
              <w:jc w:val="center"/>
              <w:rPr>
                <w:rFonts w:ascii="Arial" w:hAnsi="Arial" w:cs="Arial"/>
                <w:bCs/>
                <w:sz w:val="20"/>
                <w:szCs w:val="20"/>
              </w:rPr>
            </w:pPr>
            <w:r w:rsidRPr="006439D4">
              <w:rPr>
                <w:rFonts w:ascii="Arial" w:hAnsi="Arial" w:cs="Arial"/>
                <w:bCs/>
                <w:sz w:val="20"/>
                <w:szCs w:val="20"/>
              </w:rPr>
              <w:t>Završetak rada</w:t>
            </w:r>
          </w:p>
        </w:tc>
        <w:tc>
          <w:tcPr>
            <w:tcW w:w="1625" w:type="dxa"/>
            <w:shd w:val="clear" w:color="auto" w:fill="auto"/>
            <w:vAlign w:val="center"/>
          </w:tcPr>
          <w:p w:rsidR="00D33B4F" w:rsidRPr="00D33B4F" w:rsidRDefault="00D33B4F" w:rsidP="00D10987">
            <w:pPr>
              <w:ind w:right="1"/>
              <w:jc w:val="center"/>
              <w:rPr>
                <w:rFonts w:ascii="Arial" w:hAnsi="Arial" w:cs="Arial"/>
                <w:bCs/>
                <w:sz w:val="20"/>
                <w:szCs w:val="20"/>
                <w:lang w:val="en-GB"/>
              </w:rPr>
            </w:pPr>
            <w:r>
              <w:rPr>
                <w:rFonts w:ascii="Arial" w:hAnsi="Arial" w:cs="Arial"/>
                <w:bCs/>
                <w:sz w:val="20"/>
                <w:szCs w:val="20"/>
              </w:rPr>
              <w:t>Vaspitačice</w:t>
            </w:r>
          </w:p>
        </w:tc>
        <w:tc>
          <w:tcPr>
            <w:tcW w:w="1808" w:type="dxa"/>
            <w:shd w:val="clear" w:color="auto" w:fill="auto"/>
            <w:vAlign w:val="center"/>
          </w:tcPr>
          <w:p w:rsidR="00D33B4F" w:rsidRPr="006439D4" w:rsidRDefault="00D33B4F" w:rsidP="00D10987">
            <w:pPr>
              <w:ind w:right="1"/>
              <w:jc w:val="center"/>
              <w:rPr>
                <w:rFonts w:ascii="Arial" w:hAnsi="Arial" w:cs="Arial"/>
                <w:bCs/>
                <w:sz w:val="20"/>
                <w:szCs w:val="20"/>
              </w:rPr>
            </w:pPr>
            <w:r w:rsidRPr="006439D4">
              <w:rPr>
                <w:rFonts w:ascii="Arial" w:hAnsi="Arial" w:cs="Arial"/>
                <w:bCs/>
                <w:sz w:val="20"/>
                <w:szCs w:val="20"/>
              </w:rPr>
              <w:t>Stručna sprema</w:t>
            </w:r>
          </w:p>
        </w:tc>
      </w:tr>
      <w:tr w:rsidR="00D33B4F" w:rsidRPr="006439D4" w:rsidTr="00D10987">
        <w:trPr>
          <w:trHeight w:val="157"/>
        </w:trPr>
        <w:tc>
          <w:tcPr>
            <w:tcW w:w="1175" w:type="dxa"/>
            <w:vMerge w:val="restart"/>
            <w:shd w:val="clear" w:color="auto" w:fill="auto"/>
          </w:tcPr>
          <w:p w:rsidR="00D33B4F" w:rsidRDefault="00D33B4F" w:rsidP="00D10987">
            <w:pPr>
              <w:ind w:right="1"/>
              <w:rPr>
                <w:rFonts w:ascii="Arial" w:hAnsi="Arial" w:cs="Arial"/>
                <w:bCs/>
                <w:sz w:val="20"/>
                <w:szCs w:val="20"/>
              </w:rPr>
            </w:pPr>
            <w:r>
              <w:rPr>
                <w:rFonts w:ascii="Arial" w:hAnsi="Arial" w:cs="Arial"/>
                <w:bCs/>
                <w:sz w:val="20"/>
                <w:szCs w:val="20"/>
              </w:rPr>
              <w:t>Ineteraktivana</w:t>
            </w:r>
          </w:p>
          <w:p w:rsidR="00D33B4F" w:rsidRDefault="00D33B4F" w:rsidP="00D10987">
            <w:pPr>
              <w:ind w:right="1"/>
              <w:rPr>
                <w:rFonts w:ascii="Arial" w:hAnsi="Arial" w:cs="Arial"/>
                <w:bCs/>
                <w:sz w:val="20"/>
                <w:szCs w:val="20"/>
              </w:rPr>
            </w:pPr>
            <w:r>
              <w:rPr>
                <w:rFonts w:ascii="Arial" w:hAnsi="Arial" w:cs="Arial"/>
                <w:bCs/>
                <w:sz w:val="20"/>
                <w:szCs w:val="20"/>
              </w:rPr>
              <w:t>Služba</w:t>
            </w:r>
          </w:p>
          <w:p w:rsidR="00D33B4F" w:rsidRDefault="00D33B4F" w:rsidP="00D10987">
            <w:pPr>
              <w:ind w:right="1"/>
              <w:rPr>
                <w:rFonts w:ascii="Arial" w:hAnsi="Arial" w:cs="Arial"/>
                <w:bCs/>
                <w:sz w:val="20"/>
                <w:szCs w:val="20"/>
              </w:rPr>
            </w:pPr>
            <w:r>
              <w:rPr>
                <w:rFonts w:ascii="Arial" w:hAnsi="Arial" w:cs="Arial"/>
                <w:bCs/>
                <w:sz w:val="20"/>
                <w:szCs w:val="20"/>
              </w:rPr>
              <w:t xml:space="preserve">Polja, </w:t>
            </w:r>
          </w:p>
          <w:p w:rsidR="00D33B4F" w:rsidRDefault="00D33B4F" w:rsidP="00D10987">
            <w:pPr>
              <w:ind w:right="1"/>
              <w:rPr>
                <w:rFonts w:ascii="Arial" w:hAnsi="Arial" w:cs="Arial"/>
                <w:bCs/>
                <w:sz w:val="20"/>
                <w:szCs w:val="20"/>
              </w:rPr>
            </w:pPr>
            <w:r>
              <w:rPr>
                <w:rFonts w:ascii="Arial" w:hAnsi="Arial" w:cs="Arial"/>
                <w:bCs/>
                <w:sz w:val="20"/>
                <w:szCs w:val="20"/>
              </w:rPr>
              <w:t>Lepenac,</w:t>
            </w:r>
          </w:p>
          <w:p w:rsidR="00D33B4F" w:rsidRDefault="00D33B4F" w:rsidP="00D10987">
            <w:pPr>
              <w:ind w:right="1"/>
              <w:rPr>
                <w:rFonts w:ascii="Arial" w:hAnsi="Arial" w:cs="Arial"/>
                <w:bCs/>
                <w:sz w:val="20"/>
                <w:szCs w:val="20"/>
              </w:rPr>
            </w:pPr>
            <w:r>
              <w:rPr>
                <w:rFonts w:ascii="Arial" w:hAnsi="Arial" w:cs="Arial"/>
                <w:bCs/>
                <w:sz w:val="20"/>
                <w:szCs w:val="20"/>
              </w:rPr>
              <w:t>Štiarica;</w:t>
            </w:r>
          </w:p>
          <w:p w:rsidR="00D33B4F" w:rsidRDefault="00D33B4F" w:rsidP="00D10987">
            <w:pPr>
              <w:ind w:right="1"/>
              <w:rPr>
                <w:rFonts w:ascii="Arial" w:hAnsi="Arial" w:cs="Arial"/>
                <w:bCs/>
                <w:sz w:val="20"/>
                <w:szCs w:val="20"/>
              </w:rPr>
            </w:pPr>
            <w:r>
              <w:rPr>
                <w:rFonts w:ascii="Arial" w:hAnsi="Arial" w:cs="Arial"/>
                <w:bCs/>
                <w:sz w:val="20"/>
                <w:szCs w:val="20"/>
              </w:rPr>
              <w:t>Prošćenje</w:t>
            </w:r>
          </w:p>
          <w:p w:rsidR="00CB5DB7" w:rsidRPr="006439D4" w:rsidRDefault="00CB5DB7" w:rsidP="00D10987">
            <w:pPr>
              <w:ind w:right="1"/>
              <w:rPr>
                <w:rFonts w:ascii="Arial" w:hAnsi="Arial" w:cs="Arial"/>
                <w:bCs/>
                <w:sz w:val="20"/>
                <w:szCs w:val="20"/>
              </w:rPr>
            </w:pPr>
            <w:r>
              <w:rPr>
                <w:rFonts w:ascii="Arial" w:hAnsi="Arial" w:cs="Arial"/>
                <w:bCs/>
                <w:sz w:val="20"/>
                <w:szCs w:val="20"/>
              </w:rPr>
              <w:t>Podbišće</w:t>
            </w:r>
          </w:p>
        </w:tc>
        <w:tc>
          <w:tcPr>
            <w:tcW w:w="982" w:type="dxa"/>
            <w:vMerge w:val="restart"/>
            <w:shd w:val="clear" w:color="auto" w:fill="auto"/>
          </w:tcPr>
          <w:p w:rsidR="00D33B4F" w:rsidRPr="006439D4" w:rsidRDefault="00D33B4F" w:rsidP="00D10987">
            <w:pPr>
              <w:ind w:right="1"/>
              <w:rPr>
                <w:rFonts w:ascii="Arial" w:hAnsi="Arial" w:cs="Arial"/>
                <w:bCs/>
                <w:sz w:val="20"/>
                <w:szCs w:val="20"/>
              </w:rPr>
            </w:pPr>
          </w:p>
          <w:p w:rsidR="00D33B4F" w:rsidRPr="006439D4" w:rsidRDefault="00D33B4F" w:rsidP="00D10987">
            <w:pPr>
              <w:ind w:right="1"/>
              <w:jc w:val="center"/>
              <w:rPr>
                <w:rFonts w:ascii="Arial" w:hAnsi="Arial" w:cs="Arial"/>
                <w:bCs/>
                <w:sz w:val="20"/>
                <w:szCs w:val="20"/>
              </w:rPr>
            </w:pPr>
          </w:p>
          <w:p w:rsidR="00D33B4F" w:rsidRPr="006439D4" w:rsidRDefault="00D33B4F" w:rsidP="00D10987">
            <w:pPr>
              <w:ind w:right="1"/>
              <w:jc w:val="center"/>
              <w:rPr>
                <w:rFonts w:ascii="Arial" w:hAnsi="Arial" w:cs="Arial"/>
                <w:bCs/>
                <w:sz w:val="20"/>
                <w:szCs w:val="20"/>
              </w:rPr>
            </w:pPr>
            <w:r>
              <w:rPr>
                <w:rFonts w:ascii="Arial" w:hAnsi="Arial" w:cs="Arial"/>
                <w:bCs/>
                <w:sz w:val="20"/>
                <w:szCs w:val="20"/>
              </w:rPr>
              <w:t>1</w:t>
            </w:r>
            <w:r w:rsidR="00CB5DB7">
              <w:rPr>
                <w:rFonts w:ascii="Arial" w:hAnsi="Arial" w:cs="Arial"/>
                <w:bCs/>
                <w:sz w:val="20"/>
                <w:szCs w:val="20"/>
              </w:rPr>
              <w:t>7</w:t>
            </w:r>
          </w:p>
        </w:tc>
        <w:tc>
          <w:tcPr>
            <w:tcW w:w="1084" w:type="dxa"/>
            <w:vMerge w:val="restart"/>
            <w:shd w:val="clear" w:color="auto" w:fill="auto"/>
          </w:tcPr>
          <w:p w:rsidR="00D33B4F" w:rsidRPr="006439D4" w:rsidRDefault="00D33B4F" w:rsidP="00D10987">
            <w:pPr>
              <w:ind w:right="1"/>
              <w:rPr>
                <w:rFonts w:ascii="Arial" w:hAnsi="Arial" w:cs="Arial"/>
                <w:bCs/>
                <w:sz w:val="20"/>
                <w:szCs w:val="20"/>
              </w:rPr>
            </w:pPr>
          </w:p>
          <w:p w:rsidR="00D33B4F" w:rsidRPr="006439D4" w:rsidRDefault="00D33B4F" w:rsidP="00D10987">
            <w:pPr>
              <w:ind w:right="1"/>
              <w:rPr>
                <w:rFonts w:ascii="Arial" w:hAnsi="Arial" w:cs="Arial"/>
                <w:bCs/>
                <w:sz w:val="20"/>
                <w:szCs w:val="20"/>
              </w:rPr>
            </w:pPr>
          </w:p>
          <w:p w:rsidR="00D33B4F" w:rsidRPr="006439D4" w:rsidRDefault="00D33B4F" w:rsidP="00D10987">
            <w:pPr>
              <w:ind w:right="1"/>
              <w:rPr>
                <w:rFonts w:ascii="Arial" w:hAnsi="Arial" w:cs="Arial"/>
                <w:bCs/>
                <w:sz w:val="20"/>
                <w:szCs w:val="20"/>
              </w:rPr>
            </w:pPr>
            <w:r>
              <w:rPr>
                <w:rFonts w:ascii="Arial" w:hAnsi="Arial" w:cs="Arial"/>
                <w:bCs/>
                <w:sz w:val="20"/>
                <w:szCs w:val="20"/>
              </w:rPr>
              <w:t>3-6 god</w:t>
            </w:r>
            <w:r w:rsidRPr="006439D4">
              <w:rPr>
                <w:rFonts w:ascii="Arial" w:hAnsi="Arial" w:cs="Arial"/>
                <w:bCs/>
                <w:sz w:val="20"/>
                <w:szCs w:val="20"/>
              </w:rPr>
              <w:t>.</w:t>
            </w:r>
          </w:p>
        </w:tc>
        <w:tc>
          <w:tcPr>
            <w:tcW w:w="1356" w:type="dxa"/>
            <w:gridSpan w:val="2"/>
            <w:vMerge w:val="restart"/>
            <w:shd w:val="clear" w:color="auto" w:fill="auto"/>
          </w:tcPr>
          <w:p w:rsidR="00D33B4F" w:rsidRPr="006439D4" w:rsidRDefault="00D33B4F" w:rsidP="00D10987">
            <w:pPr>
              <w:ind w:right="1"/>
              <w:rPr>
                <w:rFonts w:ascii="Arial" w:hAnsi="Arial" w:cs="Arial"/>
                <w:bCs/>
                <w:sz w:val="20"/>
                <w:szCs w:val="20"/>
              </w:rPr>
            </w:pPr>
          </w:p>
          <w:p w:rsidR="00D33B4F" w:rsidRPr="006439D4" w:rsidRDefault="00D33B4F" w:rsidP="00D10987">
            <w:pPr>
              <w:ind w:right="1"/>
              <w:rPr>
                <w:rFonts w:ascii="Arial" w:hAnsi="Arial" w:cs="Arial"/>
                <w:bCs/>
                <w:sz w:val="20"/>
                <w:szCs w:val="20"/>
              </w:rPr>
            </w:pPr>
          </w:p>
          <w:p w:rsidR="00D33B4F" w:rsidRPr="006439D4" w:rsidRDefault="00CB5DB7" w:rsidP="00D10987">
            <w:pPr>
              <w:ind w:right="1"/>
              <w:rPr>
                <w:rFonts w:ascii="Arial" w:hAnsi="Arial" w:cs="Arial"/>
                <w:bCs/>
                <w:sz w:val="20"/>
                <w:szCs w:val="20"/>
              </w:rPr>
            </w:pPr>
            <w:r>
              <w:rPr>
                <w:rFonts w:ascii="Arial" w:hAnsi="Arial" w:cs="Arial"/>
                <w:bCs/>
                <w:sz w:val="20"/>
                <w:szCs w:val="20"/>
              </w:rPr>
              <w:t>02.09.2024</w:t>
            </w:r>
            <w:r w:rsidR="00D33B4F" w:rsidRPr="006439D4">
              <w:rPr>
                <w:rFonts w:ascii="Arial" w:hAnsi="Arial" w:cs="Arial"/>
                <w:bCs/>
                <w:sz w:val="20"/>
                <w:szCs w:val="20"/>
              </w:rPr>
              <w:t>.</w:t>
            </w:r>
          </w:p>
        </w:tc>
        <w:tc>
          <w:tcPr>
            <w:tcW w:w="1356" w:type="dxa"/>
            <w:vMerge w:val="restart"/>
            <w:shd w:val="clear" w:color="auto" w:fill="auto"/>
          </w:tcPr>
          <w:p w:rsidR="00D33B4F" w:rsidRPr="006439D4" w:rsidRDefault="00D33B4F" w:rsidP="00D10987">
            <w:pPr>
              <w:ind w:right="1"/>
              <w:rPr>
                <w:rFonts w:ascii="Arial" w:hAnsi="Arial" w:cs="Arial"/>
                <w:bCs/>
                <w:sz w:val="20"/>
                <w:szCs w:val="20"/>
              </w:rPr>
            </w:pPr>
          </w:p>
          <w:p w:rsidR="00D33B4F" w:rsidRPr="006439D4" w:rsidRDefault="00D33B4F" w:rsidP="00D10987">
            <w:pPr>
              <w:ind w:right="1"/>
              <w:rPr>
                <w:rFonts w:ascii="Arial" w:hAnsi="Arial" w:cs="Arial"/>
                <w:bCs/>
                <w:sz w:val="20"/>
                <w:szCs w:val="20"/>
              </w:rPr>
            </w:pPr>
          </w:p>
          <w:p w:rsidR="00D33B4F" w:rsidRPr="006439D4" w:rsidRDefault="00CB5DB7" w:rsidP="00D10987">
            <w:pPr>
              <w:ind w:right="1"/>
              <w:rPr>
                <w:rFonts w:ascii="Arial" w:hAnsi="Arial" w:cs="Arial"/>
                <w:bCs/>
                <w:sz w:val="20"/>
                <w:szCs w:val="20"/>
              </w:rPr>
            </w:pPr>
            <w:r>
              <w:rPr>
                <w:rFonts w:ascii="Arial" w:hAnsi="Arial" w:cs="Arial"/>
                <w:bCs/>
                <w:sz w:val="20"/>
                <w:szCs w:val="20"/>
              </w:rPr>
              <w:t>31.08.2025</w:t>
            </w:r>
            <w:r w:rsidR="00D33B4F" w:rsidRPr="006439D4">
              <w:rPr>
                <w:rFonts w:ascii="Arial" w:hAnsi="Arial" w:cs="Arial"/>
                <w:bCs/>
                <w:sz w:val="20"/>
                <w:szCs w:val="20"/>
              </w:rPr>
              <w:t>.</w:t>
            </w:r>
          </w:p>
        </w:tc>
        <w:tc>
          <w:tcPr>
            <w:tcW w:w="1625" w:type="dxa"/>
            <w:shd w:val="clear" w:color="auto" w:fill="auto"/>
          </w:tcPr>
          <w:p w:rsidR="00D33B4F" w:rsidRPr="006439D4" w:rsidRDefault="00D33B4F" w:rsidP="00D10987">
            <w:pPr>
              <w:ind w:right="1"/>
              <w:rPr>
                <w:rFonts w:ascii="Arial" w:hAnsi="Arial" w:cs="Arial"/>
                <w:bCs/>
                <w:sz w:val="20"/>
                <w:szCs w:val="20"/>
              </w:rPr>
            </w:pPr>
            <w:r>
              <w:rPr>
                <w:rFonts w:ascii="Arial" w:hAnsi="Arial" w:cs="Arial"/>
                <w:bCs/>
                <w:sz w:val="20"/>
                <w:szCs w:val="20"/>
              </w:rPr>
              <w:t>Sara Minić</w:t>
            </w:r>
          </w:p>
        </w:tc>
        <w:tc>
          <w:tcPr>
            <w:tcW w:w="1808" w:type="dxa"/>
            <w:shd w:val="clear" w:color="auto" w:fill="auto"/>
          </w:tcPr>
          <w:p w:rsidR="00D33B4F" w:rsidRPr="006439D4" w:rsidRDefault="00D33B4F" w:rsidP="00D10987">
            <w:pPr>
              <w:ind w:right="1"/>
              <w:jc w:val="center"/>
              <w:rPr>
                <w:rFonts w:ascii="Arial" w:hAnsi="Arial" w:cs="Arial"/>
                <w:bCs/>
                <w:sz w:val="20"/>
                <w:szCs w:val="20"/>
              </w:rPr>
            </w:pPr>
            <w:r w:rsidRPr="006439D4">
              <w:rPr>
                <w:rFonts w:ascii="Arial" w:hAnsi="Arial" w:cs="Arial"/>
                <w:bCs/>
                <w:sz w:val="20"/>
                <w:szCs w:val="20"/>
              </w:rPr>
              <w:t>VŠS</w:t>
            </w:r>
          </w:p>
        </w:tc>
      </w:tr>
      <w:tr w:rsidR="00D33B4F" w:rsidRPr="006439D4" w:rsidTr="00D10987">
        <w:trPr>
          <w:trHeight w:val="1133"/>
        </w:trPr>
        <w:tc>
          <w:tcPr>
            <w:tcW w:w="1175" w:type="dxa"/>
            <w:vMerge/>
            <w:shd w:val="clear" w:color="auto" w:fill="auto"/>
          </w:tcPr>
          <w:p w:rsidR="00D33B4F" w:rsidRPr="006439D4" w:rsidRDefault="00D33B4F" w:rsidP="00D10987">
            <w:pPr>
              <w:ind w:right="1"/>
              <w:rPr>
                <w:rFonts w:ascii="Arial" w:hAnsi="Arial" w:cs="Arial"/>
                <w:bCs/>
                <w:sz w:val="20"/>
                <w:szCs w:val="20"/>
              </w:rPr>
            </w:pPr>
          </w:p>
        </w:tc>
        <w:tc>
          <w:tcPr>
            <w:tcW w:w="982" w:type="dxa"/>
            <w:vMerge/>
            <w:shd w:val="clear" w:color="auto" w:fill="auto"/>
          </w:tcPr>
          <w:p w:rsidR="00D33B4F" w:rsidRPr="006439D4" w:rsidRDefault="00D33B4F" w:rsidP="00D10987">
            <w:pPr>
              <w:ind w:right="1"/>
              <w:rPr>
                <w:rFonts w:ascii="Arial" w:hAnsi="Arial" w:cs="Arial"/>
                <w:bCs/>
                <w:sz w:val="20"/>
                <w:szCs w:val="20"/>
              </w:rPr>
            </w:pPr>
          </w:p>
        </w:tc>
        <w:tc>
          <w:tcPr>
            <w:tcW w:w="1084" w:type="dxa"/>
            <w:vMerge/>
            <w:shd w:val="clear" w:color="auto" w:fill="auto"/>
          </w:tcPr>
          <w:p w:rsidR="00D33B4F" w:rsidRPr="006439D4" w:rsidRDefault="00D33B4F" w:rsidP="00D10987">
            <w:pPr>
              <w:ind w:right="1"/>
              <w:rPr>
                <w:rFonts w:ascii="Arial" w:hAnsi="Arial" w:cs="Arial"/>
                <w:bCs/>
                <w:sz w:val="20"/>
                <w:szCs w:val="20"/>
              </w:rPr>
            </w:pPr>
          </w:p>
        </w:tc>
        <w:tc>
          <w:tcPr>
            <w:tcW w:w="1356" w:type="dxa"/>
            <w:gridSpan w:val="2"/>
            <w:vMerge/>
            <w:shd w:val="clear" w:color="auto" w:fill="auto"/>
          </w:tcPr>
          <w:p w:rsidR="00D33B4F" w:rsidRPr="006439D4" w:rsidRDefault="00D33B4F" w:rsidP="00D10987">
            <w:pPr>
              <w:ind w:right="1"/>
              <w:rPr>
                <w:rFonts w:ascii="Arial" w:hAnsi="Arial" w:cs="Arial"/>
                <w:bCs/>
                <w:sz w:val="20"/>
                <w:szCs w:val="20"/>
              </w:rPr>
            </w:pPr>
          </w:p>
        </w:tc>
        <w:tc>
          <w:tcPr>
            <w:tcW w:w="1356" w:type="dxa"/>
            <w:vMerge/>
            <w:shd w:val="clear" w:color="auto" w:fill="auto"/>
          </w:tcPr>
          <w:p w:rsidR="00D33B4F" w:rsidRPr="006439D4" w:rsidRDefault="00D33B4F" w:rsidP="00D10987">
            <w:pPr>
              <w:ind w:right="1"/>
              <w:rPr>
                <w:rFonts w:ascii="Arial" w:hAnsi="Arial" w:cs="Arial"/>
                <w:bCs/>
                <w:sz w:val="20"/>
                <w:szCs w:val="20"/>
              </w:rPr>
            </w:pPr>
          </w:p>
        </w:tc>
        <w:tc>
          <w:tcPr>
            <w:tcW w:w="1625" w:type="dxa"/>
            <w:shd w:val="clear" w:color="auto" w:fill="auto"/>
          </w:tcPr>
          <w:p w:rsidR="00D33B4F" w:rsidRPr="006439D4" w:rsidRDefault="00D33B4F" w:rsidP="00D10987">
            <w:pPr>
              <w:ind w:right="1"/>
              <w:rPr>
                <w:rFonts w:ascii="Arial" w:hAnsi="Arial" w:cs="Arial"/>
                <w:bCs/>
                <w:sz w:val="20"/>
                <w:szCs w:val="20"/>
              </w:rPr>
            </w:pPr>
            <w:r w:rsidRPr="006439D4">
              <w:rPr>
                <w:rFonts w:ascii="Arial" w:hAnsi="Arial" w:cs="Arial"/>
                <w:bCs/>
                <w:sz w:val="20"/>
                <w:szCs w:val="20"/>
              </w:rPr>
              <w:br/>
            </w:r>
          </w:p>
          <w:p w:rsidR="00D33B4F" w:rsidRPr="006439D4" w:rsidRDefault="00D33B4F" w:rsidP="00D10987">
            <w:pPr>
              <w:ind w:right="1"/>
              <w:rPr>
                <w:rFonts w:ascii="Arial" w:hAnsi="Arial" w:cs="Arial"/>
                <w:bCs/>
                <w:sz w:val="20"/>
                <w:szCs w:val="20"/>
              </w:rPr>
            </w:pPr>
          </w:p>
        </w:tc>
        <w:tc>
          <w:tcPr>
            <w:tcW w:w="1808" w:type="dxa"/>
            <w:shd w:val="clear" w:color="auto" w:fill="auto"/>
          </w:tcPr>
          <w:p w:rsidR="00D33B4F" w:rsidRPr="006439D4" w:rsidRDefault="00D33B4F" w:rsidP="00D10987">
            <w:pPr>
              <w:ind w:right="1"/>
              <w:jc w:val="center"/>
              <w:rPr>
                <w:rFonts w:ascii="Arial" w:hAnsi="Arial" w:cs="Arial"/>
                <w:bCs/>
                <w:sz w:val="20"/>
                <w:szCs w:val="20"/>
              </w:rPr>
            </w:pPr>
          </w:p>
          <w:p w:rsidR="00D33B4F" w:rsidRPr="006439D4" w:rsidRDefault="00D33B4F" w:rsidP="00D10987">
            <w:pPr>
              <w:ind w:right="1"/>
              <w:jc w:val="center"/>
              <w:rPr>
                <w:rFonts w:ascii="Arial" w:hAnsi="Arial" w:cs="Arial"/>
                <w:bCs/>
                <w:sz w:val="20"/>
                <w:szCs w:val="20"/>
              </w:rPr>
            </w:pPr>
            <w:r w:rsidRPr="006439D4">
              <w:rPr>
                <w:rFonts w:ascii="Arial" w:hAnsi="Arial" w:cs="Arial"/>
                <w:bCs/>
                <w:sz w:val="20"/>
                <w:szCs w:val="20"/>
              </w:rPr>
              <w:br/>
            </w:r>
          </w:p>
          <w:p w:rsidR="00D33B4F" w:rsidRPr="006439D4" w:rsidRDefault="00D33B4F" w:rsidP="00D10987">
            <w:pPr>
              <w:ind w:right="1"/>
              <w:jc w:val="center"/>
              <w:rPr>
                <w:rFonts w:ascii="Arial" w:hAnsi="Arial" w:cs="Arial"/>
                <w:bCs/>
                <w:sz w:val="20"/>
                <w:szCs w:val="20"/>
              </w:rPr>
            </w:pPr>
          </w:p>
        </w:tc>
      </w:tr>
      <w:tr w:rsidR="00D33B4F" w:rsidRPr="006439D4" w:rsidTr="00D10987">
        <w:tc>
          <w:tcPr>
            <w:tcW w:w="3369" w:type="dxa"/>
            <w:gridSpan w:val="4"/>
            <w:shd w:val="clear" w:color="auto" w:fill="auto"/>
          </w:tcPr>
          <w:p w:rsidR="00D33B4F" w:rsidRPr="006439D4" w:rsidRDefault="00D33B4F" w:rsidP="00D10987">
            <w:pPr>
              <w:ind w:right="1"/>
              <w:rPr>
                <w:rFonts w:ascii="Arial" w:hAnsi="Arial" w:cs="Arial"/>
                <w:bCs/>
                <w:sz w:val="20"/>
                <w:szCs w:val="20"/>
              </w:rPr>
            </w:pPr>
            <w:r w:rsidRPr="006439D4">
              <w:rPr>
                <w:rFonts w:ascii="Arial" w:hAnsi="Arial" w:cs="Arial"/>
                <w:bCs/>
                <w:sz w:val="20"/>
                <w:szCs w:val="20"/>
              </w:rPr>
              <w:t xml:space="preserve">Specifičnosti </w:t>
            </w:r>
            <w:r>
              <w:rPr>
                <w:rFonts w:ascii="Arial" w:hAnsi="Arial" w:cs="Arial"/>
                <w:bCs/>
                <w:sz w:val="20"/>
                <w:szCs w:val="20"/>
              </w:rPr>
              <w:t>grupe</w:t>
            </w:r>
            <w:r w:rsidRPr="006439D4">
              <w:rPr>
                <w:rFonts w:ascii="Arial" w:hAnsi="Arial" w:cs="Arial"/>
                <w:bCs/>
                <w:sz w:val="20"/>
                <w:szCs w:val="20"/>
              </w:rPr>
              <w:t>:</w:t>
            </w:r>
          </w:p>
          <w:p w:rsidR="00D33B4F" w:rsidRDefault="00D33B4F" w:rsidP="00D33B4F">
            <w:pPr>
              <w:ind w:right="1"/>
              <w:rPr>
                <w:rFonts w:ascii="Arial" w:hAnsi="Arial" w:cs="Arial"/>
                <w:bCs/>
                <w:sz w:val="20"/>
                <w:szCs w:val="20"/>
              </w:rPr>
            </w:pPr>
            <w:r w:rsidRPr="006439D4">
              <w:rPr>
                <w:rFonts w:ascii="Arial" w:hAnsi="Arial" w:cs="Arial"/>
                <w:bCs/>
                <w:sz w:val="20"/>
                <w:szCs w:val="20"/>
              </w:rPr>
              <w:t xml:space="preserve">- </w:t>
            </w:r>
            <w:r>
              <w:rPr>
                <w:rFonts w:ascii="Arial" w:hAnsi="Arial" w:cs="Arial"/>
                <w:bCs/>
                <w:sz w:val="20"/>
                <w:szCs w:val="20"/>
              </w:rPr>
              <w:t>grupe su mješovite I u njima boravi najviše do 5 djece.</w:t>
            </w:r>
          </w:p>
          <w:p w:rsidR="00D33B4F" w:rsidRPr="006439D4" w:rsidRDefault="00D33B4F" w:rsidP="00D33B4F">
            <w:pPr>
              <w:ind w:right="1"/>
              <w:rPr>
                <w:rFonts w:ascii="Arial" w:hAnsi="Arial" w:cs="Arial"/>
                <w:bCs/>
                <w:sz w:val="20"/>
                <w:szCs w:val="20"/>
              </w:rPr>
            </w:pPr>
            <w:r>
              <w:rPr>
                <w:rFonts w:ascii="Arial" w:hAnsi="Arial" w:cs="Arial"/>
                <w:bCs/>
                <w:sz w:val="20"/>
                <w:szCs w:val="20"/>
              </w:rPr>
              <w:t>-vaspitačica obilazi interaktivne punktove 1 nedeljno po 3 sata.</w:t>
            </w:r>
          </w:p>
          <w:p w:rsidR="00D33B4F" w:rsidRPr="006439D4" w:rsidRDefault="00D33B4F" w:rsidP="00D10987">
            <w:pPr>
              <w:ind w:right="1"/>
              <w:rPr>
                <w:rFonts w:ascii="Arial" w:hAnsi="Arial" w:cs="Arial"/>
                <w:bCs/>
                <w:sz w:val="20"/>
                <w:szCs w:val="20"/>
              </w:rPr>
            </w:pPr>
          </w:p>
        </w:tc>
        <w:tc>
          <w:tcPr>
            <w:tcW w:w="6017" w:type="dxa"/>
            <w:gridSpan w:val="4"/>
            <w:shd w:val="clear" w:color="auto" w:fill="auto"/>
          </w:tcPr>
          <w:p w:rsidR="00D33B4F" w:rsidRDefault="00D33B4F" w:rsidP="00D10987">
            <w:pPr>
              <w:ind w:right="1"/>
              <w:rPr>
                <w:rFonts w:ascii="Arial" w:hAnsi="Arial" w:cs="Arial"/>
                <w:bCs/>
                <w:sz w:val="20"/>
                <w:szCs w:val="20"/>
              </w:rPr>
            </w:pPr>
            <w:r w:rsidRPr="006439D4">
              <w:rPr>
                <w:rFonts w:ascii="Arial" w:hAnsi="Arial" w:cs="Arial"/>
                <w:bCs/>
                <w:sz w:val="20"/>
                <w:szCs w:val="20"/>
              </w:rPr>
              <w:t xml:space="preserve">Pojačan rad: </w:t>
            </w:r>
          </w:p>
          <w:p w:rsidR="00D33B4F" w:rsidRDefault="00D33B4F" w:rsidP="00D10987">
            <w:pPr>
              <w:ind w:right="1"/>
              <w:rPr>
                <w:rFonts w:ascii="Arial" w:hAnsi="Arial" w:cs="Arial"/>
                <w:bCs/>
                <w:sz w:val="20"/>
                <w:szCs w:val="20"/>
              </w:rPr>
            </w:pPr>
            <w:r>
              <w:rPr>
                <w:rFonts w:ascii="Arial" w:hAnsi="Arial" w:cs="Arial"/>
                <w:bCs/>
                <w:sz w:val="20"/>
                <w:szCs w:val="20"/>
              </w:rPr>
              <w:t>- raditi  na kohezivnosti grupe;</w:t>
            </w:r>
          </w:p>
          <w:p w:rsidR="00D33B4F" w:rsidRDefault="00D33B4F" w:rsidP="00D10987">
            <w:pPr>
              <w:ind w:right="1"/>
              <w:rPr>
                <w:rFonts w:ascii="Arial" w:hAnsi="Arial" w:cs="Arial"/>
                <w:bCs/>
                <w:sz w:val="20"/>
                <w:szCs w:val="20"/>
              </w:rPr>
            </w:pPr>
            <w:r>
              <w:rPr>
                <w:rFonts w:ascii="Arial" w:hAnsi="Arial" w:cs="Arial"/>
                <w:bCs/>
                <w:sz w:val="20"/>
                <w:szCs w:val="20"/>
              </w:rPr>
              <w:t>-usvajanju higijenskih navika;</w:t>
            </w:r>
          </w:p>
          <w:p w:rsidR="00D33B4F" w:rsidRDefault="00D33B4F" w:rsidP="00D10987">
            <w:pPr>
              <w:ind w:right="1"/>
              <w:rPr>
                <w:rFonts w:ascii="Arial" w:hAnsi="Arial" w:cs="Arial"/>
                <w:bCs/>
                <w:sz w:val="20"/>
                <w:szCs w:val="20"/>
              </w:rPr>
            </w:pPr>
            <w:r>
              <w:rPr>
                <w:rFonts w:ascii="Arial" w:hAnsi="Arial" w:cs="Arial"/>
                <w:bCs/>
                <w:sz w:val="20"/>
                <w:szCs w:val="20"/>
              </w:rPr>
              <w:t>-usvajanju pravila lijepog ponašanja;</w:t>
            </w:r>
          </w:p>
          <w:p w:rsidR="00D33B4F" w:rsidRDefault="00D33B4F" w:rsidP="00D10987">
            <w:pPr>
              <w:ind w:right="1"/>
              <w:rPr>
                <w:rFonts w:ascii="Arial" w:hAnsi="Arial" w:cs="Arial"/>
                <w:bCs/>
                <w:sz w:val="20"/>
                <w:szCs w:val="20"/>
              </w:rPr>
            </w:pPr>
            <w:r>
              <w:rPr>
                <w:rFonts w:ascii="Arial" w:hAnsi="Arial" w:cs="Arial"/>
                <w:bCs/>
                <w:sz w:val="20"/>
                <w:szCs w:val="20"/>
              </w:rPr>
              <w:t>-podsticanje raznovrsnosti izražavanja osjećaja I unutrašnjih stanja;</w:t>
            </w:r>
          </w:p>
          <w:p w:rsidR="00D33B4F" w:rsidRDefault="00D33B4F" w:rsidP="00D10987">
            <w:pPr>
              <w:ind w:right="1"/>
              <w:rPr>
                <w:rFonts w:ascii="Arial" w:hAnsi="Arial" w:cs="Arial"/>
                <w:bCs/>
                <w:sz w:val="20"/>
                <w:szCs w:val="20"/>
              </w:rPr>
            </w:pPr>
            <w:r>
              <w:rPr>
                <w:rFonts w:ascii="Arial" w:hAnsi="Arial" w:cs="Arial"/>
                <w:bCs/>
                <w:sz w:val="20"/>
                <w:szCs w:val="20"/>
              </w:rPr>
              <w:t>-prepoznavanje emocija I potreba svojih I tuđih;</w:t>
            </w:r>
          </w:p>
          <w:p w:rsidR="00D33B4F" w:rsidRPr="006439D4" w:rsidRDefault="00D33B4F" w:rsidP="00D10987">
            <w:pPr>
              <w:ind w:right="1"/>
              <w:rPr>
                <w:rFonts w:ascii="Arial" w:hAnsi="Arial" w:cs="Arial"/>
                <w:bCs/>
                <w:sz w:val="20"/>
                <w:szCs w:val="20"/>
              </w:rPr>
            </w:pPr>
            <w:r>
              <w:rPr>
                <w:rFonts w:ascii="Arial" w:hAnsi="Arial" w:cs="Arial"/>
                <w:bCs/>
                <w:sz w:val="20"/>
                <w:szCs w:val="20"/>
              </w:rPr>
              <w:t>-podsticanje prezentovanja svog iskustva;</w:t>
            </w:r>
          </w:p>
          <w:p w:rsidR="00D33B4F" w:rsidRPr="006439D4" w:rsidRDefault="00D33B4F" w:rsidP="00D10987">
            <w:pPr>
              <w:ind w:right="1"/>
              <w:rPr>
                <w:rFonts w:ascii="Arial" w:hAnsi="Arial" w:cs="Arial"/>
                <w:bCs/>
                <w:sz w:val="20"/>
                <w:szCs w:val="20"/>
              </w:rPr>
            </w:pPr>
            <w:r w:rsidRPr="006439D4">
              <w:rPr>
                <w:rFonts w:ascii="Arial" w:hAnsi="Arial" w:cs="Arial"/>
                <w:bCs/>
                <w:sz w:val="20"/>
                <w:szCs w:val="20"/>
              </w:rPr>
              <w:t>- životno-praktične i radne aktivnosti;</w:t>
            </w:r>
          </w:p>
          <w:p w:rsidR="00D33B4F" w:rsidRPr="006439D4" w:rsidRDefault="00D33B4F" w:rsidP="00D10987">
            <w:pPr>
              <w:ind w:right="1"/>
              <w:rPr>
                <w:rFonts w:ascii="Arial" w:hAnsi="Arial" w:cs="Arial"/>
                <w:bCs/>
                <w:sz w:val="20"/>
                <w:szCs w:val="20"/>
              </w:rPr>
            </w:pPr>
            <w:r w:rsidRPr="006439D4">
              <w:rPr>
                <w:rFonts w:ascii="Arial" w:hAnsi="Arial" w:cs="Arial"/>
                <w:bCs/>
                <w:sz w:val="20"/>
                <w:szCs w:val="20"/>
              </w:rPr>
              <w:t xml:space="preserve">- </w:t>
            </w:r>
            <w:r>
              <w:rPr>
                <w:rFonts w:ascii="Arial" w:hAnsi="Arial" w:cs="Arial"/>
                <w:bCs/>
                <w:sz w:val="20"/>
                <w:szCs w:val="20"/>
              </w:rPr>
              <w:t>fizičke aktivnosti;</w:t>
            </w:r>
          </w:p>
          <w:p w:rsidR="00D33B4F" w:rsidRPr="006439D4" w:rsidRDefault="00D33B4F" w:rsidP="00D10987">
            <w:pPr>
              <w:ind w:right="1"/>
              <w:rPr>
                <w:rFonts w:ascii="Arial" w:hAnsi="Arial" w:cs="Arial"/>
                <w:bCs/>
                <w:sz w:val="20"/>
                <w:szCs w:val="20"/>
              </w:rPr>
            </w:pPr>
            <w:r>
              <w:rPr>
                <w:rFonts w:ascii="Arial" w:hAnsi="Arial" w:cs="Arial"/>
                <w:bCs/>
                <w:sz w:val="20"/>
                <w:szCs w:val="20"/>
              </w:rPr>
              <w:t>- istraživačko-saznajne aktivnosti;</w:t>
            </w:r>
          </w:p>
          <w:p w:rsidR="00D33B4F" w:rsidRPr="006439D4" w:rsidRDefault="00D33B4F" w:rsidP="00D10987">
            <w:pPr>
              <w:ind w:right="1"/>
              <w:rPr>
                <w:rFonts w:ascii="Arial" w:hAnsi="Arial" w:cs="Arial"/>
                <w:bCs/>
                <w:sz w:val="20"/>
                <w:szCs w:val="20"/>
              </w:rPr>
            </w:pPr>
            <w:r w:rsidRPr="006439D4">
              <w:rPr>
                <w:rFonts w:ascii="Arial" w:hAnsi="Arial" w:cs="Arial"/>
                <w:bCs/>
                <w:sz w:val="20"/>
                <w:szCs w:val="20"/>
              </w:rPr>
              <w:t>- razvoj mat. Pismenosti</w:t>
            </w:r>
            <w:r>
              <w:rPr>
                <w:rFonts w:ascii="Arial" w:hAnsi="Arial" w:cs="Arial"/>
                <w:bCs/>
                <w:sz w:val="20"/>
                <w:szCs w:val="20"/>
              </w:rPr>
              <w:t>;</w:t>
            </w:r>
          </w:p>
          <w:p w:rsidR="00D33B4F" w:rsidRDefault="00D33B4F" w:rsidP="00D10987">
            <w:pPr>
              <w:ind w:right="1"/>
              <w:rPr>
                <w:rFonts w:ascii="Arial" w:hAnsi="Arial" w:cs="Arial"/>
                <w:bCs/>
                <w:sz w:val="20"/>
                <w:szCs w:val="20"/>
              </w:rPr>
            </w:pPr>
            <w:r>
              <w:rPr>
                <w:rFonts w:ascii="Arial" w:hAnsi="Arial" w:cs="Arial"/>
                <w:bCs/>
                <w:sz w:val="20"/>
                <w:szCs w:val="20"/>
              </w:rPr>
              <w:t>- saradnja sa okolinom:</w:t>
            </w:r>
          </w:p>
          <w:p w:rsidR="00D33B4F" w:rsidRDefault="00D33B4F" w:rsidP="00D10987">
            <w:pPr>
              <w:ind w:right="1"/>
              <w:rPr>
                <w:rFonts w:ascii="Arial" w:hAnsi="Arial" w:cs="Arial"/>
                <w:bCs/>
                <w:sz w:val="20"/>
                <w:szCs w:val="20"/>
              </w:rPr>
            </w:pPr>
            <w:r>
              <w:rPr>
                <w:rFonts w:ascii="Arial" w:hAnsi="Arial" w:cs="Arial"/>
                <w:bCs/>
                <w:sz w:val="20"/>
                <w:szCs w:val="20"/>
              </w:rPr>
              <w:t>- samostalno rješavanje problema;</w:t>
            </w:r>
          </w:p>
          <w:p w:rsidR="00D33B4F" w:rsidRDefault="00D33B4F" w:rsidP="00D10987">
            <w:pPr>
              <w:ind w:right="1"/>
              <w:rPr>
                <w:rFonts w:ascii="Arial" w:hAnsi="Arial" w:cs="Arial"/>
                <w:bCs/>
                <w:sz w:val="20"/>
                <w:szCs w:val="20"/>
              </w:rPr>
            </w:pPr>
            <w:r>
              <w:rPr>
                <w:rFonts w:ascii="Arial" w:hAnsi="Arial" w:cs="Arial"/>
                <w:bCs/>
                <w:sz w:val="20"/>
                <w:szCs w:val="20"/>
              </w:rPr>
              <w:t>- otkrivanju I upozanavanju neposredne I šire okoline;</w:t>
            </w:r>
          </w:p>
          <w:p w:rsidR="00D33B4F" w:rsidRPr="006439D4" w:rsidRDefault="00D33B4F" w:rsidP="00D10987">
            <w:pPr>
              <w:ind w:right="1"/>
              <w:rPr>
                <w:rFonts w:ascii="Arial" w:hAnsi="Arial" w:cs="Arial"/>
                <w:bCs/>
                <w:sz w:val="20"/>
                <w:szCs w:val="20"/>
              </w:rPr>
            </w:pPr>
            <w:r>
              <w:rPr>
                <w:rFonts w:ascii="Arial" w:hAnsi="Arial" w:cs="Arial"/>
                <w:bCs/>
                <w:sz w:val="20"/>
                <w:szCs w:val="20"/>
              </w:rPr>
              <w:t>-stimulisanje čulne osjetljivosti;</w:t>
            </w:r>
          </w:p>
          <w:p w:rsidR="00D33B4F" w:rsidRDefault="00D33B4F" w:rsidP="00D10987">
            <w:pPr>
              <w:ind w:right="1"/>
              <w:rPr>
                <w:rFonts w:ascii="Arial" w:hAnsi="Arial" w:cs="Arial"/>
                <w:bCs/>
                <w:sz w:val="20"/>
                <w:szCs w:val="20"/>
              </w:rPr>
            </w:pPr>
            <w:r>
              <w:rPr>
                <w:rFonts w:ascii="Arial" w:hAnsi="Arial" w:cs="Arial"/>
                <w:bCs/>
                <w:sz w:val="20"/>
                <w:szCs w:val="20"/>
              </w:rPr>
              <w:t>- unapređenje grafo-motoričkih sposobnosti;</w:t>
            </w:r>
          </w:p>
          <w:p w:rsidR="00D33B4F" w:rsidRDefault="00D33B4F" w:rsidP="00D10987">
            <w:pPr>
              <w:ind w:right="1"/>
              <w:rPr>
                <w:rFonts w:ascii="Arial" w:hAnsi="Arial" w:cs="Arial"/>
                <w:bCs/>
                <w:sz w:val="20"/>
                <w:szCs w:val="20"/>
              </w:rPr>
            </w:pPr>
            <w:r>
              <w:rPr>
                <w:rFonts w:ascii="Arial" w:hAnsi="Arial" w:cs="Arial"/>
                <w:bCs/>
                <w:sz w:val="20"/>
                <w:szCs w:val="20"/>
              </w:rPr>
              <w:t>-upoznavanje I upoređivanja pojava koje se dešavaju oko njega</w:t>
            </w:r>
          </w:p>
          <w:p w:rsidR="00D33B4F" w:rsidRDefault="00D33B4F" w:rsidP="00D10987">
            <w:pPr>
              <w:ind w:right="1"/>
              <w:rPr>
                <w:rFonts w:ascii="Arial" w:hAnsi="Arial" w:cs="Arial"/>
                <w:bCs/>
                <w:sz w:val="20"/>
                <w:szCs w:val="20"/>
              </w:rPr>
            </w:pPr>
            <w:r>
              <w:rPr>
                <w:rFonts w:ascii="Arial" w:hAnsi="Arial" w:cs="Arial"/>
                <w:bCs/>
                <w:sz w:val="20"/>
                <w:szCs w:val="20"/>
              </w:rPr>
              <w:t>-proširivanje saznanja o živoj I neživoj prirodi.</w:t>
            </w:r>
          </w:p>
          <w:p w:rsidR="00D33B4F" w:rsidRPr="006439D4" w:rsidRDefault="00D33B4F" w:rsidP="00D10987">
            <w:pPr>
              <w:ind w:right="1"/>
              <w:rPr>
                <w:rFonts w:ascii="Arial" w:hAnsi="Arial" w:cs="Arial"/>
                <w:bCs/>
                <w:sz w:val="20"/>
                <w:szCs w:val="20"/>
              </w:rPr>
            </w:pPr>
            <w:r>
              <w:rPr>
                <w:rFonts w:ascii="Arial" w:hAnsi="Arial" w:cs="Arial"/>
                <w:bCs/>
                <w:sz w:val="20"/>
                <w:szCs w:val="20"/>
              </w:rPr>
              <w:t>-upoznaje svojstva predmeta, materijala I pojava I međusobno ih upoređuje.</w:t>
            </w:r>
          </w:p>
          <w:p w:rsidR="00D33B4F" w:rsidRPr="006439D4" w:rsidRDefault="00D33B4F" w:rsidP="00D10987">
            <w:pPr>
              <w:ind w:right="1"/>
              <w:rPr>
                <w:rFonts w:ascii="Arial" w:hAnsi="Arial" w:cs="Arial"/>
                <w:bCs/>
                <w:sz w:val="20"/>
                <w:szCs w:val="20"/>
              </w:rPr>
            </w:pPr>
          </w:p>
        </w:tc>
      </w:tr>
    </w:tbl>
    <w:p w:rsidR="00D33B4F" w:rsidRDefault="00D33B4F" w:rsidP="001B015D">
      <w:pPr>
        <w:rPr>
          <w:rFonts w:ascii="Calibri" w:hAnsi="Calibri" w:cs="Calibri"/>
          <w:b/>
          <w:lang w:val="it-IT"/>
        </w:rPr>
      </w:pPr>
    </w:p>
    <w:p w:rsidR="001B015D" w:rsidRPr="00DE1CC5" w:rsidRDefault="00D063F3" w:rsidP="001B015D">
      <w:pPr>
        <w:rPr>
          <w:rFonts w:ascii="Calibri" w:hAnsi="Calibri" w:cs="Calibri"/>
          <w:b/>
          <w:lang w:val="it-IT"/>
        </w:rPr>
      </w:pPr>
      <w:r>
        <w:rPr>
          <w:rFonts w:ascii="Calibri" w:hAnsi="Calibri" w:cs="Calibri"/>
          <w:b/>
          <w:lang w:val="it-IT"/>
        </w:rPr>
        <w:t>5.4</w:t>
      </w:r>
      <w:r w:rsidR="001B015D">
        <w:rPr>
          <w:rFonts w:ascii="Calibri" w:hAnsi="Calibri" w:cs="Calibri"/>
          <w:b/>
          <w:lang w:val="it-IT"/>
        </w:rPr>
        <w:t>.</w:t>
      </w:r>
      <w:r w:rsidR="001B015D" w:rsidRPr="00DE1CC5">
        <w:rPr>
          <w:rFonts w:ascii="Calibri" w:hAnsi="Calibri" w:cs="Calibri"/>
          <w:b/>
          <w:lang w:val="it-IT"/>
        </w:rPr>
        <w:t>PLAN HOSPITACIJA</w:t>
      </w:r>
    </w:p>
    <w:p w:rsidR="001B015D" w:rsidRPr="00DE1CC5" w:rsidRDefault="001B015D" w:rsidP="001B015D">
      <w:pPr>
        <w:jc w:val="both"/>
        <w:rPr>
          <w:rFonts w:ascii="Calibri" w:hAnsi="Calibri" w:cs="Calibri"/>
          <w:b/>
          <w:lang w:val="it-IT"/>
        </w:rPr>
      </w:pPr>
    </w:p>
    <w:p w:rsidR="001B015D" w:rsidRPr="00DE1CC5" w:rsidRDefault="001B015D" w:rsidP="001B015D">
      <w:pPr>
        <w:jc w:val="both"/>
        <w:rPr>
          <w:rFonts w:ascii="Calibri" w:hAnsi="Calibri" w:cs="Calibri"/>
          <w:lang w:val="it-IT"/>
        </w:rPr>
      </w:pPr>
      <w:r w:rsidRPr="00DE1CC5">
        <w:rPr>
          <w:rFonts w:ascii="Calibri" w:hAnsi="Calibri" w:cs="Calibri"/>
          <w:lang w:val="it-IT"/>
        </w:rPr>
        <w:t>Osnovni cilj hospitacija na nivou svih obrazovno vaspitnih grupa jeste organizacija,planiranje,praćenje i ocjenjivanje obrazovno vaspitnog rada u predškolskoj ustanovi.</w:t>
      </w:r>
    </w:p>
    <w:p w:rsidR="001B015D" w:rsidRPr="00DE1CC5" w:rsidRDefault="001B015D" w:rsidP="001B015D">
      <w:pPr>
        <w:jc w:val="both"/>
        <w:rPr>
          <w:rFonts w:ascii="Calibri" w:hAnsi="Calibri" w:cs="Calibri"/>
          <w:lang w:val="it-IT"/>
        </w:rPr>
      </w:pPr>
      <w:r w:rsidRPr="00DE1CC5">
        <w:rPr>
          <w:rFonts w:ascii="Calibri" w:hAnsi="Calibri" w:cs="Calibri"/>
          <w:lang w:val="it-IT"/>
        </w:rPr>
        <w:t>Prilikom praćenja rada vaspitača u svakodnevnim aktivnostima ocjenjuju se i prate mnogi elementi vezani za život i rad jedne vaspitne grupe.</w:t>
      </w:r>
    </w:p>
    <w:p w:rsidR="001B015D" w:rsidRPr="00DE1CC5" w:rsidRDefault="001B015D" w:rsidP="001B015D">
      <w:pPr>
        <w:jc w:val="both"/>
        <w:rPr>
          <w:rFonts w:ascii="Calibri" w:hAnsi="Calibri" w:cs="Calibri"/>
          <w:lang w:val="it-IT"/>
        </w:rPr>
      </w:pPr>
      <w:r w:rsidRPr="00DE1CC5">
        <w:rPr>
          <w:rFonts w:ascii="Calibri" w:hAnsi="Calibri" w:cs="Calibri"/>
          <w:lang w:val="it-IT"/>
        </w:rPr>
        <w:t>Zadatak direktora</w:t>
      </w:r>
      <w:r>
        <w:rPr>
          <w:rFonts w:ascii="Calibri" w:hAnsi="Calibri" w:cs="Calibri"/>
          <w:lang w:val="it-IT"/>
        </w:rPr>
        <w:t xml:space="preserve"> i pedagoga je da procijene</w:t>
      </w:r>
      <w:r w:rsidRPr="00DE1CC5">
        <w:rPr>
          <w:rFonts w:ascii="Calibri" w:hAnsi="Calibri" w:cs="Calibri"/>
          <w:lang w:val="it-IT"/>
        </w:rPr>
        <w:t xml:space="preserve"> sledeće:</w:t>
      </w:r>
    </w:p>
    <w:p w:rsidR="001B015D" w:rsidRPr="00DE1CC5" w:rsidRDefault="001B015D" w:rsidP="001B015D">
      <w:pPr>
        <w:jc w:val="both"/>
        <w:rPr>
          <w:rFonts w:ascii="Calibri" w:hAnsi="Calibri" w:cs="Calibri"/>
          <w:lang w:val="it-IT"/>
        </w:rPr>
      </w:pPr>
      <w:r w:rsidRPr="00DE1CC5">
        <w:rPr>
          <w:rFonts w:ascii="Calibri" w:hAnsi="Calibri" w:cs="Calibri"/>
          <w:lang w:val="it-IT"/>
        </w:rPr>
        <w:t>-odabir teme i područje aktivnosti;</w:t>
      </w:r>
    </w:p>
    <w:p w:rsidR="001B015D" w:rsidRPr="00DE1CC5" w:rsidRDefault="001B015D" w:rsidP="001B015D">
      <w:pPr>
        <w:jc w:val="both"/>
        <w:rPr>
          <w:rFonts w:ascii="Calibri" w:hAnsi="Calibri" w:cs="Calibri"/>
          <w:lang w:val="it-IT"/>
        </w:rPr>
      </w:pPr>
      <w:r w:rsidRPr="00DE1CC5">
        <w:rPr>
          <w:rFonts w:ascii="Calibri" w:hAnsi="Calibri" w:cs="Calibri"/>
          <w:lang w:val="it-IT"/>
        </w:rPr>
        <w:t>-koliko su ciljevi dobro postavljeni,</w:t>
      </w:r>
    </w:p>
    <w:p w:rsidR="001B015D" w:rsidRPr="00DE1CC5" w:rsidRDefault="001B015D" w:rsidP="001B015D">
      <w:pPr>
        <w:jc w:val="both"/>
        <w:rPr>
          <w:rFonts w:ascii="Calibri" w:hAnsi="Calibri" w:cs="Calibri"/>
          <w:lang w:val="it-IT"/>
        </w:rPr>
      </w:pPr>
      <w:r>
        <w:rPr>
          <w:rFonts w:ascii="Calibri" w:hAnsi="Calibri" w:cs="Calibri"/>
          <w:lang w:val="it-IT"/>
        </w:rPr>
        <w:t>-p</w:t>
      </w:r>
      <w:r w:rsidRPr="00DE1CC5">
        <w:rPr>
          <w:rFonts w:ascii="Calibri" w:hAnsi="Calibri" w:cs="Calibri"/>
          <w:lang w:val="it-IT"/>
        </w:rPr>
        <w:t>rijatnost ambijenta u radnoj sobi;</w:t>
      </w:r>
    </w:p>
    <w:p w:rsidR="001B015D" w:rsidRPr="00DE1CC5" w:rsidRDefault="001B015D" w:rsidP="001B015D">
      <w:pPr>
        <w:jc w:val="both"/>
        <w:rPr>
          <w:rFonts w:ascii="Calibri" w:hAnsi="Calibri" w:cs="Calibri"/>
          <w:lang w:val="it-IT"/>
        </w:rPr>
      </w:pPr>
      <w:r w:rsidRPr="00DE1CC5">
        <w:rPr>
          <w:rFonts w:ascii="Calibri" w:hAnsi="Calibri" w:cs="Calibri"/>
          <w:lang w:val="it-IT"/>
        </w:rPr>
        <w:t>-struktura grupe po polu,po socijalnom statusu roditelja;</w:t>
      </w:r>
    </w:p>
    <w:p w:rsidR="001B015D" w:rsidRPr="00DE1CC5" w:rsidRDefault="001B015D" w:rsidP="001B015D">
      <w:pPr>
        <w:jc w:val="both"/>
        <w:rPr>
          <w:rFonts w:ascii="Calibri" w:hAnsi="Calibri" w:cs="Calibri"/>
          <w:lang w:val="it-IT"/>
        </w:rPr>
      </w:pPr>
      <w:r w:rsidRPr="00DE1CC5">
        <w:rPr>
          <w:rFonts w:ascii="Calibri" w:hAnsi="Calibri" w:cs="Calibri"/>
          <w:lang w:val="it-IT"/>
        </w:rPr>
        <w:t>-odnos vaspitač-dijete;</w:t>
      </w:r>
    </w:p>
    <w:p w:rsidR="001B015D" w:rsidRPr="00DE1CC5" w:rsidRDefault="001B015D" w:rsidP="001B015D">
      <w:pPr>
        <w:jc w:val="both"/>
        <w:rPr>
          <w:rFonts w:ascii="Calibri" w:hAnsi="Calibri" w:cs="Calibri"/>
          <w:lang w:val="it-IT"/>
        </w:rPr>
      </w:pPr>
      <w:r w:rsidRPr="00DE1CC5">
        <w:rPr>
          <w:rFonts w:ascii="Calibri" w:hAnsi="Calibri" w:cs="Calibri"/>
          <w:lang w:val="it-IT"/>
        </w:rPr>
        <w:t>-nivo socijalizacije na nivou grupe;</w:t>
      </w:r>
    </w:p>
    <w:p w:rsidR="001B015D" w:rsidRDefault="001B015D" w:rsidP="001B015D">
      <w:pPr>
        <w:jc w:val="both"/>
        <w:rPr>
          <w:rFonts w:ascii="Calibri" w:hAnsi="Calibri" w:cs="Calibri"/>
          <w:lang w:val="it-IT"/>
        </w:rPr>
      </w:pPr>
      <w:r w:rsidRPr="00DE1CC5">
        <w:rPr>
          <w:rFonts w:ascii="Calibri" w:hAnsi="Calibri" w:cs="Calibri"/>
          <w:lang w:val="it-IT"/>
        </w:rPr>
        <w:t>-vrijeme za uvod u aktivnost;</w:t>
      </w:r>
    </w:p>
    <w:p w:rsidR="001B015D" w:rsidRPr="00DE1CC5" w:rsidRDefault="001B015D" w:rsidP="001B015D">
      <w:pPr>
        <w:jc w:val="both"/>
        <w:rPr>
          <w:rFonts w:ascii="Calibri" w:hAnsi="Calibri" w:cs="Calibri"/>
          <w:lang w:val="it-IT"/>
        </w:rPr>
      </w:pPr>
      <w:r w:rsidRPr="00DE1CC5">
        <w:rPr>
          <w:rFonts w:ascii="Calibri" w:hAnsi="Calibri" w:cs="Calibri"/>
          <w:lang w:val="it-IT"/>
        </w:rPr>
        <w:t>-vrijeme za realizaciju svih segmenata aktivnosti;</w:t>
      </w:r>
    </w:p>
    <w:p w:rsidR="001B015D" w:rsidRPr="00DE1CC5" w:rsidRDefault="001B015D" w:rsidP="001B015D">
      <w:pPr>
        <w:jc w:val="both"/>
        <w:rPr>
          <w:rFonts w:ascii="Calibri" w:hAnsi="Calibri" w:cs="Calibri"/>
          <w:lang w:val="it-IT"/>
        </w:rPr>
      </w:pPr>
      <w:r w:rsidRPr="00DE1CC5">
        <w:rPr>
          <w:rFonts w:ascii="Calibri" w:hAnsi="Calibri" w:cs="Calibri"/>
          <w:lang w:val="it-IT"/>
        </w:rPr>
        <w:t>-sredstva za rad;</w:t>
      </w:r>
    </w:p>
    <w:p w:rsidR="001B015D" w:rsidRPr="00DE1CC5" w:rsidRDefault="001B015D" w:rsidP="001B015D">
      <w:pPr>
        <w:jc w:val="both"/>
        <w:rPr>
          <w:rFonts w:ascii="Calibri" w:hAnsi="Calibri" w:cs="Calibri"/>
          <w:lang w:val="it-IT"/>
        </w:rPr>
      </w:pPr>
      <w:r w:rsidRPr="00DE1CC5">
        <w:rPr>
          <w:rFonts w:ascii="Calibri" w:hAnsi="Calibri" w:cs="Calibri"/>
          <w:lang w:val="it-IT"/>
        </w:rPr>
        <w:t>-spontanost vaspitača u radu;</w:t>
      </w:r>
    </w:p>
    <w:p w:rsidR="001B015D" w:rsidRPr="00DE1CC5" w:rsidRDefault="001B015D" w:rsidP="001B015D">
      <w:pPr>
        <w:jc w:val="both"/>
        <w:rPr>
          <w:rFonts w:ascii="Calibri" w:hAnsi="Calibri" w:cs="Calibri"/>
          <w:lang w:val="it-IT"/>
        </w:rPr>
      </w:pPr>
      <w:r w:rsidRPr="00DE1CC5">
        <w:rPr>
          <w:rFonts w:ascii="Calibri" w:hAnsi="Calibri" w:cs="Calibri"/>
          <w:lang w:val="it-IT"/>
        </w:rPr>
        <w:t>-metodički i didaktički pristup vaspitača prilikom realizacije aktivnosti;</w:t>
      </w:r>
    </w:p>
    <w:p w:rsidR="001B015D" w:rsidRPr="00DE1CC5" w:rsidRDefault="001B015D" w:rsidP="001B015D">
      <w:pPr>
        <w:jc w:val="both"/>
        <w:rPr>
          <w:rFonts w:ascii="Calibri" w:hAnsi="Calibri" w:cs="Calibri"/>
          <w:lang w:val="it-IT"/>
        </w:rPr>
      </w:pPr>
    </w:p>
    <w:p w:rsidR="001B015D" w:rsidRPr="00DE1CC5" w:rsidRDefault="001B015D" w:rsidP="001B015D">
      <w:pPr>
        <w:jc w:val="both"/>
        <w:rPr>
          <w:rFonts w:ascii="Calibri" w:hAnsi="Calibri" w:cs="Calibri"/>
          <w:lang w:val="it-IT"/>
        </w:rPr>
      </w:pPr>
      <w:r w:rsidRPr="00DE1CC5">
        <w:rPr>
          <w:rFonts w:ascii="Calibri" w:hAnsi="Calibri" w:cs="Calibri"/>
          <w:lang w:val="it-IT"/>
        </w:rPr>
        <w:t>Cilj svake hospitacije je ustvari težnja da se kroz dobru analizu ocijeni valjanost aktivnosti odnosno gore navedenih elemenata.Veoma je bitan samokritički stav vaspitača i sposobnost da prihvati i uvidi ono što je pogrešno urađeno jer na takav način vaspitač će moći da napreduje,da se upoređuje sa drugima,da očuva ono što je dobro u njegovom radu i poboljša slabosti.</w:t>
      </w:r>
    </w:p>
    <w:p w:rsidR="001B015D" w:rsidRPr="00DE1CC5" w:rsidRDefault="001B015D" w:rsidP="001B015D">
      <w:pPr>
        <w:jc w:val="both"/>
        <w:rPr>
          <w:rFonts w:ascii="Calibri" w:hAnsi="Calibri" w:cs="Calibri"/>
          <w:lang w:val="it-IT"/>
        </w:rPr>
      </w:pPr>
    </w:p>
    <w:p w:rsidR="001B015D" w:rsidRPr="00DE1CC5" w:rsidRDefault="001B015D" w:rsidP="001B015D">
      <w:pPr>
        <w:jc w:val="both"/>
        <w:rPr>
          <w:rFonts w:ascii="Calibri" w:hAnsi="Calibri" w:cs="Calibri"/>
          <w:lang w:val="it-IT"/>
        </w:rPr>
      </w:pPr>
      <w:r w:rsidRPr="00DE1CC5">
        <w:rPr>
          <w:rFonts w:ascii="Calibri" w:hAnsi="Calibri" w:cs="Calibri"/>
          <w:lang w:val="it-IT"/>
        </w:rPr>
        <w:t>-Obzirom da smo ,,mala” predškolska ustanova direktorica pravi plan hospitacija na mjesečnom nivou.</w:t>
      </w:r>
    </w:p>
    <w:p w:rsidR="001B015D" w:rsidRPr="00DE1CC5" w:rsidRDefault="001B015D" w:rsidP="001B015D">
      <w:pPr>
        <w:rPr>
          <w:rFonts w:ascii="Calibri" w:hAnsi="Calibri" w:cs="Calibri"/>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1415"/>
        <w:gridCol w:w="1460"/>
        <w:gridCol w:w="1329"/>
        <w:gridCol w:w="1425"/>
        <w:gridCol w:w="1555"/>
        <w:gridCol w:w="1435"/>
      </w:tblGrid>
      <w:tr w:rsidR="00CB5DB7" w:rsidRPr="001E69E1" w:rsidTr="00B508D0">
        <w:tc>
          <w:tcPr>
            <w:tcW w:w="1413" w:type="dxa"/>
            <w:shd w:val="clear" w:color="auto" w:fill="auto"/>
          </w:tcPr>
          <w:p w:rsidR="00CB5DB7" w:rsidRPr="001E69E1" w:rsidRDefault="00CB5DB7" w:rsidP="00B508D0">
            <w:pPr>
              <w:rPr>
                <w:rFonts w:ascii="Calibri" w:eastAsia="Calibri" w:hAnsi="Calibri" w:cs="Calibri"/>
                <w:lang w:val="it-IT"/>
              </w:rPr>
            </w:pPr>
            <w:r w:rsidRPr="001E69E1">
              <w:rPr>
                <w:rFonts w:ascii="Calibri" w:eastAsia="Calibri" w:hAnsi="Calibri" w:cs="Calibri"/>
                <w:lang w:val="it-IT"/>
              </w:rPr>
              <w:t>Novembar</w:t>
            </w:r>
          </w:p>
        </w:tc>
        <w:tc>
          <w:tcPr>
            <w:tcW w:w="1344" w:type="dxa"/>
            <w:shd w:val="clear" w:color="auto" w:fill="auto"/>
          </w:tcPr>
          <w:p w:rsidR="00CB5DB7" w:rsidRPr="001E69E1" w:rsidRDefault="00CB5DB7" w:rsidP="00B508D0">
            <w:pPr>
              <w:rPr>
                <w:rFonts w:ascii="Calibri" w:eastAsia="Calibri" w:hAnsi="Calibri" w:cs="Calibri"/>
                <w:lang w:val="it-IT"/>
              </w:rPr>
            </w:pPr>
            <w:r w:rsidRPr="001E69E1">
              <w:rPr>
                <w:rFonts w:ascii="Calibri" w:eastAsia="Calibri" w:hAnsi="Calibri" w:cs="Calibri"/>
                <w:lang w:val="it-IT"/>
              </w:rPr>
              <w:t>Decembar</w:t>
            </w:r>
          </w:p>
        </w:tc>
        <w:tc>
          <w:tcPr>
            <w:tcW w:w="1490" w:type="dxa"/>
            <w:shd w:val="clear" w:color="auto" w:fill="auto"/>
          </w:tcPr>
          <w:p w:rsidR="00CB5DB7" w:rsidRPr="001E69E1" w:rsidRDefault="00CB5DB7" w:rsidP="00B508D0">
            <w:pPr>
              <w:rPr>
                <w:rFonts w:ascii="Calibri" w:eastAsia="Calibri" w:hAnsi="Calibri" w:cs="Calibri"/>
                <w:lang w:val="it-IT"/>
              </w:rPr>
            </w:pPr>
            <w:r w:rsidRPr="001E69E1">
              <w:rPr>
                <w:rFonts w:ascii="Calibri" w:eastAsia="Calibri" w:hAnsi="Calibri" w:cs="Calibri"/>
                <w:lang w:val="it-IT"/>
              </w:rPr>
              <w:t xml:space="preserve">Februar </w:t>
            </w:r>
          </w:p>
        </w:tc>
        <w:tc>
          <w:tcPr>
            <w:tcW w:w="1354" w:type="dxa"/>
            <w:shd w:val="clear" w:color="auto" w:fill="auto"/>
          </w:tcPr>
          <w:p w:rsidR="00CB5DB7" w:rsidRPr="001E69E1" w:rsidRDefault="00CB5DB7" w:rsidP="00B508D0">
            <w:pPr>
              <w:rPr>
                <w:rFonts w:ascii="Calibri" w:eastAsia="Calibri" w:hAnsi="Calibri" w:cs="Calibri"/>
                <w:lang w:val="it-IT"/>
              </w:rPr>
            </w:pPr>
            <w:r w:rsidRPr="001E69E1">
              <w:rPr>
                <w:rFonts w:ascii="Calibri" w:eastAsia="Calibri" w:hAnsi="Calibri" w:cs="Calibri"/>
                <w:lang w:val="it-IT"/>
              </w:rPr>
              <w:t>Mart</w:t>
            </w:r>
          </w:p>
        </w:tc>
        <w:tc>
          <w:tcPr>
            <w:tcW w:w="1454" w:type="dxa"/>
          </w:tcPr>
          <w:p w:rsidR="00CB5DB7" w:rsidRPr="001E69E1" w:rsidRDefault="00CB5DB7" w:rsidP="00B508D0">
            <w:pPr>
              <w:rPr>
                <w:rFonts w:ascii="Calibri" w:eastAsia="Calibri" w:hAnsi="Calibri" w:cs="Calibri"/>
                <w:lang w:val="it-IT"/>
              </w:rPr>
            </w:pPr>
            <w:r w:rsidRPr="001E69E1">
              <w:rPr>
                <w:rFonts w:ascii="Calibri" w:eastAsia="Calibri" w:hAnsi="Calibri" w:cs="Calibri"/>
                <w:lang w:val="it-IT"/>
              </w:rPr>
              <w:t>April</w:t>
            </w:r>
          </w:p>
        </w:tc>
        <w:tc>
          <w:tcPr>
            <w:tcW w:w="1571" w:type="dxa"/>
            <w:shd w:val="clear" w:color="auto" w:fill="auto"/>
          </w:tcPr>
          <w:p w:rsidR="00CB5DB7" w:rsidRPr="001E69E1" w:rsidRDefault="00CB5DB7" w:rsidP="00B508D0">
            <w:pPr>
              <w:rPr>
                <w:rFonts w:eastAsia="Calibri"/>
                <w:lang w:val="it-IT"/>
              </w:rPr>
            </w:pPr>
            <w:r>
              <w:rPr>
                <w:rFonts w:eastAsia="Calibri"/>
                <w:lang w:val="it-IT"/>
              </w:rPr>
              <w:t>April</w:t>
            </w:r>
          </w:p>
        </w:tc>
        <w:tc>
          <w:tcPr>
            <w:tcW w:w="1396" w:type="dxa"/>
          </w:tcPr>
          <w:p w:rsidR="00CB5DB7" w:rsidRPr="001E69E1" w:rsidRDefault="00CB5DB7" w:rsidP="00B508D0">
            <w:pPr>
              <w:rPr>
                <w:rFonts w:ascii="Calibri" w:eastAsia="Calibri" w:hAnsi="Calibri" w:cs="Calibri"/>
                <w:lang w:val="it-IT"/>
              </w:rPr>
            </w:pPr>
            <w:r w:rsidRPr="001E69E1">
              <w:rPr>
                <w:rFonts w:ascii="Calibri" w:eastAsia="Calibri" w:hAnsi="Calibri" w:cs="Calibri"/>
                <w:lang w:val="it-IT"/>
              </w:rPr>
              <w:t>Maj</w:t>
            </w:r>
          </w:p>
        </w:tc>
      </w:tr>
      <w:tr w:rsidR="00CB5DB7" w:rsidRPr="001E69E1" w:rsidTr="00B508D0">
        <w:trPr>
          <w:trHeight w:val="480"/>
        </w:trPr>
        <w:tc>
          <w:tcPr>
            <w:tcW w:w="1413" w:type="dxa"/>
            <w:tcBorders>
              <w:bottom w:val="single" w:sz="4" w:space="0" w:color="auto"/>
            </w:tcBorders>
            <w:shd w:val="clear" w:color="auto" w:fill="auto"/>
          </w:tcPr>
          <w:p w:rsidR="00CB5DB7" w:rsidRPr="001E69E1" w:rsidRDefault="00CB5DB7" w:rsidP="00B508D0">
            <w:pPr>
              <w:rPr>
                <w:rFonts w:ascii="Calibri" w:eastAsia="Calibri" w:hAnsi="Calibri" w:cs="Calibri"/>
                <w:color w:val="000000"/>
                <w:lang w:val="it-IT"/>
              </w:rPr>
            </w:pPr>
            <w:r>
              <w:rPr>
                <w:rFonts w:ascii="Calibri" w:eastAsia="Calibri" w:hAnsi="Calibri" w:cs="Calibri"/>
                <w:b/>
                <w:color w:val="000000"/>
                <w:lang w:val="it-IT"/>
              </w:rPr>
              <w:t>Srednja</w:t>
            </w:r>
          </w:p>
        </w:tc>
        <w:tc>
          <w:tcPr>
            <w:tcW w:w="1344" w:type="dxa"/>
            <w:tcBorders>
              <w:bottom w:val="single" w:sz="4" w:space="0" w:color="auto"/>
            </w:tcBorders>
            <w:shd w:val="clear" w:color="auto" w:fill="auto"/>
          </w:tcPr>
          <w:p w:rsidR="00CB5DB7" w:rsidRDefault="00CB5DB7" w:rsidP="00B508D0">
            <w:pPr>
              <w:rPr>
                <w:rFonts w:ascii="Calibri" w:eastAsia="Calibri" w:hAnsi="Calibri" w:cs="Calibri"/>
                <w:b/>
                <w:color w:val="000000"/>
                <w:lang w:val="it-IT"/>
              </w:rPr>
            </w:pPr>
            <w:r w:rsidRPr="00996A9B">
              <w:rPr>
                <w:rFonts w:ascii="Calibri" w:eastAsia="Calibri" w:hAnsi="Calibri" w:cs="Calibri"/>
                <w:b/>
                <w:color w:val="000000"/>
                <w:lang w:val="it-IT"/>
              </w:rPr>
              <w:t xml:space="preserve"> Mlađa </w:t>
            </w:r>
          </w:p>
          <w:p w:rsidR="00CB5DB7" w:rsidRPr="001E69E1" w:rsidRDefault="00CB5DB7" w:rsidP="00B508D0">
            <w:pPr>
              <w:rPr>
                <w:rFonts w:ascii="Calibri" w:eastAsia="Calibri" w:hAnsi="Calibri" w:cs="Calibri"/>
                <w:color w:val="000000"/>
                <w:lang w:val="it-IT"/>
              </w:rPr>
            </w:pPr>
          </w:p>
        </w:tc>
        <w:tc>
          <w:tcPr>
            <w:tcW w:w="1490" w:type="dxa"/>
            <w:tcBorders>
              <w:bottom w:val="single" w:sz="4" w:space="0" w:color="auto"/>
            </w:tcBorders>
            <w:shd w:val="clear" w:color="auto" w:fill="auto"/>
          </w:tcPr>
          <w:p w:rsidR="00CB5DB7" w:rsidRPr="001E69E1" w:rsidRDefault="00CB5DB7" w:rsidP="00B508D0">
            <w:pPr>
              <w:rPr>
                <w:rFonts w:ascii="Calibri" w:eastAsia="Calibri" w:hAnsi="Calibri" w:cs="Calibri"/>
                <w:color w:val="000000"/>
                <w:lang w:val="it-IT"/>
              </w:rPr>
            </w:pPr>
            <w:r w:rsidRPr="00996A9B">
              <w:rPr>
                <w:rFonts w:ascii="Calibri" w:eastAsia="Calibri" w:hAnsi="Calibri" w:cs="Calibri"/>
                <w:b/>
                <w:color w:val="000000"/>
                <w:lang w:val="it-IT"/>
              </w:rPr>
              <w:t xml:space="preserve">Starija grupa </w:t>
            </w:r>
            <w:r>
              <w:rPr>
                <w:rFonts w:ascii="Calibri" w:eastAsia="Calibri" w:hAnsi="Calibri" w:cs="Calibri"/>
                <w:b/>
                <w:color w:val="000000"/>
                <w:lang w:val="it-IT"/>
              </w:rPr>
              <w:t>2</w:t>
            </w:r>
          </w:p>
        </w:tc>
        <w:tc>
          <w:tcPr>
            <w:tcW w:w="1354" w:type="dxa"/>
            <w:tcBorders>
              <w:bottom w:val="single" w:sz="4" w:space="0" w:color="auto"/>
            </w:tcBorders>
            <w:shd w:val="clear" w:color="auto" w:fill="auto"/>
          </w:tcPr>
          <w:p w:rsidR="00CB5DB7" w:rsidRPr="001E69E1" w:rsidRDefault="00CB5DB7" w:rsidP="00B508D0">
            <w:pPr>
              <w:rPr>
                <w:rFonts w:ascii="Calibri" w:eastAsia="Calibri" w:hAnsi="Calibri" w:cs="Calibri"/>
                <w:color w:val="000000"/>
                <w:lang w:val="it-IT"/>
              </w:rPr>
            </w:pPr>
            <w:r w:rsidRPr="00996A9B">
              <w:rPr>
                <w:rFonts w:ascii="Calibri" w:eastAsia="Calibri" w:hAnsi="Calibri" w:cs="Calibri"/>
                <w:b/>
                <w:color w:val="000000"/>
                <w:lang w:val="it-IT"/>
              </w:rPr>
              <w:t xml:space="preserve">Starija grupa </w:t>
            </w:r>
            <w:r>
              <w:rPr>
                <w:rFonts w:ascii="Calibri" w:eastAsia="Calibri" w:hAnsi="Calibri" w:cs="Calibri"/>
                <w:b/>
                <w:color w:val="000000"/>
                <w:lang w:val="it-IT"/>
              </w:rPr>
              <w:t>1</w:t>
            </w:r>
          </w:p>
        </w:tc>
        <w:tc>
          <w:tcPr>
            <w:tcW w:w="1454" w:type="dxa"/>
            <w:tcBorders>
              <w:bottom w:val="single" w:sz="4" w:space="0" w:color="auto"/>
            </w:tcBorders>
          </w:tcPr>
          <w:p w:rsidR="00CB5DB7" w:rsidRPr="001E69E1" w:rsidRDefault="00CB5DB7" w:rsidP="00B508D0">
            <w:pPr>
              <w:rPr>
                <w:rFonts w:ascii="Calibri" w:eastAsia="Calibri" w:hAnsi="Calibri" w:cs="Calibri"/>
                <w:color w:val="000000"/>
                <w:lang w:val="it-IT"/>
              </w:rPr>
            </w:pPr>
            <w:r w:rsidRPr="00996A9B">
              <w:rPr>
                <w:rFonts w:ascii="Calibri" w:eastAsia="Calibri" w:hAnsi="Calibri" w:cs="Calibri"/>
                <w:b/>
                <w:color w:val="000000"/>
                <w:lang w:val="it-IT"/>
              </w:rPr>
              <w:t>Mlađa jaslena</w:t>
            </w:r>
          </w:p>
        </w:tc>
        <w:tc>
          <w:tcPr>
            <w:tcW w:w="1571" w:type="dxa"/>
            <w:tcBorders>
              <w:bottom w:val="single" w:sz="4" w:space="0" w:color="auto"/>
            </w:tcBorders>
            <w:shd w:val="clear" w:color="auto" w:fill="auto"/>
          </w:tcPr>
          <w:p w:rsidR="00CB5DB7" w:rsidRPr="001E69E1" w:rsidRDefault="00CB5DB7" w:rsidP="00B508D0">
            <w:pPr>
              <w:rPr>
                <w:rFonts w:ascii="Calibri" w:eastAsia="Calibri" w:hAnsi="Calibri" w:cs="Calibri"/>
                <w:color w:val="000000"/>
                <w:lang w:val="it-IT"/>
              </w:rPr>
            </w:pPr>
            <w:r w:rsidRPr="00996A9B">
              <w:rPr>
                <w:rFonts w:ascii="Calibri" w:eastAsia="Calibri" w:hAnsi="Calibri" w:cs="Calibri"/>
                <w:b/>
                <w:color w:val="000000"/>
                <w:lang w:val="it-IT"/>
              </w:rPr>
              <w:t>Starija jaslena grupa</w:t>
            </w:r>
          </w:p>
        </w:tc>
        <w:tc>
          <w:tcPr>
            <w:tcW w:w="1396" w:type="dxa"/>
            <w:tcBorders>
              <w:bottom w:val="single" w:sz="4" w:space="0" w:color="auto"/>
            </w:tcBorders>
          </w:tcPr>
          <w:p w:rsidR="00CB5DB7" w:rsidRPr="001E69E1" w:rsidRDefault="00CB5DB7" w:rsidP="00B508D0">
            <w:pPr>
              <w:rPr>
                <w:rFonts w:ascii="Calibri" w:eastAsia="Calibri" w:hAnsi="Calibri" w:cs="Calibri"/>
                <w:color w:val="000000"/>
                <w:lang w:val="it-IT"/>
              </w:rPr>
            </w:pPr>
            <w:r w:rsidRPr="00996A9B">
              <w:rPr>
                <w:rFonts w:ascii="Calibri" w:eastAsia="Calibri" w:hAnsi="Calibri" w:cs="Calibri"/>
                <w:b/>
                <w:color w:val="000000"/>
                <w:lang w:val="it-IT"/>
              </w:rPr>
              <w:t>Interaktivna služba</w:t>
            </w:r>
          </w:p>
        </w:tc>
      </w:tr>
      <w:tr w:rsidR="00CB5DB7" w:rsidRPr="001E69E1" w:rsidTr="00B508D0">
        <w:trPr>
          <w:trHeight w:val="1572"/>
        </w:trPr>
        <w:tc>
          <w:tcPr>
            <w:tcW w:w="1413" w:type="dxa"/>
            <w:tcBorders>
              <w:top w:val="single" w:sz="4" w:space="0" w:color="auto"/>
            </w:tcBorders>
            <w:shd w:val="clear" w:color="auto" w:fill="auto"/>
          </w:tcPr>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Marina</w:t>
            </w:r>
          </w:p>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Palević</w:t>
            </w:r>
          </w:p>
          <w:p w:rsidR="00CB5DB7" w:rsidRDefault="00CB5DB7" w:rsidP="00B508D0">
            <w:pPr>
              <w:rPr>
                <w:rFonts w:ascii="Calibri" w:eastAsia="Calibri" w:hAnsi="Calibri" w:cs="Calibri"/>
                <w:color w:val="000000"/>
                <w:lang w:val="it-IT"/>
              </w:rPr>
            </w:pPr>
          </w:p>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 xml:space="preserve">Irma </w:t>
            </w:r>
          </w:p>
          <w:p w:rsidR="00CB5DB7" w:rsidRPr="00996A9B" w:rsidRDefault="00CB5DB7" w:rsidP="00B508D0">
            <w:pPr>
              <w:rPr>
                <w:rFonts w:ascii="Calibri" w:eastAsia="Calibri" w:hAnsi="Calibri" w:cs="Calibri"/>
                <w:b/>
                <w:color w:val="000000"/>
                <w:lang w:val="it-IT"/>
              </w:rPr>
            </w:pPr>
            <w:r>
              <w:rPr>
                <w:rFonts w:ascii="Calibri" w:eastAsia="Calibri" w:hAnsi="Calibri" w:cs="Calibri"/>
                <w:color w:val="000000"/>
                <w:lang w:val="it-IT"/>
              </w:rPr>
              <w:t>Dzafić</w:t>
            </w:r>
          </w:p>
        </w:tc>
        <w:tc>
          <w:tcPr>
            <w:tcW w:w="1344" w:type="dxa"/>
            <w:tcBorders>
              <w:top w:val="single" w:sz="4" w:space="0" w:color="auto"/>
            </w:tcBorders>
            <w:shd w:val="clear" w:color="auto" w:fill="auto"/>
          </w:tcPr>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Aleksandra</w:t>
            </w:r>
          </w:p>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Zeković</w:t>
            </w:r>
          </w:p>
          <w:p w:rsidR="00CB5DB7" w:rsidRDefault="00CB5DB7" w:rsidP="00B508D0">
            <w:pPr>
              <w:rPr>
                <w:rFonts w:ascii="Calibri" w:eastAsia="Calibri" w:hAnsi="Calibri" w:cs="Calibri"/>
                <w:color w:val="000000"/>
                <w:lang w:val="it-IT"/>
              </w:rPr>
            </w:pPr>
          </w:p>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 xml:space="preserve">Dragana </w:t>
            </w:r>
          </w:p>
          <w:p w:rsidR="00CB5DB7" w:rsidRPr="00996A9B" w:rsidRDefault="00CB5DB7" w:rsidP="00B508D0">
            <w:pPr>
              <w:rPr>
                <w:rFonts w:ascii="Calibri" w:eastAsia="Calibri" w:hAnsi="Calibri" w:cs="Calibri"/>
                <w:b/>
                <w:color w:val="000000"/>
                <w:lang w:val="it-IT"/>
              </w:rPr>
            </w:pPr>
            <w:r>
              <w:rPr>
                <w:rFonts w:ascii="Calibri" w:eastAsia="Calibri" w:hAnsi="Calibri" w:cs="Calibri"/>
                <w:color w:val="000000"/>
                <w:lang w:val="it-IT"/>
              </w:rPr>
              <w:t>Kapetanović</w:t>
            </w:r>
          </w:p>
        </w:tc>
        <w:tc>
          <w:tcPr>
            <w:tcW w:w="1490" w:type="dxa"/>
            <w:tcBorders>
              <w:top w:val="single" w:sz="4" w:space="0" w:color="auto"/>
            </w:tcBorders>
            <w:shd w:val="clear" w:color="auto" w:fill="auto"/>
          </w:tcPr>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Vesna Vlaović</w:t>
            </w:r>
          </w:p>
          <w:p w:rsidR="00CB5DB7" w:rsidRDefault="00CB5DB7" w:rsidP="00B508D0">
            <w:pPr>
              <w:rPr>
                <w:rFonts w:ascii="Calibri" w:eastAsia="Calibri" w:hAnsi="Calibri" w:cs="Calibri"/>
                <w:color w:val="000000"/>
                <w:lang w:val="it-IT"/>
              </w:rPr>
            </w:pPr>
          </w:p>
          <w:p w:rsidR="00CB5DB7" w:rsidRPr="00996A9B" w:rsidRDefault="00CB5DB7" w:rsidP="00B508D0">
            <w:pPr>
              <w:rPr>
                <w:rFonts w:ascii="Calibri" w:eastAsia="Calibri" w:hAnsi="Calibri" w:cs="Calibri"/>
                <w:b/>
                <w:color w:val="000000"/>
                <w:lang w:val="it-IT"/>
              </w:rPr>
            </w:pPr>
            <w:r>
              <w:rPr>
                <w:rFonts w:ascii="Calibri" w:eastAsia="Calibri" w:hAnsi="Calibri" w:cs="Calibri"/>
                <w:color w:val="000000"/>
                <w:lang w:val="it-IT"/>
              </w:rPr>
              <w:t>Sara Minić</w:t>
            </w:r>
          </w:p>
        </w:tc>
        <w:tc>
          <w:tcPr>
            <w:tcW w:w="1354" w:type="dxa"/>
            <w:tcBorders>
              <w:top w:val="single" w:sz="4" w:space="0" w:color="auto"/>
            </w:tcBorders>
            <w:shd w:val="clear" w:color="auto" w:fill="auto"/>
          </w:tcPr>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 xml:space="preserve">Jelena </w:t>
            </w:r>
          </w:p>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Krgović</w:t>
            </w:r>
          </w:p>
          <w:p w:rsidR="00CB5DB7" w:rsidRDefault="00CB5DB7" w:rsidP="00B508D0">
            <w:pPr>
              <w:rPr>
                <w:rFonts w:ascii="Calibri" w:eastAsia="Calibri" w:hAnsi="Calibri" w:cs="Calibri"/>
                <w:color w:val="000000"/>
                <w:lang w:val="it-IT"/>
              </w:rPr>
            </w:pPr>
          </w:p>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Anđela</w:t>
            </w:r>
          </w:p>
          <w:p w:rsidR="00CB5DB7" w:rsidRPr="00996A9B" w:rsidRDefault="00CB5DB7" w:rsidP="00B508D0">
            <w:pPr>
              <w:rPr>
                <w:rFonts w:ascii="Calibri" w:eastAsia="Calibri" w:hAnsi="Calibri" w:cs="Calibri"/>
                <w:b/>
                <w:color w:val="000000"/>
                <w:lang w:val="it-IT"/>
              </w:rPr>
            </w:pPr>
            <w:r>
              <w:rPr>
                <w:rFonts w:ascii="Calibri" w:eastAsia="Calibri" w:hAnsi="Calibri" w:cs="Calibri"/>
                <w:color w:val="000000"/>
                <w:lang w:val="it-IT"/>
              </w:rPr>
              <w:t>Stanić</w:t>
            </w:r>
          </w:p>
        </w:tc>
        <w:tc>
          <w:tcPr>
            <w:tcW w:w="1454" w:type="dxa"/>
            <w:tcBorders>
              <w:top w:val="single" w:sz="4" w:space="0" w:color="auto"/>
            </w:tcBorders>
          </w:tcPr>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Marija</w:t>
            </w:r>
          </w:p>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Stanišić</w:t>
            </w:r>
          </w:p>
          <w:p w:rsidR="00CB5DB7" w:rsidRDefault="00CB5DB7" w:rsidP="00B508D0">
            <w:pPr>
              <w:rPr>
                <w:rFonts w:ascii="Calibri" w:eastAsia="Calibri" w:hAnsi="Calibri" w:cs="Calibri"/>
                <w:color w:val="000000"/>
                <w:lang w:val="it-IT"/>
              </w:rPr>
            </w:pPr>
          </w:p>
          <w:p w:rsidR="00CB5DB7" w:rsidRPr="00996A9B" w:rsidRDefault="00CB5DB7" w:rsidP="00B508D0">
            <w:pPr>
              <w:rPr>
                <w:rFonts w:ascii="Calibri" w:eastAsia="Calibri" w:hAnsi="Calibri" w:cs="Calibri"/>
                <w:b/>
                <w:color w:val="000000"/>
                <w:lang w:val="it-IT"/>
              </w:rPr>
            </w:pPr>
          </w:p>
        </w:tc>
        <w:tc>
          <w:tcPr>
            <w:tcW w:w="1571" w:type="dxa"/>
            <w:tcBorders>
              <w:top w:val="single" w:sz="4" w:space="0" w:color="auto"/>
            </w:tcBorders>
            <w:shd w:val="clear" w:color="auto" w:fill="auto"/>
          </w:tcPr>
          <w:p w:rsidR="00CB5DB7" w:rsidRPr="00D6798D" w:rsidRDefault="00CB5DB7" w:rsidP="00B508D0">
            <w:pPr>
              <w:rPr>
                <w:rFonts w:ascii="Calibri" w:eastAsia="Calibri" w:hAnsi="Calibri" w:cs="Calibri"/>
                <w:color w:val="000000"/>
                <w:lang w:val="it-IT"/>
              </w:rPr>
            </w:pPr>
            <w:r w:rsidRPr="00D6798D">
              <w:rPr>
                <w:rFonts w:ascii="Calibri" w:eastAsia="Calibri" w:hAnsi="Calibri" w:cs="Calibri"/>
                <w:color w:val="000000"/>
                <w:lang w:val="it-IT"/>
              </w:rPr>
              <w:t xml:space="preserve">Aleksandra </w:t>
            </w:r>
          </w:p>
          <w:p w:rsidR="00CB5DB7" w:rsidRPr="00996A9B" w:rsidRDefault="00CB5DB7" w:rsidP="00B508D0">
            <w:pPr>
              <w:rPr>
                <w:rFonts w:ascii="Calibri" w:eastAsia="Calibri" w:hAnsi="Calibri" w:cs="Calibri"/>
                <w:b/>
                <w:color w:val="000000"/>
                <w:lang w:val="it-IT"/>
              </w:rPr>
            </w:pPr>
            <w:r>
              <w:rPr>
                <w:rFonts w:ascii="Calibri" w:eastAsia="Calibri" w:hAnsi="Calibri" w:cs="Calibri"/>
                <w:color w:val="000000"/>
                <w:lang w:val="it-IT"/>
              </w:rPr>
              <w:t>Dujović</w:t>
            </w:r>
          </w:p>
        </w:tc>
        <w:tc>
          <w:tcPr>
            <w:tcW w:w="1396" w:type="dxa"/>
            <w:tcBorders>
              <w:top w:val="single" w:sz="4" w:space="0" w:color="auto"/>
            </w:tcBorders>
          </w:tcPr>
          <w:p w:rsidR="00CB5DB7" w:rsidRDefault="00CB5DB7" w:rsidP="00B508D0">
            <w:pPr>
              <w:rPr>
                <w:rFonts w:ascii="Calibri" w:eastAsia="Calibri" w:hAnsi="Calibri" w:cs="Calibri"/>
                <w:color w:val="000000"/>
                <w:lang w:val="it-IT"/>
              </w:rPr>
            </w:pPr>
            <w:r>
              <w:rPr>
                <w:rFonts w:ascii="Calibri" w:eastAsia="Calibri" w:hAnsi="Calibri" w:cs="Calibri"/>
                <w:color w:val="000000"/>
                <w:lang w:val="it-IT"/>
              </w:rPr>
              <w:t xml:space="preserve">Aleksandra </w:t>
            </w:r>
          </w:p>
          <w:p w:rsidR="00CB5DB7" w:rsidRPr="00996A9B" w:rsidRDefault="00CB5DB7" w:rsidP="00B508D0">
            <w:pPr>
              <w:rPr>
                <w:rFonts w:ascii="Calibri" w:eastAsia="Calibri" w:hAnsi="Calibri" w:cs="Calibri"/>
                <w:b/>
                <w:color w:val="000000"/>
                <w:lang w:val="it-IT"/>
              </w:rPr>
            </w:pPr>
            <w:r>
              <w:rPr>
                <w:rFonts w:ascii="Calibri" w:eastAsia="Calibri" w:hAnsi="Calibri" w:cs="Calibri"/>
                <w:color w:val="000000"/>
                <w:lang w:val="it-IT"/>
              </w:rPr>
              <w:t>Bajić</w:t>
            </w:r>
          </w:p>
        </w:tc>
      </w:tr>
    </w:tbl>
    <w:p w:rsidR="001B015D" w:rsidRDefault="001B015D" w:rsidP="0045233A">
      <w:pPr>
        <w:rPr>
          <w:rFonts w:ascii="Calibri" w:hAnsi="Calibri" w:cs="Calibri"/>
          <w:b/>
          <w:lang w:val="sr-Latn-CS"/>
        </w:rPr>
      </w:pPr>
    </w:p>
    <w:p w:rsidR="009B350C" w:rsidRDefault="009B350C" w:rsidP="0045233A">
      <w:pPr>
        <w:rPr>
          <w:rFonts w:ascii="Calibri" w:hAnsi="Calibri" w:cs="Calibri"/>
          <w:b/>
          <w:lang w:val="sr-Latn-CS"/>
        </w:rPr>
      </w:pPr>
    </w:p>
    <w:p w:rsidR="006322A1" w:rsidRDefault="006322A1" w:rsidP="0045233A">
      <w:pPr>
        <w:rPr>
          <w:rFonts w:ascii="Calibri" w:hAnsi="Calibri" w:cs="Calibri"/>
          <w:b/>
          <w:lang w:val="sr-Latn-CS"/>
        </w:rPr>
      </w:pPr>
    </w:p>
    <w:p w:rsidR="009B350C" w:rsidRDefault="009B350C" w:rsidP="0045233A">
      <w:pPr>
        <w:rPr>
          <w:rFonts w:ascii="Calibri" w:hAnsi="Calibri" w:cs="Calibri"/>
          <w:b/>
          <w:lang w:val="sr-Latn-CS"/>
        </w:rPr>
      </w:pPr>
    </w:p>
    <w:p w:rsidR="00B508D0" w:rsidRPr="005974FB" w:rsidRDefault="00C76AB2" w:rsidP="00B508D0">
      <w:pPr>
        <w:rPr>
          <w:rFonts w:ascii="Calibri" w:hAnsi="Calibri" w:cs="Calibri"/>
          <w:b/>
          <w:lang w:val="sr-Latn-CS"/>
        </w:rPr>
      </w:pPr>
      <w:r>
        <w:rPr>
          <w:rFonts w:ascii="Calibri" w:hAnsi="Calibri" w:cs="Calibri"/>
          <w:b/>
          <w:lang w:val="sr-Latn-CS"/>
        </w:rPr>
        <w:t>5.5</w:t>
      </w:r>
      <w:r w:rsidR="00B508D0">
        <w:rPr>
          <w:rFonts w:ascii="Calibri" w:hAnsi="Calibri" w:cs="Calibri"/>
          <w:b/>
          <w:lang w:val="sr-Latn-CS"/>
        </w:rPr>
        <w:t>.EKO PROJEKAT</w:t>
      </w:r>
    </w:p>
    <w:p w:rsidR="00B508D0" w:rsidRPr="00DE1CC5" w:rsidRDefault="00B508D0" w:rsidP="00B508D0">
      <w:pPr>
        <w:pStyle w:val="NoSpacing"/>
        <w:rPr>
          <w:rFonts w:cs="Calibri"/>
          <w:sz w:val="24"/>
          <w:szCs w:val="24"/>
          <w:lang w:val="sr-Latn-CS"/>
        </w:rPr>
      </w:pPr>
    </w:p>
    <w:p w:rsidR="00B508D0" w:rsidRPr="005974FB" w:rsidRDefault="00B508D0" w:rsidP="00B508D0">
      <w:pPr>
        <w:pStyle w:val="NormalWeb"/>
        <w:jc w:val="both"/>
        <w:rPr>
          <w:rFonts w:asciiTheme="minorHAnsi" w:hAnsiTheme="minorHAnsi" w:cstheme="minorHAnsi"/>
          <w:color w:val="000000"/>
        </w:rPr>
      </w:pPr>
      <w:r w:rsidRPr="005974FB">
        <w:rPr>
          <w:rFonts w:asciiTheme="minorHAnsi" w:hAnsiTheme="minorHAnsi" w:cstheme="minorHAnsi"/>
          <w:color w:val="000000"/>
        </w:rPr>
        <w:t xml:space="preserve">Dugi niz godina u našoj Ustanovi se sprovode različite ekološke aktivnosti prilagođene djeci predškolskog uzrasta, u cilju razvijanja svijesti djece o značaju očuvanja životne sredine. U okviru Eko projekta planiranim ekološkim aktivnostima kontinuirano će se poklanjati pažnja u svim mlađoj I srednjoj vaspitnoj grupi. U toku realizacije planiranih aktivnosti sarađivatićemo sa roditeljima i Savjetom roditelja, sa Turističkom organizacijom Mojkovac i lokalnom samoupravom. Pratiti plan ekoloških aktivnosti uz obavezu da se zajednički ostvaruju planirane aktivnosti predviđenom dinamikom. </w:t>
      </w:r>
    </w:p>
    <w:p w:rsidR="00B508D0" w:rsidRPr="005974FB" w:rsidRDefault="00B508D0" w:rsidP="00B508D0">
      <w:pPr>
        <w:pStyle w:val="NormalWeb"/>
        <w:jc w:val="both"/>
        <w:rPr>
          <w:rFonts w:asciiTheme="minorHAnsi" w:hAnsiTheme="minorHAnsi" w:cstheme="minorHAnsi"/>
          <w:color w:val="000000"/>
        </w:rPr>
      </w:pPr>
      <w:r w:rsidRPr="005974FB">
        <w:rPr>
          <w:rFonts w:asciiTheme="minorHAnsi" w:hAnsiTheme="minorHAnsi" w:cstheme="minorHAnsi"/>
          <w:color w:val="000000"/>
        </w:rPr>
        <w:t>Prilikom organizacije ekoloških aktivnosti u vrtiću treba posebnu pažnju posvetiti izgrađivanju odnosa prema okolini i podsticati radoznalost za sopstveno okruženje i ljubav prema prirodi.</w:t>
      </w:r>
    </w:p>
    <w:p w:rsidR="00B508D0" w:rsidRPr="005974FB" w:rsidRDefault="00B508D0" w:rsidP="00B508D0">
      <w:pPr>
        <w:pStyle w:val="NormalWeb"/>
        <w:jc w:val="both"/>
        <w:rPr>
          <w:rFonts w:asciiTheme="minorHAnsi" w:hAnsiTheme="minorHAnsi" w:cstheme="minorHAnsi"/>
          <w:color w:val="000000"/>
        </w:rPr>
      </w:pPr>
      <w:r w:rsidRPr="005974FB">
        <w:rPr>
          <w:rFonts w:asciiTheme="minorHAnsi" w:hAnsiTheme="minorHAnsi" w:cstheme="minorHAnsi"/>
          <w:color w:val="000000"/>
        </w:rPr>
        <w:t>Ekološki način življenja postao je važan element našeg vremena, a moramo brinuti i o budućnosti koju ostavljamo našoj djeci. Smatramo kada se jednom kod djece usvoje dobre zelene navike, ostaju trajno I mogu se prenositi na vršnjake I okolinu. I zato je važno djecu predškolskog uzrasta naučiti kako da se odnose prema svojoj okolini da je čuvaju i vole.</w:t>
      </w:r>
    </w:p>
    <w:p w:rsidR="00B508D0" w:rsidRPr="005974FB" w:rsidRDefault="00B508D0" w:rsidP="00B508D0">
      <w:pPr>
        <w:rPr>
          <w:rFonts w:asciiTheme="minorHAnsi" w:hAnsiTheme="minorHAnsi" w:cstheme="minorHAnsi"/>
          <w:lang w:val="en-GB"/>
        </w:rPr>
      </w:pPr>
      <w:r w:rsidRPr="005974FB">
        <w:rPr>
          <w:rFonts w:asciiTheme="minorHAnsi" w:hAnsiTheme="minorHAnsi" w:cstheme="minorHAnsi"/>
          <w:b/>
          <w:lang w:val="en-GB"/>
        </w:rPr>
        <w:t>Cilj projekta</w:t>
      </w:r>
      <w:r w:rsidRPr="005974FB">
        <w:rPr>
          <w:rFonts w:asciiTheme="minorHAnsi" w:hAnsiTheme="minorHAnsi" w:cstheme="minorHAnsi"/>
          <w:lang w:val="en-GB"/>
        </w:rPr>
        <w:t xml:space="preserve"> je izgrađivanje pozitivnog stava prema životnoj sredini, prirodi, zdravom načinu života u skladu sa prirodnim okruženjem.</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Specifični ciljevi su:</w:t>
      </w:r>
    </w:p>
    <w:p w:rsidR="00B508D0" w:rsidRPr="005974FB" w:rsidRDefault="00B508D0" w:rsidP="00B508D0">
      <w:pPr>
        <w:pStyle w:val="ListParagraph"/>
        <w:numPr>
          <w:ilvl w:val="0"/>
          <w:numId w:val="33"/>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Proširivaje znanja djece o značaju očuvanja životne srednine.</w:t>
      </w:r>
    </w:p>
    <w:p w:rsidR="00B508D0" w:rsidRPr="005974FB" w:rsidRDefault="00B508D0" w:rsidP="00B508D0">
      <w:pPr>
        <w:pStyle w:val="ListParagraph"/>
        <w:numPr>
          <w:ilvl w:val="0"/>
          <w:numId w:val="33"/>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Uključivanje djece u što veći broj akcija u cilju očuvanja životne sredine.</w:t>
      </w:r>
    </w:p>
    <w:p w:rsidR="00B508D0" w:rsidRPr="005974FB" w:rsidRDefault="00B508D0" w:rsidP="00B508D0">
      <w:pPr>
        <w:pStyle w:val="ListParagraph"/>
        <w:numPr>
          <w:ilvl w:val="0"/>
          <w:numId w:val="33"/>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Ispitivanje nivoa ekološkog znanja djece.</w:t>
      </w:r>
    </w:p>
    <w:p w:rsidR="00B508D0" w:rsidRPr="005974FB" w:rsidRDefault="00B508D0" w:rsidP="00B508D0">
      <w:pPr>
        <w:pStyle w:val="ListParagraph"/>
        <w:numPr>
          <w:ilvl w:val="0"/>
          <w:numId w:val="33"/>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Uključivanje članova porodice u projektne aktivnosti.</w:t>
      </w:r>
    </w:p>
    <w:p w:rsidR="00B508D0" w:rsidRPr="005974FB" w:rsidRDefault="00B508D0" w:rsidP="00B508D0">
      <w:pPr>
        <w:pStyle w:val="ListParagraph"/>
        <w:numPr>
          <w:ilvl w:val="0"/>
          <w:numId w:val="33"/>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Animiranje lokalne zajednice i promocija ekoloških vrijednosti.</w:t>
      </w:r>
    </w:p>
    <w:p w:rsidR="00B508D0" w:rsidRPr="005974FB" w:rsidRDefault="00B508D0" w:rsidP="00B508D0">
      <w:pPr>
        <w:pStyle w:val="ListParagraph"/>
        <w:numPr>
          <w:ilvl w:val="0"/>
          <w:numId w:val="33"/>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Značaj reciklaže za očuvanje životne sredine.</w:t>
      </w:r>
    </w:p>
    <w:p w:rsidR="00B508D0" w:rsidRPr="005974FB" w:rsidRDefault="00B508D0" w:rsidP="00B508D0">
      <w:pPr>
        <w:pStyle w:val="ListParagraph"/>
        <w:numPr>
          <w:ilvl w:val="0"/>
          <w:numId w:val="33"/>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Upoznavanje djece sa procesom kompostiranja i značajem kompostiranja za očuvanje životne sredine.</w:t>
      </w:r>
    </w:p>
    <w:p w:rsidR="00B508D0" w:rsidRPr="005974FB" w:rsidRDefault="00B508D0" w:rsidP="00B508D0">
      <w:pPr>
        <w:pStyle w:val="ListParagraph"/>
        <w:numPr>
          <w:ilvl w:val="0"/>
          <w:numId w:val="33"/>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Stvaranje zdravih životnih navika kod djece.</w:t>
      </w:r>
    </w:p>
    <w:p w:rsidR="00B508D0" w:rsidRPr="004F2366" w:rsidRDefault="00B508D0" w:rsidP="00B508D0">
      <w:pPr>
        <w:ind w:left="360"/>
        <w:rPr>
          <w:rFonts w:asciiTheme="minorHAnsi" w:hAnsiTheme="minorHAnsi" w:cstheme="minorHAnsi"/>
          <w:lang w:val="en-GB"/>
        </w:rPr>
      </w:pPr>
    </w:p>
    <w:p w:rsidR="00B508D0" w:rsidRPr="006322A1" w:rsidRDefault="00B508D0" w:rsidP="006322A1">
      <w:pPr>
        <w:rPr>
          <w:rFonts w:asciiTheme="minorHAnsi" w:hAnsiTheme="minorHAnsi" w:cstheme="minorHAnsi"/>
          <w:lang w:val="en-GB"/>
        </w:rPr>
      </w:pPr>
      <w:r w:rsidRPr="005974FB">
        <w:rPr>
          <w:rFonts w:asciiTheme="minorHAnsi" w:hAnsiTheme="minorHAnsi" w:cstheme="minorHAnsi"/>
          <w:b/>
          <w:lang w:val="en-GB"/>
        </w:rPr>
        <w:t>Ciljna grupa</w:t>
      </w:r>
      <w:r w:rsidRPr="005974FB">
        <w:rPr>
          <w:rFonts w:asciiTheme="minorHAnsi" w:hAnsiTheme="minorHAnsi" w:cstheme="minorHAnsi"/>
          <w:lang w:val="en-GB"/>
        </w:rPr>
        <w:t xml:space="preserve"> : Projektom su obuhvaćena djeca srednje vaspitne  I mlađe vaspitne grupe, kao i njihove porodice, lokalana zajednica</w:t>
      </w:r>
      <w:r w:rsidRPr="006322A1">
        <w:rPr>
          <w:rFonts w:asciiTheme="minorHAnsi" w:hAnsiTheme="minorHAnsi" w:cstheme="minorHAnsi"/>
          <w:lang w:val="en-GB"/>
        </w:rPr>
        <w:t>.</w:t>
      </w:r>
      <w:r w:rsidRPr="006322A1">
        <w:rPr>
          <w:rFonts w:asciiTheme="minorHAnsi" w:hAnsiTheme="minorHAnsi" w:cstheme="minorHAnsi"/>
        </w:rPr>
        <w:t>Projektom je predviđeno realizovanje niz aktivnosti kojim će se doprinijetu ostvarenju postavljenog cilja.</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Aktivnosti:</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Aktivnost br 1.</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Formiranje Eko tima</w:t>
      </w:r>
    </w:p>
    <w:p w:rsidR="00B508D0" w:rsidRPr="005974FB" w:rsidRDefault="00B508D0" w:rsidP="00B508D0">
      <w:pPr>
        <w:jc w:val="both"/>
        <w:rPr>
          <w:rFonts w:asciiTheme="minorHAnsi" w:hAnsiTheme="minorHAnsi" w:cstheme="minorHAnsi"/>
          <w:lang w:val="en-GB"/>
        </w:rPr>
      </w:pPr>
      <w:r w:rsidRPr="005974FB">
        <w:rPr>
          <w:rFonts w:asciiTheme="minorHAnsi" w:hAnsiTheme="minorHAnsi" w:cstheme="minorHAnsi"/>
          <w:lang w:val="en-GB"/>
        </w:rPr>
        <w:t>Formiran je Eko tim či su članovi vaspitačice aktiva mlađe i srednje grupe, Anđela Stanić, Vesna Vlaović, Marina Palević i Dragana Kapetanović. Ovaj tim je nakon formiranja izradio Projekat Eko tima, sa jasno definisanim ciljem, ciljnom grupom, aktivnostima i nosiocima aktivnosti.</w:t>
      </w:r>
    </w:p>
    <w:p w:rsidR="00B508D0" w:rsidRPr="005974FB" w:rsidRDefault="00B508D0" w:rsidP="00B508D0">
      <w:pPr>
        <w:rPr>
          <w:rFonts w:asciiTheme="minorHAnsi" w:hAnsiTheme="minorHAnsi" w:cstheme="minorHAnsi"/>
          <w:b/>
          <w:lang w:val="en-GB"/>
        </w:rPr>
      </w:pPr>
    </w:p>
    <w:p w:rsidR="006322A1" w:rsidRDefault="006322A1" w:rsidP="00B508D0">
      <w:pPr>
        <w:rPr>
          <w:rFonts w:asciiTheme="minorHAnsi" w:hAnsiTheme="minorHAnsi" w:cstheme="minorHAnsi"/>
          <w:b/>
          <w:lang w:val="en-GB"/>
        </w:rPr>
      </w:pPr>
    </w:p>
    <w:p w:rsidR="006322A1" w:rsidRDefault="006322A1" w:rsidP="00B508D0">
      <w:pPr>
        <w:rPr>
          <w:rFonts w:asciiTheme="minorHAnsi" w:hAnsiTheme="minorHAnsi" w:cstheme="minorHAnsi"/>
          <w:b/>
          <w:lang w:val="en-GB"/>
        </w:rPr>
      </w:pP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Aktivnost br 2.</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Obilježavanje značajnih Eko datuma</w:t>
      </w:r>
    </w:p>
    <w:p w:rsidR="00B508D0" w:rsidRPr="005974FB" w:rsidRDefault="00B508D0" w:rsidP="00B508D0">
      <w:pPr>
        <w:jc w:val="both"/>
        <w:rPr>
          <w:rFonts w:asciiTheme="minorHAnsi" w:hAnsiTheme="minorHAnsi" w:cstheme="minorHAnsi"/>
          <w:lang w:val="en-GB"/>
        </w:rPr>
      </w:pPr>
      <w:r w:rsidRPr="005974FB">
        <w:rPr>
          <w:rFonts w:asciiTheme="minorHAnsi" w:hAnsiTheme="minorHAnsi" w:cstheme="minorHAnsi"/>
          <w:lang w:val="en-GB"/>
        </w:rPr>
        <w:t xml:space="preserve">Razvoju ekološke svijesti kod djece predškolskog uzrasta mogu doprinijeti različite aktivnosti, u kojima vaspitači različitim ekološkim temama mogu upoznati djecu s ekološkim problemima. Jedna od takvih aktivnosti je obilježavanje ekoloških datuma kojom se mijenja djetetov odnos prema okolini  i prirodi.U okviru ove aktivnosti vaspitači će izraditi kalendar značajnih eko datuma, koje će u narednom period obilježavati sa djecom, aktivnostima prilagođenim uzrastu. </w:t>
      </w:r>
    </w:p>
    <w:p w:rsidR="00B508D0" w:rsidRPr="005974FB" w:rsidRDefault="00B508D0" w:rsidP="00B508D0">
      <w:pPr>
        <w:rPr>
          <w:rFonts w:asciiTheme="minorHAnsi" w:hAnsiTheme="minorHAnsi" w:cstheme="minorHAnsi"/>
          <w:b/>
          <w:lang w:val="en-GB"/>
        </w:rPr>
      </w:pP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Aktivnost br 3.</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Realizovanje različitih tema iz oblasti, ekologije i zaštite životne sredine.</w:t>
      </w:r>
    </w:p>
    <w:p w:rsidR="00B508D0" w:rsidRPr="005974FB" w:rsidRDefault="00B508D0" w:rsidP="00B508D0">
      <w:pPr>
        <w:pStyle w:val="ListParagraph"/>
        <w:numPr>
          <w:ilvl w:val="0"/>
          <w:numId w:val="34"/>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 xml:space="preserve">U okviru redovnog vaspitno-obrazovnog rada u ustanovi realizovaće se različite teme iz oblasti ekologije I zaštite životne sredine. </w:t>
      </w:r>
    </w:p>
    <w:p w:rsidR="00B508D0" w:rsidRPr="005974FB" w:rsidRDefault="00B508D0" w:rsidP="00B508D0">
      <w:pPr>
        <w:pStyle w:val="ListParagraph"/>
        <w:numPr>
          <w:ilvl w:val="0"/>
          <w:numId w:val="34"/>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 xml:space="preserve">Edukativne radionice koje će imati za cilj razvoj pozitivnog stava i navika zdrave ishrane. </w:t>
      </w:r>
    </w:p>
    <w:p w:rsidR="00B508D0" w:rsidRPr="005974FB" w:rsidRDefault="00B508D0" w:rsidP="00B508D0">
      <w:pPr>
        <w:pStyle w:val="ListParagraph"/>
        <w:numPr>
          <w:ilvl w:val="0"/>
          <w:numId w:val="34"/>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Kvizovi znanja na teme iz ekologije i zaštite životne sredine.</w:t>
      </w:r>
    </w:p>
    <w:p w:rsidR="00B508D0" w:rsidRPr="005974FB" w:rsidRDefault="00B508D0" w:rsidP="00B508D0">
      <w:pPr>
        <w:pStyle w:val="ListParagraph"/>
        <w:numPr>
          <w:ilvl w:val="0"/>
          <w:numId w:val="34"/>
        </w:numPr>
        <w:spacing w:after="160" w:line="259" w:lineRule="auto"/>
        <w:rPr>
          <w:rFonts w:asciiTheme="minorHAnsi" w:hAnsiTheme="minorHAnsi" w:cstheme="minorHAnsi"/>
          <w:sz w:val="24"/>
          <w:szCs w:val="24"/>
          <w:lang w:val="en-GB"/>
        </w:rPr>
      </w:pPr>
      <w:r w:rsidRPr="005974FB">
        <w:rPr>
          <w:rFonts w:asciiTheme="minorHAnsi" w:hAnsiTheme="minorHAnsi" w:cstheme="minorHAnsi"/>
          <w:sz w:val="24"/>
          <w:szCs w:val="24"/>
          <w:lang w:val="en-GB"/>
        </w:rPr>
        <w:t>Čitanje knjiga i priča razgledanje slikovnica i enciklopedija kako bi djeca proširila svoja znanja na ovu temu.</w:t>
      </w:r>
    </w:p>
    <w:p w:rsidR="00B508D0" w:rsidRPr="005974FB" w:rsidRDefault="00B508D0" w:rsidP="00B508D0">
      <w:pPr>
        <w:pStyle w:val="ListParagraph"/>
        <w:numPr>
          <w:ilvl w:val="0"/>
          <w:numId w:val="34"/>
        </w:numPr>
        <w:spacing w:after="160" w:line="259" w:lineRule="auto"/>
        <w:rPr>
          <w:rFonts w:asciiTheme="minorHAnsi" w:hAnsiTheme="minorHAnsi" w:cstheme="minorHAnsi"/>
          <w:b/>
          <w:sz w:val="24"/>
          <w:szCs w:val="24"/>
          <w:lang w:val="en-GB"/>
        </w:rPr>
      </w:pPr>
      <w:r w:rsidRPr="005974FB">
        <w:rPr>
          <w:rFonts w:asciiTheme="minorHAnsi" w:hAnsiTheme="minorHAnsi" w:cstheme="minorHAnsi"/>
          <w:sz w:val="24"/>
          <w:szCs w:val="24"/>
          <w:lang w:val="en-GB"/>
        </w:rPr>
        <w:t>Gledanje edukativnih filmova prilagođenih uzrastu na temu ekologije I zaštite životne sredine.</w:t>
      </w:r>
    </w:p>
    <w:p w:rsidR="00B508D0" w:rsidRPr="005974FB" w:rsidRDefault="00B508D0" w:rsidP="00B508D0">
      <w:pPr>
        <w:pStyle w:val="ListParagraph"/>
        <w:numPr>
          <w:ilvl w:val="0"/>
          <w:numId w:val="34"/>
        </w:numPr>
        <w:spacing w:after="160" w:line="259" w:lineRule="auto"/>
        <w:rPr>
          <w:rFonts w:asciiTheme="minorHAnsi" w:hAnsiTheme="minorHAnsi" w:cstheme="minorHAnsi"/>
          <w:b/>
          <w:sz w:val="24"/>
          <w:szCs w:val="24"/>
          <w:lang w:val="en-GB"/>
        </w:rPr>
      </w:pPr>
      <w:r w:rsidRPr="005974FB">
        <w:rPr>
          <w:rFonts w:asciiTheme="minorHAnsi" w:hAnsiTheme="minorHAnsi" w:cstheme="minorHAnsi"/>
          <w:sz w:val="24"/>
          <w:szCs w:val="24"/>
          <w:lang w:val="en-GB"/>
        </w:rPr>
        <w:t>Likovne aktivnosti na temu ekologije i zaštite životne sredine, različitim tehnikama. Na kraju projekta oraganizovaće se Eko izložba radova.</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Aktivnost br 4.</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Sadnja vrta, voća i cvijeća u dvorištu vrtića.</w:t>
      </w:r>
    </w:p>
    <w:p w:rsidR="00B508D0" w:rsidRPr="005974FB" w:rsidRDefault="00B508D0" w:rsidP="00B508D0">
      <w:pPr>
        <w:jc w:val="both"/>
        <w:rPr>
          <w:rFonts w:asciiTheme="minorHAnsi" w:hAnsiTheme="minorHAnsi" w:cstheme="minorHAnsi"/>
          <w:b/>
          <w:lang w:val="en-GB"/>
        </w:rPr>
      </w:pPr>
      <w:r w:rsidRPr="005974FB">
        <w:rPr>
          <w:rFonts w:asciiTheme="minorHAnsi" w:hAnsiTheme="minorHAnsi" w:cstheme="minorHAnsi"/>
          <w:lang w:val="en-GB"/>
        </w:rPr>
        <w:t>Djeca će uz pomoć vaspitača i domara zasaditi vrt u dvorištu vrtića, sadiće i stable voća kao i cvijeće. Ova aktivnost je veoma značajna kako bi se djeca upoznala sa procesom sadnje, brige o biljkama I na kraju degustiranja samih plodova</w:t>
      </w:r>
      <w:r w:rsidRPr="005974FB">
        <w:rPr>
          <w:rFonts w:asciiTheme="minorHAnsi" w:hAnsiTheme="minorHAnsi" w:cstheme="minorHAnsi"/>
          <w:b/>
          <w:lang w:val="en-GB"/>
        </w:rPr>
        <w:t xml:space="preserve">. </w:t>
      </w:r>
      <w:r w:rsidRPr="005974FB">
        <w:rPr>
          <w:rFonts w:asciiTheme="minorHAnsi" w:hAnsiTheme="minorHAnsi" w:cstheme="minorHAnsi"/>
          <w:lang w:val="en-GB"/>
        </w:rPr>
        <w:t>Na ovaj način ćemo napraviti “Učionicu na otvorenom”, kako bi djeca što više vremena provodila u prirodi jer je kontakt sa prirodom važan za harmoničan razvoj djeteta.Provodeći vrijeme u prirodnom okruženju djeca će lakše upoznati prirodu u neposrednom kontaktu, a samim tim više će je I poštovati.</w:t>
      </w:r>
    </w:p>
    <w:p w:rsidR="00B508D0" w:rsidRPr="005974FB" w:rsidRDefault="00B508D0" w:rsidP="00B508D0">
      <w:pPr>
        <w:rPr>
          <w:rFonts w:asciiTheme="minorHAnsi" w:hAnsiTheme="minorHAnsi" w:cstheme="minorHAnsi"/>
          <w:b/>
          <w:lang w:val="en-GB"/>
        </w:rPr>
      </w:pP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Aktivnost br 5.</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Kompostiranje</w:t>
      </w:r>
    </w:p>
    <w:p w:rsidR="00B508D0" w:rsidRPr="005974FB" w:rsidRDefault="00B508D0" w:rsidP="00B508D0">
      <w:pPr>
        <w:jc w:val="both"/>
        <w:rPr>
          <w:rFonts w:asciiTheme="minorHAnsi" w:hAnsiTheme="minorHAnsi" w:cstheme="minorHAnsi"/>
          <w:lang w:val="en-GB"/>
        </w:rPr>
      </w:pPr>
      <w:r w:rsidRPr="005974FB">
        <w:rPr>
          <w:rFonts w:asciiTheme="minorHAnsi" w:hAnsiTheme="minorHAnsi" w:cstheme="minorHAnsi"/>
          <w:lang w:val="en-GB"/>
        </w:rPr>
        <w:t xml:space="preserve">Ova aktivnost podrazumijeva nabavku kompostera koji će se postaviti u dvorištu vrtića, kako bi djeca imala priliku da organski odpad, odnosno biootpad kojim se dobija ekološki  najprihvatljivije organsko đubrivo, odlažu u koposter. Prije samog procesa kompostiranja, kroz edukativne radionice i panoe djeci će se približiti  način kompostiranja, koji je to organski otpad iz naše kuhinje I okruženja koji možemo kompostirati (ostatci voća i povrća, ljuske jaja, čaja, ostaci pokošene trave, stabljika cvijeća, lišće, slama, sijeno, iglice četinara, piljevina, ostaci papira, kartonske kutije, kutije od jaja). Važno je da djeca shvate proces kompostiranja i da ono što nam priroda daje možemo da joj vratimo na ovaj način, stvaranjem organskog đubriva kojim ćemo đubriti naš vrt, cvijeće i voće koje smo zasadili. </w:t>
      </w:r>
    </w:p>
    <w:p w:rsidR="00B508D0" w:rsidRPr="005974FB" w:rsidRDefault="00B508D0" w:rsidP="00B508D0">
      <w:pPr>
        <w:jc w:val="both"/>
        <w:rPr>
          <w:rFonts w:asciiTheme="minorHAnsi" w:hAnsiTheme="minorHAnsi" w:cstheme="minorHAnsi"/>
          <w:lang w:val="en-GB"/>
        </w:rPr>
      </w:pPr>
    </w:p>
    <w:p w:rsidR="0046117F" w:rsidRDefault="0046117F" w:rsidP="00B508D0">
      <w:pPr>
        <w:rPr>
          <w:rFonts w:asciiTheme="minorHAnsi" w:hAnsiTheme="minorHAnsi" w:cstheme="minorHAnsi"/>
          <w:b/>
          <w:lang w:val="en-GB"/>
        </w:rPr>
      </w:pPr>
    </w:p>
    <w:p w:rsidR="006322A1" w:rsidRDefault="006322A1" w:rsidP="00B508D0">
      <w:pPr>
        <w:rPr>
          <w:rFonts w:asciiTheme="minorHAnsi" w:hAnsiTheme="minorHAnsi" w:cstheme="minorHAnsi"/>
          <w:b/>
          <w:lang w:val="en-GB"/>
        </w:rPr>
      </w:pPr>
    </w:p>
    <w:p w:rsidR="006322A1" w:rsidRDefault="006322A1" w:rsidP="00B508D0">
      <w:pPr>
        <w:rPr>
          <w:rFonts w:asciiTheme="minorHAnsi" w:hAnsiTheme="minorHAnsi" w:cstheme="minorHAnsi"/>
          <w:b/>
          <w:lang w:val="en-GB"/>
        </w:rPr>
      </w:pP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Aktivnost br 6</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Reciklaža</w:t>
      </w:r>
    </w:p>
    <w:p w:rsidR="00B508D0" w:rsidRPr="005974FB" w:rsidRDefault="00B508D0" w:rsidP="00B508D0">
      <w:pPr>
        <w:jc w:val="both"/>
        <w:rPr>
          <w:rFonts w:asciiTheme="minorHAnsi" w:hAnsiTheme="minorHAnsi" w:cstheme="minorHAnsi"/>
          <w:lang w:val="en-GB"/>
        </w:rPr>
      </w:pPr>
      <w:r w:rsidRPr="005974FB">
        <w:rPr>
          <w:rFonts w:asciiTheme="minorHAnsi" w:hAnsiTheme="minorHAnsi" w:cstheme="minorHAnsi"/>
          <w:lang w:val="en-GB"/>
        </w:rPr>
        <w:t>Na početku ove aktivnosti vaspitači će uvesti djecu u priču o reciklaži, o značaju reciklaže za zaštitu žiotne sredine. Obilažiće mjesta za odlaganje otpada u našem gradu, izrađivaće kutije za odlaganje odpada. Ovu aktivnost upotpuniće gostovanje profesora informatike Armina Rebronje koji će djeci demonstrirati proces reciklaže, na mašini za reciklažu I I 3D štampaču. Djeca će se upoznati sa pojmom reciklaže, znakom za reciklažu, materijalima koji se mogu reciklirati i gde se odlažu. Kroz različite aktivnosti i kreativno izrazavanje djece i vaspitača, djeca će učiti kako od reciklažnog materijala naprave nešto novo i korisno. Ovoj aktivnosti mogu se pridružiti roditelji donoseći reciklažni material, takođe se mogu organizovati i radionice sa roditeljima za izradu didaktičkih igračaka od recikliranog materijala.</w:t>
      </w:r>
    </w:p>
    <w:p w:rsidR="00B508D0" w:rsidRPr="005974FB" w:rsidRDefault="00B508D0" w:rsidP="00B508D0">
      <w:pPr>
        <w:jc w:val="both"/>
        <w:rPr>
          <w:rFonts w:asciiTheme="minorHAnsi" w:hAnsiTheme="minorHAnsi" w:cstheme="minorHAnsi"/>
          <w:lang w:val="en-GB"/>
        </w:rPr>
      </w:pP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Aktivnost br 7.</w:t>
      </w:r>
    </w:p>
    <w:p w:rsidR="00B508D0" w:rsidRPr="005974FB" w:rsidRDefault="00B508D0" w:rsidP="00B508D0">
      <w:pPr>
        <w:jc w:val="both"/>
        <w:rPr>
          <w:rFonts w:asciiTheme="minorHAnsi" w:hAnsiTheme="minorHAnsi" w:cstheme="minorHAnsi"/>
          <w:b/>
          <w:lang w:val="en-GB"/>
        </w:rPr>
      </w:pPr>
      <w:r w:rsidRPr="005974FB">
        <w:rPr>
          <w:rFonts w:asciiTheme="minorHAnsi" w:hAnsiTheme="minorHAnsi" w:cstheme="minorHAnsi"/>
          <w:b/>
          <w:lang w:val="en-GB"/>
        </w:rPr>
        <w:t>Ekopatrola</w:t>
      </w:r>
      <w:r w:rsidRPr="005974FB">
        <w:rPr>
          <w:rFonts w:asciiTheme="minorHAnsi" w:hAnsiTheme="minorHAnsi" w:cstheme="minorHAnsi"/>
          <w:b/>
          <w:lang w:val="en-GB"/>
        </w:rPr>
        <w:br/>
      </w:r>
      <w:r w:rsidRPr="005974FB">
        <w:rPr>
          <w:rFonts w:asciiTheme="minorHAnsi" w:hAnsiTheme="minorHAnsi" w:cstheme="minorHAnsi"/>
          <w:lang w:val="en-GB"/>
        </w:rPr>
        <w:t>Članovi eko patrole imaće zadatak da obilaze dvorište vrtića I javne površine u neposrednoj okolini vrtića  i vode brigu o čistoći okoline. Takođe imaće zadatak da vode brigu o primjerenom odlaganju I razvrstavnju  otpada u naše vrtiću. Djeca članovi Eko patrol će u svojoj neposrednoj okolini detektovati ekološke probleme o kojima će razgovarati sa vaspitačima i pronalaziti načine kako da ih riješe ili kome da se obrate.Oni će takođe imati karakteristične uniforme i kape.</w:t>
      </w:r>
    </w:p>
    <w:p w:rsidR="00B508D0" w:rsidRPr="005974FB" w:rsidRDefault="00B508D0" w:rsidP="00B508D0">
      <w:pPr>
        <w:rPr>
          <w:rFonts w:asciiTheme="minorHAnsi" w:hAnsiTheme="minorHAnsi" w:cstheme="minorHAnsi"/>
          <w:b/>
          <w:lang w:val="en-GB"/>
        </w:rPr>
      </w:pP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Aktivnost br 8.</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Izrada herbarijuma</w:t>
      </w:r>
    </w:p>
    <w:p w:rsidR="00B508D0" w:rsidRPr="005974FB" w:rsidRDefault="00B508D0" w:rsidP="00B508D0">
      <w:pPr>
        <w:jc w:val="both"/>
        <w:rPr>
          <w:rFonts w:asciiTheme="minorHAnsi" w:hAnsiTheme="minorHAnsi" w:cstheme="minorHAnsi"/>
          <w:lang w:val="en-GB"/>
        </w:rPr>
      </w:pPr>
      <w:r w:rsidRPr="005974FB">
        <w:rPr>
          <w:rFonts w:asciiTheme="minorHAnsi" w:hAnsiTheme="minorHAnsi" w:cstheme="minorHAnsi"/>
          <w:lang w:val="en-GB"/>
        </w:rPr>
        <w:t>Djeca mlađe vaspitne grupe imaće zadatak da uz pomoć vaspitača naprave herbarijum. Prilikom boravka u prirodi djeca će brati različite biljke koje će kasnije u radnoj sobi stavljati u novine da se presuju i na kraju će ih lijepiti u herbarijum. Tokom izrade herarijuma djeca će se uključiti u u različite aktivnosti: istraživanje, posmatranje, klasifikacija biljaka, uošavanje razlika u izgledu, mirisu I teksturi biljaka koje s ubrali, zatim djelovima biljki. Takođe kroz ovu aktivnost djeca se mogu upoznati sa i sa svojstvima biljki, naučiti da su neke ljekovite I da od njih možemo dobiti čaj kad se osuše. U ovoj aktivnosti učešće mogu uzeti roditelji koji će skupljati biljke sa djecom I donositi u vrtić za herabrijum.</w:t>
      </w:r>
    </w:p>
    <w:p w:rsidR="00B508D0" w:rsidRPr="005974FB" w:rsidRDefault="00B508D0" w:rsidP="00B508D0">
      <w:pPr>
        <w:rPr>
          <w:rFonts w:asciiTheme="minorHAnsi" w:hAnsiTheme="minorHAnsi" w:cstheme="minorHAnsi"/>
          <w:b/>
          <w:lang w:val="en-GB"/>
        </w:rPr>
      </w:pP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 xml:space="preserve">Aktivnost br 9. </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Obilasci i posjete, voćnacima, bastama i vrtovima.</w:t>
      </w:r>
    </w:p>
    <w:p w:rsidR="00B508D0" w:rsidRPr="005974FB" w:rsidRDefault="00B508D0" w:rsidP="00B508D0">
      <w:pPr>
        <w:jc w:val="both"/>
        <w:rPr>
          <w:rFonts w:asciiTheme="minorHAnsi" w:hAnsiTheme="minorHAnsi" w:cstheme="minorHAnsi"/>
          <w:lang w:val="en-GB"/>
        </w:rPr>
      </w:pPr>
      <w:r w:rsidRPr="005974FB">
        <w:rPr>
          <w:rFonts w:asciiTheme="minorHAnsi" w:hAnsiTheme="minorHAnsi" w:cstheme="minorHAnsi"/>
          <w:lang w:val="en-GB"/>
        </w:rPr>
        <w:t>U okviru ove aktivnosti djeca će zajedno sa vaspitačima obilaziti različite zasade voćnjaka i bašta u našoj okolini. Cilj ove aktivnost je proširivanje znanja o različitim vrstama voća i povrća, načinom uzgoja i brige o njima kao i koristima koje čovjek ima od voća I povrća.</w:t>
      </w:r>
    </w:p>
    <w:p w:rsidR="00B508D0" w:rsidRPr="005974FB" w:rsidRDefault="00B508D0" w:rsidP="00B508D0">
      <w:pPr>
        <w:rPr>
          <w:rFonts w:asciiTheme="minorHAnsi" w:hAnsiTheme="minorHAnsi" w:cstheme="minorHAnsi"/>
          <w:b/>
          <w:lang w:val="en-GB"/>
        </w:rPr>
      </w:pP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Aktivnost br 10</w:t>
      </w:r>
    </w:p>
    <w:p w:rsidR="00B508D0" w:rsidRPr="005974FB" w:rsidRDefault="00B508D0" w:rsidP="00B508D0">
      <w:pPr>
        <w:rPr>
          <w:rFonts w:asciiTheme="minorHAnsi" w:hAnsiTheme="minorHAnsi" w:cstheme="minorHAnsi"/>
          <w:b/>
          <w:lang w:val="en-GB"/>
        </w:rPr>
      </w:pPr>
      <w:r w:rsidRPr="005974FB">
        <w:rPr>
          <w:rFonts w:asciiTheme="minorHAnsi" w:hAnsiTheme="minorHAnsi" w:cstheme="minorHAnsi"/>
          <w:b/>
          <w:lang w:val="en-GB"/>
        </w:rPr>
        <w:t>Uvođenje zdrave užine za djecu</w:t>
      </w:r>
    </w:p>
    <w:p w:rsidR="00B508D0" w:rsidRPr="005974FB" w:rsidRDefault="00B508D0" w:rsidP="00B508D0">
      <w:pPr>
        <w:jc w:val="both"/>
        <w:rPr>
          <w:rFonts w:asciiTheme="minorHAnsi" w:hAnsiTheme="minorHAnsi" w:cstheme="minorHAnsi"/>
          <w:lang w:val="en-GB"/>
        </w:rPr>
      </w:pPr>
      <w:r w:rsidRPr="005974FB">
        <w:rPr>
          <w:rFonts w:asciiTheme="minorHAnsi" w:hAnsiTheme="minorHAnsi" w:cstheme="minorHAnsi"/>
          <w:lang w:val="en-GB"/>
        </w:rPr>
        <w:t>U sardnji sa nutricionistom ustanove planirano je uvođenje zdrave užine za djecu starijih, srednje i mlađe vaspitne grupa u terminu u 10h. Ova aktivnost ima za cilj usađivanje zdravih životnih navika i shvatanja značaja zdrave hrane za život I zdravlje čovjeka.</w:t>
      </w:r>
    </w:p>
    <w:p w:rsidR="00B508D0" w:rsidRPr="005974FB" w:rsidRDefault="00B508D0" w:rsidP="00B508D0">
      <w:pPr>
        <w:rPr>
          <w:rFonts w:asciiTheme="minorHAnsi" w:hAnsiTheme="minorHAnsi" w:cstheme="minorHAnsi"/>
          <w:b/>
          <w:lang w:val="en-GB"/>
        </w:rPr>
      </w:pPr>
    </w:p>
    <w:p w:rsidR="0046117F" w:rsidRDefault="0046117F" w:rsidP="00B508D0">
      <w:pPr>
        <w:rPr>
          <w:rFonts w:asciiTheme="minorHAnsi" w:hAnsiTheme="minorHAnsi" w:cstheme="minorHAnsi"/>
          <w:b/>
          <w:lang w:val="en-GB"/>
        </w:rPr>
      </w:pPr>
    </w:p>
    <w:p w:rsidR="0046117F" w:rsidRDefault="0046117F" w:rsidP="00B508D0">
      <w:pPr>
        <w:rPr>
          <w:rFonts w:asciiTheme="minorHAnsi" w:hAnsiTheme="minorHAnsi" w:cstheme="minorHAnsi"/>
          <w:b/>
          <w:lang w:val="en-GB"/>
        </w:rPr>
      </w:pPr>
    </w:p>
    <w:p w:rsidR="0046117F" w:rsidRDefault="0046117F" w:rsidP="00B508D0">
      <w:pPr>
        <w:rPr>
          <w:rFonts w:asciiTheme="minorHAnsi" w:hAnsiTheme="minorHAnsi" w:cstheme="minorHAnsi"/>
          <w:b/>
          <w:lang w:val="en-GB"/>
        </w:rPr>
      </w:pPr>
    </w:p>
    <w:p w:rsidR="00B508D0" w:rsidRPr="005974FB" w:rsidRDefault="00B508D0" w:rsidP="00B508D0">
      <w:pPr>
        <w:rPr>
          <w:rFonts w:asciiTheme="minorHAnsi" w:hAnsiTheme="minorHAnsi" w:cstheme="minorHAnsi"/>
          <w:b/>
          <w:lang w:val="en-GB"/>
        </w:rPr>
      </w:pPr>
      <w:r>
        <w:rPr>
          <w:rFonts w:asciiTheme="minorHAnsi" w:hAnsiTheme="minorHAnsi" w:cstheme="minorHAnsi"/>
          <w:b/>
          <w:lang w:val="en-GB"/>
        </w:rPr>
        <w:t>5.5.</w:t>
      </w:r>
      <w:r w:rsidR="00C76AB2">
        <w:rPr>
          <w:rFonts w:asciiTheme="minorHAnsi" w:hAnsiTheme="minorHAnsi" w:cstheme="minorHAnsi"/>
          <w:b/>
          <w:lang w:val="en-GB"/>
        </w:rPr>
        <w:t>1.</w:t>
      </w:r>
      <w:r>
        <w:rPr>
          <w:rFonts w:asciiTheme="minorHAnsi" w:hAnsiTheme="minorHAnsi" w:cstheme="minorHAnsi"/>
          <w:b/>
          <w:lang w:val="en-GB"/>
        </w:rPr>
        <w:t>PLAN AKTIVNOSTI EKO PROJEKTA</w:t>
      </w:r>
    </w:p>
    <w:p w:rsidR="00B508D0" w:rsidRPr="005974FB" w:rsidRDefault="00B508D0" w:rsidP="00B508D0">
      <w:pPr>
        <w:rPr>
          <w:rFonts w:asciiTheme="minorHAnsi" w:hAnsiTheme="minorHAnsi" w:cstheme="minorHAnsi"/>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2970"/>
        <w:gridCol w:w="1890"/>
        <w:gridCol w:w="1998"/>
      </w:tblGrid>
      <w:tr w:rsidR="00B508D0" w:rsidRPr="0046117F" w:rsidTr="00B508D0">
        <w:tc>
          <w:tcPr>
            <w:tcW w:w="2448" w:type="dxa"/>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 xml:space="preserve">Aktivnosti </w:t>
            </w:r>
          </w:p>
        </w:tc>
        <w:tc>
          <w:tcPr>
            <w:tcW w:w="2970" w:type="dxa"/>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Način realizacije</w:t>
            </w:r>
          </w:p>
        </w:tc>
        <w:tc>
          <w:tcPr>
            <w:tcW w:w="1890" w:type="dxa"/>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 xml:space="preserve">Vrijeme </w:t>
            </w:r>
          </w:p>
        </w:tc>
        <w:tc>
          <w:tcPr>
            <w:tcW w:w="1998" w:type="dxa"/>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Nosioci realizacije</w:t>
            </w:r>
          </w:p>
        </w:tc>
      </w:tr>
      <w:tr w:rsidR="00B508D0" w:rsidRPr="0046117F" w:rsidTr="00B508D0">
        <w:trPr>
          <w:trHeight w:val="795"/>
        </w:trPr>
        <w:tc>
          <w:tcPr>
            <w:tcW w:w="2448"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rPr>
              <w:t>Formiranje  Eko tima</w:t>
            </w:r>
          </w:p>
        </w:tc>
        <w:tc>
          <w:tcPr>
            <w:tcW w:w="2970"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Formirati Eko tim na nivou ustanove</w:t>
            </w:r>
          </w:p>
        </w:tc>
        <w:tc>
          <w:tcPr>
            <w:tcW w:w="1890"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April 2024 god.</w:t>
            </w:r>
          </w:p>
        </w:tc>
        <w:tc>
          <w:tcPr>
            <w:tcW w:w="1998"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 xml:space="preserve">Vaspitači </w:t>
            </w:r>
          </w:p>
        </w:tc>
      </w:tr>
      <w:tr w:rsidR="00B508D0" w:rsidRPr="0046117F" w:rsidTr="00B508D0">
        <w:trPr>
          <w:trHeight w:val="795"/>
        </w:trPr>
        <w:tc>
          <w:tcPr>
            <w:tcW w:w="2448"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rPr>
              <w:t>Obilježavanje značajnih Eko datuma</w:t>
            </w:r>
          </w:p>
        </w:tc>
        <w:tc>
          <w:tcPr>
            <w:tcW w:w="2970"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Izrada Eko kalendra i kontinuirano obilježavanje važnih ekoloških datuma u toku godine, aktivnostima prilagođenim uzrastu.</w:t>
            </w:r>
          </w:p>
        </w:tc>
        <w:tc>
          <w:tcPr>
            <w:tcW w:w="1890"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Tokom godine</w:t>
            </w:r>
          </w:p>
        </w:tc>
        <w:tc>
          <w:tcPr>
            <w:tcW w:w="1998"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Vaspitači i djeca</w:t>
            </w:r>
          </w:p>
        </w:tc>
      </w:tr>
      <w:tr w:rsidR="00B508D0" w:rsidRPr="0046117F" w:rsidTr="00B508D0">
        <w:trPr>
          <w:trHeight w:val="840"/>
        </w:trPr>
        <w:tc>
          <w:tcPr>
            <w:tcW w:w="2448"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rPr>
              <w:t>Realizovanje različitih tema iz oblasti, ekologije I zaštite životne sredine.</w:t>
            </w:r>
          </w:p>
        </w:tc>
        <w:tc>
          <w:tcPr>
            <w:tcW w:w="2970"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Ekološke aktivnosti preplitati sa drugim područjima aktivnosti, organizovati radionice, kvizove itd.</w:t>
            </w:r>
          </w:p>
        </w:tc>
        <w:tc>
          <w:tcPr>
            <w:tcW w:w="1890"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 xml:space="preserve">Svakodnevno </w:t>
            </w:r>
          </w:p>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(u zavisnosti od teme i interesovanja djece)</w:t>
            </w:r>
          </w:p>
        </w:tc>
        <w:tc>
          <w:tcPr>
            <w:tcW w:w="1998"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Vaspitači i djeca mlađe, srednje i starijih grupa.</w:t>
            </w:r>
          </w:p>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Nutricionista;</w:t>
            </w:r>
          </w:p>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Pedagog;</w:t>
            </w:r>
          </w:p>
        </w:tc>
      </w:tr>
      <w:tr w:rsidR="00B508D0" w:rsidRPr="0046117F" w:rsidTr="00B508D0">
        <w:trPr>
          <w:trHeight w:val="840"/>
        </w:trPr>
        <w:tc>
          <w:tcPr>
            <w:tcW w:w="2448"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rPr>
            </w:pPr>
            <w:r w:rsidRPr="0046117F">
              <w:rPr>
                <w:rFonts w:asciiTheme="minorHAnsi" w:hAnsiTheme="minorHAnsi" w:cstheme="minorHAnsi"/>
              </w:rPr>
              <w:t>“Oživi vrt, njeguj, uberi, pojedi”</w:t>
            </w:r>
          </w:p>
        </w:tc>
        <w:tc>
          <w:tcPr>
            <w:tcW w:w="2970"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Sadnja vrta, gdje će djeca biti uključena u sve faze od pripremanja zemlje do branja plodova. U oviru ove aktivnosti djeca će saditi voće i cvijeće u dvorištu vrtića.</w:t>
            </w:r>
          </w:p>
        </w:tc>
        <w:tc>
          <w:tcPr>
            <w:tcW w:w="1890"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Tokom trajanja projekta.</w:t>
            </w:r>
          </w:p>
        </w:tc>
        <w:tc>
          <w:tcPr>
            <w:tcW w:w="1998"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Vaspitači i djeca mlađe, srednje i starijih grupa.</w:t>
            </w:r>
          </w:p>
          <w:p w:rsidR="00B508D0" w:rsidRPr="0046117F" w:rsidRDefault="00B508D0" w:rsidP="00B508D0">
            <w:pPr>
              <w:pStyle w:val="NoSpacing"/>
              <w:rPr>
                <w:rFonts w:asciiTheme="minorHAnsi" w:hAnsiTheme="minorHAnsi" w:cstheme="minorHAnsi"/>
                <w:lang w:val="sr-Latn-CS"/>
              </w:rPr>
            </w:pPr>
          </w:p>
        </w:tc>
      </w:tr>
      <w:tr w:rsidR="00B508D0" w:rsidRPr="0046117F" w:rsidTr="00B508D0">
        <w:trPr>
          <w:trHeight w:val="840"/>
        </w:trPr>
        <w:tc>
          <w:tcPr>
            <w:tcW w:w="2448"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Kompostiranje otpada</w:t>
            </w:r>
          </w:p>
        </w:tc>
        <w:tc>
          <w:tcPr>
            <w:tcW w:w="2970"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Nabavka  kompostera i smještanje u dvorište vrtića. Prikipljanje biološkog otpadau komposter, koji će se kasnije koristiti kao prihrana za biljke. Edukacija djece i zaposlenih o značaju kompostiranja i materijalima koji se kompostiraju.</w:t>
            </w:r>
          </w:p>
        </w:tc>
        <w:tc>
          <w:tcPr>
            <w:tcW w:w="1890"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Tokom trajanja projekta.</w:t>
            </w:r>
          </w:p>
        </w:tc>
        <w:tc>
          <w:tcPr>
            <w:tcW w:w="1998"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Vaspitači i djeca mlađe, srednje i starijih grupa.</w:t>
            </w:r>
          </w:p>
          <w:p w:rsidR="00B508D0" w:rsidRPr="0046117F" w:rsidRDefault="00B508D0" w:rsidP="00B508D0">
            <w:pPr>
              <w:pStyle w:val="NoSpacing"/>
              <w:rPr>
                <w:rFonts w:asciiTheme="minorHAnsi" w:hAnsiTheme="minorHAnsi" w:cstheme="minorHAnsi"/>
                <w:lang w:val="sr-Latn-CS"/>
              </w:rPr>
            </w:pPr>
          </w:p>
        </w:tc>
      </w:tr>
      <w:tr w:rsidR="00B508D0" w:rsidRPr="0046117F" w:rsidTr="00B508D0">
        <w:trPr>
          <w:trHeight w:val="317"/>
        </w:trPr>
        <w:tc>
          <w:tcPr>
            <w:tcW w:w="2448" w:type="dxa"/>
            <w:tcBorders>
              <w:top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 xml:space="preserve">Herbarijum </w:t>
            </w:r>
          </w:p>
        </w:tc>
        <w:tc>
          <w:tcPr>
            <w:tcW w:w="2970" w:type="dxa"/>
            <w:tcBorders>
              <w:top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Prikupljanje raznovrsnog bilja i izrada herbarijuma</w:t>
            </w:r>
          </w:p>
        </w:tc>
        <w:tc>
          <w:tcPr>
            <w:tcW w:w="1890" w:type="dxa"/>
            <w:tcBorders>
              <w:top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April;</w:t>
            </w:r>
          </w:p>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Maj;</w:t>
            </w:r>
          </w:p>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Jun;</w:t>
            </w:r>
          </w:p>
        </w:tc>
        <w:tc>
          <w:tcPr>
            <w:tcW w:w="1998" w:type="dxa"/>
            <w:tcBorders>
              <w:top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Vaspitači i djeca mlađe vaspitne grupe</w:t>
            </w:r>
          </w:p>
        </w:tc>
      </w:tr>
      <w:tr w:rsidR="00B508D0" w:rsidRPr="0046117F" w:rsidTr="00B508D0">
        <w:trPr>
          <w:trHeight w:val="570"/>
        </w:trPr>
        <w:tc>
          <w:tcPr>
            <w:tcW w:w="2448"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Reciklaža</w:t>
            </w:r>
          </w:p>
        </w:tc>
        <w:tc>
          <w:tcPr>
            <w:tcW w:w="2970"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Različite aktivnosti na temu reciklaže</w:t>
            </w:r>
          </w:p>
        </w:tc>
        <w:tc>
          <w:tcPr>
            <w:tcW w:w="1890"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Tokom trajanja projekta</w:t>
            </w:r>
          </w:p>
        </w:tc>
        <w:tc>
          <w:tcPr>
            <w:tcW w:w="1998"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Vaspitači i djeca mlađe, srednje i starijih grupa.</w:t>
            </w:r>
          </w:p>
          <w:p w:rsidR="00B508D0" w:rsidRPr="0046117F" w:rsidRDefault="00B508D0" w:rsidP="00B508D0">
            <w:pPr>
              <w:pStyle w:val="NoSpacing"/>
              <w:rPr>
                <w:rFonts w:asciiTheme="minorHAnsi" w:hAnsiTheme="minorHAnsi" w:cstheme="minorHAnsi"/>
                <w:lang w:val="sr-Latn-CS"/>
              </w:rPr>
            </w:pPr>
          </w:p>
        </w:tc>
      </w:tr>
      <w:tr w:rsidR="00B508D0" w:rsidRPr="0046117F" w:rsidTr="00B508D0">
        <w:trPr>
          <w:trHeight w:val="270"/>
        </w:trPr>
        <w:tc>
          <w:tcPr>
            <w:tcW w:w="2448"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Ekološka patrola</w:t>
            </w:r>
          </w:p>
        </w:tc>
        <w:tc>
          <w:tcPr>
            <w:tcW w:w="2970"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Eko patrole pažljivo razgledaju okolinu i indetifikuje ekološke probleme, brinu se o čistoći dvorišta vrtića i okoline.</w:t>
            </w:r>
          </w:p>
        </w:tc>
        <w:tc>
          <w:tcPr>
            <w:tcW w:w="1890"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Tokom trajanja projekta</w:t>
            </w:r>
          </w:p>
        </w:tc>
        <w:tc>
          <w:tcPr>
            <w:tcW w:w="1998"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Vaspitači i djeca srednje vaspitne grupe.</w:t>
            </w:r>
          </w:p>
        </w:tc>
      </w:tr>
      <w:tr w:rsidR="00B508D0" w:rsidRPr="0046117F" w:rsidTr="00B508D0">
        <w:trPr>
          <w:trHeight w:val="270"/>
        </w:trPr>
        <w:tc>
          <w:tcPr>
            <w:tcW w:w="2448"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rPr>
              <w:t>Obilasci I posjete, voćnjacima, bastama I vrtovima.</w:t>
            </w:r>
          </w:p>
        </w:tc>
        <w:tc>
          <w:tcPr>
            <w:tcW w:w="2970"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Obilasci i posjete obližnjim voćnjacima i povrtnjacima</w:t>
            </w:r>
          </w:p>
        </w:tc>
        <w:tc>
          <w:tcPr>
            <w:tcW w:w="1890"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April-oktobar</w:t>
            </w:r>
          </w:p>
        </w:tc>
        <w:tc>
          <w:tcPr>
            <w:tcW w:w="1998" w:type="dxa"/>
            <w:tcBorders>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Vaspitači i djeca srednje i malđe vaspitne grupe.</w:t>
            </w:r>
          </w:p>
        </w:tc>
      </w:tr>
      <w:tr w:rsidR="00B508D0" w:rsidRPr="0046117F" w:rsidTr="00B508D0">
        <w:trPr>
          <w:trHeight w:val="286"/>
        </w:trPr>
        <w:tc>
          <w:tcPr>
            <w:tcW w:w="2448"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Uvođenje zdrave užine</w:t>
            </w:r>
          </w:p>
        </w:tc>
        <w:tc>
          <w:tcPr>
            <w:tcW w:w="2970"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U sardnji sa nutricionistom ustanove uvešće se zdrava uzina za djecu učesnike projekta.</w:t>
            </w:r>
          </w:p>
        </w:tc>
        <w:tc>
          <w:tcPr>
            <w:tcW w:w="1890"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Tokom godine</w:t>
            </w:r>
          </w:p>
        </w:tc>
        <w:tc>
          <w:tcPr>
            <w:tcW w:w="1998" w:type="dxa"/>
            <w:tcBorders>
              <w:top w:val="single" w:sz="4" w:space="0" w:color="auto"/>
              <w:bottom w:val="single" w:sz="4" w:space="0" w:color="auto"/>
            </w:tcBorders>
          </w:tcPr>
          <w:p w:rsidR="00B508D0" w:rsidRPr="0046117F" w:rsidRDefault="00B508D0" w:rsidP="00B508D0">
            <w:pPr>
              <w:pStyle w:val="NoSpacing"/>
              <w:rPr>
                <w:rFonts w:asciiTheme="minorHAnsi" w:hAnsiTheme="minorHAnsi" w:cstheme="minorHAnsi"/>
                <w:lang w:val="sr-Latn-CS"/>
              </w:rPr>
            </w:pPr>
            <w:r w:rsidRPr="0046117F">
              <w:rPr>
                <w:rFonts w:asciiTheme="minorHAnsi" w:hAnsiTheme="minorHAnsi" w:cstheme="minorHAnsi"/>
                <w:lang w:val="sr-Latn-CS"/>
              </w:rPr>
              <w:t>Nutricionista, vaspitači i djeca</w:t>
            </w:r>
          </w:p>
        </w:tc>
      </w:tr>
    </w:tbl>
    <w:p w:rsidR="00B508D0" w:rsidRPr="005974FB" w:rsidRDefault="00B508D0" w:rsidP="00B508D0">
      <w:pPr>
        <w:pStyle w:val="NoSpacing"/>
        <w:jc w:val="both"/>
        <w:rPr>
          <w:rFonts w:asciiTheme="minorHAnsi" w:hAnsiTheme="minorHAnsi" w:cstheme="minorHAnsi"/>
          <w:sz w:val="24"/>
          <w:szCs w:val="24"/>
        </w:rPr>
      </w:pPr>
      <w:r w:rsidRPr="005974FB">
        <w:rPr>
          <w:rFonts w:asciiTheme="minorHAnsi" w:hAnsiTheme="minorHAnsi" w:cstheme="minorHAnsi"/>
          <w:sz w:val="24"/>
          <w:szCs w:val="24"/>
          <w:lang w:val="sr-Latn-CS"/>
        </w:rPr>
        <w:tab/>
      </w:r>
    </w:p>
    <w:p w:rsidR="00B508D0" w:rsidRPr="005974FB" w:rsidRDefault="00B508D0" w:rsidP="00B508D0">
      <w:pPr>
        <w:pStyle w:val="Default"/>
        <w:jc w:val="both"/>
        <w:rPr>
          <w:rFonts w:asciiTheme="minorHAnsi" w:hAnsiTheme="minorHAnsi" w:cstheme="minorHAnsi"/>
        </w:rPr>
      </w:pPr>
    </w:p>
    <w:p w:rsidR="00B508D0" w:rsidRPr="005974FB" w:rsidRDefault="00B508D0" w:rsidP="00B508D0">
      <w:pPr>
        <w:autoSpaceDE w:val="0"/>
        <w:autoSpaceDN w:val="0"/>
        <w:adjustRightInd w:val="0"/>
        <w:rPr>
          <w:rFonts w:asciiTheme="minorHAnsi" w:hAnsiTheme="minorHAnsi" w:cstheme="minorHAnsi"/>
          <w:b/>
          <w:bCs/>
          <w:color w:val="000000"/>
        </w:rPr>
      </w:pPr>
    </w:p>
    <w:p w:rsidR="00B508D0" w:rsidRPr="00DE1CC5" w:rsidRDefault="00C76AB2" w:rsidP="00B508D0">
      <w:pPr>
        <w:autoSpaceDE w:val="0"/>
        <w:autoSpaceDN w:val="0"/>
        <w:adjustRightInd w:val="0"/>
        <w:rPr>
          <w:rFonts w:ascii="Calibri" w:hAnsi="Calibri" w:cs="Calibri"/>
          <w:color w:val="000000"/>
        </w:rPr>
      </w:pPr>
      <w:r>
        <w:rPr>
          <w:rFonts w:ascii="Calibri" w:hAnsi="Calibri" w:cs="Calibri"/>
          <w:b/>
          <w:bCs/>
          <w:color w:val="000000"/>
        </w:rPr>
        <w:t>5.5</w:t>
      </w:r>
      <w:r w:rsidR="00B508D0">
        <w:rPr>
          <w:rFonts w:ascii="Calibri" w:hAnsi="Calibri" w:cs="Calibri"/>
          <w:b/>
          <w:bCs/>
          <w:color w:val="000000"/>
        </w:rPr>
        <w:t>.</w:t>
      </w:r>
      <w:r>
        <w:rPr>
          <w:rFonts w:ascii="Calibri" w:hAnsi="Calibri" w:cs="Calibri"/>
          <w:b/>
          <w:bCs/>
          <w:color w:val="000000"/>
        </w:rPr>
        <w:t>1.</w:t>
      </w:r>
      <w:r w:rsidR="00B508D0" w:rsidRPr="00DE1CC5">
        <w:rPr>
          <w:rFonts w:ascii="Calibri" w:hAnsi="Calibri" w:cs="Calibri"/>
          <w:b/>
          <w:bCs/>
          <w:color w:val="000000"/>
        </w:rPr>
        <w:t xml:space="preserve">ZNAČAJNI EKO-DATUMI </w:t>
      </w:r>
    </w:p>
    <w:p w:rsidR="00B508D0" w:rsidRDefault="00B508D0" w:rsidP="00B508D0">
      <w:pPr>
        <w:autoSpaceDE w:val="0"/>
        <w:autoSpaceDN w:val="0"/>
        <w:adjustRightInd w:val="0"/>
        <w:spacing w:after="17"/>
        <w:rPr>
          <w:rFonts w:ascii="Calibri" w:hAnsi="Calibri" w:cs="Calibri"/>
          <w:color w:val="000000"/>
        </w:rPr>
      </w:pPr>
      <w:r>
        <w:rPr>
          <w:rFonts w:ascii="Calibri" w:hAnsi="Calibri" w:cs="Calibri"/>
          <w:color w:val="000000"/>
        </w:rPr>
        <w:t>Septembar-14.09. Dan prašuma.</w:t>
      </w:r>
    </w:p>
    <w:p w:rsidR="00B508D0" w:rsidRPr="00DE1CC5" w:rsidRDefault="00B508D0" w:rsidP="00B508D0">
      <w:pPr>
        <w:autoSpaceDE w:val="0"/>
        <w:autoSpaceDN w:val="0"/>
        <w:adjustRightInd w:val="0"/>
        <w:spacing w:after="17"/>
        <w:rPr>
          <w:rFonts w:ascii="Calibri" w:hAnsi="Calibri" w:cs="Calibri"/>
          <w:color w:val="000000"/>
        </w:rPr>
      </w:pPr>
      <w:r w:rsidRPr="00DE1CC5">
        <w:rPr>
          <w:rFonts w:ascii="Calibri" w:hAnsi="Calibri" w:cs="Calibri"/>
          <w:color w:val="000000"/>
        </w:rPr>
        <w:t>Oktobar - 02.10. Naš grad – čist grad; 03.10.</w:t>
      </w:r>
      <w:r>
        <w:rPr>
          <w:rFonts w:ascii="Calibri" w:hAnsi="Calibri" w:cs="Calibri"/>
          <w:color w:val="000000"/>
        </w:rPr>
        <w:br/>
        <w:t>April-</w:t>
      </w:r>
      <w:r w:rsidRPr="00DE1CC5">
        <w:rPr>
          <w:rFonts w:ascii="Calibri" w:hAnsi="Calibri" w:cs="Calibri"/>
          <w:color w:val="000000"/>
        </w:rPr>
        <w:t xml:space="preserve"> 04.10.Dan</w:t>
      </w:r>
      <w:r>
        <w:rPr>
          <w:rFonts w:ascii="Calibri" w:hAnsi="Calibri" w:cs="Calibri"/>
          <w:color w:val="000000"/>
        </w:rPr>
        <w:t xml:space="preserve"> </w:t>
      </w:r>
      <w:r w:rsidRPr="00DE1CC5">
        <w:rPr>
          <w:rFonts w:ascii="Calibri" w:hAnsi="Calibri" w:cs="Calibri"/>
          <w:color w:val="000000"/>
        </w:rPr>
        <w:t>jabuka</w:t>
      </w:r>
      <w:r>
        <w:rPr>
          <w:rFonts w:ascii="Calibri" w:hAnsi="Calibri" w:cs="Calibri"/>
          <w:color w:val="000000"/>
        </w:rPr>
        <w:t>;</w:t>
      </w:r>
      <w:r>
        <w:rPr>
          <w:rFonts w:ascii="Calibri" w:hAnsi="Calibri" w:cs="Calibri"/>
          <w:color w:val="000000"/>
        </w:rPr>
        <w:br/>
        <w:t>April-</w:t>
      </w:r>
      <w:r w:rsidRPr="00DE1CC5">
        <w:rPr>
          <w:rFonts w:ascii="Calibri" w:hAnsi="Calibri" w:cs="Calibri"/>
          <w:color w:val="000000"/>
        </w:rPr>
        <w:t>16.10. Svjetski dan hrane;</w:t>
      </w:r>
    </w:p>
    <w:p w:rsidR="00B508D0" w:rsidRDefault="00B508D0" w:rsidP="00B508D0">
      <w:pPr>
        <w:autoSpaceDE w:val="0"/>
        <w:autoSpaceDN w:val="0"/>
        <w:adjustRightInd w:val="0"/>
        <w:spacing w:after="17"/>
        <w:rPr>
          <w:rFonts w:ascii="Calibri" w:hAnsi="Calibri" w:cs="Calibri"/>
          <w:color w:val="000000"/>
        </w:rPr>
      </w:pPr>
      <w:r w:rsidRPr="00DE1CC5">
        <w:rPr>
          <w:rFonts w:ascii="Calibri" w:hAnsi="Calibri" w:cs="Calibri"/>
          <w:color w:val="000000"/>
        </w:rPr>
        <w:t xml:space="preserve">Mart - 21.03. Prvi dan proljeća; </w:t>
      </w:r>
    </w:p>
    <w:p w:rsidR="00B508D0" w:rsidRPr="00DE1CC5" w:rsidRDefault="00B508D0" w:rsidP="00B508D0">
      <w:pPr>
        <w:autoSpaceDE w:val="0"/>
        <w:autoSpaceDN w:val="0"/>
        <w:adjustRightInd w:val="0"/>
        <w:spacing w:after="17"/>
        <w:rPr>
          <w:rFonts w:ascii="Calibri" w:hAnsi="Calibri" w:cs="Calibri"/>
          <w:color w:val="000000"/>
        </w:rPr>
      </w:pPr>
      <w:r>
        <w:rPr>
          <w:rFonts w:ascii="Calibri" w:hAnsi="Calibri" w:cs="Calibri"/>
          <w:color w:val="000000"/>
        </w:rPr>
        <w:t>Mart-</w:t>
      </w:r>
      <w:r w:rsidRPr="00DE1CC5">
        <w:rPr>
          <w:rFonts w:ascii="Calibri" w:hAnsi="Calibri" w:cs="Calibri"/>
          <w:color w:val="000000"/>
        </w:rPr>
        <w:t>23.03. Svjetski</w:t>
      </w:r>
      <w:r>
        <w:rPr>
          <w:rFonts w:ascii="Calibri" w:hAnsi="Calibri" w:cs="Calibri"/>
          <w:color w:val="000000"/>
        </w:rPr>
        <w:t xml:space="preserve"> </w:t>
      </w:r>
      <w:r w:rsidRPr="00DE1CC5">
        <w:rPr>
          <w:rFonts w:ascii="Calibri" w:hAnsi="Calibri" w:cs="Calibri"/>
          <w:color w:val="000000"/>
        </w:rPr>
        <w:t xml:space="preserve">meteorološki dan </w:t>
      </w:r>
    </w:p>
    <w:p w:rsidR="00B508D0" w:rsidRPr="00DE1CC5" w:rsidRDefault="00B508D0" w:rsidP="00B508D0">
      <w:pPr>
        <w:autoSpaceDE w:val="0"/>
        <w:autoSpaceDN w:val="0"/>
        <w:adjustRightInd w:val="0"/>
        <w:spacing w:after="17"/>
        <w:rPr>
          <w:rFonts w:ascii="Calibri" w:hAnsi="Calibri" w:cs="Calibri"/>
          <w:color w:val="000000"/>
        </w:rPr>
      </w:pPr>
      <w:r w:rsidRPr="00DE1CC5">
        <w:rPr>
          <w:rFonts w:ascii="Calibri" w:hAnsi="Calibri" w:cs="Calibri"/>
          <w:color w:val="000000"/>
        </w:rPr>
        <w:t>April - 22.04. Dan planete</w:t>
      </w:r>
      <w:r>
        <w:rPr>
          <w:rFonts w:ascii="Calibri" w:hAnsi="Calibri" w:cs="Calibri"/>
          <w:color w:val="000000"/>
        </w:rPr>
        <w:t xml:space="preserve"> Z</w:t>
      </w:r>
      <w:r w:rsidRPr="00DE1CC5">
        <w:rPr>
          <w:rFonts w:ascii="Calibri" w:hAnsi="Calibri" w:cs="Calibri"/>
          <w:color w:val="000000"/>
        </w:rPr>
        <w:t>emlje;</w:t>
      </w:r>
    </w:p>
    <w:p w:rsidR="00B508D0" w:rsidRDefault="00B508D0" w:rsidP="00B508D0">
      <w:pPr>
        <w:autoSpaceDE w:val="0"/>
        <w:autoSpaceDN w:val="0"/>
        <w:adjustRightInd w:val="0"/>
        <w:spacing w:after="17"/>
        <w:rPr>
          <w:rFonts w:ascii="Calibri" w:hAnsi="Calibri" w:cs="Calibri"/>
          <w:color w:val="000000"/>
        </w:rPr>
      </w:pPr>
      <w:r w:rsidRPr="00DE1CC5">
        <w:rPr>
          <w:rFonts w:ascii="Calibri" w:hAnsi="Calibri" w:cs="Calibri"/>
          <w:color w:val="000000"/>
        </w:rPr>
        <w:t xml:space="preserve">Maj - 20.05.-31.05. Svjetski dan sporta, </w:t>
      </w:r>
    </w:p>
    <w:p w:rsidR="00B508D0" w:rsidRDefault="00B508D0" w:rsidP="00B508D0">
      <w:pPr>
        <w:autoSpaceDE w:val="0"/>
        <w:autoSpaceDN w:val="0"/>
        <w:adjustRightInd w:val="0"/>
        <w:spacing w:after="17"/>
        <w:rPr>
          <w:rFonts w:ascii="Calibri" w:hAnsi="Calibri" w:cs="Calibri"/>
          <w:color w:val="000000"/>
        </w:rPr>
      </w:pPr>
      <w:r>
        <w:rPr>
          <w:rFonts w:ascii="Calibri" w:hAnsi="Calibri" w:cs="Calibri"/>
          <w:color w:val="000000"/>
        </w:rPr>
        <w:t>Maj-</w:t>
      </w:r>
      <w:r w:rsidRPr="00DE1CC5">
        <w:rPr>
          <w:rFonts w:ascii="Calibri" w:hAnsi="Calibri" w:cs="Calibri"/>
          <w:color w:val="000000"/>
        </w:rPr>
        <w:t>10.05.</w:t>
      </w:r>
      <w:r>
        <w:rPr>
          <w:rFonts w:ascii="Calibri" w:hAnsi="Calibri" w:cs="Calibri"/>
          <w:color w:val="000000"/>
        </w:rPr>
        <w:t>-</w:t>
      </w:r>
      <w:r w:rsidRPr="00DE1CC5">
        <w:rPr>
          <w:rFonts w:ascii="Calibri" w:hAnsi="Calibri" w:cs="Calibri"/>
          <w:color w:val="000000"/>
        </w:rPr>
        <w:t>Međunarodni dan kretanja,pticaidrveća;</w:t>
      </w:r>
    </w:p>
    <w:p w:rsidR="00B508D0" w:rsidRPr="00DE1CC5" w:rsidRDefault="00B508D0" w:rsidP="00B508D0">
      <w:pPr>
        <w:autoSpaceDE w:val="0"/>
        <w:autoSpaceDN w:val="0"/>
        <w:adjustRightInd w:val="0"/>
        <w:spacing w:after="17"/>
        <w:rPr>
          <w:rFonts w:ascii="Calibri" w:hAnsi="Calibri" w:cs="Calibri"/>
          <w:color w:val="000000"/>
        </w:rPr>
      </w:pPr>
      <w:r w:rsidRPr="00DE1CC5">
        <w:rPr>
          <w:rFonts w:ascii="Calibri" w:hAnsi="Calibri" w:cs="Calibri"/>
          <w:color w:val="000000"/>
        </w:rPr>
        <w:t xml:space="preserve">Jun </w:t>
      </w:r>
      <w:r>
        <w:rPr>
          <w:rFonts w:ascii="Calibri" w:hAnsi="Calibri" w:cs="Calibri"/>
          <w:color w:val="000000"/>
        </w:rPr>
        <w:t>–</w:t>
      </w:r>
      <w:r w:rsidRPr="00DE1CC5">
        <w:rPr>
          <w:rFonts w:ascii="Calibri" w:hAnsi="Calibri" w:cs="Calibri"/>
          <w:color w:val="000000"/>
        </w:rPr>
        <w:t xml:space="preserve"> 05.06. </w:t>
      </w:r>
      <w:r>
        <w:rPr>
          <w:rFonts w:ascii="Calibri" w:hAnsi="Calibri" w:cs="Calibri"/>
          <w:color w:val="000000"/>
        </w:rPr>
        <w:t>-</w:t>
      </w:r>
      <w:r w:rsidRPr="00DE1CC5">
        <w:rPr>
          <w:rFonts w:ascii="Calibri" w:hAnsi="Calibri" w:cs="Calibri"/>
          <w:color w:val="000000"/>
        </w:rPr>
        <w:t>Dan zaštite</w:t>
      </w:r>
      <w:r>
        <w:rPr>
          <w:rFonts w:ascii="Calibri" w:hAnsi="Calibri" w:cs="Calibri"/>
          <w:color w:val="000000"/>
        </w:rPr>
        <w:t xml:space="preserve"> </w:t>
      </w:r>
      <w:r w:rsidRPr="00DE1CC5">
        <w:rPr>
          <w:rFonts w:ascii="Calibri" w:hAnsi="Calibri" w:cs="Calibri"/>
          <w:color w:val="000000"/>
        </w:rPr>
        <w:t>čovjekove</w:t>
      </w:r>
      <w:r>
        <w:rPr>
          <w:rFonts w:ascii="Calibri" w:hAnsi="Calibri" w:cs="Calibri"/>
          <w:color w:val="000000"/>
        </w:rPr>
        <w:t xml:space="preserve"> </w:t>
      </w:r>
      <w:r w:rsidRPr="00DE1CC5">
        <w:rPr>
          <w:rFonts w:ascii="Calibri" w:hAnsi="Calibri" w:cs="Calibri"/>
          <w:color w:val="000000"/>
        </w:rPr>
        <w:t>okoline</w:t>
      </w:r>
    </w:p>
    <w:p w:rsidR="00B508D0" w:rsidRDefault="00B508D0" w:rsidP="00C76AB2">
      <w:pPr>
        <w:autoSpaceDE w:val="0"/>
        <w:autoSpaceDN w:val="0"/>
        <w:adjustRightInd w:val="0"/>
        <w:rPr>
          <w:rFonts w:ascii="Calibri" w:hAnsi="Calibri" w:cs="Calibri"/>
          <w:b/>
          <w:color w:val="000000"/>
        </w:rPr>
      </w:pPr>
    </w:p>
    <w:p w:rsidR="00B508D0" w:rsidRPr="00DE1CC5" w:rsidRDefault="00B508D0" w:rsidP="00B508D0">
      <w:pPr>
        <w:autoSpaceDE w:val="0"/>
        <w:autoSpaceDN w:val="0"/>
        <w:adjustRightInd w:val="0"/>
        <w:ind w:firstLine="720"/>
        <w:rPr>
          <w:rFonts w:ascii="Calibri" w:hAnsi="Calibri" w:cs="Calibri"/>
          <w:b/>
          <w:color w:val="000000"/>
        </w:rPr>
      </w:pPr>
    </w:p>
    <w:p w:rsidR="00B508D0" w:rsidRPr="0046117F" w:rsidRDefault="00C76AB2" w:rsidP="00B508D0">
      <w:pPr>
        <w:pStyle w:val="NoSpacing"/>
        <w:rPr>
          <w:rFonts w:asciiTheme="minorHAnsi" w:hAnsiTheme="minorHAnsi" w:cstheme="minorHAnsi"/>
          <w:b/>
          <w:sz w:val="24"/>
          <w:szCs w:val="24"/>
          <w:lang w:val="sr-Latn-CS"/>
        </w:rPr>
      </w:pPr>
      <w:r>
        <w:rPr>
          <w:rFonts w:asciiTheme="minorHAnsi" w:hAnsiTheme="minorHAnsi" w:cstheme="minorHAnsi"/>
          <w:b/>
          <w:sz w:val="24"/>
          <w:szCs w:val="24"/>
          <w:lang w:val="sr-Latn-CS"/>
        </w:rPr>
        <w:t>5.</w:t>
      </w:r>
      <w:r w:rsidR="00B508D0" w:rsidRPr="0046117F">
        <w:rPr>
          <w:rFonts w:asciiTheme="minorHAnsi" w:hAnsiTheme="minorHAnsi" w:cstheme="minorHAnsi"/>
          <w:b/>
          <w:sz w:val="24"/>
          <w:szCs w:val="24"/>
          <w:lang w:val="sr-Latn-CS"/>
        </w:rPr>
        <w:t>6.</w:t>
      </w:r>
      <w:r w:rsidR="00B508D0" w:rsidRPr="0046117F">
        <w:rPr>
          <w:rFonts w:asciiTheme="minorHAnsi" w:hAnsiTheme="minorHAnsi" w:cstheme="minorHAnsi"/>
          <w:sz w:val="20"/>
          <w:szCs w:val="20"/>
          <w:lang w:val="sr-Latn-CS"/>
        </w:rPr>
        <w:t xml:space="preserve"> </w:t>
      </w:r>
      <w:r w:rsidR="00B508D0" w:rsidRPr="0046117F">
        <w:rPr>
          <w:rFonts w:asciiTheme="minorHAnsi" w:hAnsiTheme="minorHAnsi" w:cstheme="minorHAnsi"/>
          <w:b/>
          <w:sz w:val="24"/>
          <w:szCs w:val="24"/>
          <w:lang w:val="sr-Latn-CS"/>
        </w:rPr>
        <w:t xml:space="preserve"> PROJEKAT SAOBRAĆAJ</w:t>
      </w:r>
    </w:p>
    <w:p w:rsidR="00B508D0" w:rsidRPr="0046117F" w:rsidRDefault="00B508D0" w:rsidP="00B508D0">
      <w:pPr>
        <w:pStyle w:val="NoSpacing"/>
        <w:rPr>
          <w:rFonts w:asciiTheme="minorHAnsi" w:hAnsiTheme="minorHAnsi" w:cstheme="minorHAnsi"/>
          <w:b/>
          <w:sz w:val="24"/>
          <w:szCs w:val="24"/>
          <w:lang w:val="sr-Latn-CS"/>
        </w:rPr>
      </w:pPr>
    </w:p>
    <w:p w:rsidR="00B508D0" w:rsidRPr="0046117F" w:rsidRDefault="00B508D0" w:rsidP="00B508D0">
      <w:pPr>
        <w:pStyle w:val="NormalWeb"/>
        <w:shd w:val="clear" w:color="auto" w:fill="FFFFFF"/>
        <w:spacing w:before="0" w:beforeAutospacing="0" w:after="420" w:afterAutospacing="0"/>
        <w:ind w:firstLine="720"/>
        <w:jc w:val="both"/>
        <w:textAlignment w:val="baseline"/>
        <w:rPr>
          <w:rFonts w:asciiTheme="minorHAnsi" w:hAnsiTheme="minorHAnsi" w:cstheme="minorHAnsi"/>
          <w:color w:val="0C0C0C"/>
        </w:rPr>
      </w:pPr>
      <w:r w:rsidRPr="0046117F">
        <w:rPr>
          <w:rFonts w:asciiTheme="minorHAnsi" w:hAnsiTheme="minorHAnsi" w:cstheme="minorHAnsi"/>
          <w:color w:val="0C0C0C"/>
        </w:rPr>
        <w:t>Edukacija o saobraćaju je važan dio vaspitno-obrazovnog procesa. Saobraćajni propisi su obavezujući za sve učesnike u saobraćaju pa je veoma je važno naučiti djecu pravilima ponašanja u saobraćaju radi njihove sigurnosti. Takođe je važno da se djeca upoznaju sa vrstama saobraćaja I da uoče razlike između prevoznih sredstava.U našem vrtiću u toku mjeseca maja realizovaće se projekat “Saobraćaj”.</w:t>
      </w:r>
      <w:r w:rsidRPr="0046117F">
        <w:rPr>
          <w:rFonts w:asciiTheme="minorHAnsi" w:hAnsiTheme="minorHAnsi" w:cstheme="minorHAnsi"/>
          <w:color w:val="0C0C0C"/>
        </w:rPr>
        <w:br/>
        <w:t>Djeca starijih vaspitnih grupa će se upoznati sa  vrstama saobraćaja,  prevoznim sredstvima, kao i saobraćajnim znakovima i pr</w:t>
      </w:r>
      <w:r w:rsidR="0046117F" w:rsidRPr="0046117F">
        <w:rPr>
          <w:rFonts w:asciiTheme="minorHAnsi" w:hAnsiTheme="minorHAnsi" w:cstheme="minorHAnsi"/>
          <w:color w:val="0C0C0C"/>
        </w:rPr>
        <w:t>avilima ponašanja u saobraćaju.</w:t>
      </w:r>
    </w:p>
    <w:p w:rsidR="00B508D0" w:rsidRPr="0046117F" w:rsidRDefault="00B508D0" w:rsidP="00B508D0">
      <w:pPr>
        <w:pStyle w:val="NormalWeb"/>
        <w:shd w:val="clear" w:color="auto" w:fill="FFFFFF"/>
        <w:spacing w:after="420"/>
        <w:textAlignment w:val="baseline"/>
        <w:rPr>
          <w:rFonts w:asciiTheme="minorHAnsi" w:hAnsiTheme="minorHAnsi" w:cstheme="minorHAnsi"/>
          <w:b/>
          <w:color w:val="0C0C0C"/>
        </w:rPr>
      </w:pPr>
      <w:r w:rsidRPr="0046117F">
        <w:rPr>
          <w:rFonts w:asciiTheme="minorHAnsi" w:hAnsiTheme="minorHAnsi" w:cstheme="minorHAnsi"/>
          <w:b/>
          <w:color w:val="0C0C0C"/>
        </w:rPr>
        <w:t>CILJ PROJEKTA</w:t>
      </w:r>
      <w:r w:rsidR="0046117F">
        <w:rPr>
          <w:rFonts w:asciiTheme="minorHAnsi" w:hAnsiTheme="minorHAnsi" w:cstheme="minorHAnsi"/>
          <w:b/>
          <w:color w:val="0C0C0C"/>
        </w:rPr>
        <w:br/>
      </w:r>
      <w:r w:rsidRPr="0046117F">
        <w:rPr>
          <w:rFonts w:asciiTheme="minorHAnsi" w:hAnsiTheme="minorHAnsi" w:cstheme="minorHAnsi"/>
          <w:color w:val="0C0C0C"/>
        </w:rPr>
        <w:t>Cilj projekta je sticanje osnovnih znanja o saobraćaju na djeci predškolskog uzrasta prilagođen  način kao i osposobljavanje za lakše snalaženje u svojoj okolini .</w:t>
      </w:r>
    </w:p>
    <w:p w:rsidR="00B508D0" w:rsidRPr="0046117F" w:rsidRDefault="00B508D0" w:rsidP="00B508D0">
      <w:pPr>
        <w:pStyle w:val="NormalWeb"/>
        <w:shd w:val="clear" w:color="auto" w:fill="FFFFFF"/>
        <w:spacing w:after="420"/>
        <w:textAlignment w:val="baseline"/>
        <w:rPr>
          <w:rFonts w:asciiTheme="minorHAnsi" w:hAnsiTheme="minorHAnsi" w:cstheme="minorHAnsi"/>
          <w:b/>
          <w:color w:val="0C0C0C"/>
        </w:rPr>
      </w:pPr>
      <w:r w:rsidRPr="0046117F">
        <w:rPr>
          <w:rFonts w:asciiTheme="minorHAnsi" w:hAnsiTheme="minorHAnsi" w:cstheme="minorHAnsi"/>
          <w:b/>
          <w:color w:val="0C0C0C"/>
        </w:rPr>
        <w:t>ZADACI PROJEKTA</w:t>
      </w:r>
      <w:r w:rsidR="0046117F">
        <w:rPr>
          <w:rFonts w:asciiTheme="minorHAnsi" w:hAnsiTheme="minorHAnsi" w:cstheme="minorHAnsi"/>
          <w:b/>
          <w:color w:val="0C0C0C"/>
        </w:rPr>
        <w:br/>
      </w:r>
      <w:r w:rsidRPr="0046117F">
        <w:rPr>
          <w:rFonts w:asciiTheme="minorHAnsi" w:hAnsiTheme="minorHAnsi" w:cstheme="minorHAnsi"/>
          <w:color w:val="0C0C0C"/>
        </w:rPr>
        <w:t>-proširivanje znanja o vrstama saobraćaja;</w:t>
      </w:r>
      <w:r w:rsidRPr="0046117F">
        <w:rPr>
          <w:rFonts w:asciiTheme="minorHAnsi" w:hAnsiTheme="minorHAnsi" w:cstheme="minorHAnsi"/>
          <w:color w:val="0C0C0C"/>
        </w:rPr>
        <w:br/>
        <w:t xml:space="preserve">-upoznavnje  sa prevoznim sredstvima; </w:t>
      </w:r>
      <w:r w:rsidRPr="0046117F">
        <w:rPr>
          <w:rFonts w:asciiTheme="minorHAnsi" w:hAnsiTheme="minorHAnsi" w:cstheme="minorHAnsi"/>
          <w:color w:val="0C0C0C"/>
        </w:rPr>
        <w:br/>
        <w:t>-usvajanje najosnovnijeg znanja o pravilima ponašanju u saobraćaju;</w:t>
      </w:r>
      <w:r w:rsidRPr="0046117F">
        <w:rPr>
          <w:rFonts w:asciiTheme="minorHAnsi" w:hAnsiTheme="minorHAnsi" w:cstheme="minorHAnsi"/>
          <w:color w:val="0C0C0C"/>
        </w:rPr>
        <w:br/>
        <w:t>-upoznavanje s najčešćim saobraćajnim znakovima i njihovim značenjem;</w:t>
      </w:r>
      <w:r w:rsidRPr="0046117F">
        <w:rPr>
          <w:rFonts w:asciiTheme="minorHAnsi" w:hAnsiTheme="minorHAnsi" w:cstheme="minorHAnsi"/>
          <w:color w:val="0C0C0C"/>
        </w:rPr>
        <w:br/>
        <w:t>-podsticanje djece na razumijevanje njihove aktivne uloge u saobraćaju;</w:t>
      </w:r>
    </w:p>
    <w:p w:rsidR="00B508D0" w:rsidRPr="0046117F" w:rsidRDefault="00B508D0" w:rsidP="00B508D0">
      <w:pPr>
        <w:pStyle w:val="NormalWeb"/>
        <w:shd w:val="clear" w:color="auto" w:fill="FFFFFF"/>
        <w:spacing w:before="0" w:beforeAutospacing="0" w:after="0" w:afterAutospacing="0"/>
        <w:textAlignment w:val="baseline"/>
        <w:rPr>
          <w:rFonts w:asciiTheme="minorHAnsi" w:hAnsiTheme="minorHAnsi" w:cstheme="minorHAnsi"/>
          <w:b/>
          <w:color w:val="0C0C0C"/>
        </w:rPr>
      </w:pPr>
      <w:r w:rsidRPr="0046117F">
        <w:rPr>
          <w:rFonts w:asciiTheme="minorHAnsi" w:hAnsiTheme="minorHAnsi" w:cstheme="minorHAnsi"/>
          <w:b/>
          <w:color w:val="0C0C0C"/>
        </w:rPr>
        <w:t xml:space="preserve">CLJNA GRUPA: </w:t>
      </w:r>
    </w:p>
    <w:p w:rsidR="00B508D0" w:rsidRPr="0046117F" w:rsidRDefault="00B508D0" w:rsidP="00B508D0">
      <w:pPr>
        <w:pStyle w:val="NormalWeb"/>
        <w:shd w:val="clear" w:color="auto" w:fill="FFFFFF"/>
        <w:spacing w:before="0" w:beforeAutospacing="0" w:after="420" w:afterAutospacing="0"/>
        <w:textAlignment w:val="baseline"/>
        <w:rPr>
          <w:rFonts w:asciiTheme="minorHAnsi" w:hAnsiTheme="minorHAnsi" w:cstheme="minorHAnsi"/>
          <w:color w:val="0C0C0C"/>
        </w:rPr>
      </w:pPr>
      <w:r w:rsidRPr="0046117F">
        <w:rPr>
          <w:rFonts w:asciiTheme="minorHAnsi" w:hAnsiTheme="minorHAnsi" w:cstheme="minorHAnsi"/>
          <w:color w:val="0C0C0C"/>
        </w:rPr>
        <w:t xml:space="preserve">Projektom su obuhvaćena djeca svih vaspitnih grupa. </w:t>
      </w:r>
    </w:p>
    <w:p w:rsidR="0046117F" w:rsidRDefault="0046117F" w:rsidP="00B508D0">
      <w:pPr>
        <w:pStyle w:val="NormalWeb"/>
        <w:spacing w:before="0" w:beforeAutospacing="0" w:after="240" w:afterAutospacing="0"/>
        <w:rPr>
          <w:rFonts w:asciiTheme="minorHAnsi" w:hAnsiTheme="minorHAnsi" w:cstheme="minorHAnsi"/>
          <w:b/>
          <w:color w:val="2B2B2B"/>
        </w:rPr>
      </w:pPr>
    </w:p>
    <w:p w:rsidR="00C76AB2" w:rsidRDefault="00C76AB2" w:rsidP="00B508D0">
      <w:pPr>
        <w:pStyle w:val="NormalWeb"/>
        <w:spacing w:before="0" w:beforeAutospacing="0" w:after="240" w:afterAutospacing="0"/>
        <w:rPr>
          <w:rFonts w:asciiTheme="minorHAnsi" w:hAnsiTheme="minorHAnsi" w:cstheme="minorHAnsi"/>
          <w:b/>
          <w:color w:val="2B2B2B"/>
        </w:rPr>
      </w:pPr>
    </w:p>
    <w:p w:rsidR="00C76AB2" w:rsidRDefault="00C76AB2" w:rsidP="00B508D0">
      <w:pPr>
        <w:pStyle w:val="NormalWeb"/>
        <w:spacing w:before="0" w:beforeAutospacing="0" w:after="240" w:afterAutospacing="0"/>
        <w:rPr>
          <w:rFonts w:asciiTheme="minorHAnsi" w:hAnsiTheme="minorHAnsi" w:cstheme="minorHAnsi"/>
          <w:b/>
          <w:color w:val="2B2B2B"/>
        </w:rPr>
      </w:pPr>
    </w:p>
    <w:p w:rsidR="00B508D0" w:rsidRPr="0046117F" w:rsidRDefault="00B508D0" w:rsidP="00B508D0">
      <w:pPr>
        <w:pStyle w:val="NormalWeb"/>
        <w:spacing w:before="0" w:beforeAutospacing="0" w:after="240" w:afterAutospacing="0"/>
        <w:rPr>
          <w:rFonts w:asciiTheme="minorHAnsi" w:hAnsiTheme="minorHAnsi" w:cstheme="minorHAnsi"/>
          <w:b/>
          <w:color w:val="2B2B2B"/>
        </w:rPr>
      </w:pPr>
      <w:r w:rsidRPr="0046117F">
        <w:rPr>
          <w:rFonts w:asciiTheme="minorHAnsi" w:hAnsiTheme="minorHAnsi" w:cstheme="minorHAnsi"/>
          <w:b/>
          <w:color w:val="2B2B2B"/>
        </w:rPr>
        <w:t>AKTIVNOSTI</w:t>
      </w:r>
    </w:p>
    <w:p w:rsidR="00B508D0" w:rsidRPr="0046117F" w:rsidRDefault="00B508D0" w:rsidP="00B508D0">
      <w:pPr>
        <w:pStyle w:val="NormalWeb"/>
        <w:spacing w:before="0" w:beforeAutospacing="0" w:after="240" w:afterAutospacing="0"/>
        <w:rPr>
          <w:rFonts w:asciiTheme="minorHAnsi" w:hAnsiTheme="minorHAnsi" w:cstheme="minorHAnsi"/>
          <w:b/>
          <w:color w:val="2B2B2B"/>
        </w:rPr>
      </w:pPr>
      <w:r w:rsidRPr="0046117F">
        <w:rPr>
          <w:rFonts w:asciiTheme="minorHAnsi" w:hAnsiTheme="minorHAnsi" w:cstheme="minorHAnsi"/>
          <w:b/>
          <w:color w:val="2B2B2B"/>
        </w:rPr>
        <w:t>Aktivnost br. 1.Upoznavanje sa vrstama saobraćaja i vrstama prevoznih sredstva.</w:t>
      </w:r>
      <w:r w:rsidR="0046117F">
        <w:rPr>
          <w:rFonts w:asciiTheme="minorHAnsi" w:hAnsiTheme="minorHAnsi" w:cstheme="minorHAnsi"/>
          <w:b/>
          <w:color w:val="2B2B2B"/>
        </w:rPr>
        <w:br/>
      </w:r>
      <w:r w:rsidRPr="0046117F">
        <w:rPr>
          <w:rFonts w:asciiTheme="minorHAnsi" w:hAnsiTheme="minorHAnsi" w:cstheme="minorHAnsi"/>
          <w:color w:val="2B2B2B"/>
        </w:rPr>
        <w:t xml:space="preserve">Kroz različite aktivnosti djeca će proširiti svoja saznanja o vrstama saobraćaja, čitanjem priča, razgledanjem slikovnica,izradom panoa (kopneni, vodeni,vazdušni). </w:t>
      </w:r>
      <w:r w:rsidRPr="0046117F">
        <w:rPr>
          <w:rFonts w:asciiTheme="minorHAnsi" w:hAnsiTheme="minorHAnsi" w:cstheme="minorHAnsi"/>
          <w:color w:val="2B2B2B"/>
        </w:rPr>
        <w:br/>
        <w:t>-Zagonetke;</w:t>
      </w:r>
      <w:r w:rsidRPr="0046117F">
        <w:rPr>
          <w:rFonts w:asciiTheme="minorHAnsi" w:hAnsiTheme="minorHAnsi" w:cstheme="minorHAnsi"/>
          <w:color w:val="2B2B2B"/>
        </w:rPr>
        <w:br/>
        <w:t>-Rješavanje problema, kako prenijeti teret sa jednog mjesta na drugo.</w:t>
      </w:r>
      <w:r w:rsidRPr="0046117F">
        <w:rPr>
          <w:rFonts w:asciiTheme="minorHAnsi" w:hAnsiTheme="minorHAnsi" w:cstheme="minorHAnsi"/>
          <w:color w:val="2B2B2B"/>
        </w:rPr>
        <w:br/>
        <w:t>-Imitativne igre:vozač, mašinovođa, pilot, mornar.</w:t>
      </w:r>
      <w:r w:rsidRPr="0046117F">
        <w:rPr>
          <w:rFonts w:asciiTheme="minorHAnsi" w:hAnsiTheme="minorHAnsi" w:cstheme="minorHAnsi"/>
          <w:color w:val="2B2B2B"/>
        </w:rPr>
        <w:br/>
        <w:t>-Izrada modela saobraćajnih sredstava.</w:t>
      </w:r>
      <w:r w:rsidRPr="0046117F">
        <w:rPr>
          <w:rFonts w:asciiTheme="minorHAnsi" w:hAnsiTheme="minorHAnsi" w:cstheme="minorHAnsi"/>
          <w:color w:val="2B2B2B"/>
        </w:rPr>
        <w:br/>
        <w:t>-Posjeta autobuskoj i željezničkoj stanici.</w:t>
      </w:r>
      <w:r w:rsidRPr="0046117F">
        <w:rPr>
          <w:rFonts w:asciiTheme="minorHAnsi" w:hAnsiTheme="minorHAnsi" w:cstheme="minorHAnsi"/>
          <w:color w:val="2B2B2B"/>
        </w:rPr>
        <w:br/>
        <w:t>-Uočavanje razlike između prevoznih sredstava.</w:t>
      </w:r>
      <w:r w:rsidRPr="0046117F">
        <w:rPr>
          <w:rFonts w:asciiTheme="minorHAnsi" w:hAnsiTheme="minorHAnsi" w:cstheme="minorHAnsi"/>
          <w:color w:val="2B2B2B"/>
        </w:rPr>
        <w:br/>
      </w:r>
    </w:p>
    <w:p w:rsidR="00B508D0" w:rsidRPr="0046117F" w:rsidRDefault="00B508D0" w:rsidP="00B508D0">
      <w:pPr>
        <w:pStyle w:val="NormalWeb"/>
        <w:spacing w:before="0" w:beforeAutospacing="0" w:after="240" w:afterAutospacing="0"/>
        <w:rPr>
          <w:rFonts w:asciiTheme="minorHAnsi" w:hAnsiTheme="minorHAnsi" w:cstheme="minorHAnsi"/>
          <w:b/>
          <w:color w:val="2B2B2B"/>
        </w:rPr>
      </w:pPr>
      <w:r w:rsidRPr="0046117F">
        <w:rPr>
          <w:rFonts w:asciiTheme="minorHAnsi" w:hAnsiTheme="minorHAnsi" w:cstheme="minorHAnsi"/>
          <w:b/>
          <w:color w:val="2B2B2B"/>
        </w:rPr>
        <w:t>Aktivnost br. 2. Usvajanje pravila ponašanja u saobraćaju</w:t>
      </w:r>
      <w:r w:rsidR="0046117F">
        <w:rPr>
          <w:rFonts w:asciiTheme="minorHAnsi" w:hAnsiTheme="minorHAnsi" w:cstheme="minorHAnsi"/>
          <w:b/>
          <w:color w:val="2B2B2B"/>
        </w:rPr>
        <w:br/>
      </w:r>
      <w:r w:rsidRPr="0046117F">
        <w:rPr>
          <w:rFonts w:asciiTheme="minorHAnsi" w:hAnsiTheme="minorHAnsi" w:cstheme="minorHAnsi"/>
          <w:b/>
          <w:color w:val="2B2B2B"/>
        </w:rPr>
        <w:t>Kroz različite aktivnosti djeci će se približiti osnovna pravila u saobraćaju, upoznati se sa saobraćajnim znakovima.</w:t>
      </w:r>
      <w:r w:rsidRPr="0046117F">
        <w:rPr>
          <w:rFonts w:asciiTheme="minorHAnsi" w:hAnsiTheme="minorHAnsi" w:cstheme="minorHAnsi"/>
          <w:color w:val="2B2B2B"/>
        </w:rPr>
        <w:br/>
        <w:t>-Crtani film “Pažljivko””</w:t>
      </w:r>
      <w:r w:rsidRPr="0046117F">
        <w:rPr>
          <w:rFonts w:asciiTheme="minorHAnsi" w:hAnsiTheme="minorHAnsi" w:cstheme="minorHAnsi"/>
          <w:color w:val="2B2B2B"/>
        </w:rPr>
        <w:br/>
        <w:t>-Put od vrtića do kuće-poligon.</w:t>
      </w:r>
      <w:r w:rsidRPr="0046117F">
        <w:rPr>
          <w:rFonts w:asciiTheme="minorHAnsi" w:hAnsiTheme="minorHAnsi" w:cstheme="minorHAnsi"/>
          <w:color w:val="2B2B2B"/>
        </w:rPr>
        <w:br/>
        <w:t>-Izrada semafora od ambalažnog materijala;</w:t>
      </w:r>
      <w:r w:rsidRPr="0046117F">
        <w:rPr>
          <w:rFonts w:asciiTheme="minorHAnsi" w:hAnsiTheme="minorHAnsi" w:cstheme="minorHAnsi"/>
          <w:color w:val="2B2B2B"/>
        </w:rPr>
        <w:br/>
        <w:t>-Izrada saobraćajnih znakova od ambalažnog materijala;</w:t>
      </w:r>
      <w:r w:rsidRPr="0046117F">
        <w:rPr>
          <w:rFonts w:asciiTheme="minorHAnsi" w:hAnsiTheme="minorHAnsi" w:cstheme="minorHAnsi"/>
          <w:color w:val="2B2B2B"/>
        </w:rPr>
        <w:br/>
        <w:t>-Didaktičke igre: Nađi isti znak, Koji je znak uklonjen ili dodat;</w:t>
      </w:r>
      <w:r w:rsidRPr="0046117F">
        <w:rPr>
          <w:rFonts w:asciiTheme="minorHAnsi" w:hAnsiTheme="minorHAnsi" w:cstheme="minorHAnsi"/>
          <w:color w:val="2B2B2B"/>
        </w:rPr>
        <w:br/>
        <w:t>-Obilazak grada, izleti;</w:t>
      </w:r>
      <w:r w:rsidRPr="0046117F">
        <w:rPr>
          <w:rFonts w:asciiTheme="minorHAnsi" w:hAnsiTheme="minorHAnsi" w:cstheme="minorHAnsi"/>
          <w:color w:val="2B2B2B"/>
        </w:rPr>
        <w:br/>
        <w:t>-Radni listovi;</w:t>
      </w:r>
      <w:r w:rsidRPr="0046117F">
        <w:rPr>
          <w:rFonts w:asciiTheme="minorHAnsi" w:hAnsiTheme="minorHAnsi" w:cstheme="minorHAnsi"/>
          <w:color w:val="2B2B2B"/>
        </w:rPr>
        <w:br/>
        <w:t>-Takmičarske igre ko će brže;</w:t>
      </w:r>
    </w:p>
    <w:p w:rsidR="00B508D0" w:rsidRPr="0046117F" w:rsidRDefault="00B508D0" w:rsidP="0046117F">
      <w:pPr>
        <w:pStyle w:val="NormalWeb"/>
        <w:spacing w:before="0" w:beforeAutospacing="0" w:after="240" w:afterAutospacing="0"/>
        <w:rPr>
          <w:rFonts w:asciiTheme="minorHAnsi" w:hAnsiTheme="minorHAnsi" w:cstheme="minorHAnsi"/>
          <w:b/>
          <w:color w:val="2B2B2B"/>
        </w:rPr>
      </w:pPr>
      <w:r w:rsidRPr="0046117F">
        <w:rPr>
          <w:rFonts w:asciiTheme="minorHAnsi" w:hAnsiTheme="minorHAnsi" w:cstheme="minorHAnsi"/>
          <w:b/>
          <w:color w:val="2B2B2B"/>
        </w:rPr>
        <w:t>Aktivnost br.3.  Posjeta saobraćajnog policajca</w:t>
      </w:r>
      <w:r w:rsidR="0046117F">
        <w:rPr>
          <w:rFonts w:asciiTheme="minorHAnsi" w:hAnsiTheme="minorHAnsi" w:cstheme="minorHAnsi"/>
          <w:b/>
          <w:color w:val="2B2B2B"/>
        </w:rPr>
        <w:br/>
      </w:r>
      <w:r w:rsidRPr="0046117F">
        <w:rPr>
          <w:rFonts w:asciiTheme="minorHAnsi" w:hAnsiTheme="minorHAnsi" w:cstheme="minorHAnsi"/>
          <w:color w:val="2B2B2B"/>
        </w:rPr>
        <w:t>U goste ćemo pozvati saobraćajnog policajca koji će dje upoznati sa pravilima ponašanja u saobraćaju. Djeca će kroz ovu aktivnost naučiti kako se bezbjedno prelazi ulica, ko su sve učesnici u saobraćaju, kako da se bezbjedno vozimo u automobilu.</w:t>
      </w:r>
    </w:p>
    <w:p w:rsidR="00B508D0" w:rsidRPr="0046117F" w:rsidRDefault="00B508D0" w:rsidP="00B508D0">
      <w:pPr>
        <w:pStyle w:val="NormalWeb"/>
        <w:spacing w:before="0" w:beforeAutospacing="0" w:after="240" w:afterAutospacing="0"/>
        <w:rPr>
          <w:rFonts w:asciiTheme="minorHAnsi" w:hAnsiTheme="minorHAnsi" w:cstheme="minorHAnsi"/>
          <w:b/>
          <w:color w:val="2B2B2B"/>
        </w:rPr>
      </w:pPr>
      <w:r w:rsidRPr="0046117F">
        <w:rPr>
          <w:rFonts w:asciiTheme="minorHAnsi" w:hAnsiTheme="minorHAnsi" w:cstheme="minorHAnsi"/>
          <w:b/>
          <w:color w:val="2B2B2B"/>
        </w:rPr>
        <w:t>Aktivnost br. 4.  Kviz “Šta znam  o saobraćaju”</w:t>
      </w:r>
      <w:r w:rsidR="0046117F">
        <w:rPr>
          <w:rFonts w:asciiTheme="minorHAnsi" w:hAnsiTheme="minorHAnsi" w:cstheme="minorHAnsi"/>
          <w:b/>
          <w:color w:val="2B2B2B"/>
        </w:rPr>
        <w:br/>
      </w:r>
      <w:r w:rsidRPr="0046117F">
        <w:rPr>
          <w:rFonts w:asciiTheme="minorHAnsi" w:hAnsiTheme="minorHAnsi" w:cstheme="minorHAnsi"/>
          <w:color w:val="2B2B2B"/>
        </w:rPr>
        <w:t>Za učesnike projekta biće organizovan kviz znanja kako bi na zanimljiv značin obnovili ono što su naučili u toku projekta. Kviz će biti takmičarskog karaktera.</w:t>
      </w:r>
    </w:p>
    <w:p w:rsidR="00B508D0" w:rsidRPr="0046117F" w:rsidRDefault="00B508D0" w:rsidP="0046117F">
      <w:pPr>
        <w:pStyle w:val="NormalWeb"/>
        <w:spacing w:before="0" w:beforeAutospacing="0" w:after="240" w:afterAutospacing="0"/>
        <w:rPr>
          <w:rFonts w:asciiTheme="minorHAnsi" w:hAnsiTheme="minorHAnsi" w:cstheme="minorHAnsi"/>
          <w:b/>
          <w:color w:val="2B2B2B"/>
        </w:rPr>
      </w:pPr>
      <w:r w:rsidRPr="0046117F">
        <w:rPr>
          <w:rFonts w:asciiTheme="minorHAnsi" w:hAnsiTheme="minorHAnsi" w:cstheme="minorHAnsi"/>
          <w:b/>
          <w:color w:val="2B2B2B"/>
        </w:rPr>
        <w:t>Aktivnost br. 5. Mala biciklijada</w:t>
      </w:r>
      <w:r w:rsidR="0046117F">
        <w:rPr>
          <w:rFonts w:asciiTheme="minorHAnsi" w:hAnsiTheme="minorHAnsi" w:cstheme="minorHAnsi"/>
          <w:b/>
          <w:color w:val="2B2B2B"/>
        </w:rPr>
        <w:br/>
      </w:r>
      <w:r w:rsidRPr="0046117F">
        <w:rPr>
          <w:rFonts w:asciiTheme="minorHAnsi" w:hAnsiTheme="minorHAnsi" w:cstheme="minorHAnsi"/>
          <w:color w:val="2B2B2B"/>
        </w:rPr>
        <w:t>Kao završna aktivnost projekta organizovaće se “Mala biciklijada”, gdje će učešće uzeti djeca svih vaspitnih grupa sa svojim tatama. Ova aktivnost će se organizovati a sportsko rekreativnoj zoni I biće revijalnog karaktera. Cilj ove aktivnost je promocija zdravih stilova života, ekološki prihvatljive vidove kretanja kao I važnost sportske I fizičke aktivnosti.</w:t>
      </w:r>
    </w:p>
    <w:p w:rsidR="00B508D0" w:rsidRPr="00F45614" w:rsidRDefault="00B508D0" w:rsidP="00B508D0">
      <w:pPr>
        <w:pStyle w:val="NormalWeb"/>
        <w:spacing w:before="0" w:beforeAutospacing="0" w:after="240" w:afterAutospacing="0"/>
        <w:jc w:val="both"/>
        <w:rPr>
          <w:rFonts w:ascii="Arial" w:hAnsi="Arial" w:cs="Arial"/>
          <w:color w:val="2B2B2B"/>
        </w:rPr>
      </w:pPr>
    </w:p>
    <w:p w:rsidR="0046117F" w:rsidRDefault="0046117F" w:rsidP="00B508D0">
      <w:pPr>
        <w:pStyle w:val="NoSpacing"/>
        <w:rPr>
          <w:rFonts w:cs="Calibri"/>
          <w:b/>
          <w:sz w:val="24"/>
          <w:szCs w:val="24"/>
          <w:lang w:val="sr-Latn-CS"/>
        </w:rPr>
      </w:pPr>
    </w:p>
    <w:p w:rsidR="0046117F" w:rsidRDefault="0046117F" w:rsidP="00B508D0">
      <w:pPr>
        <w:pStyle w:val="NoSpacing"/>
        <w:rPr>
          <w:rFonts w:cs="Calibri"/>
          <w:b/>
          <w:sz w:val="24"/>
          <w:szCs w:val="24"/>
          <w:lang w:val="sr-Latn-CS"/>
        </w:rPr>
      </w:pPr>
    </w:p>
    <w:p w:rsidR="0046117F" w:rsidRDefault="0046117F" w:rsidP="00B508D0">
      <w:pPr>
        <w:pStyle w:val="NoSpacing"/>
        <w:rPr>
          <w:rFonts w:cs="Calibri"/>
          <w:b/>
          <w:sz w:val="24"/>
          <w:szCs w:val="24"/>
          <w:lang w:val="sr-Latn-CS"/>
        </w:rPr>
      </w:pPr>
    </w:p>
    <w:p w:rsidR="0046117F" w:rsidRDefault="0046117F" w:rsidP="00B508D0">
      <w:pPr>
        <w:pStyle w:val="NoSpacing"/>
        <w:rPr>
          <w:rFonts w:cs="Calibri"/>
          <w:b/>
          <w:sz w:val="24"/>
          <w:szCs w:val="24"/>
          <w:lang w:val="sr-Latn-CS"/>
        </w:rPr>
      </w:pPr>
    </w:p>
    <w:p w:rsidR="0046117F" w:rsidRDefault="0046117F" w:rsidP="00B508D0">
      <w:pPr>
        <w:pStyle w:val="NoSpacing"/>
        <w:rPr>
          <w:rFonts w:cs="Calibri"/>
          <w:b/>
          <w:sz w:val="24"/>
          <w:szCs w:val="24"/>
          <w:lang w:val="sr-Latn-CS"/>
        </w:rPr>
      </w:pPr>
    </w:p>
    <w:p w:rsidR="00B508D0" w:rsidRPr="006322A1" w:rsidRDefault="00C76AB2" w:rsidP="00B508D0">
      <w:pPr>
        <w:pStyle w:val="NoSpacing"/>
        <w:rPr>
          <w:rFonts w:cs="Calibri"/>
          <w:sz w:val="24"/>
          <w:szCs w:val="24"/>
          <w:lang w:val="sr-Latn-CS"/>
        </w:rPr>
      </w:pPr>
      <w:r w:rsidRPr="006322A1">
        <w:rPr>
          <w:rFonts w:cs="Calibri"/>
          <w:sz w:val="24"/>
          <w:szCs w:val="24"/>
          <w:lang w:val="sr-Latn-CS"/>
        </w:rPr>
        <w:t>5.6.1.</w:t>
      </w:r>
      <w:r w:rsidR="00B508D0" w:rsidRPr="006322A1">
        <w:rPr>
          <w:rFonts w:cs="Calibri"/>
          <w:sz w:val="24"/>
          <w:szCs w:val="24"/>
          <w:lang w:val="sr-Latn-CS"/>
        </w:rPr>
        <w:t>PLAN PROJEKTNIH AKTIVNOSTI</w:t>
      </w:r>
    </w:p>
    <w:p w:rsidR="00B508D0" w:rsidRPr="006322A1" w:rsidRDefault="00B508D0" w:rsidP="00B508D0">
      <w:pPr>
        <w:pStyle w:val="NoSpacing"/>
        <w:rPr>
          <w:rFonts w:cs="Calibri"/>
          <w:sz w:val="24"/>
          <w:szCs w:val="24"/>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790"/>
        <w:gridCol w:w="1890"/>
        <w:gridCol w:w="1998"/>
      </w:tblGrid>
      <w:tr w:rsidR="00B508D0" w:rsidRPr="006322A1" w:rsidTr="00B508D0">
        <w:tc>
          <w:tcPr>
            <w:tcW w:w="2628" w:type="dxa"/>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Aktivnosti/teme</w:t>
            </w:r>
          </w:p>
        </w:tc>
        <w:tc>
          <w:tcPr>
            <w:tcW w:w="2790" w:type="dxa"/>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Način realizacije</w:t>
            </w:r>
          </w:p>
        </w:tc>
        <w:tc>
          <w:tcPr>
            <w:tcW w:w="1890" w:type="dxa"/>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 xml:space="preserve">Vrijeme </w:t>
            </w:r>
          </w:p>
        </w:tc>
        <w:tc>
          <w:tcPr>
            <w:tcW w:w="1998" w:type="dxa"/>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Nosioci realizacije</w:t>
            </w:r>
          </w:p>
        </w:tc>
      </w:tr>
      <w:tr w:rsidR="00B508D0" w:rsidRPr="006322A1" w:rsidTr="00B508D0">
        <w:tc>
          <w:tcPr>
            <w:tcW w:w="2628" w:type="dxa"/>
          </w:tcPr>
          <w:p w:rsidR="00B508D0" w:rsidRPr="006322A1" w:rsidRDefault="00B508D0" w:rsidP="00B508D0">
            <w:pPr>
              <w:pStyle w:val="NormalWeb"/>
              <w:spacing w:before="0" w:beforeAutospacing="0" w:after="240" w:afterAutospacing="0"/>
              <w:rPr>
                <w:rFonts w:ascii="Arial" w:hAnsi="Arial" w:cs="Arial"/>
                <w:color w:val="2B2B2B"/>
              </w:rPr>
            </w:pPr>
            <w:r w:rsidRPr="006322A1">
              <w:rPr>
                <w:rFonts w:ascii="Arial" w:hAnsi="Arial" w:cs="Arial"/>
                <w:color w:val="2B2B2B"/>
              </w:rPr>
              <w:t>Upoznavanje sa vrstama saobraćaja i vrstama prevoznih sredstva.</w:t>
            </w:r>
          </w:p>
        </w:tc>
        <w:tc>
          <w:tcPr>
            <w:tcW w:w="2790" w:type="dxa"/>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Radni listovi i didaktika, izleti, izrada modela prevoznih sredstava, zagonetke.</w:t>
            </w:r>
          </w:p>
        </w:tc>
        <w:tc>
          <w:tcPr>
            <w:tcW w:w="1890" w:type="dxa"/>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Maj</w:t>
            </w:r>
          </w:p>
        </w:tc>
        <w:tc>
          <w:tcPr>
            <w:tcW w:w="1998" w:type="dxa"/>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Starija jaslena i starije vaspitne grupe.</w:t>
            </w:r>
          </w:p>
        </w:tc>
      </w:tr>
      <w:tr w:rsidR="00B508D0" w:rsidRPr="006322A1" w:rsidTr="00B508D0">
        <w:trPr>
          <w:trHeight w:val="600"/>
        </w:trPr>
        <w:tc>
          <w:tcPr>
            <w:tcW w:w="2628" w:type="dxa"/>
            <w:tcBorders>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Usvajanje pravila saobraćajnog ponašanja</w:t>
            </w:r>
          </w:p>
        </w:tc>
        <w:tc>
          <w:tcPr>
            <w:tcW w:w="2790" w:type="dxa"/>
            <w:tcBorders>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Didaktičke igre, poligon, saobraćajni znakovi, takmičarske igre, crtani filmovi.</w:t>
            </w:r>
          </w:p>
        </w:tc>
        <w:tc>
          <w:tcPr>
            <w:tcW w:w="1890" w:type="dxa"/>
            <w:tcBorders>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Maj</w:t>
            </w:r>
          </w:p>
        </w:tc>
        <w:tc>
          <w:tcPr>
            <w:tcW w:w="1998" w:type="dxa"/>
            <w:tcBorders>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Sve vaspitne grupe</w:t>
            </w:r>
          </w:p>
        </w:tc>
      </w:tr>
      <w:tr w:rsidR="00B508D0" w:rsidRPr="006322A1" w:rsidTr="00B508D0">
        <w:trPr>
          <w:trHeight w:val="600"/>
        </w:trPr>
        <w:tc>
          <w:tcPr>
            <w:tcW w:w="2628" w:type="dxa"/>
            <w:tcBorders>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color w:val="2B2B2B"/>
                <w:sz w:val="24"/>
                <w:szCs w:val="24"/>
              </w:rPr>
              <w:t>Posjeta saobraćajnog policajca</w:t>
            </w:r>
          </w:p>
        </w:tc>
        <w:tc>
          <w:tcPr>
            <w:tcW w:w="2790" w:type="dxa"/>
            <w:tcBorders>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Posjeta saobraćajnog policajca i predavanje o pravilima ponašanja u saobraćaju, vrstama saobraćajnih znakova, saoobraćajnoj signalizaciji.</w:t>
            </w:r>
          </w:p>
        </w:tc>
        <w:tc>
          <w:tcPr>
            <w:tcW w:w="1890" w:type="dxa"/>
            <w:tcBorders>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Maj</w:t>
            </w:r>
          </w:p>
        </w:tc>
        <w:tc>
          <w:tcPr>
            <w:tcW w:w="1998" w:type="dxa"/>
            <w:tcBorders>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Djeca svih vaspitnih grupa</w:t>
            </w:r>
          </w:p>
        </w:tc>
      </w:tr>
      <w:tr w:rsidR="00B508D0" w:rsidRPr="006322A1" w:rsidTr="00B508D0">
        <w:trPr>
          <w:trHeight w:val="285"/>
        </w:trPr>
        <w:tc>
          <w:tcPr>
            <w:tcW w:w="2628" w:type="dxa"/>
            <w:tcBorders>
              <w:top w:val="single" w:sz="4" w:space="0" w:color="auto"/>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Šta znam o saobraćaju?</w:t>
            </w:r>
          </w:p>
        </w:tc>
        <w:tc>
          <w:tcPr>
            <w:tcW w:w="2790" w:type="dxa"/>
            <w:tcBorders>
              <w:top w:val="single" w:sz="4" w:space="0" w:color="auto"/>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Kviz znanja o saobraćaju.</w:t>
            </w:r>
          </w:p>
        </w:tc>
        <w:tc>
          <w:tcPr>
            <w:tcW w:w="1890" w:type="dxa"/>
            <w:tcBorders>
              <w:top w:val="single" w:sz="4" w:space="0" w:color="auto"/>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Maj</w:t>
            </w:r>
          </w:p>
        </w:tc>
        <w:tc>
          <w:tcPr>
            <w:tcW w:w="1998" w:type="dxa"/>
            <w:tcBorders>
              <w:top w:val="single" w:sz="4" w:space="0" w:color="auto"/>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Starije vaspitne grupe</w:t>
            </w:r>
          </w:p>
        </w:tc>
      </w:tr>
      <w:tr w:rsidR="00B508D0" w:rsidRPr="006322A1" w:rsidTr="00B508D0">
        <w:trPr>
          <w:trHeight w:val="285"/>
        </w:trPr>
        <w:tc>
          <w:tcPr>
            <w:tcW w:w="2628" w:type="dxa"/>
            <w:tcBorders>
              <w:top w:val="single" w:sz="4" w:space="0" w:color="auto"/>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Mala biciklijada</w:t>
            </w:r>
          </w:p>
        </w:tc>
        <w:tc>
          <w:tcPr>
            <w:tcW w:w="2790" w:type="dxa"/>
            <w:tcBorders>
              <w:top w:val="single" w:sz="4" w:space="0" w:color="auto"/>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Voznja bicikla djece svih vaspitnih grupa</w:t>
            </w:r>
          </w:p>
        </w:tc>
        <w:tc>
          <w:tcPr>
            <w:tcW w:w="1890" w:type="dxa"/>
            <w:tcBorders>
              <w:top w:val="single" w:sz="4" w:space="0" w:color="auto"/>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Maj</w:t>
            </w:r>
          </w:p>
        </w:tc>
        <w:tc>
          <w:tcPr>
            <w:tcW w:w="1998" w:type="dxa"/>
            <w:tcBorders>
              <w:top w:val="single" w:sz="4" w:space="0" w:color="auto"/>
              <w:bottom w:val="single" w:sz="4" w:space="0" w:color="auto"/>
            </w:tcBorders>
          </w:tcPr>
          <w:p w:rsidR="00B508D0" w:rsidRPr="006322A1" w:rsidRDefault="00B508D0" w:rsidP="00B508D0">
            <w:pPr>
              <w:pStyle w:val="NoSpacing"/>
              <w:rPr>
                <w:rFonts w:ascii="Arial" w:hAnsi="Arial" w:cs="Arial"/>
                <w:sz w:val="24"/>
                <w:szCs w:val="24"/>
                <w:lang w:val="sr-Latn-CS"/>
              </w:rPr>
            </w:pPr>
            <w:r w:rsidRPr="006322A1">
              <w:rPr>
                <w:rFonts w:ascii="Arial" w:hAnsi="Arial" w:cs="Arial"/>
                <w:sz w:val="24"/>
                <w:szCs w:val="24"/>
                <w:lang w:val="sr-Latn-CS"/>
              </w:rPr>
              <w:t>Djeca svih vaspitnih grupa</w:t>
            </w:r>
          </w:p>
        </w:tc>
      </w:tr>
    </w:tbl>
    <w:p w:rsidR="00B508D0" w:rsidRPr="006322A1" w:rsidRDefault="00B508D0" w:rsidP="00B508D0"/>
    <w:p w:rsidR="00B508D0" w:rsidRPr="00F45614" w:rsidRDefault="00B508D0" w:rsidP="00B508D0"/>
    <w:p w:rsidR="00B508D0" w:rsidRDefault="00B508D0" w:rsidP="00B508D0">
      <w:pPr>
        <w:rPr>
          <w:b/>
        </w:rPr>
      </w:pPr>
      <w:r w:rsidRPr="00F45614">
        <w:rPr>
          <w:b/>
        </w:rPr>
        <w:t>O</w:t>
      </w:r>
      <w:r>
        <w:rPr>
          <w:b/>
        </w:rPr>
        <w:t>ČEKIVANI ISHODI PROJEKTA</w:t>
      </w:r>
      <w:r w:rsidRPr="00F45614">
        <w:rPr>
          <w:b/>
        </w:rPr>
        <w:t>:</w:t>
      </w:r>
    </w:p>
    <w:p w:rsidR="00B508D0" w:rsidRPr="00F45614" w:rsidRDefault="00B508D0" w:rsidP="00B508D0">
      <w:pPr>
        <w:rPr>
          <w:rFonts w:ascii="Arial" w:hAnsi="Arial" w:cs="Arial"/>
          <w:b/>
        </w:rPr>
      </w:pPr>
    </w:p>
    <w:p w:rsidR="00B508D0" w:rsidRDefault="00B508D0" w:rsidP="00B508D0">
      <w:pPr>
        <w:rPr>
          <w:rFonts w:ascii="Arial" w:hAnsi="Arial" w:cs="Arial"/>
          <w:b/>
        </w:rPr>
      </w:pPr>
      <w:r w:rsidRPr="00F45614">
        <w:rPr>
          <w:rFonts w:ascii="Arial" w:hAnsi="Arial" w:cs="Arial"/>
          <w:b/>
        </w:rPr>
        <w:t xml:space="preserve">Nakon realizacije planiranih projektnih aktivnosti djeca </w:t>
      </w:r>
      <w:r>
        <w:rPr>
          <w:rFonts w:ascii="Arial" w:hAnsi="Arial" w:cs="Arial"/>
          <w:b/>
        </w:rPr>
        <w:t>će:</w:t>
      </w:r>
    </w:p>
    <w:p w:rsidR="00B508D0" w:rsidRDefault="00B508D0" w:rsidP="00B508D0">
      <w:pPr>
        <w:rPr>
          <w:rFonts w:ascii="Arial" w:hAnsi="Arial" w:cs="Arial"/>
          <w:b/>
        </w:rPr>
      </w:pPr>
    </w:p>
    <w:p w:rsidR="00B508D0" w:rsidRPr="00135E99" w:rsidRDefault="00B508D0" w:rsidP="00B508D0">
      <w:pPr>
        <w:rPr>
          <w:rFonts w:ascii="Arial" w:hAnsi="Arial" w:cs="Arial"/>
          <w:color w:val="2B2B2B"/>
        </w:rPr>
      </w:pPr>
      <w:r w:rsidRPr="00135E99">
        <w:rPr>
          <w:rFonts w:ascii="Arial" w:hAnsi="Arial" w:cs="Arial"/>
          <w:color w:val="2B2B2B"/>
        </w:rPr>
        <w:t>Proširiti i obogatiti svoja znanja o vrstama saobraćaja i prevoznim sredstvima</w:t>
      </w:r>
    </w:p>
    <w:p w:rsidR="00B508D0" w:rsidRPr="00F45614" w:rsidRDefault="00B508D0" w:rsidP="00B508D0">
      <w:pPr>
        <w:numPr>
          <w:ilvl w:val="0"/>
          <w:numId w:val="35"/>
        </w:numPr>
        <w:ind w:left="0"/>
        <w:rPr>
          <w:rFonts w:ascii="Arial" w:hAnsi="Arial" w:cs="Arial"/>
          <w:color w:val="2B2B2B"/>
        </w:rPr>
      </w:pPr>
      <w:r w:rsidRPr="00F45614">
        <w:rPr>
          <w:rFonts w:ascii="Arial" w:hAnsi="Arial" w:cs="Arial"/>
          <w:color w:val="2B2B2B"/>
        </w:rPr>
        <w:t xml:space="preserve">Shvatiti da u saobraćaju vlada red i da se i oni trebaju u sobraćaju ponašati u skladu sa tim redom. </w:t>
      </w:r>
    </w:p>
    <w:p w:rsidR="00B508D0" w:rsidRPr="00F45614" w:rsidRDefault="00B508D0" w:rsidP="00B508D0">
      <w:pPr>
        <w:numPr>
          <w:ilvl w:val="0"/>
          <w:numId w:val="35"/>
        </w:numPr>
        <w:ind w:left="0"/>
        <w:rPr>
          <w:rFonts w:ascii="Arial" w:hAnsi="Arial" w:cs="Arial"/>
          <w:color w:val="2B2B2B"/>
        </w:rPr>
      </w:pPr>
      <w:r w:rsidRPr="00F45614">
        <w:rPr>
          <w:rFonts w:ascii="Arial" w:hAnsi="Arial" w:cs="Arial"/>
          <w:color w:val="2B2B2B"/>
        </w:rPr>
        <w:t>Shvatiti važnost pravilnog ponašanja u sobraćaju.</w:t>
      </w:r>
    </w:p>
    <w:p w:rsidR="00B508D0" w:rsidRPr="00F45614" w:rsidRDefault="00B508D0" w:rsidP="00B508D0">
      <w:pPr>
        <w:numPr>
          <w:ilvl w:val="0"/>
          <w:numId w:val="35"/>
        </w:numPr>
        <w:ind w:left="0"/>
        <w:rPr>
          <w:rFonts w:ascii="Arial" w:hAnsi="Arial" w:cs="Arial"/>
          <w:color w:val="2B2B2B"/>
        </w:rPr>
      </w:pPr>
      <w:r w:rsidRPr="00F45614">
        <w:rPr>
          <w:rFonts w:ascii="Arial" w:hAnsi="Arial" w:cs="Arial"/>
          <w:color w:val="2B2B2B"/>
        </w:rPr>
        <w:t>Naučena znanja primijeniti u svakodnevnim aktivnostima na otvorenom, na putu od kuće do vrtića</w:t>
      </w:r>
    </w:p>
    <w:p w:rsidR="00B508D0" w:rsidRPr="00F45614" w:rsidRDefault="00B508D0" w:rsidP="00B508D0">
      <w:pPr>
        <w:rPr>
          <w:rFonts w:ascii="Arial" w:hAnsi="Arial" w:cs="Arial"/>
          <w:color w:val="2B2B2B"/>
        </w:rPr>
      </w:pPr>
      <w:r w:rsidRPr="00F45614">
        <w:rPr>
          <w:rFonts w:ascii="Arial" w:hAnsi="Arial" w:cs="Arial"/>
          <w:color w:val="2B2B2B"/>
        </w:rPr>
        <w:t>Jačati su socijalne vještine kroz saradnju i dogovaranje u igri</w:t>
      </w:r>
    </w:p>
    <w:p w:rsidR="00B508D0" w:rsidRPr="00F45614" w:rsidRDefault="00B508D0" w:rsidP="00B508D0">
      <w:pPr>
        <w:pStyle w:val="NormalWeb"/>
        <w:spacing w:before="0" w:beforeAutospacing="0" w:after="240" w:afterAutospacing="0"/>
        <w:rPr>
          <w:rFonts w:ascii="Arial" w:hAnsi="Arial" w:cs="Arial"/>
          <w:color w:val="2B2B2B"/>
        </w:rPr>
      </w:pPr>
      <w:r w:rsidRPr="00F45614">
        <w:rPr>
          <w:rFonts w:ascii="Arial" w:hAnsi="Arial" w:cs="Arial"/>
          <w:color w:val="2B2B2B"/>
        </w:rPr>
        <w:t xml:space="preserve">Roditelji </w:t>
      </w:r>
    </w:p>
    <w:p w:rsidR="00B508D0" w:rsidRPr="00F45614" w:rsidRDefault="00B508D0" w:rsidP="00B508D0">
      <w:pPr>
        <w:pStyle w:val="NormalWeb"/>
        <w:spacing w:before="0" w:beforeAutospacing="0" w:after="240" w:afterAutospacing="0"/>
        <w:jc w:val="both"/>
        <w:rPr>
          <w:rFonts w:ascii="Arial" w:hAnsi="Arial" w:cs="Arial"/>
          <w:color w:val="2B2B2B"/>
        </w:rPr>
      </w:pPr>
      <w:r w:rsidRPr="00F45614">
        <w:rPr>
          <w:rFonts w:ascii="Arial" w:hAnsi="Arial" w:cs="Arial"/>
          <w:color w:val="2B2B2B"/>
        </w:rPr>
        <w:t>Ovaj projekat će imati uticaj in a roditelje jer će osvijestiti i prepoznati važnost saobraćajne kulture i sebe kao dobrog modela djeci u saobraćaju. Takođe važno je podizati svijest o saobraćajnoj kulturi u široj zajednici  kako bi djeca postala sigurni učesnici u sobraćaju.</w:t>
      </w:r>
    </w:p>
    <w:p w:rsidR="00B508D0" w:rsidRPr="004F2366" w:rsidRDefault="00B508D0" w:rsidP="00B508D0">
      <w:pPr>
        <w:tabs>
          <w:tab w:val="left" w:pos="2112"/>
        </w:tabs>
        <w:jc w:val="center"/>
        <w:rPr>
          <w:sz w:val="28"/>
          <w:szCs w:val="28"/>
        </w:rPr>
      </w:pPr>
    </w:p>
    <w:p w:rsidR="0046117F" w:rsidRDefault="0046117F" w:rsidP="00B508D0">
      <w:pPr>
        <w:jc w:val="center"/>
        <w:rPr>
          <w:b/>
          <w:sz w:val="28"/>
          <w:szCs w:val="28"/>
        </w:rPr>
      </w:pPr>
    </w:p>
    <w:p w:rsidR="0046117F" w:rsidRDefault="0046117F" w:rsidP="00B508D0">
      <w:pPr>
        <w:jc w:val="center"/>
        <w:rPr>
          <w:b/>
          <w:sz w:val="28"/>
          <w:szCs w:val="28"/>
        </w:rPr>
      </w:pPr>
    </w:p>
    <w:p w:rsidR="0046117F" w:rsidRDefault="0046117F" w:rsidP="00B508D0">
      <w:pPr>
        <w:jc w:val="center"/>
        <w:rPr>
          <w:b/>
          <w:sz w:val="28"/>
          <w:szCs w:val="28"/>
        </w:rPr>
      </w:pPr>
    </w:p>
    <w:p w:rsidR="0046117F" w:rsidRDefault="0046117F" w:rsidP="00B508D0">
      <w:pPr>
        <w:jc w:val="center"/>
        <w:rPr>
          <w:b/>
          <w:sz w:val="28"/>
          <w:szCs w:val="28"/>
        </w:rPr>
      </w:pPr>
    </w:p>
    <w:p w:rsidR="00B508D0" w:rsidRPr="00C76AB2" w:rsidRDefault="00C76AB2" w:rsidP="00C76AB2">
      <w:pPr>
        <w:rPr>
          <w:b/>
        </w:rPr>
      </w:pPr>
      <w:r w:rsidRPr="00C76AB2">
        <w:rPr>
          <w:b/>
        </w:rPr>
        <w:t>5.</w:t>
      </w:r>
      <w:r w:rsidR="00B508D0" w:rsidRPr="00C76AB2">
        <w:rPr>
          <w:b/>
        </w:rPr>
        <w:t>7. PROJEKAT “EMOCIJE I JA”</w:t>
      </w:r>
    </w:p>
    <w:p w:rsidR="00B508D0" w:rsidRDefault="00B508D0" w:rsidP="00B508D0">
      <w:pPr>
        <w:rPr>
          <w:b/>
        </w:rPr>
      </w:pPr>
    </w:p>
    <w:p w:rsidR="00B508D0" w:rsidRDefault="0046117F" w:rsidP="00B508D0">
      <w:pPr>
        <w:rPr>
          <w:b/>
        </w:rPr>
      </w:pPr>
      <w:r>
        <w:rPr>
          <w:b/>
        </w:rPr>
        <w:t>CILJ PROJEKTA</w:t>
      </w:r>
    </w:p>
    <w:p w:rsidR="00B508D0" w:rsidRDefault="00B508D0" w:rsidP="00B508D0">
      <w:pPr>
        <w:jc w:val="both"/>
      </w:pPr>
      <w:r w:rsidRPr="004F2366">
        <w:t xml:space="preserve">Cilj ovog projekta je da djeca prepoznaju svoje trenutne emocije </w:t>
      </w:r>
      <w:r>
        <w:t xml:space="preserve">i otvoreno razgovaraju o njima kao i </w:t>
      </w:r>
      <w:r w:rsidRPr="004F2366">
        <w:t xml:space="preserve">da prepoznaju emocije kod prijatelja i odraslih koji </w:t>
      </w:r>
      <w:r>
        <w:t>ih okružuju. Kroz projekat će djeca mlađe i srednje vaspitne grupe naučiti da</w:t>
      </w:r>
      <w:r w:rsidRPr="004F2366">
        <w:t xml:space="preserve"> </w:t>
      </w:r>
      <w:r>
        <w:t>prepoznaju i imenuju osnovne emocije kod sebe i drugih, dok će</w:t>
      </w:r>
      <w:r w:rsidRPr="004F2366">
        <w:t xml:space="preserve"> </w:t>
      </w:r>
      <w:r>
        <w:t xml:space="preserve">djeca iz straijih grupa </w:t>
      </w:r>
      <w:r w:rsidRPr="004F2366">
        <w:t>uz osnovne emocije (poznate – sretan, tužan, ljut, uplašen) nauče imenovati i mnoštvo novih emocija – iznenađen, povrijeđen, ponosan, nervozan, sramežljiv, smiren, uzbuđen, ljubomoran, voljen), te da se kroz igru i zajedništvo lakše uče nositi s njima i izražavati ih na prihvatljiv način.Biti sposoban izraziti i kontrolisati emocije na prihvatljiv način temelj je razvoja emocionalne inteligencije, jačanja otpornosti i pomaganja djeci da ostanu pribrani i kad se suoče s bolnim iskustvima.</w:t>
      </w:r>
    </w:p>
    <w:p w:rsidR="00B508D0" w:rsidRDefault="00B508D0" w:rsidP="00B508D0">
      <w:pPr>
        <w:jc w:val="both"/>
      </w:pPr>
      <w:r>
        <w:t>Projekat će trajati od septembra do decembra mjeseca.</w:t>
      </w:r>
    </w:p>
    <w:p w:rsidR="00B508D0" w:rsidRDefault="00B508D0" w:rsidP="00B508D0">
      <w:pPr>
        <w:jc w:val="both"/>
        <w:rPr>
          <w:b/>
        </w:rPr>
      </w:pPr>
    </w:p>
    <w:p w:rsidR="00B508D0" w:rsidRDefault="00B508D0" w:rsidP="00B508D0">
      <w:pPr>
        <w:jc w:val="both"/>
        <w:rPr>
          <w:b/>
        </w:rPr>
      </w:pPr>
      <w:r w:rsidRPr="004F2366">
        <w:rPr>
          <w:b/>
        </w:rPr>
        <w:t>Ciljna grupa</w:t>
      </w:r>
    </w:p>
    <w:p w:rsidR="00B508D0" w:rsidRPr="004F2366" w:rsidRDefault="00B508D0" w:rsidP="00B508D0">
      <w:pPr>
        <w:jc w:val="both"/>
      </w:pPr>
      <w:r w:rsidRPr="004F2366">
        <w:t>Djeca mlađe, srednje i starijih vaspitnih grupa.</w:t>
      </w:r>
    </w:p>
    <w:p w:rsidR="00B508D0" w:rsidRDefault="00B508D0" w:rsidP="00B508D0">
      <w:pPr>
        <w:jc w:val="both"/>
      </w:pPr>
    </w:p>
    <w:p w:rsidR="00B508D0" w:rsidRPr="004F2366" w:rsidRDefault="00B508D0" w:rsidP="00B508D0">
      <w:pPr>
        <w:jc w:val="both"/>
        <w:rPr>
          <w:b/>
        </w:rPr>
      </w:pPr>
      <w:r w:rsidRPr="004F2366">
        <w:rPr>
          <w:b/>
        </w:rPr>
        <w:t>Aktivnost br 1.</w:t>
      </w:r>
    </w:p>
    <w:p w:rsidR="00B508D0" w:rsidRDefault="00B508D0" w:rsidP="00B508D0">
      <w:pPr>
        <w:jc w:val="both"/>
      </w:pPr>
      <w:r>
        <w:t xml:space="preserve">U svakoj radnoj sobi vrtićkih grupa izraditi „Kutak emocija“ gdje će djeca imati priliku da svakodnevno  označe </w:t>
      </w:r>
      <w:r w:rsidRPr="004F2366">
        <w:t xml:space="preserve">kako se osjećaju. </w:t>
      </w:r>
      <w:r>
        <w:t>Plan je da se svako jutro započne sa</w:t>
      </w:r>
      <w:r w:rsidRPr="004F2366">
        <w:t xml:space="preserve"> oznakom emocije i </w:t>
      </w:r>
      <w:r>
        <w:t>da imaju priliku da promijene u toku dana ukoliko se drugačije budu osjećali</w:t>
      </w:r>
      <w:r w:rsidRPr="004F2366">
        <w:t xml:space="preserve">. </w:t>
      </w:r>
      <w:r>
        <w:t xml:space="preserve"> Ovo je važno kako bi djeca mogla da shvate da su osjećanja promjeljiva i da se to</w:t>
      </w:r>
      <w:r w:rsidRPr="004F2366">
        <w:t xml:space="preserve">kom dana možemo različito osjećati te uvidjela da razne situacije djeluju </w:t>
      </w:r>
      <w:r>
        <w:t xml:space="preserve">različito </w:t>
      </w:r>
      <w:r w:rsidRPr="004F2366">
        <w:t>na njihove emocije.</w:t>
      </w:r>
      <w:r>
        <w:t xml:space="preserve"> Takođe u svakoj vaspitnoj grupi će biti postavljeni panoi sa predstvaljenim aplikacijama sa društveno prihvatljivim odnosno lijepim ponašanjem, pravilima ponašanja u grupi, točak rešavanja problema itd.</w:t>
      </w:r>
    </w:p>
    <w:p w:rsidR="00B508D0" w:rsidRDefault="00B508D0" w:rsidP="00B508D0">
      <w:pPr>
        <w:jc w:val="both"/>
      </w:pPr>
    </w:p>
    <w:p w:rsidR="00B508D0" w:rsidRPr="004F2366" w:rsidRDefault="00B508D0" w:rsidP="00B508D0">
      <w:pPr>
        <w:jc w:val="both"/>
        <w:rPr>
          <w:b/>
        </w:rPr>
      </w:pPr>
      <w:r w:rsidRPr="004F2366">
        <w:rPr>
          <w:b/>
        </w:rPr>
        <w:t>Aktivnost br.2.</w:t>
      </w:r>
    </w:p>
    <w:p w:rsidR="00B508D0" w:rsidRDefault="00B508D0" w:rsidP="00B508D0">
      <w:pPr>
        <w:jc w:val="both"/>
      </w:pPr>
      <w:r>
        <w:t>Pedagoške radionice na temu emocija će se u vrtićkim grupama izvoditi u kontinuitetu u toku trajanja projekta</w:t>
      </w:r>
      <w:r w:rsidRPr="004F2366">
        <w:rPr>
          <w:lang w:val="sr-Latn-CS"/>
        </w:rPr>
        <w:t xml:space="preserve"> </w:t>
      </w:r>
      <w:r>
        <w:rPr>
          <w:lang w:val="sr-Latn-CS"/>
        </w:rPr>
        <w:t xml:space="preserve">sa </w:t>
      </w:r>
      <w:r w:rsidRPr="00177E9D">
        <w:rPr>
          <w:lang w:val="sr-Latn-CS"/>
        </w:rPr>
        <w:t xml:space="preserve">nizom aktivnosti u cilju edukacije djece o </w:t>
      </w:r>
      <w:r>
        <w:rPr>
          <w:lang w:val="sr-Latn-CS"/>
        </w:rPr>
        <w:t>emocijama</w:t>
      </w:r>
      <w:r w:rsidRPr="00177E9D">
        <w:rPr>
          <w:lang w:val="sr-Latn-CS"/>
        </w:rPr>
        <w:t xml:space="preserve"> i </w:t>
      </w:r>
      <w:r>
        <w:rPr>
          <w:lang w:val="sr-Latn-CS"/>
        </w:rPr>
        <w:t>društveno</w:t>
      </w:r>
      <w:r w:rsidRPr="00177E9D">
        <w:rPr>
          <w:lang w:val="sr-Latn-CS"/>
        </w:rPr>
        <w:t xml:space="preserve"> prihvatljivim načinima njihovog ispoljavanja. </w:t>
      </w:r>
      <w:r>
        <w:rPr>
          <w:lang w:val="sr-Latn-CS"/>
        </w:rPr>
        <w:t xml:space="preserve"> Planirane su po najmanje 6 radionice u svakoj vaspitnoj grupi u toku trajanja projekta i to „Ponovo smo zajedno“, „Emocije“, „Svijest o sebi“, „Strah“, „Bijes“, „Empatija“, „Drugarstvo“, „Saradnja“ u zavisnosti od vaspitne grupe u kojoj se budu sprovodile. U okviru radionica će se primjenjivati razne didaktičke igračke i materijali kao što su Kocka osjećanja, Osjećanja u dzepovima, Memorija osjećanja, Kutija bijesa, razne slagalice i umetaljke sa motivima osjećanja, Tegla osjećanja, Poligon upoznavanja itd. Kroz </w:t>
      </w:r>
      <w:r>
        <w:t>likovne aktivnosti djeca će takođe izražavati</w:t>
      </w:r>
      <w:r w:rsidRPr="004F2366">
        <w:t xml:space="preserve"> emociona</w:t>
      </w:r>
      <w:r>
        <w:t>lna stanja, crtati izraze lica, otiskivati dlan i svakom prstiću dati po jedan osjećaj</w:t>
      </w:r>
      <w:r w:rsidRPr="004F2366">
        <w:t xml:space="preserve">, od plastelina </w:t>
      </w:r>
      <w:r>
        <w:t>modelirala „smješkiće“. Djeca će kroz muziku</w:t>
      </w:r>
      <w:r w:rsidRPr="004F2366">
        <w:t xml:space="preserve">, </w:t>
      </w:r>
      <w:r>
        <w:t>pjesmu, ples i zabavu iskazivati</w:t>
      </w:r>
      <w:r w:rsidRPr="004F2366">
        <w:t xml:space="preserve"> svoje emocije</w:t>
      </w:r>
      <w:r>
        <w:t>.</w:t>
      </w:r>
    </w:p>
    <w:p w:rsidR="00B508D0" w:rsidRDefault="00B508D0" w:rsidP="00B508D0">
      <w:pPr>
        <w:jc w:val="both"/>
      </w:pPr>
    </w:p>
    <w:p w:rsidR="00B508D0" w:rsidRPr="004F2366" w:rsidRDefault="00B508D0" w:rsidP="00B508D0">
      <w:pPr>
        <w:jc w:val="both"/>
        <w:rPr>
          <w:b/>
        </w:rPr>
      </w:pPr>
      <w:r w:rsidRPr="004F2366">
        <w:rPr>
          <w:b/>
        </w:rPr>
        <w:t>Aktivnost br.3.</w:t>
      </w:r>
    </w:p>
    <w:p w:rsidR="00B508D0" w:rsidRDefault="00B508D0" w:rsidP="00B508D0">
      <w:pPr>
        <w:jc w:val="both"/>
        <w:rPr>
          <w:rFonts w:ascii="Arial" w:hAnsi="Arial" w:cs="Arial"/>
          <w:color w:val="3D4459"/>
          <w:sz w:val="22"/>
          <w:szCs w:val="22"/>
        </w:rPr>
      </w:pPr>
      <w:r>
        <w:t xml:space="preserve">Ova aktivnost je nazvana “Pričam ti priču”, u okviru koje će se sa djecom svake nedjelje pored redovnog vaspitno obrazovnog rada obrađivati po jedna priča iz “Velike knjige emocije” ili terapautskih slikovnica za djecu. </w:t>
      </w:r>
      <w:r>
        <w:rPr>
          <w:rFonts w:ascii="Arial" w:hAnsi="Arial" w:cs="Arial"/>
          <w:color w:val="3D4459"/>
          <w:sz w:val="22"/>
          <w:szCs w:val="22"/>
        </w:rPr>
        <w:t>Čitajući slikovnice djeca su putem sadržaje priča i ponašanja likova spoznala kako je u redu osjećati pojedinu emociju, a još važnije kako sebi i drugima pomoći nositi se s njom. Djeca će imati priliku da u razgovoru sa pedagoškinjom ili vaspitačicama sama iznesu neke izazove i potraže pomoć u rešavanju istih, predlože na koju temu žele da čitaju slikovnicu ili da donesu omiljenu knjigu ili slikovnicu od kuće koju ćemo zajedno čitati u vrtiću.</w:t>
      </w:r>
    </w:p>
    <w:p w:rsidR="00B508D0" w:rsidRDefault="00B508D0" w:rsidP="00B508D0">
      <w:pPr>
        <w:jc w:val="both"/>
        <w:rPr>
          <w:rFonts w:ascii="Arial" w:hAnsi="Arial" w:cs="Arial"/>
          <w:color w:val="3D4459"/>
          <w:sz w:val="22"/>
          <w:szCs w:val="22"/>
        </w:rPr>
      </w:pPr>
    </w:p>
    <w:p w:rsidR="0046117F" w:rsidRDefault="0046117F" w:rsidP="00B508D0">
      <w:pPr>
        <w:jc w:val="both"/>
        <w:rPr>
          <w:rFonts w:ascii="Arial" w:hAnsi="Arial" w:cs="Arial"/>
          <w:b/>
          <w:color w:val="3D4459"/>
          <w:sz w:val="22"/>
          <w:szCs w:val="22"/>
        </w:rPr>
      </w:pPr>
    </w:p>
    <w:p w:rsidR="00B508D0" w:rsidRDefault="00B508D0" w:rsidP="00B508D0">
      <w:pPr>
        <w:jc w:val="both"/>
        <w:rPr>
          <w:rFonts w:ascii="Arial" w:hAnsi="Arial" w:cs="Arial"/>
          <w:b/>
          <w:color w:val="3D4459"/>
          <w:sz w:val="22"/>
          <w:szCs w:val="22"/>
        </w:rPr>
      </w:pPr>
      <w:r w:rsidRPr="004F2366">
        <w:rPr>
          <w:rFonts w:ascii="Arial" w:hAnsi="Arial" w:cs="Arial"/>
          <w:b/>
          <w:color w:val="3D4459"/>
          <w:sz w:val="22"/>
          <w:szCs w:val="22"/>
        </w:rPr>
        <w:t>Aktivnost br.4.</w:t>
      </w:r>
    </w:p>
    <w:p w:rsidR="00B508D0" w:rsidRPr="006322A1" w:rsidRDefault="00B508D0" w:rsidP="00B508D0">
      <w:pPr>
        <w:jc w:val="both"/>
        <w:rPr>
          <w:rFonts w:asciiTheme="minorHAnsi" w:hAnsiTheme="minorHAnsi" w:cstheme="minorHAnsi"/>
        </w:rPr>
      </w:pPr>
      <w:r w:rsidRPr="006322A1">
        <w:rPr>
          <w:rFonts w:asciiTheme="minorHAnsi" w:hAnsiTheme="minorHAnsi" w:cstheme="minorHAnsi"/>
          <w:sz w:val="22"/>
          <w:szCs w:val="22"/>
        </w:rPr>
        <w:t xml:space="preserve">U okviru ove aktivnosti organizovaće se edukacije i seminari za vaspitače i stručnog saradnika na kojima će proširivati postojeća znanja i sticati nova iz oblasti socio-emocionalnog razvoja djece, kao i bolje razumijevanje sopstvenih emocija. Planirani su seminari na temu adaptacije djece na jaslice i vrtić, zatim seminar o emocionalnoj otpornosti djece, sticanju samopouzadanja i vjere u sebe, osim toga planirane su radionice na nivou vrtića za vaspitače </w:t>
      </w:r>
      <w:r w:rsidRPr="006322A1">
        <w:rPr>
          <w:rFonts w:asciiTheme="minorHAnsi" w:hAnsiTheme="minorHAnsi" w:cstheme="minorHAnsi"/>
        </w:rPr>
        <w:t>na kojima će unapređivati svoje znanje o socioemocionalnom razvoju djece predškolskog uzrasta, ali i razvojnih osobina i procesa koji čine dijelove dječjeg emocionalnog razvoja. Vaspitač ima važnu ulogu u emocionalnom razvoju djeteta jer je upravo vaspitač osoba koja je uzor i koja je inicijator p</w:t>
      </w:r>
      <w:r w:rsidR="0046117F" w:rsidRPr="006322A1">
        <w:rPr>
          <w:rFonts w:asciiTheme="minorHAnsi" w:hAnsiTheme="minorHAnsi" w:cstheme="minorHAnsi"/>
        </w:rPr>
        <w:t>ozitivnih ponašanja djece. Osim</w:t>
      </w:r>
      <w:r w:rsidRPr="006322A1">
        <w:rPr>
          <w:rFonts w:asciiTheme="minorHAnsi" w:hAnsiTheme="minorHAnsi" w:cstheme="minorHAnsi"/>
        </w:rPr>
        <w:t xml:space="preserve"> toga sprovodiće se</w:t>
      </w:r>
      <w:r w:rsidR="0046117F" w:rsidRPr="006322A1">
        <w:rPr>
          <w:rFonts w:asciiTheme="minorHAnsi" w:hAnsiTheme="minorHAnsi" w:cstheme="minorHAnsi"/>
        </w:rPr>
        <w:t xml:space="preserve"> i radionice za zaposlene na teme “Gdje odlaze emocije” i “</w:t>
      </w:r>
      <w:r w:rsidR="009869AA" w:rsidRPr="006322A1">
        <w:rPr>
          <w:rFonts w:asciiTheme="minorHAnsi" w:hAnsiTheme="minorHAnsi" w:cstheme="minorHAnsi"/>
        </w:rPr>
        <w:t xml:space="preserve">Rezilijentnost </w:t>
      </w:r>
      <w:r w:rsidR="0046117F" w:rsidRPr="006322A1">
        <w:rPr>
          <w:rFonts w:asciiTheme="minorHAnsi" w:hAnsiTheme="minorHAnsi" w:cstheme="minorHAnsi"/>
        </w:rPr>
        <w:t>Otpornost na stres”</w:t>
      </w:r>
      <w:r w:rsidR="00C76AB2" w:rsidRPr="006322A1">
        <w:rPr>
          <w:rFonts w:asciiTheme="minorHAnsi" w:hAnsiTheme="minorHAnsi" w:cstheme="minorHAnsi"/>
        </w:rPr>
        <w:t>.</w:t>
      </w:r>
      <w:r w:rsidR="006322A1" w:rsidRPr="006322A1">
        <w:rPr>
          <w:rFonts w:asciiTheme="minorHAnsi" w:hAnsiTheme="minorHAnsi" w:cstheme="minorHAnsi"/>
        </w:rPr>
        <w:t xml:space="preserve"> U cilju prpoznavanja sopstvenih emocija i pronalaženja tehnika za umanjenje stresa.</w:t>
      </w:r>
    </w:p>
    <w:p w:rsidR="00C76AB2" w:rsidRPr="004F2366" w:rsidRDefault="00C76AB2" w:rsidP="00B508D0">
      <w:pPr>
        <w:jc w:val="both"/>
        <w:rPr>
          <w:rFonts w:asciiTheme="minorHAnsi" w:hAnsiTheme="minorHAnsi" w:cstheme="minorHAnsi"/>
          <w:color w:val="FF0000"/>
        </w:rPr>
      </w:pPr>
    </w:p>
    <w:p w:rsidR="00B508D0" w:rsidRPr="00C76AB2" w:rsidRDefault="00C76AB2" w:rsidP="00B508D0">
      <w:pPr>
        <w:pStyle w:val="BodyText"/>
        <w:rPr>
          <w:rFonts w:ascii="Calibri" w:hAnsi="Calibri" w:cs="Arial"/>
          <w:b/>
          <w:bCs/>
          <w:szCs w:val="24"/>
          <w:lang w:val="it-IT"/>
        </w:rPr>
      </w:pPr>
      <w:r w:rsidRPr="00C76AB2">
        <w:rPr>
          <w:rFonts w:ascii="Calibri" w:hAnsi="Calibri" w:cs="Arial"/>
          <w:b/>
          <w:bCs/>
          <w:szCs w:val="24"/>
          <w:lang w:val="it-IT"/>
        </w:rPr>
        <w:t>5.7.1. PLANIRANE PROJEKTNE AKTIVNOST</w:t>
      </w:r>
    </w:p>
    <w:tbl>
      <w:tblPr>
        <w:tblStyle w:val="TableGrid"/>
        <w:tblW w:w="0" w:type="auto"/>
        <w:tblLook w:val="04A0" w:firstRow="1" w:lastRow="0" w:firstColumn="1" w:lastColumn="0" w:noHBand="0" w:noVBand="1"/>
      </w:tblPr>
      <w:tblGrid>
        <w:gridCol w:w="1792"/>
        <w:gridCol w:w="2094"/>
        <w:gridCol w:w="2249"/>
        <w:gridCol w:w="1654"/>
        <w:gridCol w:w="2233"/>
      </w:tblGrid>
      <w:tr w:rsidR="00B508D0" w:rsidRPr="004A1DCD" w:rsidTr="00B508D0">
        <w:tc>
          <w:tcPr>
            <w:tcW w:w="1792" w:type="dxa"/>
          </w:tcPr>
          <w:p w:rsidR="00B508D0" w:rsidRPr="004A1DCD" w:rsidRDefault="00B508D0" w:rsidP="00B508D0">
            <w:pPr>
              <w:jc w:val="center"/>
              <w:rPr>
                <w:rFonts w:asciiTheme="minorHAnsi" w:hAnsiTheme="minorHAnsi" w:cstheme="minorHAnsi"/>
                <w:b/>
                <w:lang w:val="en-GB"/>
              </w:rPr>
            </w:pPr>
            <w:r w:rsidRPr="004A1DCD">
              <w:rPr>
                <w:rFonts w:asciiTheme="minorHAnsi" w:hAnsiTheme="minorHAnsi" w:cstheme="minorHAnsi"/>
                <w:b/>
                <w:lang w:val="en-GB"/>
              </w:rPr>
              <w:t>Ciljna grupa</w:t>
            </w:r>
          </w:p>
        </w:tc>
        <w:tc>
          <w:tcPr>
            <w:tcW w:w="2094" w:type="dxa"/>
          </w:tcPr>
          <w:p w:rsidR="00B508D0" w:rsidRPr="004A1DCD" w:rsidRDefault="00B508D0" w:rsidP="00B508D0">
            <w:pPr>
              <w:jc w:val="center"/>
              <w:rPr>
                <w:rFonts w:asciiTheme="minorHAnsi" w:hAnsiTheme="minorHAnsi" w:cstheme="minorHAnsi"/>
                <w:b/>
                <w:lang w:val="en-GB"/>
              </w:rPr>
            </w:pPr>
            <w:r w:rsidRPr="004A1DCD">
              <w:rPr>
                <w:rFonts w:asciiTheme="minorHAnsi" w:hAnsiTheme="minorHAnsi" w:cstheme="minorHAnsi"/>
                <w:b/>
                <w:lang w:val="en-GB"/>
              </w:rPr>
              <w:t xml:space="preserve">Cilj </w:t>
            </w:r>
          </w:p>
        </w:tc>
        <w:tc>
          <w:tcPr>
            <w:tcW w:w="2249" w:type="dxa"/>
          </w:tcPr>
          <w:p w:rsidR="00B508D0" w:rsidRPr="004A1DCD" w:rsidRDefault="00B508D0" w:rsidP="00B508D0">
            <w:pPr>
              <w:jc w:val="center"/>
              <w:rPr>
                <w:rFonts w:asciiTheme="minorHAnsi" w:hAnsiTheme="minorHAnsi" w:cstheme="minorHAnsi"/>
                <w:b/>
                <w:lang w:val="en-GB"/>
              </w:rPr>
            </w:pPr>
            <w:r w:rsidRPr="004A1DCD">
              <w:rPr>
                <w:rFonts w:asciiTheme="minorHAnsi" w:hAnsiTheme="minorHAnsi" w:cstheme="minorHAnsi"/>
                <w:b/>
                <w:lang w:val="en-GB"/>
              </w:rPr>
              <w:t>Aktivnosti</w:t>
            </w:r>
          </w:p>
        </w:tc>
        <w:tc>
          <w:tcPr>
            <w:tcW w:w="1654" w:type="dxa"/>
          </w:tcPr>
          <w:p w:rsidR="00B508D0" w:rsidRPr="004A1DCD" w:rsidRDefault="00B508D0" w:rsidP="00B508D0">
            <w:pPr>
              <w:jc w:val="center"/>
              <w:rPr>
                <w:rFonts w:asciiTheme="minorHAnsi" w:hAnsiTheme="minorHAnsi" w:cstheme="minorHAnsi"/>
                <w:b/>
                <w:lang w:val="en-GB"/>
              </w:rPr>
            </w:pPr>
            <w:r w:rsidRPr="004A1DCD">
              <w:rPr>
                <w:rFonts w:asciiTheme="minorHAnsi" w:hAnsiTheme="minorHAnsi" w:cstheme="minorHAnsi"/>
                <w:b/>
                <w:lang w:val="en-GB"/>
              </w:rPr>
              <w:t>Vrijeme</w:t>
            </w:r>
          </w:p>
        </w:tc>
        <w:tc>
          <w:tcPr>
            <w:tcW w:w="2233" w:type="dxa"/>
          </w:tcPr>
          <w:p w:rsidR="00B508D0" w:rsidRPr="004A1DCD" w:rsidRDefault="00B508D0" w:rsidP="00B508D0">
            <w:pPr>
              <w:jc w:val="center"/>
              <w:rPr>
                <w:rFonts w:asciiTheme="minorHAnsi" w:hAnsiTheme="minorHAnsi" w:cstheme="minorHAnsi"/>
                <w:b/>
                <w:lang w:val="en-GB"/>
              </w:rPr>
            </w:pPr>
            <w:r w:rsidRPr="004A1DCD">
              <w:rPr>
                <w:rFonts w:asciiTheme="minorHAnsi" w:hAnsiTheme="minorHAnsi" w:cstheme="minorHAnsi"/>
                <w:b/>
                <w:lang w:val="en-GB"/>
              </w:rPr>
              <w:t>Nosioci aktivnosti</w:t>
            </w:r>
          </w:p>
        </w:tc>
      </w:tr>
      <w:tr w:rsidR="00B508D0" w:rsidRPr="004A1DCD" w:rsidTr="00B508D0">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starijih vaspitnih grupa</w:t>
            </w:r>
          </w:p>
        </w:tc>
        <w:tc>
          <w:tcPr>
            <w:tcW w:w="209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Upoznavanje djece sa vrstama emocija, upućivanje djece na razgovor o emocijama i razumijevanje svojih i tuđih emcoija.</w:t>
            </w:r>
          </w:p>
        </w:tc>
        <w:tc>
          <w:tcPr>
            <w:tcW w:w="2249"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Izrađivanje “Kutka emocija” u radnim sobama vrtićkih grupa.</w:t>
            </w:r>
          </w:p>
        </w:tc>
        <w:tc>
          <w:tcPr>
            <w:tcW w:w="1654" w:type="dxa"/>
          </w:tcPr>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Septemabr</w:t>
            </w:r>
          </w:p>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2024. 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starijih vaspitnih grupa</w:t>
            </w:r>
          </w:p>
        </w:tc>
        <w:tc>
          <w:tcPr>
            <w:tcW w:w="2094" w:type="dxa"/>
          </w:tcPr>
          <w:p w:rsidR="00B508D0" w:rsidRPr="004A1DCD" w:rsidRDefault="00B508D0" w:rsidP="00B508D0">
            <w:pPr>
              <w:jc w:val="both"/>
              <w:rPr>
                <w:rFonts w:asciiTheme="minorHAnsi" w:hAnsiTheme="minorHAnsi" w:cstheme="minorHAnsi"/>
                <w:lang w:val="en-GB"/>
              </w:rPr>
            </w:pPr>
            <w:r w:rsidRPr="004A1DCD">
              <w:rPr>
                <w:rFonts w:asciiTheme="minorHAnsi" w:hAnsiTheme="minorHAnsi" w:cstheme="minorHAnsi"/>
                <w:lang w:val="en-GB"/>
              </w:rPr>
              <w:t>Upućivanje djece na poželjne obilke ponašanja, prihvatanja pravila I rješevanja problema u grupi.</w:t>
            </w:r>
          </w:p>
        </w:tc>
        <w:tc>
          <w:tcPr>
            <w:tcW w:w="2249"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 xml:space="preserve">Postavljanje panoa sa </w:t>
            </w:r>
            <w:r w:rsidRPr="004A1DCD">
              <w:rPr>
                <w:rFonts w:asciiTheme="minorHAnsi" w:hAnsiTheme="minorHAnsi" w:cstheme="minorHAnsi"/>
              </w:rPr>
              <w:t>predstvaljenim aplikacijama sa društveno prihvatljivim odnosno lijepim ponašanjem, pravilima ponašanja u grupi, točak rešavanja problema itd.</w:t>
            </w:r>
          </w:p>
        </w:tc>
        <w:tc>
          <w:tcPr>
            <w:tcW w:w="1654" w:type="dxa"/>
          </w:tcPr>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Septembar</w:t>
            </w:r>
          </w:p>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2024.god.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starijih vaspitnih grupa</w:t>
            </w:r>
          </w:p>
        </w:tc>
        <w:tc>
          <w:tcPr>
            <w:tcW w:w="2094" w:type="dxa"/>
          </w:tcPr>
          <w:p w:rsidR="00B508D0" w:rsidRPr="004A1DCD" w:rsidRDefault="00B508D0" w:rsidP="00B508D0">
            <w:pPr>
              <w:jc w:val="both"/>
              <w:rPr>
                <w:rFonts w:asciiTheme="minorHAnsi" w:hAnsiTheme="minorHAnsi" w:cstheme="minorHAnsi"/>
                <w:lang w:val="en-GB"/>
              </w:rPr>
            </w:pPr>
            <w:r w:rsidRPr="004A1DCD">
              <w:rPr>
                <w:rFonts w:asciiTheme="minorHAnsi" w:hAnsiTheme="minorHAnsi" w:cstheme="minorHAnsi"/>
                <w:lang w:val="en-GB"/>
              </w:rPr>
              <w:t>Usavjanje pravila lijepog ponašanja kroz igovne situacije I zabavau.</w:t>
            </w:r>
          </w:p>
        </w:tc>
        <w:tc>
          <w:tcPr>
            <w:tcW w:w="2249"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Radionica “Lijepo ponašanje”</w:t>
            </w:r>
          </w:p>
        </w:tc>
        <w:tc>
          <w:tcPr>
            <w:tcW w:w="1654" w:type="dxa"/>
          </w:tcPr>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Septembar</w:t>
            </w:r>
          </w:p>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2024. 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starijih vaspitnih grupa</w:t>
            </w:r>
          </w:p>
        </w:tc>
        <w:tc>
          <w:tcPr>
            <w:tcW w:w="209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rPr>
              <w:t>Cilj radionice je upoznavanje sa novim drugarima koji su se od ove godine pridružili grupi. Takođe je cilj i povezivanje djece koja su i  predhodnih godina boravili u vrtiću kroz stvaranje grupne kohezije.</w:t>
            </w:r>
          </w:p>
        </w:tc>
        <w:tc>
          <w:tcPr>
            <w:tcW w:w="2249"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Radionica “Zajedno smo”</w:t>
            </w:r>
          </w:p>
        </w:tc>
        <w:tc>
          <w:tcPr>
            <w:tcW w:w="1654" w:type="dxa"/>
          </w:tcPr>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Septembar</w:t>
            </w:r>
          </w:p>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2024.god.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starijih vaspitnih grupa.</w:t>
            </w:r>
          </w:p>
          <w:p w:rsidR="00B508D0" w:rsidRPr="004A1DCD" w:rsidRDefault="00B508D0" w:rsidP="00B508D0">
            <w:pPr>
              <w:jc w:val="center"/>
              <w:rPr>
                <w:rFonts w:asciiTheme="minorHAnsi" w:hAnsiTheme="minorHAnsi" w:cstheme="minorHAnsi"/>
                <w:lang w:val="en-GB"/>
              </w:rPr>
            </w:pPr>
          </w:p>
        </w:tc>
        <w:tc>
          <w:tcPr>
            <w:tcW w:w="209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će kroz radionicu naučiti da imenuju osnovne vrste osjećanja, zatim da prepoznaju osjećanja kod sebe i drugih.</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 xml:space="preserve"> Kao I da prihvataju sopstvena i tuđa osjećanja.</w:t>
            </w:r>
          </w:p>
        </w:tc>
        <w:tc>
          <w:tcPr>
            <w:tcW w:w="2249"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Radionica ”Emocije”</w:t>
            </w:r>
          </w:p>
          <w:p w:rsidR="00B508D0" w:rsidRPr="004A1DCD" w:rsidRDefault="00B508D0" w:rsidP="00B508D0">
            <w:pPr>
              <w:rPr>
                <w:rFonts w:asciiTheme="minorHAnsi" w:hAnsiTheme="minorHAnsi" w:cstheme="minorHAnsi"/>
                <w:lang w:val="en-GB"/>
              </w:rPr>
            </w:pPr>
          </w:p>
        </w:tc>
        <w:tc>
          <w:tcPr>
            <w:tcW w:w="1654" w:type="dxa"/>
          </w:tcPr>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Oktobar</w:t>
            </w:r>
          </w:p>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2024.god.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rPr>
          <w:trHeight w:val="1970"/>
        </w:trPr>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starijih vaspitnih grupa.</w:t>
            </w:r>
          </w:p>
          <w:p w:rsidR="00B508D0" w:rsidRPr="004A1DCD" w:rsidRDefault="00B508D0" w:rsidP="00B508D0">
            <w:pPr>
              <w:rPr>
                <w:rFonts w:asciiTheme="minorHAnsi" w:hAnsiTheme="minorHAnsi" w:cstheme="minorHAnsi"/>
                <w:lang w:val="en-GB"/>
              </w:rPr>
            </w:pPr>
          </w:p>
        </w:tc>
        <w:tc>
          <w:tcPr>
            <w:tcW w:w="2094" w:type="dxa"/>
          </w:tcPr>
          <w:p w:rsidR="00B508D0" w:rsidRPr="004A1DCD" w:rsidRDefault="009869AA" w:rsidP="00B508D0">
            <w:pPr>
              <w:rPr>
                <w:rFonts w:asciiTheme="minorHAnsi" w:hAnsiTheme="minorHAnsi" w:cstheme="minorHAnsi"/>
                <w:lang w:val="en-GB"/>
              </w:rPr>
            </w:pPr>
            <w:r>
              <w:rPr>
                <w:rFonts w:asciiTheme="minorHAnsi" w:hAnsiTheme="minorHAnsi" w:cstheme="minorHAnsi"/>
                <w:lang w:val="en-GB"/>
              </w:rPr>
              <w:t>Kroz igru, ušenje saosjećanju, prepoznavanju potreba drugih kao i emocionalnih reakcija na druge.</w:t>
            </w:r>
          </w:p>
        </w:tc>
        <w:tc>
          <w:tcPr>
            <w:tcW w:w="2249" w:type="dxa"/>
          </w:tcPr>
          <w:p w:rsidR="00B508D0" w:rsidRPr="004A1DCD" w:rsidRDefault="00B508D0" w:rsidP="00B508D0">
            <w:pPr>
              <w:rPr>
                <w:rFonts w:asciiTheme="minorHAnsi" w:hAnsiTheme="minorHAnsi" w:cstheme="minorHAnsi"/>
                <w:lang w:val="en-GB"/>
              </w:rPr>
            </w:pPr>
            <w:r>
              <w:rPr>
                <w:rFonts w:asciiTheme="minorHAnsi" w:hAnsiTheme="minorHAnsi" w:cstheme="minorHAnsi"/>
                <w:lang w:val="en-GB"/>
              </w:rPr>
              <w:t>Radionica</w:t>
            </w:r>
            <w:r w:rsidRPr="004A1DCD">
              <w:rPr>
                <w:rFonts w:asciiTheme="minorHAnsi" w:hAnsiTheme="minorHAnsi" w:cstheme="minorHAnsi"/>
                <w:lang w:val="en-GB"/>
              </w:rPr>
              <w:t>“Empatija”</w:t>
            </w:r>
          </w:p>
        </w:tc>
        <w:tc>
          <w:tcPr>
            <w:tcW w:w="1654" w:type="dxa"/>
          </w:tcPr>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 xml:space="preserve">Oktobar, </w:t>
            </w:r>
          </w:p>
          <w:p w:rsidR="00B508D0" w:rsidRPr="004A1DCD" w:rsidRDefault="00B508D0" w:rsidP="00B508D0">
            <w:pPr>
              <w:jc w:val="center"/>
              <w:rPr>
                <w:rFonts w:asciiTheme="minorHAnsi" w:hAnsiTheme="minorHAnsi" w:cstheme="minorHAnsi"/>
                <w:lang w:val="en-GB"/>
              </w:rPr>
            </w:pPr>
            <w:r w:rsidRPr="004A1DCD">
              <w:rPr>
                <w:rFonts w:asciiTheme="minorHAnsi" w:hAnsiTheme="minorHAnsi" w:cstheme="minorHAnsi"/>
                <w:lang w:val="en-GB"/>
              </w:rPr>
              <w:t>2024 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rPr>
          <w:trHeight w:val="1106"/>
        </w:trPr>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starijih vaspitnih grupa.</w:t>
            </w:r>
          </w:p>
          <w:p w:rsidR="00B508D0" w:rsidRPr="004A1DCD" w:rsidRDefault="00B508D0" w:rsidP="00B508D0">
            <w:pPr>
              <w:rPr>
                <w:rFonts w:asciiTheme="minorHAnsi" w:hAnsiTheme="minorHAnsi" w:cstheme="minorHAnsi"/>
                <w:lang w:val="en-GB"/>
              </w:rPr>
            </w:pPr>
          </w:p>
        </w:tc>
        <w:tc>
          <w:tcPr>
            <w:tcW w:w="209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Povećanje svijesti djece o svojim pravima, upoznavanje djece sa vrstama nasilja i njegovim manifestacijama, kao I načinima za prevazilaženje nasilja.</w:t>
            </w:r>
          </w:p>
        </w:tc>
        <w:tc>
          <w:tcPr>
            <w:tcW w:w="2249" w:type="dxa"/>
          </w:tcPr>
          <w:p w:rsidR="00B508D0" w:rsidRPr="004A1DCD" w:rsidRDefault="00B508D0" w:rsidP="00B508D0">
            <w:pPr>
              <w:rPr>
                <w:rFonts w:asciiTheme="minorHAnsi" w:hAnsiTheme="minorHAnsi" w:cstheme="minorHAnsi"/>
                <w:lang w:val="en-GB"/>
              </w:rPr>
            </w:pPr>
            <w:r>
              <w:rPr>
                <w:rFonts w:asciiTheme="minorHAnsi" w:hAnsiTheme="minorHAnsi" w:cstheme="minorHAnsi"/>
                <w:lang w:val="en-GB"/>
              </w:rPr>
              <w:t>Radionica</w:t>
            </w:r>
            <w:r w:rsidRPr="004A1DCD">
              <w:rPr>
                <w:rFonts w:asciiTheme="minorHAnsi" w:hAnsiTheme="minorHAnsi" w:cstheme="minorHAnsi"/>
                <w:lang w:val="en-GB"/>
              </w:rPr>
              <w:t>“Kako može drugačije”</w:t>
            </w:r>
          </w:p>
        </w:tc>
        <w:tc>
          <w:tcPr>
            <w:tcW w:w="165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Novembar, 2024.god.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straijih grupa.</w:t>
            </w:r>
          </w:p>
        </w:tc>
        <w:tc>
          <w:tcPr>
            <w:tcW w:w="209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Da djeca postanu svjesna sebe, svojih osobenosti, međusobnih razlika I sličnosti.</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Da se podstakne imaginacija.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Da se postakne razmjena.</w:t>
            </w:r>
          </w:p>
        </w:tc>
        <w:tc>
          <w:tcPr>
            <w:tcW w:w="2249" w:type="dxa"/>
          </w:tcPr>
          <w:p w:rsidR="00B508D0" w:rsidRPr="004A1DCD" w:rsidRDefault="00B508D0" w:rsidP="00B508D0">
            <w:pPr>
              <w:rPr>
                <w:rFonts w:asciiTheme="minorHAnsi" w:hAnsiTheme="minorHAnsi" w:cstheme="minorHAnsi"/>
                <w:lang w:val="en-GB"/>
              </w:rPr>
            </w:pPr>
            <w:r>
              <w:rPr>
                <w:rFonts w:asciiTheme="minorHAnsi" w:hAnsiTheme="minorHAnsi" w:cstheme="minorHAnsi"/>
                <w:lang w:val="en-GB"/>
              </w:rPr>
              <w:t>Radionica</w:t>
            </w:r>
            <w:r w:rsidRPr="004A1DCD">
              <w:rPr>
                <w:rFonts w:asciiTheme="minorHAnsi" w:hAnsiTheme="minorHAnsi" w:cstheme="minorHAnsi"/>
                <w:lang w:val="en-GB"/>
              </w:rPr>
              <w:t>“Svijest o sebi”</w:t>
            </w:r>
          </w:p>
        </w:tc>
        <w:tc>
          <w:tcPr>
            <w:tcW w:w="165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Novembar,</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2024 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straijih grupa.</w:t>
            </w:r>
          </w:p>
        </w:tc>
        <w:tc>
          <w:tcPr>
            <w:tcW w:w="209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Cilj radionice je da se djeci da mogućnost da izraze svoje strahoce I otvoreno pričaju o njima. Da razviju mehanizme I strategije za prevazilaženje straha kroz supčavanje.</w:t>
            </w:r>
          </w:p>
        </w:tc>
        <w:tc>
          <w:tcPr>
            <w:tcW w:w="2249" w:type="dxa"/>
          </w:tcPr>
          <w:p w:rsidR="00B508D0" w:rsidRPr="004A1DCD" w:rsidRDefault="00B508D0" w:rsidP="00B508D0">
            <w:pPr>
              <w:rPr>
                <w:rFonts w:asciiTheme="minorHAnsi" w:hAnsiTheme="minorHAnsi" w:cstheme="minorHAnsi"/>
                <w:lang w:val="en-GB"/>
              </w:rPr>
            </w:pPr>
            <w:r>
              <w:rPr>
                <w:rFonts w:asciiTheme="minorHAnsi" w:hAnsiTheme="minorHAnsi" w:cstheme="minorHAnsi"/>
                <w:lang w:val="en-GB"/>
              </w:rPr>
              <w:t>Radionica</w:t>
            </w:r>
            <w:r w:rsidRPr="004A1DCD">
              <w:rPr>
                <w:rFonts w:asciiTheme="minorHAnsi" w:hAnsiTheme="minorHAnsi" w:cstheme="minorHAnsi"/>
                <w:lang w:val="en-GB"/>
              </w:rPr>
              <w:t>“Strah”</w:t>
            </w:r>
          </w:p>
        </w:tc>
        <w:tc>
          <w:tcPr>
            <w:tcW w:w="165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Decemabar,</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2024 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straijih grupa.</w:t>
            </w:r>
          </w:p>
        </w:tc>
        <w:tc>
          <w:tcPr>
            <w:tcW w:w="209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Da djeca nauče kako da se opuštaju kroz imaginaciju da stvore svoje mjesto za mir.</w:t>
            </w:r>
          </w:p>
        </w:tc>
        <w:tc>
          <w:tcPr>
            <w:tcW w:w="2249"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“Mjesto za opuštanje”</w:t>
            </w:r>
          </w:p>
        </w:tc>
        <w:tc>
          <w:tcPr>
            <w:tcW w:w="165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 xml:space="preserve">Decembar, </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2024 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Djeca mlađe, srednje i straijih grupa.</w:t>
            </w:r>
          </w:p>
        </w:tc>
        <w:tc>
          <w:tcPr>
            <w:tcW w:w="209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Čitajući slikovnice djeca će putem sadržaje priča i ponašanja likova spoznati ako je u redu osjećati pojedinu emociju, a još važnije kako sebi i drugima pomoći nositi se s njom.</w:t>
            </w:r>
          </w:p>
        </w:tc>
        <w:tc>
          <w:tcPr>
            <w:tcW w:w="2249"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“Pričam ti priču”</w:t>
            </w:r>
          </w:p>
        </w:tc>
        <w:tc>
          <w:tcPr>
            <w:tcW w:w="165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Oktobar-Decembar 2024 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 i djeca vrtićkih grupa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tc>
      </w:tr>
      <w:tr w:rsidR="00B508D0" w:rsidRPr="004A1DCD" w:rsidTr="00B508D0">
        <w:tc>
          <w:tcPr>
            <w:tcW w:w="1792"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Vaspitačice, pedagoškinja, direktorica</w:t>
            </w:r>
          </w:p>
        </w:tc>
        <w:tc>
          <w:tcPr>
            <w:tcW w:w="209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Proširivanje znanja o socio emocionalnom razvoju djece kroz radionice I seminare.</w:t>
            </w:r>
          </w:p>
        </w:tc>
        <w:tc>
          <w:tcPr>
            <w:tcW w:w="2249"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Edukacija zaposlenih</w:t>
            </w:r>
          </w:p>
        </w:tc>
        <w:tc>
          <w:tcPr>
            <w:tcW w:w="1654"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Oktobra-Novembar 2024 god.</w:t>
            </w:r>
          </w:p>
        </w:tc>
        <w:tc>
          <w:tcPr>
            <w:tcW w:w="2233" w:type="dxa"/>
          </w:tcPr>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Vaspitačice</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Pedagoškinja</w:t>
            </w:r>
          </w:p>
          <w:p w:rsidR="00B508D0" w:rsidRPr="004A1DCD" w:rsidRDefault="00B508D0" w:rsidP="00B508D0">
            <w:pPr>
              <w:rPr>
                <w:rFonts w:asciiTheme="minorHAnsi" w:hAnsiTheme="minorHAnsi" w:cstheme="minorHAnsi"/>
                <w:lang w:val="en-GB"/>
              </w:rPr>
            </w:pPr>
            <w:r w:rsidRPr="004A1DCD">
              <w:rPr>
                <w:rFonts w:asciiTheme="minorHAnsi" w:hAnsiTheme="minorHAnsi" w:cstheme="minorHAnsi"/>
                <w:lang w:val="en-GB"/>
              </w:rPr>
              <w:t>Direktorica</w:t>
            </w:r>
          </w:p>
        </w:tc>
      </w:tr>
      <w:tr w:rsidR="009869AA" w:rsidRPr="004A1DCD" w:rsidTr="00B508D0">
        <w:tc>
          <w:tcPr>
            <w:tcW w:w="1792" w:type="dxa"/>
          </w:tcPr>
          <w:p w:rsidR="009869AA" w:rsidRPr="00E525CF" w:rsidRDefault="009869AA" w:rsidP="00B508D0">
            <w:pPr>
              <w:rPr>
                <w:rFonts w:asciiTheme="minorHAnsi" w:hAnsiTheme="minorHAnsi" w:cstheme="minorHAnsi"/>
                <w:color w:val="000000" w:themeColor="text1"/>
                <w:lang w:val="en-GB"/>
              </w:rPr>
            </w:pPr>
            <w:r w:rsidRPr="00E525CF">
              <w:rPr>
                <w:rFonts w:asciiTheme="minorHAnsi" w:hAnsiTheme="minorHAnsi" w:cstheme="minorHAnsi"/>
                <w:color w:val="000000" w:themeColor="text1"/>
                <w:lang w:val="en-GB"/>
              </w:rPr>
              <w:t>Vaspitačice, pedagoškinja, direktorica</w:t>
            </w:r>
          </w:p>
        </w:tc>
        <w:tc>
          <w:tcPr>
            <w:tcW w:w="2094" w:type="dxa"/>
          </w:tcPr>
          <w:p w:rsidR="009869AA" w:rsidRPr="004A1DCD" w:rsidRDefault="00E525CF" w:rsidP="00B508D0">
            <w:pPr>
              <w:rPr>
                <w:rFonts w:asciiTheme="minorHAnsi" w:hAnsiTheme="minorHAnsi" w:cstheme="minorHAnsi"/>
                <w:lang w:val="en-GB"/>
              </w:rPr>
            </w:pPr>
            <w:r>
              <w:rPr>
                <w:rFonts w:asciiTheme="minorHAnsi" w:hAnsiTheme="minorHAnsi" w:cstheme="minorHAnsi"/>
                <w:lang w:val="en-GB"/>
              </w:rPr>
              <w:t>Prepoznavaje I razumijevanje svojih emocija kao I bolji kontakt sa svojim potrebama.</w:t>
            </w:r>
          </w:p>
        </w:tc>
        <w:tc>
          <w:tcPr>
            <w:tcW w:w="2249" w:type="dxa"/>
          </w:tcPr>
          <w:p w:rsidR="009869AA" w:rsidRPr="004A1DCD" w:rsidRDefault="00B82DC3" w:rsidP="00B508D0">
            <w:pPr>
              <w:rPr>
                <w:rFonts w:asciiTheme="minorHAnsi" w:hAnsiTheme="minorHAnsi" w:cstheme="minorHAnsi"/>
                <w:lang w:val="en-GB"/>
              </w:rPr>
            </w:pPr>
            <w:r>
              <w:rPr>
                <w:rFonts w:asciiTheme="minorHAnsi" w:hAnsiTheme="minorHAnsi" w:cstheme="minorHAnsi"/>
                <w:lang w:val="en-GB"/>
              </w:rPr>
              <w:t>Radionice “Gdje idu emocije”</w:t>
            </w:r>
          </w:p>
        </w:tc>
        <w:tc>
          <w:tcPr>
            <w:tcW w:w="1654" w:type="dxa"/>
          </w:tcPr>
          <w:p w:rsidR="009869AA" w:rsidRPr="004A1DCD" w:rsidRDefault="00B82DC3" w:rsidP="00B508D0">
            <w:pPr>
              <w:rPr>
                <w:rFonts w:asciiTheme="minorHAnsi" w:hAnsiTheme="minorHAnsi" w:cstheme="minorHAnsi"/>
                <w:lang w:val="en-GB"/>
              </w:rPr>
            </w:pPr>
            <w:r>
              <w:rPr>
                <w:rFonts w:asciiTheme="minorHAnsi" w:hAnsiTheme="minorHAnsi" w:cstheme="minorHAnsi"/>
                <w:lang w:val="en-GB"/>
              </w:rPr>
              <w:t>Oktobar 2024 god</w:t>
            </w:r>
          </w:p>
        </w:tc>
        <w:tc>
          <w:tcPr>
            <w:tcW w:w="2233" w:type="dxa"/>
          </w:tcPr>
          <w:p w:rsidR="00B82DC3" w:rsidRPr="004A1DCD" w:rsidRDefault="00B82DC3" w:rsidP="00B82DC3">
            <w:pPr>
              <w:rPr>
                <w:rFonts w:asciiTheme="minorHAnsi" w:hAnsiTheme="minorHAnsi" w:cstheme="minorHAnsi"/>
                <w:lang w:val="en-GB"/>
              </w:rPr>
            </w:pPr>
            <w:r w:rsidRPr="004A1DCD">
              <w:rPr>
                <w:rFonts w:asciiTheme="minorHAnsi" w:hAnsiTheme="minorHAnsi" w:cstheme="minorHAnsi"/>
                <w:lang w:val="en-GB"/>
              </w:rPr>
              <w:t>Vaspitačice</w:t>
            </w:r>
          </w:p>
          <w:p w:rsidR="00B82DC3" w:rsidRPr="004A1DCD" w:rsidRDefault="00B82DC3" w:rsidP="00B82DC3">
            <w:pPr>
              <w:rPr>
                <w:rFonts w:asciiTheme="minorHAnsi" w:hAnsiTheme="minorHAnsi" w:cstheme="minorHAnsi"/>
                <w:lang w:val="en-GB"/>
              </w:rPr>
            </w:pPr>
            <w:r w:rsidRPr="004A1DCD">
              <w:rPr>
                <w:rFonts w:asciiTheme="minorHAnsi" w:hAnsiTheme="minorHAnsi" w:cstheme="minorHAnsi"/>
                <w:lang w:val="en-GB"/>
              </w:rPr>
              <w:t>Pedagoškinja</w:t>
            </w:r>
          </w:p>
          <w:p w:rsidR="009869AA" w:rsidRPr="004A1DCD" w:rsidRDefault="00B82DC3" w:rsidP="00B82DC3">
            <w:pPr>
              <w:rPr>
                <w:rFonts w:asciiTheme="minorHAnsi" w:hAnsiTheme="minorHAnsi" w:cstheme="minorHAnsi"/>
                <w:lang w:val="en-GB"/>
              </w:rPr>
            </w:pPr>
            <w:r w:rsidRPr="004A1DCD">
              <w:rPr>
                <w:rFonts w:asciiTheme="minorHAnsi" w:hAnsiTheme="minorHAnsi" w:cstheme="minorHAnsi"/>
                <w:lang w:val="en-GB"/>
              </w:rPr>
              <w:t>Direktorica</w:t>
            </w:r>
          </w:p>
        </w:tc>
      </w:tr>
      <w:tr w:rsidR="009869AA" w:rsidRPr="004A1DCD" w:rsidTr="00B508D0">
        <w:tc>
          <w:tcPr>
            <w:tcW w:w="1792" w:type="dxa"/>
          </w:tcPr>
          <w:p w:rsidR="009869AA" w:rsidRPr="00E525CF" w:rsidRDefault="009869AA" w:rsidP="00B508D0">
            <w:pPr>
              <w:rPr>
                <w:rFonts w:asciiTheme="minorHAnsi" w:hAnsiTheme="minorHAnsi" w:cstheme="minorHAnsi"/>
                <w:color w:val="000000" w:themeColor="text1"/>
                <w:lang w:val="en-GB"/>
              </w:rPr>
            </w:pPr>
            <w:r w:rsidRPr="00E525CF">
              <w:rPr>
                <w:rFonts w:asciiTheme="minorHAnsi" w:hAnsiTheme="minorHAnsi" w:cstheme="minorHAnsi"/>
                <w:color w:val="000000" w:themeColor="text1"/>
                <w:lang w:val="en-GB"/>
              </w:rPr>
              <w:t>Vaspitačice, pedagoškinja, direktorica</w:t>
            </w:r>
          </w:p>
        </w:tc>
        <w:tc>
          <w:tcPr>
            <w:tcW w:w="2094" w:type="dxa"/>
          </w:tcPr>
          <w:p w:rsidR="009869AA" w:rsidRPr="004A1DCD" w:rsidRDefault="00E525CF" w:rsidP="00B508D0">
            <w:pPr>
              <w:rPr>
                <w:rFonts w:asciiTheme="minorHAnsi" w:hAnsiTheme="minorHAnsi" w:cstheme="minorHAnsi"/>
                <w:lang w:val="en-GB"/>
              </w:rPr>
            </w:pPr>
            <w:r>
              <w:rPr>
                <w:rFonts w:asciiTheme="minorHAnsi" w:hAnsiTheme="minorHAnsi" w:cstheme="minorHAnsi"/>
                <w:lang w:val="en-GB"/>
              </w:rPr>
              <w:t>Razumjeti I prepoznati koji su naši izvori stresa I naučiti neke od tehnika smirivanja u stresnim situacijama.</w:t>
            </w:r>
          </w:p>
        </w:tc>
        <w:tc>
          <w:tcPr>
            <w:tcW w:w="2249" w:type="dxa"/>
          </w:tcPr>
          <w:p w:rsidR="009869AA" w:rsidRPr="004A1DCD" w:rsidRDefault="00B82DC3" w:rsidP="00B508D0">
            <w:pPr>
              <w:rPr>
                <w:rFonts w:asciiTheme="minorHAnsi" w:hAnsiTheme="minorHAnsi" w:cstheme="minorHAnsi"/>
                <w:lang w:val="en-GB"/>
              </w:rPr>
            </w:pPr>
            <w:r>
              <w:rPr>
                <w:rFonts w:asciiTheme="minorHAnsi" w:hAnsiTheme="minorHAnsi" w:cstheme="minorHAnsi"/>
                <w:lang w:val="en-GB"/>
              </w:rPr>
              <w:t>Radionica “Otpotrnost na stres”</w:t>
            </w:r>
          </w:p>
        </w:tc>
        <w:tc>
          <w:tcPr>
            <w:tcW w:w="1654" w:type="dxa"/>
          </w:tcPr>
          <w:p w:rsidR="009869AA" w:rsidRPr="004A1DCD" w:rsidRDefault="00B82DC3" w:rsidP="00B508D0">
            <w:pPr>
              <w:rPr>
                <w:rFonts w:asciiTheme="minorHAnsi" w:hAnsiTheme="minorHAnsi" w:cstheme="minorHAnsi"/>
                <w:lang w:val="en-GB"/>
              </w:rPr>
            </w:pPr>
            <w:r>
              <w:rPr>
                <w:rFonts w:asciiTheme="minorHAnsi" w:hAnsiTheme="minorHAnsi" w:cstheme="minorHAnsi"/>
                <w:lang w:val="en-GB"/>
              </w:rPr>
              <w:t>Novemabar 2024 god</w:t>
            </w:r>
          </w:p>
        </w:tc>
        <w:tc>
          <w:tcPr>
            <w:tcW w:w="2233" w:type="dxa"/>
          </w:tcPr>
          <w:p w:rsidR="00B82DC3" w:rsidRPr="004A1DCD" w:rsidRDefault="00B82DC3" w:rsidP="00B82DC3">
            <w:pPr>
              <w:rPr>
                <w:rFonts w:asciiTheme="minorHAnsi" w:hAnsiTheme="minorHAnsi" w:cstheme="minorHAnsi"/>
                <w:lang w:val="en-GB"/>
              </w:rPr>
            </w:pPr>
            <w:r w:rsidRPr="004A1DCD">
              <w:rPr>
                <w:rFonts w:asciiTheme="minorHAnsi" w:hAnsiTheme="minorHAnsi" w:cstheme="minorHAnsi"/>
                <w:lang w:val="en-GB"/>
              </w:rPr>
              <w:t>Vaspitačice</w:t>
            </w:r>
          </w:p>
          <w:p w:rsidR="00B82DC3" w:rsidRPr="004A1DCD" w:rsidRDefault="00B82DC3" w:rsidP="00B82DC3">
            <w:pPr>
              <w:rPr>
                <w:rFonts w:asciiTheme="minorHAnsi" w:hAnsiTheme="minorHAnsi" w:cstheme="minorHAnsi"/>
                <w:lang w:val="en-GB"/>
              </w:rPr>
            </w:pPr>
            <w:r w:rsidRPr="004A1DCD">
              <w:rPr>
                <w:rFonts w:asciiTheme="minorHAnsi" w:hAnsiTheme="minorHAnsi" w:cstheme="minorHAnsi"/>
                <w:lang w:val="en-GB"/>
              </w:rPr>
              <w:t>Pedagoškinja</w:t>
            </w:r>
          </w:p>
          <w:p w:rsidR="009869AA" w:rsidRPr="004A1DCD" w:rsidRDefault="00B82DC3" w:rsidP="00B82DC3">
            <w:pPr>
              <w:rPr>
                <w:rFonts w:asciiTheme="minorHAnsi" w:hAnsiTheme="minorHAnsi" w:cstheme="minorHAnsi"/>
                <w:lang w:val="en-GB"/>
              </w:rPr>
            </w:pPr>
            <w:r w:rsidRPr="004A1DCD">
              <w:rPr>
                <w:rFonts w:asciiTheme="minorHAnsi" w:hAnsiTheme="minorHAnsi" w:cstheme="minorHAnsi"/>
                <w:lang w:val="en-GB"/>
              </w:rPr>
              <w:t>Direktorica</w:t>
            </w:r>
          </w:p>
        </w:tc>
      </w:tr>
    </w:tbl>
    <w:p w:rsidR="00B3376F" w:rsidRDefault="00B3376F" w:rsidP="00B508D0">
      <w:pPr>
        <w:pStyle w:val="BodyText"/>
        <w:rPr>
          <w:rFonts w:ascii="Calibri" w:hAnsi="Calibri" w:cs="Arial"/>
          <w:b/>
          <w:bCs/>
          <w:sz w:val="32"/>
          <w:lang w:val="it-IT"/>
        </w:rPr>
      </w:pPr>
    </w:p>
    <w:p w:rsidR="00B508D0" w:rsidRPr="000E5F7E" w:rsidRDefault="00C76AB2" w:rsidP="00B508D0">
      <w:pPr>
        <w:pStyle w:val="BodyText"/>
        <w:rPr>
          <w:rFonts w:ascii="Calibri" w:hAnsi="Calibri" w:cs="Arial"/>
          <w:b/>
          <w:bCs/>
          <w:szCs w:val="24"/>
          <w:lang w:val="it-IT"/>
        </w:rPr>
      </w:pPr>
      <w:r>
        <w:rPr>
          <w:rFonts w:ascii="Calibri" w:hAnsi="Calibri" w:cs="Arial"/>
          <w:b/>
          <w:bCs/>
          <w:szCs w:val="24"/>
          <w:lang w:val="it-IT"/>
        </w:rPr>
        <w:t>5.</w:t>
      </w:r>
      <w:r w:rsidR="00B508D0" w:rsidRPr="000E5F7E">
        <w:rPr>
          <w:rFonts w:ascii="Calibri" w:hAnsi="Calibri" w:cs="Arial"/>
          <w:b/>
          <w:bCs/>
          <w:szCs w:val="24"/>
          <w:lang w:val="it-IT"/>
        </w:rPr>
        <w:t>8.PROJEKAT “VRTIĆ JE ČAROBNA KUĆA, U NJOJ SE ZDRAVO RASTE”</w:t>
      </w:r>
    </w:p>
    <w:p w:rsidR="00B508D0" w:rsidRPr="000E5F7E" w:rsidRDefault="00B508D0" w:rsidP="00B508D0"/>
    <w:p w:rsidR="00B508D0" w:rsidRPr="000E5F7E" w:rsidRDefault="00B508D0" w:rsidP="00B508D0"/>
    <w:p w:rsidR="00B508D0" w:rsidRPr="000E5F7E" w:rsidRDefault="00B508D0" w:rsidP="00B508D0">
      <w:pPr>
        <w:jc w:val="both"/>
        <w:rPr>
          <w:noProof/>
          <w:lang w:val="en-GB"/>
        </w:rPr>
      </w:pPr>
      <w:r w:rsidRPr="000E5F7E">
        <w:rPr>
          <w:b/>
          <w:noProof/>
          <w:lang w:val="en-GB"/>
        </w:rPr>
        <w:t>CILJ:</w:t>
      </w:r>
      <w:r w:rsidRPr="000E5F7E">
        <w:rPr>
          <w:noProof/>
          <w:lang w:val="en-GB"/>
        </w:rPr>
        <w:br/>
        <w:t>U susret početku upisa djece predškolskog uzrasta u vrtiće, organizovaćemo  niz aktivnosti i manifestacija koje će imati za cilj promociju predškolskog vaspitanja i obrazovanja i veći upis djece predškolskog uzrasta iz naše opštine, u vrtić.</w:t>
      </w:r>
    </w:p>
    <w:p w:rsidR="00B508D0" w:rsidRPr="000E5F7E" w:rsidRDefault="00B508D0" w:rsidP="00B508D0">
      <w:pPr>
        <w:jc w:val="both"/>
        <w:rPr>
          <w:noProof/>
          <w:lang w:val="en-GB"/>
        </w:rPr>
      </w:pPr>
    </w:p>
    <w:p w:rsidR="00B508D0" w:rsidRPr="000E5F7E" w:rsidRDefault="00B508D0" w:rsidP="00B508D0">
      <w:pPr>
        <w:rPr>
          <w:noProof/>
          <w:lang w:val="en-GB"/>
        </w:rPr>
      </w:pPr>
      <w:r w:rsidRPr="000E5F7E">
        <w:rPr>
          <w:b/>
          <w:noProof/>
          <w:lang w:val="en-GB"/>
        </w:rPr>
        <w:t>CILJNE GRUPE:</w:t>
      </w:r>
      <w:r w:rsidRPr="000E5F7E">
        <w:rPr>
          <w:noProof/>
          <w:lang w:val="en-GB"/>
        </w:rPr>
        <w:br/>
        <w:t>Ciljna grupa projekta “Vrtić je čarobna kuća, u njoj se zdravo raste” su mame, tate, bake, djedovi, sugrađani romske populacije, roditelji djece iz seoskih područja, kao i šira lokalna zajednica.</w:t>
      </w:r>
    </w:p>
    <w:p w:rsidR="00B508D0" w:rsidRPr="000E5F7E" w:rsidRDefault="00B508D0" w:rsidP="00B508D0">
      <w:pPr>
        <w:jc w:val="center"/>
        <w:rPr>
          <w:b/>
          <w:noProof/>
          <w:lang w:val="en-GB"/>
        </w:rPr>
      </w:pPr>
    </w:p>
    <w:p w:rsidR="00B508D0" w:rsidRPr="000E5F7E" w:rsidRDefault="00B508D0" w:rsidP="00B508D0">
      <w:pPr>
        <w:jc w:val="both"/>
        <w:rPr>
          <w:lang w:val="en-GB"/>
        </w:rPr>
      </w:pPr>
      <w:r w:rsidRPr="000E5F7E">
        <w:rPr>
          <w:lang w:val="en-GB"/>
        </w:rPr>
        <w:t>Kroz planirane aktivnosti trudićemo se da ciljnim grupama ukažemo na višestruki značaj ranog uključivanja djece u kolektiv. Prikazaćemo da učenje djece predškolskog uzrasta se sprovodi se raznovrsnim aktivnostima, istovremenim podsticanjem sveobuhvatnog razvoja i to što je najvažnije isključivo putem igre. Ciljnim grupama predstavićemo vrtić kao  dinamično, zabavno, motivaciono i podsticajno okruženje u kojem vlada inkluzivni pristup i da su sva djecu predškolskog uzrasta kod nas dobrodošla. Takođe ovim projektom želimo da unaprijedimo saradnju sa  porodicama naših polaznika, jer smatramo da će kroz planirane aktivnosti članovi porodica imati  potpuniju sliku i bolje razumjeti način funkconisanja u predškolskoj ustanovi i koji su to sve benifiti boravka djece u vrtiću.</w:t>
      </w:r>
    </w:p>
    <w:p w:rsidR="00B508D0" w:rsidRPr="000E5F7E" w:rsidRDefault="00B508D0" w:rsidP="00B508D0">
      <w:pPr>
        <w:jc w:val="both"/>
        <w:rPr>
          <w:lang w:val="en-GB"/>
        </w:rPr>
      </w:pPr>
    </w:p>
    <w:p w:rsidR="00B3376F" w:rsidRDefault="00B3376F" w:rsidP="00B508D0">
      <w:pPr>
        <w:jc w:val="center"/>
        <w:rPr>
          <w:b/>
          <w:lang w:val="en-GB"/>
        </w:rPr>
      </w:pPr>
    </w:p>
    <w:p w:rsidR="00B3376F" w:rsidRDefault="00B3376F" w:rsidP="00B508D0">
      <w:pPr>
        <w:jc w:val="center"/>
        <w:rPr>
          <w:b/>
          <w:lang w:val="en-GB"/>
        </w:rPr>
      </w:pPr>
    </w:p>
    <w:p w:rsidR="00B508D0" w:rsidRPr="000E5F7E" w:rsidRDefault="00B508D0" w:rsidP="00B508D0">
      <w:pPr>
        <w:jc w:val="center"/>
        <w:rPr>
          <w:b/>
          <w:lang w:val="en-GB"/>
        </w:rPr>
      </w:pPr>
      <w:r w:rsidRPr="000E5F7E">
        <w:rPr>
          <w:b/>
          <w:lang w:val="en-GB"/>
        </w:rPr>
        <w:t>AKTIVNOSTI</w:t>
      </w:r>
    </w:p>
    <w:p w:rsidR="00B508D0" w:rsidRPr="000E5F7E" w:rsidRDefault="00B508D0" w:rsidP="00B508D0">
      <w:pPr>
        <w:jc w:val="both"/>
        <w:rPr>
          <w:lang w:val="en-GB"/>
        </w:rPr>
      </w:pPr>
    </w:p>
    <w:p w:rsidR="00B508D0" w:rsidRPr="000E5F7E" w:rsidRDefault="00B508D0" w:rsidP="00B508D0">
      <w:pPr>
        <w:jc w:val="center"/>
        <w:rPr>
          <w:b/>
        </w:rPr>
      </w:pPr>
      <w:r w:rsidRPr="000E5F7E">
        <w:rPr>
          <w:b/>
          <w:lang w:val="en-GB"/>
        </w:rPr>
        <w:t>RADIONICA SA PORODICAMA ROMSKE POPULACIJE</w:t>
      </w:r>
      <w:r w:rsidRPr="000E5F7E">
        <w:rPr>
          <w:b/>
          <w:lang w:val="en-GB"/>
        </w:rPr>
        <w:br/>
        <w:t>“Vrtić je naša zajednička kuća”</w:t>
      </w:r>
    </w:p>
    <w:p w:rsidR="00B508D0" w:rsidRPr="000E5F7E" w:rsidRDefault="00B508D0" w:rsidP="00B508D0">
      <w:pPr>
        <w:jc w:val="both"/>
        <w:rPr>
          <w:lang w:val="en-GB"/>
        </w:rPr>
      </w:pPr>
      <w:r w:rsidRPr="000E5F7E">
        <w:t xml:space="preserve">Organizovanje radionice za naše sugrađane romske nacionalnosti kao jednu od ciljnih grupa projekta “Vrtić je čarobna kuća, u njoj se zdravo raste”. S obzirom da je troje djece </w:t>
      </w:r>
      <w:r w:rsidRPr="000E5F7E">
        <w:rPr>
          <w:lang w:val="en-GB"/>
        </w:rPr>
        <w:t xml:space="preserve"> iz romskih porodica koje žive u našem gradu upisano u vrtić, a djeca ne pohađaju redovno vrtić odlučili smo se da organizujemo radionicu sa roditeljima i djecom. Radionica će se organizovati u Starijoj II vaspitnoj grupi i imaće za cilj da  roditeljima ukažemo na značaj predškolskog vaspitanja i obrazovanja i boravka djece u vrtiću, kako bi ih motivisali na veću dolaznost djece. </w:t>
      </w:r>
    </w:p>
    <w:p w:rsidR="00B508D0" w:rsidRPr="000E5F7E" w:rsidRDefault="00B508D0" w:rsidP="00B508D0">
      <w:pPr>
        <w:jc w:val="center"/>
        <w:rPr>
          <w:b/>
        </w:rPr>
      </w:pPr>
    </w:p>
    <w:p w:rsidR="00B508D0" w:rsidRPr="000E5F7E" w:rsidRDefault="00B508D0" w:rsidP="00B508D0">
      <w:pPr>
        <w:jc w:val="center"/>
        <w:rPr>
          <w:b/>
        </w:rPr>
      </w:pPr>
    </w:p>
    <w:p w:rsidR="00B508D0" w:rsidRPr="000E5F7E" w:rsidRDefault="00B508D0" w:rsidP="00B508D0">
      <w:pPr>
        <w:jc w:val="center"/>
        <w:rPr>
          <w:b/>
        </w:rPr>
      </w:pPr>
      <w:r w:rsidRPr="000E5F7E">
        <w:rPr>
          <w:b/>
        </w:rPr>
        <w:t xml:space="preserve"> RADIONICA SA BAKAMA</w:t>
      </w:r>
      <w:r w:rsidRPr="000E5F7E">
        <w:rPr>
          <w:b/>
        </w:rPr>
        <w:br/>
      </w:r>
    </w:p>
    <w:p w:rsidR="00B508D0" w:rsidRPr="000E5F7E" w:rsidRDefault="00B508D0" w:rsidP="00B508D0">
      <w:pPr>
        <w:jc w:val="both"/>
        <w:rPr>
          <w:lang w:val="en-GB"/>
        </w:rPr>
      </w:pPr>
      <w:r w:rsidRPr="000E5F7E">
        <w:rPr>
          <w:lang w:val="en-GB"/>
        </w:rPr>
        <w:t>Jedna od ciljnih grupa ovog projekta biće  i bake naših polaznika, tako da planiramo da organizujemo vaskršnju radionicu na kojoj će učesće uzeti bake drugara iz starijih grupa. Na ovoj radionici bake će zajedno sa djecom raznim tehnikama ukrašavati vaskršnja jaja. Cilj radionice je predstvaiti bakama vrtić kao sigurno i toplo mjesto u kome se djeca druže, uče i igraju.</w:t>
      </w:r>
    </w:p>
    <w:p w:rsidR="00B508D0" w:rsidRPr="000E5F7E" w:rsidRDefault="00B508D0" w:rsidP="00B508D0">
      <w:pPr>
        <w:jc w:val="center"/>
        <w:rPr>
          <w:b/>
          <w:noProof/>
          <w:lang w:val="en-GB"/>
        </w:rPr>
      </w:pPr>
    </w:p>
    <w:p w:rsidR="00B508D0" w:rsidRPr="000E5F7E" w:rsidRDefault="00B508D0" w:rsidP="00B508D0">
      <w:pPr>
        <w:rPr>
          <w:b/>
          <w:lang w:val="en-GB"/>
        </w:rPr>
      </w:pPr>
    </w:p>
    <w:p w:rsidR="00B82DC3" w:rsidRDefault="00B508D0" w:rsidP="00B508D0">
      <w:pPr>
        <w:jc w:val="center"/>
        <w:rPr>
          <w:b/>
          <w:lang w:val="en-GB"/>
        </w:rPr>
      </w:pPr>
      <w:r w:rsidRPr="000E5F7E">
        <w:rPr>
          <w:b/>
          <w:lang w:val="en-GB"/>
        </w:rPr>
        <w:t>DAN SA ĐEDOVMA</w:t>
      </w:r>
    </w:p>
    <w:p w:rsidR="00B508D0" w:rsidRPr="000E5F7E" w:rsidRDefault="00B508D0" w:rsidP="00B508D0">
      <w:pPr>
        <w:jc w:val="center"/>
        <w:rPr>
          <w:b/>
          <w:lang w:val="en-GB"/>
        </w:rPr>
      </w:pPr>
    </w:p>
    <w:p w:rsidR="00B508D0" w:rsidRPr="000E5F7E" w:rsidRDefault="00B508D0" w:rsidP="00B508D0">
      <w:pPr>
        <w:jc w:val="both"/>
        <w:rPr>
          <w:lang w:val="en-GB"/>
        </w:rPr>
      </w:pPr>
      <w:r w:rsidRPr="000E5F7E">
        <w:rPr>
          <w:lang w:val="en-GB"/>
        </w:rPr>
        <w:t>Djedovi naših polaznika takođe su ciljna grupa ovog projekta, pa je jedna od planiaranih aktivnosti Takmičarski dan sa djedovima u holu  vrtića, za čiju realizaciju će biti zaduženi vaspitači aktiva mlađe i srednje vaspitne grupe.Ova aktivnost je zamišljena kao niz takmičarskih igra, kako sportskih tako i društveni u kojima će se naši drugari i njihovi djedovi nadmetati. Poruka koju želimo da prenesemo djedovima je da su oni nezamjenjiljivi dio života djece i da ljubav I briga koju oni mogu da daju djeci je nemjerljiva, ali sa druge strane želimo im predstvaiti vrtić kao koristno mjesto u kome njihovi unuci odrastaju uz svoje vršnjake.</w:t>
      </w:r>
    </w:p>
    <w:p w:rsidR="00B508D0" w:rsidRPr="000E5F7E" w:rsidRDefault="00B508D0" w:rsidP="00B508D0">
      <w:pPr>
        <w:jc w:val="center"/>
        <w:rPr>
          <w:b/>
        </w:rPr>
      </w:pPr>
    </w:p>
    <w:p w:rsidR="00B508D0" w:rsidRPr="000E5F7E" w:rsidRDefault="00B508D0" w:rsidP="00B508D0">
      <w:pPr>
        <w:jc w:val="center"/>
        <w:rPr>
          <w:b/>
        </w:rPr>
      </w:pPr>
      <w:r w:rsidRPr="000E5F7E">
        <w:rPr>
          <w:b/>
        </w:rPr>
        <w:t>OBILJEŽEVANJE DANA EVROPE</w:t>
      </w:r>
      <w:r w:rsidRPr="000E5F7E">
        <w:rPr>
          <w:b/>
        </w:rPr>
        <w:br/>
      </w:r>
    </w:p>
    <w:p w:rsidR="00B508D0" w:rsidRPr="000E5F7E" w:rsidRDefault="00B508D0" w:rsidP="00B508D0">
      <w:pPr>
        <w:jc w:val="both"/>
        <w:rPr>
          <w:lang w:val="en-GB"/>
        </w:rPr>
      </w:pPr>
      <w:r w:rsidRPr="000E5F7E">
        <w:t>Kao jedna od aktivnosti planiranih projektom</w:t>
      </w:r>
      <w:r w:rsidRPr="000E5F7E">
        <w:rPr>
          <w:color w:val="050505"/>
        </w:rPr>
        <w:t xml:space="preserve"> “Vrtić je čarobna kuća u njoj se zdravo raste” djeca svih vaspitnih grupa će se predstaviti kooreografijama na gradskom trgu, u okviru manifestacije koju oragnizuje opština Mojkovac, u cilju obilježavanja Dana Evrope.</w:t>
      </w:r>
      <w:r w:rsidRPr="000E5F7E">
        <w:rPr>
          <w:color w:val="050505"/>
          <w:lang w:val="en-GB"/>
        </w:rPr>
        <w:t xml:space="preserve"> Ovoj manifestaciji prisutvovaće naši sugrađani, roditelji, predstvnici lokalne samouprave, predstavnici instituacija, predstvanici Evropske delegacije. Ova je sjajna prilika da prikažemo naš vrtić u pravom svijetlu I podignemo svijest šire zajednice o značaju ranog uključivanja u kolektiv.</w:t>
      </w:r>
    </w:p>
    <w:p w:rsidR="00B508D0" w:rsidRPr="000E5F7E" w:rsidRDefault="00B508D0" w:rsidP="00B508D0">
      <w:pPr>
        <w:rPr>
          <w:b/>
          <w:noProof/>
          <w:lang w:val="en-GB"/>
        </w:rPr>
      </w:pPr>
    </w:p>
    <w:p w:rsidR="00B508D0" w:rsidRPr="000E5F7E" w:rsidRDefault="00B508D0" w:rsidP="00B508D0">
      <w:pPr>
        <w:jc w:val="center"/>
        <w:rPr>
          <w:b/>
          <w:noProof/>
          <w:lang w:val="en-GB"/>
        </w:rPr>
      </w:pPr>
      <w:r w:rsidRPr="000E5F7E">
        <w:rPr>
          <w:b/>
          <w:noProof/>
          <w:lang w:val="en-GB"/>
        </w:rPr>
        <w:t>MALA BICIKLIJADA</w:t>
      </w:r>
      <w:r w:rsidRPr="000E5F7E">
        <w:rPr>
          <w:b/>
          <w:noProof/>
          <w:lang w:val="en-GB"/>
        </w:rPr>
        <w:br/>
        <w:t>“Kreni zdravo”</w:t>
      </w:r>
      <w:r w:rsidRPr="000E5F7E">
        <w:rPr>
          <w:noProof/>
          <w:lang w:val="en-GB"/>
        </w:rPr>
        <w:t>.</w:t>
      </w:r>
    </w:p>
    <w:p w:rsidR="00B508D0" w:rsidRPr="000E5F7E" w:rsidRDefault="00B508D0" w:rsidP="00B508D0">
      <w:pPr>
        <w:jc w:val="both"/>
        <w:rPr>
          <w:noProof/>
          <w:lang w:val="en-GB"/>
        </w:rPr>
      </w:pPr>
      <w:r w:rsidRPr="000E5F7E">
        <w:rPr>
          <w:noProof/>
          <w:lang w:val="en-GB"/>
        </w:rPr>
        <w:t>Mala biciklijada je tradicionalna manifestacija koju naša Ustanova realizuje već tri godine u  saradnji sa Turističkom organizacijom Mojkovac, na sportsko-rekreativnoj zoni Jalovišta. Učešće u manifestaciji će uzeti djeca predškolskog uzrasta i njihove tate. Manifestacija će biti revijalnog karaktera i imaće za cilj povećanje zainteresovanosti očeva za upis djece u vrtić.  Pored dobre zabave, kroz ovu manifestaciju želimo da promovišemo zdrave životne stilove, ekološki prihvatljive vidove kretanja i važnosti fizičke I sportske aktivnosti kako za djecu tako i za odrasle.</w:t>
      </w:r>
    </w:p>
    <w:p w:rsidR="00B508D0" w:rsidRPr="000E5F7E" w:rsidRDefault="00B508D0" w:rsidP="00B508D0">
      <w:pPr>
        <w:jc w:val="both"/>
        <w:rPr>
          <w:noProof/>
          <w:lang w:val="en-GB"/>
        </w:rPr>
      </w:pPr>
    </w:p>
    <w:p w:rsidR="00B508D0" w:rsidRPr="000E5F7E" w:rsidRDefault="00B508D0" w:rsidP="00B508D0">
      <w:pPr>
        <w:jc w:val="center"/>
        <w:rPr>
          <w:b/>
          <w:lang w:val="en-GB"/>
        </w:rPr>
      </w:pPr>
      <w:r w:rsidRPr="000E5F7E">
        <w:rPr>
          <w:b/>
        </w:rPr>
        <w:t>MASKENBAL</w:t>
      </w:r>
      <w:r w:rsidRPr="000E5F7E">
        <w:rPr>
          <w:b/>
        </w:rPr>
        <w:br/>
        <w:t>“Na krilima mašte”</w:t>
      </w:r>
      <w:r w:rsidRPr="000E5F7E">
        <w:rPr>
          <w:b/>
        </w:rPr>
        <w:br/>
      </w:r>
    </w:p>
    <w:p w:rsidR="00B508D0" w:rsidRPr="000E5F7E" w:rsidRDefault="00B508D0" w:rsidP="00B508D0">
      <w:pPr>
        <w:shd w:val="clear" w:color="auto" w:fill="FFFFFF"/>
        <w:jc w:val="both"/>
        <w:rPr>
          <w:color w:val="050505"/>
        </w:rPr>
      </w:pPr>
      <w:r w:rsidRPr="000E5F7E">
        <w:rPr>
          <w:color w:val="050505"/>
        </w:rPr>
        <w:t>U organizaciji nase Ustanove odrzaće se tradicionalno će organizovati maskenbal, “Na krilima mašte” na kom će ucesce uzeti djeca predskolskog uzrasta, djeca prvog razreda osnovne skole i zaposleni u  nasem vrticu.</w:t>
      </w:r>
    </w:p>
    <w:p w:rsidR="00B508D0" w:rsidRPr="000E5F7E" w:rsidRDefault="00B508D0" w:rsidP="00B508D0">
      <w:pPr>
        <w:shd w:val="clear" w:color="auto" w:fill="FFFFFF"/>
        <w:jc w:val="both"/>
        <w:rPr>
          <w:color w:val="050505"/>
        </w:rPr>
      </w:pPr>
      <w:r w:rsidRPr="000E5F7E">
        <w:rPr>
          <w:color w:val="050505"/>
        </w:rPr>
        <w:t xml:space="preserve">Maskenbal je jedna od aktivnosti planirana “Tranzicionim planom prelaska iz vrtića u osnovnu školu”, ali svakako je dobra prilika da majkama djece koja do sada nijesu pohađala vrtić, skrenemo pažnju na prednosti pohađanja vrtića, kroz zabavu i druženje sa drugarima iz osnovne škole. </w:t>
      </w:r>
    </w:p>
    <w:p w:rsidR="00B508D0" w:rsidRPr="000E5F7E" w:rsidRDefault="00B508D0" w:rsidP="00B508D0">
      <w:pPr>
        <w:jc w:val="center"/>
        <w:rPr>
          <w:lang w:val="en-GB"/>
        </w:rPr>
      </w:pPr>
    </w:p>
    <w:p w:rsidR="00B508D0" w:rsidRPr="000E5F7E" w:rsidRDefault="00B508D0" w:rsidP="00B508D0">
      <w:pPr>
        <w:shd w:val="clear" w:color="auto" w:fill="FFFFFF"/>
        <w:jc w:val="center"/>
        <w:rPr>
          <w:b/>
          <w:color w:val="050505"/>
        </w:rPr>
      </w:pPr>
      <w:r w:rsidRPr="000E5F7E">
        <w:rPr>
          <w:b/>
          <w:color w:val="050505"/>
        </w:rPr>
        <w:t xml:space="preserve">POSJETA PUNKTOVIMA INTERAKTIVNE SLUŽBE </w:t>
      </w:r>
    </w:p>
    <w:p w:rsidR="00B508D0" w:rsidRPr="000E5F7E" w:rsidRDefault="00B508D0" w:rsidP="00B508D0">
      <w:pPr>
        <w:shd w:val="clear" w:color="auto" w:fill="FFFFFF"/>
        <w:jc w:val="center"/>
        <w:rPr>
          <w:b/>
          <w:color w:val="050505"/>
        </w:rPr>
      </w:pPr>
    </w:p>
    <w:p w:rsidR="00B508D0" w:rsidRPr="000E5F7E" w:rsidRDefault="00B508D0" w:rsidP="00B508D0">
      <w:pPr>
        <w:shd w:val="clear" w:color="auto" w:fill="FFFFFF"/>
        <w:rPr>
          <w:b/>
          <w:color w:val="050505"/>
        </w:rPr>
      </w:pPr>
    </w:p>
    <w:p w:rsidR="00B508D0" w:rsidRPr="000E5F7E" w:rsidRDefault="00B508D0" w:rsidP="00B508D0">
      <w:pPr>
        <w:shd w:val="clear" w:color="auto" w:fill="FFFFFF"/>
        <w:jc w:val="both"/>
        <w:rPr>
          <w:color w:val="050505"/>
        </w:rPr>
      </w:pPr>
      <w:r w:rsidRPr="000E5F7E">
        <w:rPr>
          <w:color w:val="050505"/>
        </w:rPr>
        <w:t xml:space="preserve">U punktovima interaktivne službe organizovaćemo zajedničko druženje djece Matične ustanove  i djece koja pohađaju Interaktivnu službu. Takođe u saradnji sa vaspitačicom iz ineraktivne službe i osnovnim školoama u kojoj su smješteni ineraktivni punktovi, pozvaćemo  roditelje I djecu sa ovog područja koja ne pohađaju vrtić. Za ovu priliku djeca će izvesti prigodne kooreografije, recitacije I prikazati dio onoga što su naučili u vrtiću, takođe za mališane sa seoskog područja pripremićemo različite didaktičke materijale i igračke, kako bi ovo druženje bilo što zanimljivije. </w:t>
      </w:r>
    </w:p>
    <w:p w:rsidR="00B508D0" w:rsidRPr="000E5F7E" w:rsidRDefault="00B508D0" w:rsidP="00B508D0">
      <w:pPr>
        <w:shd w:val="clear" w:color="auto" w:fill="FFFFFF"/>
        <w:ind w:firstLine="720"/>
        <w:jc w:val="both"/>
        <w:rPr>
          <w:color w:val="050505"/>
        </w:rPr>
      </w:pPr>
      <w:r w:rsidRPr="000E5F7E">
        <w:rPr>
          <w:color w:val="050505"/>
        </w:rPr>
        <w:t xml:space="preserve">Cilj ove aktivnosti je </w:t>
      </w:r>
      <w:r w:rsidRPr="000E5F7E">
        <w:rPr>
          <w:lang w:val="en-GB"/>
        </w:rPr>
        <w:t>povećati informisanost o značaju ranog uključenja u kolektiv roditelja djece koja nijesu bila obuhvaćena predškolskim vaspitanjem i obrazovanjem, a samim tim i povećanje broja djece u Intereaktivnoj službi.</w:t>
      </w:r>
    </w:p>
    <w:p w:rsidR="00B508D0" w:rsidRDefault="00B508D0" w:rsidP="00B508D0">
      <w:pPr>
        <w:rPr>
          <w:sz w:val="36"/>
          <w:szCs w:val="36"/>
          <w:lang w:val="en-GB"/>
        </w:rPr>
      </w:pPr>
    </w:p>
    <w:p w:rsidR="00B508D0" w:rsidRPr="004F2366" w:rsidRDefault="00B508D0" w:rsidP="00B508D0">
      <w:pPr>
        <w:jc w:val="center"/>
        <w:rPr>
          <w:lang w:val="en-GB"/>
        </w:rPr>
      </w:pPr>
      <w:r w:rsidRPr="004F2366">
        <w:rPr>
          <w:lang w:val="en-GB"/>
        </w:rPr>
        <w:t>PLAN AKTIVNOSTI</w:t>
      </w:r>
    </w:p>
    <w:tbl>
      <w:tblPr>
        <w:tblStyle w:val="TableGrid"/>
        <w:tblW w:w="0" w:type="auto"/>
        <w:tblLook w:val="04A0" w:firstRow="1" w:lastRow="0" w:firstColumn="1" w:lastColumn="0" w:noHBand="0" w:noVBand="1"/>
      </w:tblPr>
      <w:tblGrid>
        <w:gridCol w:w="1823"/>
        <w:gridCol w:w="2079"/>
        <w:gridCol w:w="2304"/>
        <w:gridCol w:w="1516"/>
        <w:gridCol w:w="2300"/>
      </w:tblGrid>
      <w:tr w:rsidR="00B508D0" w:rsidRPr="000E5F7E" w:rsidTr="00B508D0">
        <w:tc>
          <w:tcPr>
            <w:tcW w:w="2195" w:type="dxa"/>
          </w:tcPr>
          <w:p w:rsidR="00B508D0" w:rsidRPr="000E5F7E" w:rsidRDefault="00B508D0" w:rsidP="00B508D0">
            <w:pPr>
              <w:jc w:val="center"/>
              <w:rPr>
                <w:b/>
                <w:lang w:val="en-GB"/>
              </w:rPr>
            </w:pPr>
            <w:r w:rsidRPr="000E5F7E">
              <w:rPr>
                <w:b/>
                <w:lang w:val="en-GB"/>
              </w:rPr>
              <w:t>Ciljna grupa</w:t>
            </w:r>
          </w:p>
        </w:tc>
        <w:tc>
          <w:tcPr>
            <w:tcW w:w="2503" w:type="dxa"/>
          </w:tcPr>
          <w:p w:rsidR="00B508D0" w:rsidRPr="000E5F7E" w:rsidRDefault="00B508D0" w:rsidP="00B508D0">
            <w:pPr>
              <w:jc w:val="center"/>
              <w:rPr>
                <w:b/>
                <w:lang w:val="en-GB"/>
              </w:rPr>
            </w:pPr>
            <w:r w:rsidRPr="000E5F7E">
              <w:rPr>
                <w:b/>
                <w:lang w:val="en-GB"/>
              </w:rPr>
              <w:t xml:space="preserve">Cilj </w:t>
            </w:r>
          </w:p>
        </w:tc>
        <w:tc>
          <w:tcPr>
            <w:tcW w:w="3060" w:type="dxa"/>
          </w:tcPr>
          <w:p w:rsidR="00B508D0" w:rsidRPr="000E5F7E" w:rsidRDefault="00B508D0" w:rsidP="00B508D0">
            <w:pPr>
              <w:jc w:val="center"/>
              <w:rPr>
                <w:b/>
                <w:lang w:val="en-GB"/>
              </w:rPr>
            </w:pPr>
            <w:r w:rsidRPr="000E5F7E">
              <w:rPr>
                <w:b/>
                <w:lang w:val="en-GB"/>
              </w:rPr>
              <w:t>Aktivnosti</w:t>
            </w:r>
          </w:p>
        </w:tc>
        <w:tc>
          <w:tcPr>
            <w:tcW w:w="2070" w:type="dxa"/>
          </w:tcPr>
          <w:p w:rsidR="00B508D0" w:rsidRPr="000E5F7E" w:rsidRDefault="00B508D0" w:rsidP="00B508D0">
            <w:pPr>
              <w:jc w:val="center"/>
              <w:rPr>
                <w:b/>
                <w:lang w:val="en-GB"/>
              </w:rPr>
            </w:pPr>
            <w:r w:rsidRPr="000E5F7E">
              <w:rPr>
                <w:b/>
                <w:lang w:val="en-GB"/>
              </w:rPr>
              <w:t>Vrijeme</w:t>
            </w:r>
          </w:p>
        </w:tc>
        <w:tc>
          <w:tcPr>
            <w:tcW w:w="3150" w:type="dxa"/>
          </w:tcPr>
          <w:p w:rsidR="00B508D0" w:rsidRPr="000E5F7E" w:rsidRDefault="00B508D0" w:rsidP="00B508D0">
            <w:pPr>
              <w:jc w:val="center"/>
              <w:rPr>
                <w:b/>
                <w:lang w:val="en-GB"/>
              </w:rPr>
            </w:pPr>
            <w:r w:rsidRPr="000E5F7E">
              <w:rPr>
                <w:b/>
                <w:lang w:val="en-GB"/>
              </w:rPr>
              <w:t>Nosioci aktivnosti</w:t>
            </w:r>
          </w:p>
        </w:tc>
      </w:tr>
      <w:tr w:rsidR="00B508D0" w:rsidRPr="000E5F7E" w:rsidTr="00B508D0">
        <w:tc>
          <w:tcPr>
            <w:tcW w:w="2195" w:type="dxa"/>
          </w:tcPr>
          <w:p w:rsidR="00B508D0" w:rsidRPr="000E5F7E" w:rsidRDefault="00B508D0" w:rsidP="00B508D0">
            <w:pPr>
              <w:rPr>
                <w:lang w:val="en-GB"/>
              </w:rPr>
            </w:pPr>
            <w:r w:rsidRPr="000E5F7E">
              <w:rPr>
                <w:lang w:val="en-GB"/>
              </w:rPr>
              <w:t>Radionica sa djecom i roditeljima romske populacije.</w:t>
            </w:r>
          </w:p>
        </w:tc>
        <w:tc>
          <w:tcPr>
            <w:tcW w:w="2503" w:type="dxa"/>
          </w:tcPr>
          <w:p w:rsidR="00B508D0" w:rsidRPr="000E5F7E" w:rsidRDefault="00B508D0" w:rsidP="00B508D0">
            <w:pPr>
              <w:rPr>
                <w:lang w:val="en-GB"/>
              </w:rPr>
            </w:pPr>
            <w:r w:rsidRPr="000E5F7E">
              <w:rPr>
                <w:lang w:val="en-GB"/>
              </w:rPr>
              <w:t>Povećenje broja upisane djece kao i dolaznosti djece romske populacije.</w:t>
            </w:r>
          </w:p>
        </w:tc>
        <w:tc>
          <w:tcPr>
            <w:tcW w:w="3060" w:type="dxa"/>
          </w:tcPr>
          <w:p w:rsidR="00B508D0" w:rsidRPr="000E5F7E" w:rsidRDefault="00B508D0" w:rsidP="00B508D0">
            <w:pPr>
              <w:rPr>
                <w:lang w:val="en-GB"/>
              </w:rPr>
            </w:pPr>
            <w:r w:rsidRPr="000E5F7E">
              <w:rPr>
                <w:lang w:val="en-GB"/>
              </w:rPr>
              <w:t>Posjeta pripadnika romske zajednice i organizovanje aktivnosti za djecu i roditelje u straijoj II vaspitnoj grupi.</w:t>
            </w:r>
          </w:p>
        </w:tc>
        <w:tc>
          <w:tcPr>
            <w:tcW w:w="2070" w:type="dxa"/>
          </w:tcPr>
          <w:p w:rsidR="00B508D0" w:rsidRPr="000E5F7E" w:rsidRDefault="00B508D0" w:rsidP="00B508D0">
            <w:pPr>
              <w:jc w:val="center"/>
              <w:rPr>
                <w:lang w:val="en-GB"/>
              </w:rPr>
            </w:pPr>
            <w:r>
              <w:rPr>
                <w:lang w:val="en-GB"/>
              </w:rPr>
              <w:t>April 2025</w:t>
            </w:r>
            <w:r w:rsidRPr="000E5F7E">
              <w:rPr>
                <w:lang w:val="en-GB"/>
              </w:rPr>
              <w:t>. God.</w:t>
            </w:r>
          </w:p>
        </w:tc>
        <w:tc>
          <w:tcPr>
            <w:tcW w:w="3150" w:type="dxa"/>
          </w:tcPr>
          <w:p w:rsidR="00B508D0" w:rsidRPr="000E5F7E" w:rsidRDefault="00B508D0" w:rsidP="00B508D0">
            <w:pPr>
              <w:rPr>
                <w:lang w:val="en-GB"/>
              </w:rPr>
            </w:pPr>
            <w:r w:rsidRPr="000E5F7E">
              <w:rPr>
                <w:lang w:val="en-GB"/>
              </w:rPr>
              <w:t>Vaspitači i djeca Starije II vaspitne grupe;</w:t>
            </w:r>
          </w:p>
          <w:p w:rsidR="00B508D0" w:rsidRPr="000E5F7E" w:rsidRDefault="00B508D0" w:rsidP="00B508D0">
            <w:pPr>
              <w:rPr>
                <w:lang w:val="en-GB"/>
              </w:rPr>
            </w:pPr>
            <w:r w:rsidRPr="000E5F7E">
              <w:rPr>
                <w:lang w:val="en-GB"/>
              </w:rPr>
              <w:t>-Uprava;</w:t>
            </w:r>
          </w:p>
          <w:p w:rsidR="00B508D0" w:rsidRPr="000E5F7E" w:rsidRDefault="00B508D0" w:rsidP="00B508D0">
            <w:pPr>
              <w:rPr>
                <w:lang w:val="en-GB"/>
              </w:rPr>
            </w:pPr>
            <w:r w:rsidRPr="000E5F7E">
              <w:rPr>
                <w:lang w:val="en-GB"/>
              </w:rPr>
              <w:t>-Pripadnici romske populacije;</w:t>
            </w:r>
          </w:p>
        </w:tc>
      </w:tr>
      <w:tr w:rsidR="00B508D0" w:rsidRPr="000E5F7E" w:rsidTr="00B508D0">
        <w:tc>
          <w:tcPr>
            <w:tcW w:w="2195" w:type="dxa"/>
          </w:tcPr>
          <w:p w:rsidR="00B508D0" w:rsidRPr="000E5F7E" w:rsidRDefault="00B508D0" w:rsidP="00B508D0">
            <w:pPr>
              <w:rPr>
                <w:lang w:val="en-GB"/>
              </w:rPr>
            </w:pPr>
            <w:r w:rsidRPr="000E5F7E">
              <w:rPr>
                <w:lang w:val="en-GB"/>
              </w:rPr>
              <w:t>Vaskršnja radionica sa bakama</w:t>
            </w:r>
          </w:p>
        </w:tc>
        <w:tc>
          <w:tcPr>
            <w:tcW w:w="2503" w:type="dxa"/>
          </w:tcPr>
          <w:p w:rsidR="00B508D0" w:rsidRPr="000E5F7E" w:rsidRDefault="00B508D0" w:rsidP="00B508D0">
            <w:pPr>
              <w:jc w:val="both"/>
              <w:rPr>
                <w:rFonts w:ascii="Times New Roman" w:hAnsi="Times New Roman"/>
                <w:lang w:val="en-GB"/>
              </w:rPr>
            </w:pPr>
            <w:r w:rsidRPr="000E5F7E">
              <w:rPr>
                <w:rFonts w:ascii="Times New Roman" w:hAnsi="Times New Roman"/>
                <w:lang w:val="en-GB"/>
              </w:rPr>
              <w:t>Povećati procenat baka koje vrtić doživljavaju kao sigurno i toplo mjesto u kome se djeca druže, uče i igraju.</w:t>
            </w:r>
          </w:p>
          <w:p w:rsidR="00B508D0" w:rsidRPr="000E5F7E" w:rsidRDefault="00B508D0" w:rsidP="00B508D0">
            <w:pPr>
              <w:jc w:val="center"/>
              <w:rPr>
                <w:lang w:val="en-GB"/>
              </w:rPr>
            </w:pPr>
          </w:p>
        </w:tc>
        <w:tc>
          <w:tcPr>
            <w:tcW w:w="3060" w:type="dxa"/>
          </w:tcPr>
          <w:p w:rsidR="00B508D0" w:rsidRPr="000E5F7E" w:rsidRDefault="00B508D0" w:rsidP="00B508D0">
            <w:pPr>
              <w:rPr>
                <w:lang w:val="en-GB"/>
              </w:rPr>
            </w:pPr>
            <w:r w:rsidRPr="000E5F7E">
              <w:rPr>
                <w:lang w:val="en-GB"/>
              </w:rPr>
              <w:t>Vaskršnja radionica sa bakama djece Starijih vaspitnih grupa.</w:t>
            </w:r>
          </w:p>
        </w:tc>
        <w:tc>
          <w:tcPr>
            <w:tcW w:w="2070" w:type="dxa"/>
          </w:tcPr>
          <w:p w:rsidR="00B508D0" w:rsidRPr="000E5F7E" w:rsidRDefault="00B508D0" w:rsidP="00B508D0">
            <w:pPr>
              <w:jc w:val="center"/>
              <w:rPr>
                <w:lang w:val="en-GB"/>
              </w:rPr>
            </w:pPr>
            <w:r>
              <w:rPr>
                <w:lang w:val="en-GB"/>
              </w:rPr>
              <w:t>April 2025</w:t>
            </w:r>
            <w:r w:rsidRPr="000E5F7E">
              <w:rPr>
                <w:lang w:val="en-GB"/>
              </w:rPr>
              <w:t>.god.</w:t>
            </w:r>
          </w:p>
        </w:tc>
        <w:tc>
          <w:tcPr>
            <w:tcW w:w="3150" w:type="dxa"/>
          </w:tcPr>
          <w:p w:rsidR="00B508D0" w:rsidRPr="000E5F7E" w:rsidRDefault="00B508D0" w:rsidP="00B508D0">
            <w:pPr>
              <w:rPr>
                <w:lang w:val="en-GB"/>
              </w:rPr>
            </w:pPr>
            <w:r w:rsidRPr="000E5F7E">
              <w:rPr>
                <w:lang w:val="en-GB"/>
              </w:rPr>
              <w:t>-Vaspitači i djeca starijih vaspitnih grupa;</w:t>
            </w:r>
          </w:p>
          <w:p w:rsidR="00B508D0" w:rsidRPr="000E5F7E" w:rsidRDefault="00B508D0" w:rsidP="00B508D0">
            <w:pPr>
              <w:rPr>
                <w:lang w:val="en-GB"/>
              </w:rPr>
            </w:pPr>
            <w:r w:rsidRPr="000E5F7E">
              <w:rPr>
                <w:lang w:val="en-GB"/>
              </w:rPr>
              <w:t>-Uprava;</w:t>
            </w:r>
          </w:p>
          <w:p w:rsidR="00B508D0" w:rsidRPr="000E5F7E" w:rsidRDefault="00B508D0" w:rsidP="00B508D0">
            <w:pPr>
              <w:rPr>
                <w:lang w:val="en-GB"/>
              </w:rPr>
            </w:pPr>
            <w:r w:rsidRPr="000E5F7E">
              <w:rPr>
                <w:lang w:val="en-GB"/>
              </w:rPr>
              <w:t>-Bake;</w:t>
            </w:r>
          </w:p>
        </w:tc>
      </w:tr>
      <w:tr w:rsidR="00B508D0" w:rsidRPr="000E5F7E" w:rsidTr="00B508D0">
        <w:tc>
          <w:tcPr>
            <w:tcW w:w="2195" w:type="dxa"/>
          </w:tcPr>
          <w:p w:rsidR="00B508D0" w:rsidRPr="000E5F7E" w:rsidRDefault="00B508D0" w:rsidP="00B508D0">
            <w:pPr>
              <w:rPr>
                <w:lang w:val="en-GB"/>
              </w:rPr>
            </w:pPr>
            <w:r w:rsidRPr="000E5F7E">
              <w:rPr>
                <w:lang w:val="en-GB"/>
              </w:rPr>
              <w:t>Takmičarski dan sa djedovima.</w:t>
            </w:r>
          </w:p>
        </w:tc>
        <w:tc>
          <w:tcPr>
            <w:tcW w:w="2503" w:type="dxa"/>
          </w:tcPr>
          <w:p w:rsidR="00B508D0" w:rsidRPr="000E5F7E" w:rsidRDefault="00B508D0" w:rsidP="00B508D0">
            <w:pPr>
              <w:jc w:val="both"/>
              <w:rPr>
                <w:rFonts w:ascii="Times New Roman" w:hAnsi="Times New Roman"/>
                <w:lang w:val="en-GB"/>
              </w:rPr>
            </w:pPr>
            <w:r w:rsidRPr="000E5F7E">
              <w:rPr>
                <w:rFonts w:ascii="Times New Roman" w:hAnsi="Times New Roman"/>
                <w:lang w:val="en-GB"/>
              </w:rPr>
              <w:t>Povećati broj djeda koji smatraju da je odrastanje u vršnjačkoj grupi višestruko koristno za dječiji razvoj.</w:t>
            </w:r>
          </w:p>
        </w:tc>
        <w:tc>
          <w:tcPr>
            <w:tcW w:w="3060" w:type="dxa"/>
          </w:tcPr>
          <w:p w:rsidR="00B508D0" w:rsidRPr="000E5F7E" w:rsidRDefault="00B508D0" w:rsidP="00B508D0">
            <w:pPr>
              <w:rPr>
                <w:lang w:val="en-GB"/>
              </w:rPr>
            </w:pPr>
            <w:r w:rsidRPr="000E5F7E">
              <w:rPr>
                <w:lang w:val="en-GB"/>
              </w:rPr>
              <w:t>Takmičarski dan sa djedovima djece  mlađe i srednje vaspitne grupe.</w:t>
            </w:r>
          </w:p>
        </w:tc>
        <w:tc>
          <w:tcPr>
            <w:tcW w:w="2070" w:type="dxa"/>
          </w:tcPr>
          <w:p w:rsidR="00B508D0" w:rsidRPr="000E5F7E" w:rsidRDefault="00B508D0" w:rsidP="00B508D0">
            <w:pPr>
              <w:jc w:val="center"/>
              <w:rPr>
                <w:lang w:val="en-GB"/>
              </w:rPr>
            </w:pPr>
            <w:r>
              <w:rPr>
                <w:lang w:val="en-GB"/>
              </w:rPr>
              <w:t>April 2025</w:t>
            </w:r>
            <w:r w:rsidRPr="000E5F7E">
              <w:rPr>
                <w:lang w:val="en-GB"/>
              </w:rPr>
              <w:t>. God.</w:t>
            </w:r>
          </w:p>
        </w:tc>
        <w:tc>
          <w:tcPr>
            <w:tcW w:w="3150" w:type="dxa"/>
          </w:tcPr>
          <w:p w:rsidR="00B508D0" w:rsidRPr="000E5F7E" w:rsidRDefault="00B508D0" w:rsidP="00B508D0">
            <w:pPr>
              <w:rPr>
                <w:lang w:val="en-GB"/>
              </w:rPr>
            </w:pPr>
            <w:r w:rsidRPr="000E5F7E">
              <w:rPr>
                <w:lang w:val="en-GB"/>
              </w:rPr>
              <w:t>-Vaspitači i djeca mlađe i srednje vaspitne grupe.</w:t>
            </w:r>
          </w:p>
          <w:p w:rsidR="00B508D0" w:rsidRPr="000E5F7E" w:rsidRDefault="00B508D0" w:rsidP="00B508D0">
            <w:pPr>
              <w:rPr>
                <w:lang w:val="en-GB"/>
              </w:rPr>
            </w:pPr>
            <w:r w:rsidRPr="000E5F7E">
              <w:rPr>
                <w:lang w:val="en-GB"/>
              </w:rPr>
              <w:t>-Uprava;</w:t>
            </w:r>
            <w:r w:rsidRPr="000E5F7E">
              <w:rPr>
                <w:lang w:val="en-GB"/>
              </w:rPr>
              <w:br/>
              <w:t>-Djedovi;</w:t>
            </w:r>
          </w:p>
        </w:tc>
      </w:tr>
      <w:tr w:rsidR="00B508D0" w:rsidRPr="000E5F7E" w:rsidTr="00B508D0">
        <w:tc>
          <w:tcPr>
            <w:tcW w:w="2195" w:type="dxa"/>
          </w:tcPr>
          <w:p w:rsidR="00B508D0" w:rsidRPr="000E5F7E" w:rsidRDefault="00B508D0" w:rsidP="00B508D0">
            <w:pPr>
              <w:rPr>
                <w:lang w:val="en-GB"/>
              </w:rPr>
            </w:pPr>
            <w:r w:rsidRPr="000E5F7E">
              <w:rPr>
                <w:lang w:val="en-GB"/>
              </w:rPr>
              <w:t>Svi zainteresovani članovi šire lokalne zajednice.</w:t>
            </w:r>
          </w:p>
        </w:tc>
        <w:tc>
          <w:tcPr>
            <w:tcW w:w="2503" w:type="dxa"/>
          </w:tcPr>
          <w:p w:rsidR="00B508D0" w:rsidRPr="000E5F7E" w:rsidRDefault="00B508D0" w:rsidP="00B508D0">
            <w:pPr>
              <w:rPr>
                <w:lang w:val="en-GB"/>
              </w:rPr>
            </w:pPr>
            <w:r w:rsidRPr="000E5F7E">
              <w:rPr>
                <w:lang w:val="en-GB"/>
              </w:rPr>
              <w:t>Povećati informisanost o značaju ranog uključenja u kolektiv roditelja djece koja nijesu bila obuhvaćena predškolskim vaspitanjem i obrazovanjem.</w:t>
            </w:r>
          </w:p>
          <w:p w:rsidR="00B508D0" w:rsidRPr="000E5F7E" w:rsidRDefault="00B508D0" w:rsidP="00B508D0">
            <w:pPr>
              <w:jc w:val="center"/>
              <w:rPr>
                <w:lang w:val="en-GB"/>
              </w:rPr>
            </w:pPr>
          </w:p>
        </w:tc>
        <w:tc>
          <w:tcPr>
            <w:tcW w:w="3060" w:type="dxa"/>
          </w:tcPr>
          <w:p w:rsidR="00B508D0" w:rsidRPr="000E5F7E" w:rsidRDefault="00B508D0" w:rsidP="00B508D0">
            <w:pPr>
              <w:rPr>
                <w:lang w:val="en-GB"/>
              </w:rPr>
            </w:pPr>
            <w:r w:rsidRPr="000E5F7E">
              <w:rPr>
                <w:lang w:val="en-GB"/>
              </w:rPr>
              <w:t>Organizovanje događaja povodom obilježavanja</w:t>
            </w:r>
          </w:p>
          <w:p w:rsidR="00B508D0" w:rsidRPr="000E5F7E" w:rsidRDefault="00B508D0" w:rsidP="00B508D0">
            <w:pPr>
              <w:rPr>
                <w:lang w:val="en-GB"/>
              </w:rPr>
            </w:pPr>
            <w:r w:rsidRPr="000E5F7E">
              <w:rPr>
                <w:lang w:val="en-GB"/>
              </w:rPr>
              <w:t>“Dana evrope” na gradskom trgu, gdje će se djeca svih vaspitnih grupa predstvaiti različitim kooreografijama.</w:t>
            </w:r>
          </w:p>
        </w:tc>
        <w:tc>
          <w:tcPr>
            <w:tcW w:w="2070" w:type="dxa"/>
          </w:tcPr>
          <w:p w:rsidR="00B508D0" w:rsidRPr="000E5F7E" w:rsidRDefault="00B508D0" w:rsidP="00B508D0">
            <w:pPr>
              <w:jc w:val="center"/>
              <w:rPr>
                <w:lang w:val="en-GB"/>
              </w:rPr>
            </w:pPr>
            <w:r>
              <w:rPr>
                <w:lang w:val="en-GB"/>
              </w:rPr>
              <w:t>Maj 2025</w:t>
            </w:r>
            <w:r w:rsidRPr="000E5F7E">
              <w:rPr>
                <w:lang w:val="en-GB"/>
              </w:rPr>
              <w:t xml:space="preserve"> god.</w:t>
            </w:r>
          </w:p>
        </w:tc>
        <w:tc>
          <w:tcPr>
            <w:tcW w:w="3150" w:type="dxa"/>
          </w:tcPr>
          <w:p w:rsidR="00B508D0" w:rsidRPr="000E5F7E" w:rsidRDefault="00B508D0" w:rsidP="00B508D0">
            <w:pPr>
              <w:rPr>
                <w:lang w:val="en-GB"/>
              </w:rPr>
            </w:pPr>
            <w:r w:rsidRPr="000E5F7E">
              <w:rPr>
                <w:lang w:val="en-GB"/>
              </w:rPr>
              <w:t>-Vaspitači I djeca svih vaspitnih grupa;</w:t>
            </w:r>
          </w:p>
          <w:p w:rsidR="00B508D0" w:rsidRPr="000E5F7E" w:rsidRDefault="00B508D0" w:rsidP="00B508D0">
            <w:pPr>
              <w:rPr>
                <w:lang w:val="en-GB"/>
              </w:rPr>
            </w:pPr>
            <w:r w:rsidRPr="000E5F7E">
              <w:rPr>
                <w:lang w:val="en-GB"/>
              </w:rPr>
              <w:t>-Uprava;</w:t>
            </w:r>
          </w:p>
          <w:p w:rsidR="00B508D0" w:rsidRPr="000E5F7E" w:rsidRDefault="00B508D0" w:rsidP="00B508D0">
            <w:pPr>
              <w:rPr>
                <w:lang w:val="en-GB"/>
              </w:rPr>
            </w:pPr>
            <w:r w:rsidRPr="000E5F7E">
              <w:rPr>
                <w:lang w:val="en-GB"/>
              </w:rPr>
              <w:t>-Opština Mojkovac;</w:t>
            </w:r>
          </w:p>
        </w:tc>
      </w:tr>
      <w:tr w:rsidR="00B508D0" w:rsidRPr="000E5F7E" w:rsidTr="00B508D0">
        <w:tc>
          <w:tcPr>
            <w:tcW w:w="2195" w:type="dxa"/>
          </w:tcPr>
          <w:p w:rsidR="00B508D0" w:rsidRPr="000E5F7E" w:rsidRDefault="00B508D0" w:rsidP="00B508D0">
            <w:pPr>
              <w:rPr>
                <w:lang w:val="en-GB"/>
              </w:rPr>
            </w:pPr>
            <w:r w:rsidRPr="000E5F7E">
              <w:rPr>
                <w:lang w:val="en-GB"/>
              </w:rPr>
              <w:t>Tate djece koja do sada nijesu bila uključena u sistem predškolskog vaspitanja i obrazovanja.</w:t>
            </w:r>
          </w:p>
          <w:p w:rsidR="00B508D0" w:rsidRPr="000E5F7E" w:rsidRDefault="00B508D0" w:rsidP="00B508D0">
            <w:pPr>
              <w:jc w:val="center"/>
              <w:rPr>
                <w:lang w:val="en-GB"/>
              </w:rPr>
            </w:pPr>
          </w:p>
        </w:tc>
        <w:tc>
          <w:tcPr>
            <w:tcW w:w="2503" w:type="dxa"/>
          </w:tcPr>
          <w:p w:rsidR="00B508D0" w:rsidRPr="000E5F7E" w:rsidRDefault="00B508D0" w:rsidP="00B508D0">
            <w:pPr>
              <w:rPr>
                <w:lang w:val="en-GB"/>
              </w:rPr>
            </w:pPr>
            <w:r w:rsidRPr="000E5F7E">
              <w:rPr>
                <w:lang w:val="en-GB"/>
              </w:rPr>
              <w:t>Povećati zainteresovanost tata za upis djece u vrtiće.</w:t>
            </w:r>
          </w:p>
          <w:p w:rsidR="00B508D0" w:rsidRPr="000E5F7E" w:rsidRDefault="00B508D0" w:rsidP="00B508D0">
            <w:pPr>
              <w:jc w:val="center"/>
              <w:rPr>
                <w:lang w:val="en-GB"/>
              </w:rPr>
            </w:pPr>
          </w:p>
        </w:tc>
        <w:tc>
          <w:tcPr>
            <w:tcW w:w="3060" w:type="dxa"/>
          </w:tcPr>
          <w:p w:rsidR="00B508D0" w:rsidRPr="000E5F7E" w:rsidRDefault="00B508D0" w:rsidP="00B508D0">
            <w:pPr>
              <w:rPr>
                <w:lang w:val="en-GB"/>
              </w:rPr>
            </w:pPr>
            <w:r w:rsidRPr="000E5F7E">
              <w:rPr>
                <w:lang w:val="en-GB"/>
              </w:rPr>
              <w:t>Organizovanje biciklijade za djecu i tate na sportsko rekreativnoj zoni bivšeg Jalovišta.</w:t>
            </w:r>
          </w:p>
        </w:tc>
        <w:tc>
          <w:tcPr>
            <w:tcW w:w="2070" w:type="dxa"/>
          </w:tcPr>
          <w:p w:rsidR="00B508D0" w:rsidRPr="000E5F7E" w:rsidRDefault="00B508D0" w:rsidP="00B508D0">
            <w:pPr>
              <w:jc w:val="center"/>
              <w:rPr>
                <w:lang w:val="en-GB"/>
              </w:rPr>
            </w:pPr>
            <w:r>
              <w:rPr>
                <w:lang w:val="en-GB"/>
              </w:rPr>
              <w:t>Maj 2025</w:t>
            </w:r>
            <w:r w:rsidRPr="000E5F7E">
              <w:rPr>
                <w:lang w:val="en-GB"/>
              </w:rPr>
              <w:t>.god.</w:t>
            </w:r>
          </w:p>
        </w:tc>
        <w:tc>
          <w:tcPr>
            <w:tcW w:w="3150" w:type="dxa"/>
          </w:tcPr>
          <w:p w:rsidR="00B508D0" w:rsidRPr="000E5F7E" w:rsidRDefault="00B508D0" w:rsidP="00B508D0">
            <w:pPr>
              <w:rPr>
                <w:lang w:val="en-GB"/>
              </w:rPr>
            </w:pPr>
            <w:r w:rsidRPr="000E5F7E">
              <w:rPr>
                <w:lang w:val="en-GB"/>
              </w:rPr>
              <w:t>-Vaspitači i djeca svih vaspitnih grupa.</w:t>
            </w:r>
          </w:p>
          <w:p w:rsidR="00B508D0" w:rsidRPr="000E5F7E" w:rsidRDefault="00B508D0" w:rsidP="00B508D0">
            <w:pPr>
              <w:rPr>
                <w:lang w:val="en-GB"/>
              </w:rPr>
            </w:pPr>
            <w:r w:rsidRPr="000E5F7E">
              <w:rPr>
                <w:lang w:val="en-GB"/>
              </w:rPr>
              <w:t>-Uprava.</w:t>
            </w:r>
          </w:p>
          <w:p w:rsidR="00B508D0" w:rsidRPr="000E5F7E" w:rsidRDefault="00B508D0" w:rsidP="00B508D0">
            <w:pPr>
              <w:rPr>
                <w:lang w:val="en-GB"/>
              </w:rPr>
            </w:pPr>
            <w:r w:rsidRPr="000E5F7E">
              <w:rPr>
                <w:lang w:val="en-GB"/>
              </w:rPr>
              <w:t>-Tate.</w:t>
            </w:r>
          </w:p>
          <w:p w:rsidR="00B508D0" w:rsidRPr="000E5F7E" w:rsidRDefault="00B508D0" w:rsidP="00B508D0">
            <w:pPr>
              <w:rPr>
                <w:lang w:val="en-GB"/>
              </w:rPr>
            </w:pPr>
            <w:r w:rsidRPr="000E5F7E">
              <w:rPr>
                <w:lang w:val="en-GB"/>
              </w:rPr>
              <w:t>-Turistička organizacija Mojkovac.</w:t>
            </w:r>
          </w:p>
        </w:tc>
      </w:tr>
      <w:tr w:rsidR="00B508D0" w:rsidRPr="000E5F7E" w:rsidTr="00B508D0">
        <w:tc>
          <w:tcPr>
            <w:tcW w:w="2195" w:type="dxa"/>
          </w:tcPr>
          <w:p w:rsidR="00B508D0" w:rsidRPr="000E5F7E" w:rsidRDefault="00B508D0" w:rsidP="00B508D0">
            <w:pPr>
              <w:rPr>
                <w:lang w:val="en-GB"/>
              </w:rPr>
            </w:pPr>
            <w:r w:rsidRPr="000E5F7E">
              <w:rPr>
                <w:lang w:val="en-GB"/>
              </w:rPr>
              <w:t>Majke djece koja do sada nijesu bila uključena u sistem predškolskog vaspitanja i obrazovanja.</w:t>
            </w:r>
          </w:p>
        </w:tc>
        <w:tc>
          <w:tcPr>
            <w:tcW w:w="2503" w:type="dxa"/>
          </w:tcPr>
          <w:p w:rsidR="00B508D0" w:rsidRPr="000E5F7E" w:rsidRDefault="00B508D0" w:rsidP="00B508D0">
            <w:pPr>
              <w:rPr>
                <w:lang w:val="en-GB"/>
              </w:rPr>
            </w:pPr>
            <w:r w:rsidRPr="000E5F7E">
              <w:rPr>
                <w:lang w:val="en-GB"/>
              </w:rPr>
              <w:t>Podizanje svijesti majki o značaju ranog uključivanja djece u kolektiv, zbog socijalizacije, osamostaljivanja, izgradnje samopouzdanja.</w:t>
            </w:r>
          </w:p>
        </w:tc>
        <w:tc>
          <w:tcPr>
            <w:tcW w:w="3060" w:type="dxa"/>
          </w:tcPr>
          <w:p w:rsidR="00B508D0" w:rsidRPr="000E5F7E" w:rsidRDefault="00B508D0" w:rsidP="00B508D0">
            <w:pPr>
              <w:rPr>
                <w:lang w:val="en-GB"/>
              </w:rPr>
            </w:pPr>
            <w:r w:rsidRPr="000E5F7E">
              <w:rPr>
                <w:lang w:val="en-GB"/>
              </w:rPr>
              <w:t>Organizovanje masknbala za svu djecu predškolskog uzrasta na teritoriji opštine Mojkovac i djecu prvog razreda osnovne škole,u  saradnji sa Turističkom organizacijom Mojkovac i Osnovnom školom”Aleksa Đilas-Bećo”</w:t>
            </w:r>
          </w:p>
        </w:tc>
        <w:tc>
          <w:tcPr>
            <w:tcW w:w="2070" w:type="dxa"/>
          </w:tcPr>
          <w:p w:rsidR="00B508D0" w:rsidRPr="000E5F7E" w:rsidRDefault="00B508D0" w:rsidP="00B508D0">
            <w:pPr>
              <w:jc w:val="center"/>
              <w:rPr>
                <w:lang w:val="en-GB"/>
              </w:rPr>
            </w:pPr>
            <w:r>
              <w:rPr>
                <w:lang w:val="en-GB"/>
              </w:rPr>
              <w:t>Maj 2025.</w:t>
            </w:r>
            <w:r w:rsidRPr="000E5F7E">
              <w:rPr>
                <w:lang w:val="en-GB"/>
              </w:rPr>
              <w:t xml:space="preserve"> god</w:t>
            </w:r>
          </w:p>
        </w:tc>
        <w:tc>
          <w:tcPr>
            <w:tcW w:w="3150" w:type="dxa"/>
          </w:tcPr>
          <w:p w:rsidR="00B508D0" w:rsidRPr="000E5F7E" w:rsidRDefault="00B508D0" w:rsidP="00B508D0">
            <w:pPr>
              <w:rPr>
                <w:lang w:val="en-GB"/>
              </w:rPr>
            </w:pPr>
            <w:r w:rsidRPr="000E5F7E">
              <w:rPr>
                <w:lang w:val="en-GB"/>
              </w:rPr>
              <w:t>-Vaspitači i djeca svih vaspitnih grupa.</w:t>
            </w:r>
          </w:p>
          <w:p w:rsidR="00B508D0" w:rsidRPr="000E5F7E" w:rsidRDefault="00B508D0" w:rsidP="00B508D0">
            <w:pPr>
              <w:rPr>
                <w:lang w:val="en-GB"/>
              </w:rPr>
            </w:pPr>
            <w:r w:rsidRPr="000E5F7E">
              <w:rPr>
                <w:lang w:val="en-GB"/>
              </w:rPr>
              <w:t>-Uprava.</w:t>
            </w:r>
          </w:p>
          <w:p w:rsidR="00B508D0" w:rsidRPr="000E5F7E" w:rsidRDefault="00B508D0" w:rsidP="00B508D0">
            <w:pPr>
              <w:rPr>
                <w:lang w:val="en-GB"/>
              </w:rPr>
            </w:pPr>
            <w:r w:rsidRPr="000E5F7E">
              <w:rPr>
                <w:lang w:val="en-GB"/>
              </w:rPr>
              <w:t>-Osnovna škola “Aleksa Đilas Bećo”Mojkovac;</w:t>
            </w:r>
          </w:p>
          <w:p w:rsidR="00B508D0" w:rsidRPr="000E5F7E" w:rsidRDefault="00B508D0" w:rsidP="00B508D0">
            <w:pPr>
              <w:rPr>
                <w:lang w:val="en-GB"/>
              </w:rPr>
            </w:pPr>
            <w:r w:rsidRPr="000E5F7E">
              <w:rPr>
                <w:lang w:val="en-GB"/>
              </w:rPr>
              <w:t>-Turistička organizacija Mojkovac.</w:t>
            </w:r>
          </w:p>
        </w:tc>
      </w:tr>
      <w:tr w:rsidR="00B508D0" w:rsidRPr="000E5F7E" w:rsidTr="00B508D0">
        <w:tc>
          <w:tcPr>
            <w:tcW w:w="2195" w:type="dxa"/>
          </w:tcPr>
          <w:p w:rsidR="00B508D0" w:rsidRPr="000E5F7E" w:rsidRDefault="00B508D0" w:rsidP="00B508D0">
            <w:pPr>
              <w:rPr>
                <w:lang w:val="en-GB"/>
              </w:rPr>
            </w:pPr>
            <w:r w:rsidRPr="000E5F7E">
              <w:rPr>
                <w:lang w:val="en-GB"/>
              </w:rPr>
              <w:t>Roditelji djece iz seoskih područja koja do sad nijesu bila obuhvaćena seoskim vaspitanjem i obrazovanjem.</w:t>
            </w:r>
          </w:p>
        </w:tc>
        <w:tc>
          <w:tcPr>
            <w:tcW w:w="2503" w:type="dxa"/>
          </w:tcPr>
          <w:p w:rsidR="00B508D0" w:rsidRPr="000E5F7E" w:rsidRDefault="00B508D0" w:rsidP="00B508D0">
            <w:pPr>
              <w:rPr>
                <w:lang w:val="en-GB"/>
              </w:rPr>
            </w:pPr>
            <w:r w:rsidRPr="000E5F7E">
              <w:rPr>
                <w:lang w:val="en-GB"/>
              </w:rPr>
              <w:t>Povećanje uključenosti djece iz ruralnih podrucja u sistem predskolskog vaspitanja i obrazovanja.</w:t>
            </w:r>
          </w:p>
        </w:tc>
        <w:tc>
          <w:tcPr>
            <w:tcW w:w="3060" w:type="dxa"/>
          </w:tcPr>
          <w:p w:rsidR="00B508D0" w:rsidRPr="000E5F7E" w:rsidRDefault="00B508D0" w:rsidP="00B508D0">
            <w:pPr>
              <w:rPr>
                <w:lang w:val="en-GB"/>
              </w:rPr>
            </w:pPr>
            <w:r w:rsidRPr="000E5F7E">
              <w:rPr>
                <w:lang w:val="en-GB"/>
              </w:rPr>
              <w:t>Posjeta Interaktivnim punktovima, druženje sa djecom iz matične ustanove, razgovor sa roditeljima i podjela poklona djeci.</w:t>
            </w:r>
          </w:p>
        </w:tc>
        <w:tc>
          <w:tcPr>
            <w:tcW w:w="2070" w:type="dxa"/>
          </w:tcPr>
          <w:p w:rsidR="00B508D0" w:rsidRPr="000E5F7E" w:rsidRDefault="00B508D0" w:rsidP="00B508D0">
            <w:pPr>
              <w:rPr>
                <w:lang w:val="en-GB"/>
              </w:rPr>
            </w:pPr>
            <w:r w:rsidRPr="000E5F7E">
              <w:rPr>
                <w:lang w:val="en-GB"/>
              </w:rPr>
              <w:t>Maj 2024.god.</w:t>
            </w:r>
          </w:p>
        </w:tc>
        <w:tc>
          <w:tcPr>
            <w:tcW w:w="3150" w:type="dxa"/>
          </w:tcPr>
          <w:p w:rsidR="00B508D0" w:rsidRPr="000E5F7E" w:rsidRDefault="00B508D0" w:rsidP="00B508D0">
            <w:pPr>
              <w:rPr>
                <w:lang w:val="en-GB"/>
              </w:rPr>
            </w:pPr>
            <w:r w:rsidRPr="000E5F7E">
              <w:rPr>
                <w:lang w:val="en-GB"/>
              </w:rPr>
              <w:t>-Djeca i vaspitači starijih vaspitnih grupa;</w:t>
            </w:r>
          </w:p>
          <w:p w:rsidR="00B508D0" w:rsidRPr="000E5F7E" w:rsidRDefault="00B508D0" w:rsidP="00B508D0">
            <w:pPr>
              <w:rPr>
                <w:lang w:val="en-GB"/>
              </w:rPr>
            </w:pPr>
            <w:r w:rsidRPr="000E5F7E">
              <w:rPr>
                <w:lang w:val="en-GB"/>
              </w:rPr>
              <w:t>-Djeca i vaspitač Interaktivne službe;</w:t>
            </w:r>
          </w:p>
          <w:p w:rsidR="00B508D0" w:rsidRPr="000E5F7E" w:rsidRDefault="00B508D0" w:rsidP="00B508D0">
            <w:pPr>
              <w:rPr>
                <w:lang w:val="en-GB"/>
              </w:rPr>
            </w:pPr>
            <w:r w:rsidRPr="000E5F7E">
              <w:rPr>
                <w:lang w:val="en-GB"/>
              </w:rPr>
              <w:t>-Uprava;</w:t>
            </w:r>
          </w:p>
          <w:p w:rsidR="00B508D0" w:rsidRPr="000E5F7E" w:rsidRDefault="00B508D0" w:rsidP="00B508D0">
            <w:pPr>
              <w:rPr>
                <w:lang w:val="en-GB"/>
              </w:rPr>
            </w:pPr>
            <w:r w:rsidRPr="000E5F7E">
              <w:rPr>
                <w:lang w:val="en-GB"/>
              </w:rPr>
              <w:t>-Roditelji;</w:t>
            </w:r>
          </w:p>
        </w:tc>
      </w:tr>
    </w:tbl>
    <w:p w:rsidR="009B350C" w:rsidRDefault="009B350C" w:rsidP="00810A72"/>
    <w:p w:rsidR="009B350C" w:rsidRDefault="009B350C" w:rsidP="00810A72"/>
    <w:p w:rsidR="00810A72" w:rsidRPr="00D063F3" w:rsidRDefault="00C76AB2" w:rsidP="00810A72">
      <w:pPr>
        <w:rPr>
          <w:rFonts w:asciiTheme="minorHAnsi" w:hAnsiTheme="minorHAnsi" w:cstheme="minorHAnsi"/>
          <w:b/>
          <w:sz w:val="28"/>
          <w:szCs w:val="28"/>
        </w:rPr>
      </w:pPr>
      <w:r>
        <w:rPr>
          <w:rFonts w:asciiTheme="minorHAnsi" w:hAnsiTheme="minorHAnsi" w:cstheme="minorHAnsi"/>
          <w:b/>
          <w:sz w:val="28"/>
          <w:szCs w:val="28"/>
        </w:rPr>
        <w:t>5.9</w:t>
      </w:r>
      <w:r w:rsidR="00D063F3" w:rsidRPr="00D063F3">
        <w:rPr>
          <w:rFonts w:asciiTheme="minorHAnsi" w:hAnsiTheme="minorHAnsi" w:cstheme="minorHAnsi"/>
          <w:b/>
          <w:sz w:val="28"/>
          <w:szCs w:val="28"/>
        </w:rPr>
        <w:t>.</w:t>
      </w:r>
      <w:r w:rsidR="00810A72" w:rsidRPr="00D063F3">
        <w:rPr>
          <w:rFonts w:asciiTheme="minorHAnsi" w:hAnsiTheme="minorHAnsi" w:cstheme="minorHAnsi"/>
          <w:b/>
          <w:sz w:val="28"/>
          <w:szCs w:val="28"/>
        </w:rPr>
        <w:t>P</w:t>
      </w:r>
      <w:r>
        <w:rPr>
          <w:rFonts w:asciiTheme="minorHAnsi" w:hAnsiTheme="minorHAnsi" w:cstheme="minorHAnsi"/>
          <w:b/>
          <w:sz w:val="28"/>
          <w:szCs w:val="28"/>
        </w:rPr>
        <w:t>ROGRAM RADA PROJEKTA “SAY HELLO TO THE WORLD”</w:t>
      </w:r>
    </w:p>
    <w:p w:rsidR="009B75A9" w:rsidRDefault="009B75A9" w:rsidP="00810A72"/>
    <w:p w:rsidR="009B75A9" w:rsidRDefault="00810A72" w:rsidP="009B75A9">
      <w:pPr>
        <w:ind w:firstLine="720"/>
        <w:jc w:val="both"/>
      </w:pPr>
      <w:r>
        <w:t>Say hello j</w:t>
      </w:r>
      <w:r w:rsidR="004D69CB">
        <w:t xml:space="preserve">e  međunarodni projekt čiji je </w:t>
      </w:r>
      <w:r>
        <w:t>glavni cilj: Poveziva</w:t>
      </w:r>
      <w:r w:rsidR="004D69CB">
        <w:t>nje djece po cijelom svijetu  uz korištenje sa</w:t>
      </w:r>
      <w:r>
        <w:t>vremene tehnologije i aplikacije (“My Hello”)</w:t>
      </w:r>
      <w:r w:rsidR="00506156">
        <w:t>.</w:t>
      </w:r>
      <w:r w:rsidR="009B75A9">
        <w:t>Ovim projektom naš vrtić će uzeti m</w:t>
      </w:r>
      <w:r w:rsidR="00A14942">
        <w:t>eđunarodno učešće</w:t>
      </w:r>
      <w:r w:rsidR="009B75A9">
        <w:t xml:space="preserve"> kroz aktivnosti upoznavanja </w:t>
      </w:r>
      <w:r w:rsidR="00A14942">
        <w:t>me</w:t>
      </w:r>
      <w:r w:rsidR="009B75A9">
        <w:t>đukulturalnih i drugih razlika,  r</w:t>
      </w:r>
      <w:r w:rsidR="00A14942">
        <w:t>ješavanje problema netolerantnosti, prevla</w:t>
      </w:r>
      <w:r w:rsidR="009B75A9">
        <w:t>davanje stereotipa i predrasuda. Upoznavanjem svo</w:t>
      </w:r>
      <w:r w:rsidR="00A14942">
        <w:t xml:space="preserve">g okruženja i okruženja u drugim dijelovima svijeta djeca razvijaju spoznaju o </w:t>
      </w:r>
      <w:r w:rsidR="00506156">
        <w:t xml:space="preserve">drugim </w:t>
      </w:r>
      <w:r w:rsidR="00A14942">
        <w:t>narodima i državama</w:t>
      </w:r>
      <w:r w:rsidR="009B75A9">
        <w:t>.</w:t>
      </w:r>
      <w:r w:rsidR="001567E9">
        <w:t xml:space="preserve">   </w:t>
      </w:r>
      <w:r w:rsidR="00277498">
        <w:t xml:space="preserve">      Projekat će trajati oko </w:t>
      </w:r>
      <w:r w:rsidR="001567E9">
        <w:t xml:space="preserve"> </w:t>
      </w:r>
      <w:r w:rsidR="00277498">
        <w:t>6 mjeseci, svaka tema po mjesec dana. Planirano je predstavljanje  teme kroz videonjavaljanja djeci vrtića sa kojim ćemo učestvovati u projektu. Kroz aplikaciju “Say hello” povezaćemo se sa vrtićom iz Hrvatske sa kojim ćemo razmjenjvati video pozive u okviru pet tema “Pet prstiju”, sa pod temama 1. To sam ja; 2.Ja i moja porodica; 3.Ja i moj vrtić; 4.Ja i moje mjesto; 5 Ja i moja država; 6. Zaključak.</w:t>
      </w:r>
    </w:p>
    <w:p w:rsidR="00277498" w:rsidRPr="00E525CF" w:rsidRDefault="00E525CF" w:rsidP="009B75A9">
      <w:pPr>
        <w:ind w:firstLine="720"/>
        <w:jc w:val="both"/>
        <w:rPr>
          <w:color w:val="000000" w:themeColor="text1"/>
        </w:rPr>
      </w:pPr>
      <w:r w:rsidRPr="00E525CF">
        <w:rPr>
          <w:color w:val="000000" w:themeColor="text1"/>
        </w:rPr>
        <w:t xml:space="preserve">Učešće u ovom projektu uzeće </w:t>
      </w:r>
      <w:r w:rsidR="00277498" w:rsidRPr="00E525CF">
        <w:rPr>
          <w:color w:val="000000" w:themeColor="text1"/>
        </w:rPr>
        <w:t xml:space="preserve"> St</w:t>
      </w:r>
      <w:r w:rsidRPr="00E525CF">
        <w:rPr>
          <w:color w:val="000000" w:themeColor="text1"/>
        </w:rPr>
        <w:t>arija i</w:t>
      </w:r>
      <w:r w:rsidR="00277498" w:rsidRPr="00E525CF">
        <w:rPr>
          <w:color w:val="000000" w:themeColor="text1"/>
        </w:rPr>
        <w:t xml:space="preserve"> vaspitna grupa, n</w:t>
      </w:r>
      <w:r w:rsidR="00D33B4F" w:rsidRPr="00E525CF">
        <w:rPr>
          <w:color w:val="000000" w:themeColor="text1"/>
        </w:rPr>
        <w:t>o</w:t>
      </w:r>
      <w:r w:rsidR="00277498" w:rsidRPr="00E525CF">
        <w:rPr>
          <w:color w:val="000000" w:themeColor="text1"/>
        </w:rPr>
        <w:t>si</w:t>
      </w:r>
      <w:r w:rsidR="00D10987" w:rsidRPr="00E525CF">
        <w:rPr>
          <w:color w:val="000000" w:themeColor="text1"/>
        </w:rPr>
        <w:t xml:space="preserve">oci aktivnosti biće vaspitačice </w:t>
      </w:r>
      <w:r w:rsidR="00277498" w:rsidRPr="00E525CF">
        <w:rPr>
          <w:color w:val="000000" w:themeColor="text1"/>
        </w:rPr>
        <w:t>i</w:t>
      </w:r>
      <w:r w:rsidRPr="00E525CF">
        <w:rPr>
          <w:color w:val="000000" w:themeColor="text1"/>
        </w:rPr>
        <w:t xml:space="preserve"> Jelena Krgović,  Anđela Stanić</w:t>
      </w:r>
      <w:r w:rsidR="00277498" w:rsidRPr="00E525CF">
        <w:rPr>
          <w:color w:val="000000" w:themeColor="text1"/>
        </w:rPr>
        <w:t xml:space="preserve"> pedagoškinja Danka Raičević.</w:t>
      </w:r>
    </w:p>
    <w:p w:rsidR="00B82DC3" w:rsidRPr="00E525CF" w:rsidRDefault="001567E9" w:rsidP="00E525CF">
      <w:pPr>
        <w:ind w:firstLine="720"/>
        <w:jc w:val="both"/>
      </w:pPr>
      <w:r>
        <w:t xml:space="preserve">                                                       </w:t>
      </w:r>
    </w:p>
    <w:p w:rsidR="00B82DC3" w:rsidRDefault="00B82DC3" w:rsidP="00CB4EE5">
      <w:pPr>
        <w:rPr>
          <w:rFonts w:asciiTheme="minorHAnsi" w:hAnsiTheme="minorHAnsi" w:cstheme="minorHAnsi"/>
          <w:b/>
          <w:sz w:val="28"/>
          <w:szCs w:val="28"/>
        </w:rPr>
      </w:pPr>
    </w:p>
    <w:p w:rsidR="00CB4EE5" w:rsidRDefault="00C76AB2" w:rsidP="00CB4EE5">
      <w:pPr>
        <w:rPr>
          <w:rFonts w:asciiTheme="minorHAnsi" w:hAnsiTheme="minorHAnsi" w:cstheme="minorHAnsi"/>
          <w:b/>
          <w:sz w:val="28"/>
          <w:szCs w:val="28"/>
          <w:lang w:val="sr-Latn-CS"/>
        </w:rPr>
      </w:pPr>
      <w:r>
        <w:rPr>
          <w:rFonts w:asciiTheme="minorHAnsi" w:hAnsiTheme="minorHAnsi" w:cstheme="minorHAnsi"/>
          <w:b/>
          <w:sz w:val="28"/>
          <w:szCs w:val="28"/>
        </w:rPr>
        <w:t>5.10</w:t>
      </w:r>
      <w:r w:rsidR="00CB4EE5" w:rsidRPr="00CB4EE5">
        <w:rPr>
          <w:rFonts w:asciiTheme="minorHAnsi" w:hAnsiTheme="minorHAnsi" w:cstheme="minorHAnsi"/>
          <w:b/>
          <w:sz w:val="28"/>
          <w:szCs w:val="28"/>
        </w:rPr>
        <w:t>.</w:t>
      </w:r>
      <w:r>
        <w:rPr>
          <w:rFonts w:asciiTheme="minorHAnsi" w:hAnsiTheme="minorHAnsi" w:cstheme="minorHAnsi"/>
          <w:b/>
          <w:sz w:val="28"/>
          <w:szCs w:val="28"/>
          <w:lang w:val="sr-Latn-CS"/>
        </w:rPr>
        <w:t xml:space="preserve"> PLAN RADA INTEARAKTIVNE SLUŽBE</w:t>
      </w:r>
    </w:p>
    <w:p w:rsidR="00C76AB2" w:rsidRDefault="00C76AB2" w:rsidP="00CB4EE5">
      <w:pPr>
        <w:rPr>
          <w:rFonts w:asciiTheme="minorHAnsi" w:hAnsiTheme="minorHAnsi" w:cstheme="minorHAnsi"/>
          <w:b/>
          <w:sz w:val="28"/>
          <w:szCs w:val="28"/>
          <w:lang w:val="sr-Latn-CS"/>
        </w:rPr>
      </w:pPr>
    </w:p>
    <w:p w:rsidR="00C76AB2" w:rsidRDefault="00C76AB2" w:rsidP="00C76AB2">
      <w:pPr>
        <w:ind w:firstLine="720"/>
        <w:jc w:val="both"/>
        <w:rPr>
          <w:rFonts w:ascii="Calibri" w:hAnsi="Calibri" w:cs="Calibri"/>
          <w:lang w:val="sr-Latn-CS"/>
        </w:rPr>
      </w:pPr>
      <w:r>
        <w:rPr>
          <w:rFonts w:ascii="Calibri" w:hAnsi="Calibri" w:cs="Calibri"/>
          <w:lang w:val="sr-Latn-CS"/>
        </w:rPr>
        <w:t>U ovoj školskoj godini planirano je da se organizuje rad u pet seoskih škola (pet punktova) za rad sa djecom od tri do šest godina. Od ove nastavne godine otvoren je punkt u mjesnoj zajednici Prošćenje, na inicjativu roditelja i pohađa ga 5djece. Interaktivne punktove u ovoj školskoj godini pokriva pedagoškinja Aleksandra Bajić i to radno mjesto su odobreno je Pravilnikom o organizaciji i sistematizaciji radnih mjesta u našoj Ustanovi.</w:t>
      </w:r>
    </w:p>
    <w:p w:rsidR="00C76AB2" w:rsidRPr="00DE1CC5" w:rsidRDefault="00C76AB2" w:rsidP="00C76AB2">
      <w:pPr>
        <w:ind w:firstLine="720"/>
        <w:jc w:val="both"/>
        <w:rPr>
          <w:rFonts w:ascii="Calibri" w:hAnsi="Calibri" w:cs="Calibri"/>
          <w:lang w:val="sr-Latn-CS"/>
        </w:rPr>
      </w:pPr>
      <w:r>
        <w:rPr>
          <w:rFonts w:ascii="Calibri" w:hAnsi="Calibri" w:cs="Calibri"/>
          <w:lang w:val="sr-Latn-CS"/>
        </w:rPr>
        <w:t>Priprema prostora za rad sa djecom,nabavka potrošnog materjala i didaktičkih sredstava je obavljena na vrijeme.Urađen je plan za rad po temama po uzoru na Godišnji plan rada naše Ustanove i plana rada aktiva sa posebnim osvrtom na karakteristike rada u mješovitim grupama gdje smo se rukovodili principom individualnosti i razvojnih mogućnosti djece određenog uzrasta.</w:t>
      </w:r>
    </w:p>
    <w:p w:rsidR="00C76AB2" w:rsidRDefault="00C76AB2" w:rsidP="00C76AB2">
      <w:pPr>
        <w:ind w:firstLine="720"/>
        <w:jc w:val="both"/>
        <w:rPr>
          <w:rFonts w:ascii="Calibri" w:hAnsi="Calibri" w:cs="Calibri"/>
          <w:lang w:val="sr-Latn-CS"/>
        </w:rPr>
      </w:pPr>
      <w:r>
        <w:rPr>
          <w:rFonts w:ascii="Calibri" w:hAnsi="Calibri" w:cs="Calibri"/>
          <w:lang w:val="sr-Latn-CS"/>
        </w:rPr>
        <w:t>Pored redovnog vaspitno obrazovnog rada koji se odvija u seoskim osnovnim školama djeca se uključuju u sve manifestacije kulturne i javne djelatnosti naše Ustanove.U kontinuitetu se prati rad vaspitačica kroz hospitacije i posjete komisije za probni rad vaspitača.Izvještaj o radu se takođe uredno dostavlja na uvid matičnoj Ustanovi.</w:t>
      </w:r>
    </w:p>
    <w:p w:rsidR="00C76AB2" w:rsidRPr="00CB4EE5" w:rsidRDefault="00C76AB2" w:rsidP="00CB4EE5">
      <w:pPr>
        <w:rPr>
          <w:rFonts w:asciiTheme="minorHAnsi" w:hAnsiTheme="minorHAnsi" w:cstheme="minorHAnsi"/>
          <w:b/>
          <w:sz w:val="28"/>
          <w:szCs w:val="28"/>
          <w:lang w:val="sr-Latn-CS"/>
        </w:rPr>
      </w:pPr>
    </w:p>
    <w:p w:rsidR="00CB4EE5" w:rsidRDefault="00CB4EE5" w:rsidP="00CB4EE5">
      <w:pPr>
        <w:rPr>
          <w:rFonts w:ascii="Calibri" w:hAnsi="Calibri" w:cs="Calibri"/>
          <w:b/>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5011"/>
      </w:tblGrid>
      <w:tr w:rsidR="00CB4EE5" w:rsidTr="00CB4EE5">
        <w:tc>
          <w:tcPr>
            <w:tcW w:w="5011" w:type="dxa"/>
          </w:tcPr>
          <w:p w:rsidR="00CB4EE5" w:rsidRPr="00A115FB" w:rsidRDefault="00CB4EE5" w:rsidP="00CB4EE5">
            <w:pPr>
              <w:rPr>
                <w:rFonts w:ascii="Calibri" w:eastAsia="Calibri" w:hAnsi="Calibri" w:cs="Calibri"/>
                <w:b/>
                <w:lang w:val="sr-Latn-CS"/>
              </w:rPr>
            </w:pPr>
            <w:r w:rsidRPr="00A115FB">
              <w:rPr>
                <w:rFonts w:ascii="Calibri" w:eastAsia="Calibri" w:hAnsi="Calibri" w:cs="Calibri"/>
                <w:b/>
                <w:lang w:val="sr-Latn-CS"/>
              </w:rPr>
              <w:t>Planirane aktivnosti</w:t>
            </w:r>
          </w:p>
        </w:tc>
        <w:tc>
          <w:tcPr>
            <w:tcW w:w="5011" w:type="dxa"/>
          </w:tcPr>
          <w:p w:rsidR="00CB4EE5" w:rsidRPr="00A115FB" w:rsidRDefault="00CB4EE5" w:rsidP="00CB4EE5">
            <w:pPr>
              <w:rPr>
                <w:rFonts w:ascii="Calibri" w:eastAsia="Calibri" w:hAnsi="Calibri" w:cs="Calibri"/>
                <w:b/>
                <w:lang w:val="sr-Latn-CS"/>
              </w:rPr>
            </w:pPr>
            <w:r w:rsidRPr="00A115FB">
              <w:rPr>
                <w:rFonts w:ascii="Calibri" w:eastAsia="Calibri" w:hAnsi="Calibri" w:cs="Calibri"/>
                <w:b/>
                <w:lang w:val="sr-Latn-CS"/>
              </w:rPr>
              <w:t>Vrijeme realizacije</w:t>
            </w:r>
          </w:p>
        </w:tc>
      </w:tr>
      <w:tr w:rsidR="00B82DC3" w:rsidTr="00CB4EE5">
        <w:tc>
          <w:tcPr>
            <w:tcW w:w="5011" w:type="dxa"/>
          </w:tcPr>
          <w:p w:rsidR="00B82DC3" w:rsidRPr="00B82DC3" w:rsidRDefault="00B82DC3" w:rsidP="00CB4EE5">
            <w:pPr>
              <w:rPr>
                <w:rFonts w:ascii="Calibri" w:eastAsia="Calibri" w:hAnsi="Calibri" w:cs="Calibri"/>
                <w:lang w:val="sr-Latn-CS"/>
              </w:rPr>
            </w:pPr>
            <w:r w:rsidRPr="00B82DC3">
              <w:rPr>
                <w:rFonts w:ascii="Calibri" w:eastAsia="Calibri" w:hAnsi="Calibri" w:cs="Calibri"/>
                <w:lang w:val="sr-Latn-CS"/>
              </w:rPr>
              <w:t>-Lijepo ponašanje;</w:t>
            </w:r>
          </w:p>
          <w:p w:rsidR="00B82DC3" w:rsidRPr="00B82DC3" w:rsidRDefault="00B82DC3" w:rsidP="00CB4EE5">
            <w:pPr>
              <w:rPr>
                <w:rFonts w:ascii="Calibri" w:eastAsia="Calibri" w:hAnsi="Calibri" w:cs="Calibri"/>
                <w:lang w:val="sr-Latn-CS"/>
              </w:rPr>
            </w:pPr>
            <w:r w:rsidRPr="00B82DC3">
              <w:rPr>
                <w:rFonts w:ascii="Calibri" w:eastAsia="Calibri" w:hAnsi="Calibri" w:cs="Calibri"/>
                <w:lang w:val="sr-Latn-CS"/>
              </w:rPr>
              <w:t>-Emocije;</w:t>
            </w:r>
          </w:p>
          <w:p w:rsidR="00B82DC3" w:rsidRPr="00A115FB" w:rsidRDefault="00B82DC3" w:rsidP="00CB4EE5">
            <w:pPr>
              <w:rPr>
                <w:rFonts w:ascii="Calibri" w:eastAsia="Calibri" w:hAnsi="Calibri" w:cs="Calibri"/>
                <w:b/>
                <w:lang w:val="sr-Latn-CS"/>
              </w:rPr>
            </w:pPr>
            <w:r w:rsidRPr="00B82DC3">
              <w:rPr>
                <w:rFonts w:ascii="Calibri" w:eastAsia="Calibri" w:hAnsi="Calibri" w:cs="Calibri"/>
                <w:lang w:val="sr-Latn-CS"/>
              </w:rPr>
              <w:t>-Usvajanje higijenskih navika;</w:t>
            </w:r>
          </w:p>
        </w:tc>
        <w:tc>
          <w:tcPr>
            <w:tcW w:w="5011" w:type="dxa"/>
          </w:tcPr>
          <w:p w:rsidR="00B82DC3" w:rsidRPr="00A115FB" w:rsidRDefault="00B82DC3" w:rsidP="00CB4EE5">
            <w:pPr>
              <w:rPr>
                <w:rFonts w:ascii="Calibri" w:eastAsia="Calibri" w:hAnsi="Calibri" w:cs="Calibri"/>
                <w:b/>
                <w:lang w:val="sr-Latn-CS"/>
              </w:rPr>
            </w:pPr>
            <w:r>
              <w:rPr>
                <w:rFonts w:ascii="Calibri" w:eastAsia="Calibri" w:hAnsi="Calibri" w:cs="Calibri"/>
                <w:b/>
                <w:lang w:val="sr-Latn-CS"/>
              </w:rPr>
              <w:t>Septembar</w:t>
            </w:r>
          </w:p>
        </w:tc>
      </w:tr>
      <w:tr w:rsidR="00CB4EE5" w:rsidTr="00CB4EE5">
        <w:tc>
          <w:tcPr>
            <w:tcW w:w="5011" w:type="dxa"/>
          </w:tcPr>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-Govorno-Jezičke  aktivnosti: „Stiže jesen“</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-Likovne aktivnosti: „Voćnjak“</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-Motoričke aktivnosti: plastelin „Jesenji plodovi“</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-Matematičko logičke aktivnosti „Klasifikacija voća“</w:t>
            </w:r>
          </w:p>
        </w:tc>
        <w:tc>
          <w:tcPr>
            <w:tcW w:w="5011" w:type="dxa"/>
          </w:tcPr>
          <w:p w:rsidR="00CB4EE5" w:rsidRPr="00A115FB" w:rsidRDefault="00CB4EE5" w:rsidP="00CB4EE5">
            <w:pPr>
              <w:rPr>
                <w:rFonts w:ascii="Calibri" w:eastAsia="Calibri" w:hAnsi="Calibri" w:cs="Calibri"/>
                <w:b/>
                <w:lang w:val="sr-Latn-CS"/>
              </w:rPr>
            </w:pPr>
            <w:r w:rsidRPr="00A115FB">
              <w:rPr>
                <w:rFonts w:ascii="Calibri" w:eastAsia="Calibri" w:hAnsi="Calibri" w:cs="Calibri"/>
                <w:b/>
                <w:lang w:val="sr-Latn-CS"/>
              </w:rPr>
              <w:t>Oktobar</w:t>
            </w:r>
          </w:p>
        </w:tc>
      </w:tr>
      <w:tr w:rsidR="00CB4EE5" w:rsidTr="00CB4EE5">
        <w:tc>
          <w:tcPr>
            <w:tcW w:w="5011" w:type="dxa"/>
          </w:tcPr>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-Jezičke aktivnosti:recitacija „Novembarska pjesma“</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-Muzičke aktivnosti: slušanje pjesme „Kišni dan“</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-Kognitivne sposobnosti: uočavanje promjena u prirodi.</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-Fizičke aktivnosti: preskakanje barica</w:t>
            </w:r>
          </w:p>
        </w:tc>
        <w:tc>
          <w:tcPr>
            <w:tcW w:w="5011" w:type="dxa"/>
          </w:tcPr>
          <w:p w:rsidR="00CB4EE5" w:rsidRPr="00A115FB" w:rsidRDefault="00CB4EE5" w:rsidP="00CB4EE5">
            <w:pPr>
              <w:rPr>
                <w:rFonts w:ascii="Calibri" w:eastAsia="Calibri" w:hAnsi="Calibri" w:cs="Calibri"/>
                <w:b/>
                <w:lang w:val="sr-Latn-CS"/>
              </w:rPr>
            </w:pPr>
            <w:r w:rsidRPr="00A115FB">
              <w:rPr>
                <w:rFonts w:ascii="Calibri" w:eastAsia="Calibri" w:hAnsi="Calibri" w:cs="Calibri"/>
                <w:b/>
                <w:lang w:val="sr-Latn-CS"/>
              </w:rPr>
              <w:t>Novembar</w:t>
            </w:r>
          </w:p>
        </w:tc>
      </w:tr>
      <w:tr w:rsidR="00CB4EE5" w:rsidTr="00CB4EE5">
        <w:tc>
          <w:tcPr>
            <w:tcW w:w="5011" w:type="dxa"/>
          </w:tcPr>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-Senzorno motorne aktivnosti: „Ukrasi svoj džemper“</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-Manipulativne aktivnosti: „Kitimo jelku“</w:t>
            </w:r>
          </w:p>
          <w:p w:rsidR="00CB4EE5" w:rsidRPr="00A115FB" w:rsidRDefault="00CB4EE5" w:rsidP="00CB4EE5">
            <w:pPr>
              <w:rPr>
                <w:rFonts w:ascii="Calibri" w:eastAsia="Calibri" w:hAnsi="Calibri" w:cs="Calibri"/>
                <w:lang w:val="sr-Latn-CS"/>
              </w:rPr>
            </w:pPr>
            <w:r w:rsidRPr="00A115FB">
              <w:rPr>
                <w:rFonts w:ascii="Calibri" w:eastAsia="Calibri" w:hAnsi="Calibri" w:cs="Calibri"/>
                <w:b/>
                <w:lang w:val="sr-Latn-CS"/>
              </w:rPr>
              <w:t>-</w:t>
            </w:r>
            <w:r w:rsidRPr="00A115FB">
              <w:rPr>
                <w:rFonts w:ascii="Calibri" w:eastAsia="Calibri" w:hAnsi="Calibri" w:cs="Calibri"/>
                <w:lang w:val="sr-Latn-CS"/>
              </w:rPr>
              <w:t>Jezičke aktivnosti: „Dovrši priču po slikama“</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-Likovne aktivnosti: „Crtamo jelku“ i „Jelka od ambalažnog materijala“</w:t>
            </w:r>
          </w:p>
        </w:tc>
        <w:tc>
          <w:tcPr>
            <w:tcW w:w="5011" w:type="dxa"/>
          </w:tcPr>
          <w:p w:rsidR="00CB4EE5" w:rsidRPr="00A115FB" w:rsidRDefault="00CB4EE5" w:rsidP="00CB4EE5">
            <w:pPr>
              <w:rPr>
                <w:rFonts w:ascii="Calibri" w:eastAsia="Calibri" w:hAnsi="Calibri" w:cs="Calibri"/>
                <w:b/>
                <w:lang w:val="sr-Latn-CS"/>
              </w:rPr>
            </w:pPr>
            <w:r w:rsidRPr="00A115FB">
              <w:rPr>
                <w:rFonts w:ascii="Calibri" w:eastAsia="Calibri" w:hAnsi="Calibri" w:cs="Calibri"/>
                <w:b/>
                <w:lang w:val="sr-Latn-CS"/>
              </w:rPr>
              <w:t>Decembar</w:t>
            </w:r>
          </w:p>
        </w:tc>
      </w:tr>
      <w:tr w:rsidR="00CB4EE5" w:rsidTr="00CB4EE5">
        <w:tc>
          <w:tcPr>
            <w:tcW w:w="5011" w:type="dxa"/>
          </w:tcPr>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-Jezičke aktivnosti: obrada bajke „Crvenkapa“</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-Manipulativne aktivnosti: „Pravimo kolače za baku“</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-Likovne aktivnosti:bojanje „Bojanke crvenkapa“</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-Fizičke aktivnosti: bježimo od vuka i idemo krivudavim putem do bakine kućice.</w:t>
            </w:r>
          </w:p>
        </w:tc>
        <w:tc>
          <w:tcPr>
            <w:tcW w:w="5011" w:type="dxa"/>
          </w:tcPr>
          <w:p w:rsidR="00CB4EE5" w:rsidRPr="00A115FB" w:rsidRDefault="00CB4EE5" w:rsidP="00CB4EE5">
            <w:pPr>
              <w:rPr>
                <w:rFonts w:ascii="Calibri" w:eastAsia="Calibri" w:hAnsi="Calibri" w:cs="Calibri"/>
                <w:b/>
                <w:lang w:val="sr-Latn-CS"/>
              </w:rPr>
            </w:pPr>
            <w:r w:rsidRPr="00A115FB">
              <w:rPr>
                <w:rFonts w:ascii="Calibri" w:eastAsia="Calibri" w:hAnsi="Calibri" w:cs="Calibri"/>
                <w:b/>
                <w:lang w:val="sr-Latn-CS"/>
              </w:rPr>
              <w:t>Februar</w:t>
            </w:r>
          </w:p>
        </w:tc>
      </w:tr>
      <w:tr w:rsidR="00CB4EE5" w:rsidTr="00CB4EE5">
        <w:tc>
          <w:tcPr>
            <w:tcW w:w="5011" w:type="dxa"/>
          </w:tcPr>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Jezičke aktivnosti: „Mami za osmi mart“</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-Matematičko-logičke  aktivnosti: „Rasporedi loptice na odgovarajuća mjesta po zadatoj šemi“</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-Likovne aktivnosti:bojanje „Čestitka za mamu“</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-Fizičke aktivnosti:ko će prije stići do odrđenog cilja.</w:t>
            </w:r>
          </w:p>
        </w:tc>
        <w:tc>
          <w:tcPr>
            <w:tcW w:w="5011" w:type="dxa"/>
          </w:tcPr>
          <w:p w:rsidR="00CB4EE5" w:rsidRPr="00A115FB" w:rsidRDefault="00CB4EE5" w:rsidP="00CB4EE5">
            <w:pPr>
              <w:rPr>
                <w:rFonts w:ascii="Calibri" w:eastAsia="Calibri" w:hAnsi="Calibri" w:cs="Calibri"/>
                <w:b/>
                <w:lang w:val="sr-Latn-CS"/>
              </w:rPr>
            </w:pPr>
            <w:r w:rsidRPr="00A115FB">
              <w:rPr>
                <w:rFonts w:ascii="Calibri" w:eastAsia="Calibri" w:hAnsi="Calibri" w:cs="Calibri"/>
                <w:b/>
                <w:lang w:val="sr-Latn-CS"/>
              </w:rPr>
              <w:t>Mart</w:t>
            </w:r>
          </w:p>
        </w:tc>
      </w:tr>
      <w:tr w:rsidR="00CB4EE5" w:rsidTr="00CB4EE5">
        <w:tc>
          <w:tcPr>
            <w:tcW w:w="5011" w:type="dxa"/>
          </w:tcPr>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-Jezičke aktivnosti: „Dobri majstor firzer“ Dragan Lukić</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-Manipulativne aktivnosti: Slagalica</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-Senzomotorne aktivnosti: „Šišamo lutkice“</w:t>
            </w:r>
          </w:p>
          <w:p w:rsidR="00CB4EE5" w:rsidRPr="00A115FB" w:rsidRDefault="00CB4EE5" w:rsidP="00CB4EE5">
            <w:pPr>
              <w:rPr>
                <w:rFonts w:ascii="Calibri" w:eastAsia="Calibri" w:hAnsi="Calibri" w:cs="Calibri"/>
                <w:b/>
                <w:lang w:val="sr-Latn-CS"/>
              </w:rPr>
            </w:pPr>
            <w:r w:rsidRPr="00A115FB">
              <w:rPr>
                <w:rFonts w:ascii="Calibri" w:eastAsia="Calibri" w:hAnsi="Calibri" w:cs="Calibri"/>
                <w:lang w:val="sr-Latn-CS"/>
              </w:rPr>
              <w:t>Likovne aktivnosti: „Uskršnja radionica“</w:t>
            </w:r>
          </w:p>
        </w:tc>
        <w:tc>
          <w:tcPr>
            <w:tcW w:w="5011" w:type="dxa"/>
          </w:tcPr>
          <w:p w:rsidR="00CB4EE5" w:rsidRPr="00A115FB" w:rsidRDefault="00CB4EE5" w:rsidP="00CB4EE5">
            <w:pPr>
              <w:rPr>
                <w:rFonts w:ascii="Calibri" w:eastAsia="Calibri" w:hAnsi="Calibri" w:cs="Calibri"/>
                <w:b/>
                <w:lang w:val="sr-Latn-CS"/>
              </w:rPr>
            </w:pPr>
            <w:r w:rsidRPr="00A115FB">
              <w:rPr>
                <w:rFonts w:ascii="Calibri" w:eastAsia="Calibri" w:hAnsi="Calibri" w:cs="Calibri"/>
                <w:b/>
                <w:lang w:val="sr-Latn-CS"/>
              </w:rPr>
              <w:t>April</w:t>
            </w:r>
          </w:p>
        </w:tc>
      </w:tr>
      <w:tr w:rsidR="00CB4EE5" w:rsidTr="00CB4EE5">
        <w:tc>
          <w:tcPr>
            <w:tcW w:w="5011" w:type="dxa"/>
          </w:tcPr>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-Jezičke aktivnosti: „Ko čini moju porodice“.</w:t>
            </w:r>
          </w:p>
          <w:p w:rsidR="00CB4EE5" w:rsidRPr="00A115FB" w:rsidRDefault="00CB4EE5" w:rsidP="00CB4EE5">
            <w:pPr>
              <w:rPr>
                <w:rFonts w:ascii="Calibri" w:eastAsia="Calibri" w:hAnsi="Calibri" w:cs="Calibri"/>
                <w:lang w:val="sr-Latn-CS"/>
              </w:rPr>
            </w:pPr>
            <w:r w:rsidRPr="00A115FB">
              <w:rPr>
                <w:rFonts w:ascii="Calibri" w:eastAsia="Calibri" w:hAnsi="Calibri" w:cs="Calibri"/>
                <w:lang w:val="sr-Latn-CS"/>
              </w:rPr>
              <w:t>Manipulativne aktivnosti: „Pravimo porodično stablo“ Porodične fotografije.</w:t>
            </w:r>
          </w:p>
          <w:p w:rsidR="00CB4EE5" w:rsidRPr="00A115FB" w:rsidRDefault="00CB4EE5" w:rsidP="00CB4EE5">
            <w:pPr>
              <w:rPr>
                <w:rFonts w:ascii="Calibri" w:eastAsia="Calibri" w:hAnsi="Calibri" w:cs="Calibri"/>
                <w:b/>
                <w:lang w:val="sr-Latn-CS"/>
              </w:rPr>
            </w:pPr>
            <w:r w:rsidRPr="00A115FB">
              <w:rPr>
                <w:rFonts w:ascii="Calibri" w:eastAsia="Calibri" w:hAnsi="Calibri" w:cs="Calibri"/>
                <w:lang w:val="sr-Latn-CS"/>
              </w:rPr>
              <w:t>-Muzičke aktivnosti: slušamo muziku sa CD-a „Ljubav je kad se neko voli“</w:t>
            </w:r>
          </w:p>
        </w:tc>
        <w:tc>
          <w:tcPr>
            <w:tcW w:w="5011" w:type="dxa"/>
          </w:tcPr>
          <w:p w:rsidR="00CB4EE5" w:rsidRPr="00A115FB" w:rsidRDefault="00CB4EE5" w:rsidP="00CB4EE5">
            <w:pPr>
              <w:rPr>
                <w:rFonts w:ascii="Calibri" w:eastAsia="Calibri" w:hAnsi="Calibri" w:cs="Calibri"/>
                <w:b/>
                <w:lang w:val="sr-Latn-CS"/>
              </w:rPr>
            </w:pPr>
            <w:r w:rsidRPr="00A115FB">
              <w:rPr>
                <w:rFonts w:ascii="Calibri" w:eastAsia="Calibri" w:hAnsi="Calibri" w:cs="Calibri"/>
                <w:b/>
                <w:lang w:val="sr-Latn-CS"/>
              </w:rPr>
              <w:t>Maj</w:t>
            </w:r>
          </w:p>
        </w:tc>
      </w:tr>
    </w:tbl>
    <w:p w:rsidR="00CB4EE5" w:rsidRDefault="00CB4EE5" w:rsidP="00CB4EE5">
      <w:pPr>
        <w:rPr>
          <w:rFonts w:ascii="Calibri" w:hAnsi="Calibri" w:cs="Calibri"/>
          <w:b/>
          <w:lang w:val="sr-Latn-CS"/>
        </w:rPr>
      </w:pPr>
    </w:p>
    <w:p w:rsidR="00D063F3" w:rsidRPr="00D063F3" w:rsidRDefault="00D063F3" w:rsidP="00D063F3">
      <w:pPr>
        <w:jc w:val="both"/>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C76AB2" w:rsidRDefault="00C76AB2" w:rsidP="00DD6909">
      <w:pPr>
        <w:rPr>
          <w:rFonts w:ascii="Calibri" w:hAnsi="Calibri" w:cs="Calibri"/>
          <w:b/>
          <w:lang w:val="pl-PL"/>
        </w:rPr>
      </w:pPr>
    </w:p>
    <w:p w:rsidR="00DD6909" w:rsidRPr="00DE1CC5" w:rsidRDefault="0045233A" w:rsidP="00DD6909">
      <w:pPr>
        <w:rPr>
          <w:rFonts w:ascii="Calibri" w:hAnsi="Calibri" w:cs="Calibri"/>
          <w:b/>
          <w:lang w:val="pl-PL"/>
        </w:rPr>
      </w:pPr>
      <w:r>
        <w:rPr>
          <w:rFonts w:ascii="Calibri" w:hAnsi="Calibri" w:cs="Calibri"/>
          <w:b/>
          <w:lang w:val="pl-PL"/>
        </w:rPr>
        <w:t>6</w:t>
      </w:r>
      <w:r w:rsidR="00DD6909" w:rsidRPr="00DE1CC5">
        <w:rPr>
          <w:rFonts w:ascii="Calibri" w:hAnsi="Calibri" w:cs="Calibri"/>
          <w:b/>
          <w:lang w:val="pl-PL"/>
        </w:rPr>
        <w:t>.PROGRAM RADA STRUČNIH ORGANA</w:t>
      </w:r>
    </w:p>
    <w:p w:rsidR="00DD6909" w:rsidRPr="00DE1CC5" w:rsidRDefault="00DD6909" w:rsidP="00DD6909">
      <w:pPr>
        <w:rPr>
          <w:rFonts w:ascii="Calibri" w:hAnsi="Calibri" w:cs="Calibri"/>
          <w:szCs w:val="20"/>
          <w:lang w:val="pl-PL"/>
        </w:rPr>
      </w:pPr>
    </w:p>
    <w:p w:rsidR="00DD6909" w:rsidRPr="00DE1CC5" w:rsidRDefault="00DD6909" w:rsidP="000D6F06">
      <w:pPr>
        <w:jc w:val="both"/>
        <w:rPr>
          <w:rFonts w:ascii="Calibri" w:hAnsi="Calibri" w:cs="Calibri"/>
          <w:lang w:val="pl-PL"/>
        </w:rPr>
      </w:pPr>
      <w:r w:rsidRPr="00DE1CC5">
        <w:rPr>
          <w:rFonts w:ascii="Calibri" w:hAnsi="Calibri" w:cs="Calibri"/>
          <w:lang w:val="pl-PL"/>
        </w:rPr>
        <w:tab/>
        <w:t>Stručno  vijeće je organ koji sačinjavaju svi nastavnici predškolsk</w:t>
      </w:r>
      <w:r w:rsidR="00FE5DA7">
        <w:rPr>
          <w:rFonts w:ascii="Calibri" w:hAnsi="Calibri" w:cs="Calibri"/>
          <w:lang w:val="pl-PL"/>
        </w:rPr>
        <w:t>og vaspitanja, stručni saradnik</w:t>
      </w:r>
      <w:r w:rsidRPr="00DE1CC5">
        <w:rPr>
          <w:rFonts w:ascii="Calibri" w:hAnsi="Calibri" w:cs="Calibri"/>
          <w:lang w:val="pl-PL"/>
        </w:rPr>
        <w:t xml:space="preserve"> i direktor ustanove. Pod programom rada stručnih organa podrazumijevamo rad Stručnog vijeća i Stručnih akt</w:t>
      </w:r>
      <w:r w:rsidR="004A23D2">
        <w:rPr>
          <w:rFonts w:ascii="Calibri" w:hAnsi="Calibri" w:cs="Calibri"/>
          <w:lang w:val="pl-PL"/>
        </w:rPr>
        <w:t>iva vaspit</w:t>
      </w:r>
      <w:r w:rsidR="00B82DC3">
        <w:rPr>
          <w:rFonts w:ascii="Calibri" w:hAnsi="Calibri" w:cs="Calibri"/>
          <w:lang w:val="pl-PL"/>
        </w:rPr>
        <w:t>nih grupa. Školske 2024./2025</w:t>
      </w:r>
      <w:r w:rsidR="000819F3" w:rsidRPr="00DE1CC5">
        <w:rPr>
          <w:rFonts w:ascii="Calibri" w:hAnsi="Calibri" w:cs="Calibri"/>
          <w:lang w:val="pl-PL"/>
        </w:rPr>
        <w:t>.</w:t>
      </w:r>
      <w:r w:rsidR="00D17625" w:rsidRPr="00DE1CC5">
        <w:rPr>
          <w:rFonts w:ascii="Calibri" w:hAnsi="Calibri" w:cs="Calibri"/>
          <w:lang w:val="pl-PL"/>
        </w:rPr>
        <w:t xml:space="preserve"> rad će realizovati </w:t>
      </w:r>
      <w:r w:rsidR="00FE5DA7">
        <w:rPr>
          <w:rFonts w:ascii="Calibri" w:hAnsi="Calibri" w:cs="Calibri"/>
          <w:lang w:val="pl-PL"/>
        </w:rPr>
        <w:t xml:space="preserve">Stručni aktiv jaslenih grupa(srednja jaslena i starija jaslena), </w:t>
      </w:r>
      <w:r w:rsidR="00B07A6A" w:rsidRPr="00DE1CC5">
        <w:rPr>
          <w:rFonts w:ascii="Calibri" w:hAnsi="Calibri" w:cs="Calibri"/>
          <w:lang w:val="pl-PL"/>
        </w:rPr>
        <w:t>Stručni aktiv mlađih</w:t>
      </w:r>
      <w:r w:rsidR="00FE5DA7">
        <w:rPr>
          <w:rFonts w:ascii="Calibri" w:hAnsi="Calibri" w:cs="Calibri"/>
          <w:lang w:val="pl-PL"/>
        </w:rPr>
        <w:t xml:space="preserve"> i srednjih </w:t>
      </w:r>
      <w:r w:rsidRPr="00DE1CC5">
        <w:rPr>
          <w:rFonts w:ascii="Calibri" w:hAnsi="Calibri" w:cs="Calibri"/>
          <w:lang w:val="pl-PL"/>
        </w:rPr>
        <w:t>grupa</w:t>
      </w:r>
      <w:r w:rsidR="00157E7B">
        <w:rPr>
          <w:rFonts w:ascii="Calibri" w:hAnsi="Calibri" w:cs="Calibri"/>
          <w:lang w:val="pl-PL"/>
        </w:rPr>
        <w:t xml:space="preserve"> (</w:t>
      </w:r>
      <w:r w:rsidR="00B07A6A" w:rsidRPr="00DE1CC5">
        <w:rPr>
          <w:rFonts w:ascii="Calibri" w:hAnsi="Calibri" w:cs="Calibri"/>
          <w:lang w:val="pl-PL"/>
        </w:rPr>
        <w:t>mlađa</w:t>
      </w:r>
      <w:r w:rsidR="00157E7B">
        <w:rPr>
          <w:rFonts w:ascii="Calibri" w:hAnsi="Calibri" w:cs="Calibri"/>
          <w:lang w:val="pl-PL"/>
        </w:rPr>
        <w:t xml:space="preserve"> i srednja vaspitna grupa</w:t>
      </w:r>
      <w:r w:rsidR="00B07A6A" w:rsidRPr="00DE1CC5">
        <w:rPr>
          <w:rFonts w:ascii="Calibri" w:hAnsi="Calibri" w:cs="Calibri"/>
          <w:lang w:val="pl-PL"/>
        </w:rPr>
        <w:t>) i Stručni aktiv starijih grupa</w:t>
      </w:r>
      <w:r w:rsidR="004A23D2">
        <w:rPr>
          <w:rFonts w:ascii="Calibri" w:hAnsi="Calibri" w:cs="Calibri"/>
          <w:lang w:val="pl-PL"/>
        </w:rPr>
        <w:t>(</w:t>
      </w:r>
      <w:r w:rsidR="00623E5A">
        <w:rPr>
          <w:rFonts w:ascii="Calibri" w:hAnsi="Calibri" w:cs="Calibri"/>
          <w:lang w:val="pl-PL"/>
        </w:rPr>
        <w:t>Straija 1 i S</w:t>
      </w:r>
      <w:r w:rsidR="00157E7B">
        <w:rPr>
          <w:rFonts w:ascii="Calibri" w:hAnsi="Calibri" w:cs="Calibri"/>
          <w:lang w:val="pl-PL"/>
        </w:rPr>
        <w:t xml:space="preserve">tarija 2  vaspitna </w:t>
      </w:r>
      <w:r w:rsidR="004A23D2">
        <w:rPr>
          <w:rFonts w:ascii="Calibri" w:hAnsi="Calibri" w:cs="Calibri"/>
          <w:lang w:val="pl-PL"/>
        </w:rPr>
        <w:t>grupa</w:t>
      </w:r>
      <w:r w:rsidR="00B07A6A" w:rsidRPr="00DE1CC5">
        <w:rPr>
          <w:rFonts w:ascii="Calibri" w:hAnsi="Calibri" w:cs="Calibri"/>
          <w:lang w:val="pl-PL"/>
        </w:rPr>
        <w:t>).</w:t>
      </w:r>
    </w:p>
    <w:p w:rsidR="00CB4EE5" w:rsidRDefault="00CB4EE5" w:rsidP="00DD6909">
      <w:pPr>
        <w:rPr>
          <w:rFonts w:ascii="Calibri" w:hAnsi="Calibri" w:cs="Calibri"/>
          <w:b/>
          <w:lang w:val="sr-Latn-CS"/>
        </w:rPr>
      </w:pPr>
    </w:p>
    <w:p w:rsidR="00DD6909" w:rsidRPr="00D063F3" w:rsidRDefault="0045233A" w:rsidP="00DD6909">
      <w:pPr>
        <w:rPr>
          <w:rFonts w:ascii="Calibri" w:hAnsi="Calibri" w:cs="Calibri"/>
          <w:b/>
          <w:sz w:val="28"/>
          <w:szCs w:val="28"/>
          <w:lang w:val="sr-Latn-CS"/>
        </w:rPr>
      </w:pPr>
      <w:r w:rsidRPr="00D063F3">
        <w:rPr>
          <w:rFonts w:ascii="Calibri" w:hAnsi="Calibri" w:cs="Calibri"/>
          <w:b/>
          <w:sz w:val="28"/>
          <w:szCs w:val="28"/>
          <w:lang w:val="sr-Latn-CS"/>
        </w:rPr>
        <w:t>6.</w:t>
      </w:r>
      <w:r w:rsidR="00FA267D" w:rsidRPr="00D063F3">
        <w:rPr>
          <w:rFonts w:ascii="Calibri" w:hAnsi="Calibri" w:cs="Calibri"/>
          <w:b/>
          <w:sz w:val="28"/>
          <w:szCs w:val="28"/>
          <w:lang w:val="sr-Latn-CS"/>
        </w:rPr>
        <w:t>1.</w:t>
      </w:r>
      <w:r w:rsidR="00DD6909" w:rsidRPr="00D063F3">
        <w:rPr>
          <w:rFonts w:ascii="Calibri" w:hAnsi="Calibri" w:cs="Calibri"/>
          <w:b/>
          <w:sz w:val="28"/>
          <w:szCs w:val="28"/>
          <w:lang w:val="sr-Latn-CS"/>
        </w:rPr>
        <w:t>P</w:t>
      </w:r>
      <w:r w:rsidR="00D063F3" w:rsidRPr="00D063F3">
        <w:rPr>
          <w:rFonts w:ascii="Calibri" w:hAnsi="Calibri" w:cs="Calibri"/>
          <w:b/>
          <w:sz w:val="28"/>
          <w:szCs w:val="28"/>
          <w:lang w:val="sr-Latn-CS"/>
        </w:rPr>
        <w:t>rograma rada Stručnog vijeća</w:t>
      </w:r>
    </w:p>
    <w:p w:rsidR="00DD6909" w:rsidRPr="00DE1CC5" w:rsidRDefault="00DD6909" w:rsidP="00DD6909">
      <w:pPr>
        <w:rPr>
          <w:rFonts w:ascii="Calibri" w:hAnsi="Calibri" w:cs="Calibri"/>
          <w:b/>
          <w:lang w:val="sr-Latn-CS"/>
        </w:rPr>
      </w:pPr>
    </w:p>
    <w:tbl>
      <w:tblPr>
        <w:tblW w:w="973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7"/>
        <w:gridCol w:w="4753"/>
        <w:gridCol w:w="3168"/>
      </w:tblGrid>
      <w:tr w:rsidR="00B82DC3" w:rsidRPr="00DE1CC5" w:rsidTr="00B82DC3">
        <w:tc>
          <w:tcPr>
            <w:tcW w:w="1817" w:type="dxa"/>
          </w:tcPr>
          <w:p w:rsidR="00B82DC3" w:rsidRPr="00DE1CC5" w:rsidRDefault="00B82DC3" w:rsidP="00B82DC3">
            <w:pPr>
              <w:tabs>
                <w:tab w:val="center" w:pos="4680"/>
                <w:tab w:val="right" w:pos="9360"/>
              </w:tabs>
              <w:jc w:val="center"/>
              <w:rPr>
                <w:rFonts w:ascii="Calibri" w:hAnsi="Calibri" w:cs="Calibri"/>
                <w:b/>
                <w:lang w:val="sr-Latn-CS"/>
              </w:rPr>
            </w:pPr>
            <w:r w:rsidRPr="00DE1CC5">
              <w:rPr>
                <w:rFonts w:ascii="Calibri" w:hAnsi="Calibri" w:cs="Calibri"/>
                <w:b/>
                <w:lang w:val="sr-Latn-CS"/>
              </w:rPr>
              <w:t>Vrijeme održavanja</w:t>
            </w:r>
          </w:p>
        </w:tc>
        <w:tc>
          <w:tcPr>
            <w:tcW w:w="4753" w:type="dxa"/>
          </w:tcPr>
          <w:p w:rsidR="00B82DC3" w:rsidRPr="00DE1CC5" w:rsidRDefault="00B82DC3" w:rsidP="00B82DC3">
            <w:pPr>
              <w:tabs>
                <w:tab w:val="center" w:pos="4680"/>
                <w:tab w:val="right" w:pos="9360"/>
              </w:tabs>
              <w:jc w:val="center"/>
              <w:rPr>
                <w:rFonts w:ascii="Calibri" w:hAnsi="Calibri" w:cs="Calibri"/>
                <w:b/>
                <w:lang w:val="sr-Latn-CS"/>
              </w:rPr>
            </w:pPr>
            <w:r w:rsidRPr="00DE1CC5">
              <w:rPr>
                <w:rFonts w:ascii="Calibri" w:hAnsi="Calibri" w:cs="Calibri"/>
                <w:b/>
                <w:lang w:val="sr-Latn-CS"/>
              </w:rPr>
              <w:t>Sadržaj rada</w:t>
            </w:r>
          </w:p>
        </w:tc>
        <w:tc>
          <w:tcPr>
            <w:tcW w:w="3168" w:type="dxa"/>
          </w:tcPr>
          <w:p w:rsidR="00B82DC3" w:rsidRPr="00DE1CC5" w:rsidRDefault="00B82DC3" w:rsidP="00B82DC3">
            <w:pPr>
              <w:tabs>
                <w:tab w:val="center" w:pos="4680"/>
                <w:tab w:val="right" w:pos="9360"/>
              </w:tabs>
              <w:jc w:val="center"/>
              <w:rPr>
                <w:rFonts w:ascii="Calibri" w:hAnsi="Calibri" w:cs="Calibri"/>
                <w:b/>
                <w:lang w:val="sr-Latn-CS"/>
              </w:rPr>
            </w:pPr>
            <w:r w:rsidRPr="00DE1CC5">
              <w:rPr>
                <w:rFonts w:ascii="Calibri" w:hAnsi="Calibri" w:cs="Calibri"/>
                <w:b/>
                <w:lang w:val="sr-Latn-CS"/>
              </w:rPr>
              <w:t>Nosioci realizacije</w:t>
            </w:r>
          </w:p>
        </w:tc>
      </w:tr>
      <w:tr w:rsidR="00B82DC3" w:rsidRPr="00DE1CC5" w:rsidTr="00B82DC3">
        <w:trPr>
          <w:trHeight w:val="2042"/>
        </w:trPr>
        <w:tc>
          <w:tcPr>
            <w:tcW w:w="1817" w:type="dxa"/>
          </w:tcPr>
          <w:p w:rsidR="00B82DC3" w:rsidRPr="00DE1CC5" w:rsidRDefault="00B82DC3" w:rsidP="00B82DC3">
            <w:pPr>
              <w:tabs>
                <w:tab w:val="center" w:pos="4680"/>
                <w:tab w:val="right" w:pos="9360"/>
              </w:tabs>
              <w:jc w:val="center"/>
              <w:rPr>
                <w:rFonts w:ascii="Calibri" w:hAnsi="Calibri" w:cs="Calibri"/>
                <w:lang w:val="sr-Latn-CS"/>
              </w:rPr>
            </w:pPr>
            <w:r w:rsidRPr="00DE1CC5">
              <w:rPr>
                <w:rFonts w:ascii="Calibri" w:hAnsi="Calibri" w:cs="Calibri"/>
                <w:lang w:val="sr-Latn-CS"/>
              </w:rPr>
              <w:t xml:space="preserve">Avgust </w:t>
            </w:r>
          </w:p>
          <w:p w:rsidR="00B82DC3" w:rsidRPr="00DE1CC5" w:rsidRDefault="00B82DC3" w:rsidP="00B82DC3">
            <w:pPr>
              <w:tabs>
                <w:tab w:val="center" w:pos="4680"/>
                <w:tab w:val="right" w:pos="9360"/>
              </w:tabs>
              <w:jc w:val="center"/>
              <w:rPr>
                <w:rFonts w:ascii="Calibri" w:hAnsi="Calibri" w:cs="Calibri"/>
                <w:lang w:val="sr-Latn-CS"/>
              </w:rPr>
            </w:pPr>
          </w:p>
        </w:tc>
        <w:tc>
          <w:tcPr>
            <w:tcW w:w="4753" w:type="dxa"/>
          </w:tcPr>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1.Donošenje plana rada Stručnog vijeća</w:t>
            </w:r>
          </w:p>
          <w:p w:rsidR="00B82DC3"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1.Raspored vaspitača i djece po vaspitnim grupama;</w:t>
            </w:r>
          </w:p>
          <w:p w:rsidR="00B82DC3" w:rsidRPr="00DE1CC5" w:rsidRDefault="00B82DC3" w:rsidP="00B82DC3">
            <w:pPr>
              <w:tabs>
                <w:tab w:val="center" w:pos="4680"/>
                <w:tab w:val="right" w:pos="9360"/>
              </w:tabs>
              <w:rPr>
                <w:rFonts w:ascii="Calibri" w:hAnsi="Calibri" w:cs="Calibri"/>
                <w:lang w:val="sr-Latn-CS"/>
              </w:rPr>
            </w:pPr>
            <w:r>
              <w:rPr>
                <w:rFonts w:ascii="Calibri" w:hAnsi="Calibri" w:cs="Calibri"/>
                <w:lang w:val="sr-Latn-CS"/>
              </w:rPr>
              <w:t>3. Formiranje stručnih aktiva(Donošenje programa rada Stručnih aktiva, izbor predsjednika Stručnih aktiva)</w:t>
            </w:r>
          </w:p>
          <w:p w:rsidR="00B82DC3" w:rsidRPr="00DE1CC5" w:rsidRDefault="00B82DC3" w:rsidP="00B82DC3">
            <w:pPr>
              <w:tabs>
                <w:tab w:val="center" w:pos="4680"/>
                <w:tab w:val="right" w:pos="9360"/>
              </w:tabs>
              <w:rPr>
                <w:rFonts w:ascii="Calibri" w:hAnsi="Calibri" w:cs="Calibri"/>
                <w:lang w:val="sr-Latn-CS"/>
              </w:rPr>
            </w:pPr>
          </w:p>
        </w:tc>
        <w:tc>
          <w:tcPr>
            <w:tcW w:w="3168" w:type="dxa"/>
          </w:tcPr>
          <w:p w:rsidR="00B82DC3"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 xml:space="preserve">Direktor, </w:t>
            </w:r>
          </w:p>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Pedagog,</w:t>
            </w:r>
          </w:p>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Vaspitačice,</w:t>
            </w:r>
          </w:p>
          <w:p w:rsidR="00B82DC3" w:rsidRPr="00DE1CC5" w:rsidRDefault="00B82DC3" w:rsidP="00B82DC3">
            <w:pPr>
              <w:tabs>
                <w:tab w:val="center" w:pos="4680"/>
                <w:tab w:val="right" w:pos="9360"/>
              </w:tabs>
              <w:rPr>
                <w:rFonts w:ascii="Calibri" w:hAnsi="Calibri" w:cs="Calibri"/>
                <w:lang w:val="sr-Latn-CS"/>
              </w:rPr>
            </w:pPr>
          </w:p>
          <w:p w:rsidR="00B82DC3" w:rsidRPr="00DE1CC5" w:rsidRDefault="00B82DC3" w:rsidP="00B82DC3">
            <w:pPr>
              <w:tabs>
                <w:tab w:val="center" w:pos="4680"/>
                <w:tab w:val="right" w:pos="9360"/>
              </w:tabs>
              <w:rPr>
                <w:rFonts w:ascii="Calibri" w:hAnsi="Calibri" w:cs="Calibri"/>
                <w:lang w:val="sr-Latn-CS"/>
              </w:rPr>
            </w:pPr>
          </w:p>
        </w:tc>
      </w:tr>
      <w:tr w:rsidR="00B82DC3" w:rsidRPr="00DE1CC5" w:rsidTr="00B82DC3">
        <w:tc>
          <w:tcPr>
            <w:tcW w:w="1817" w:type="dxa"/>
          </w:tcPr>
          <w:p w:rsidR="00B82DC3" w:rsidRPr="00DE1CC5" w:rsidRDefault="00B82DC3" w:rsidP="00B82DC3">
            <w:pPr>
              <w:tabs>
                <w:tab w:val="center" w:pos="4680"/>
                <w:tab w:val="right" w:pos="9360"/>
              </w:tabs>
              <w:jc w:val="center"/>
              <w:rPr>
                <w:rFonts w:ascii="Calibri" w:hAnsi="Calibri" w:cs="Calibri"/>
                <w:lang w:val="sr-Latn-CS"/>
              </w:rPr>
            </w:pPr>
            <w:r w:rsidRPr="00DE1CC5">
              <w:rPr>
                <w:rFonts w:ascii="Calibri" w:hAnsi="Calibri" w:cs="Calibri"/>
                <w:lang w:val="sr-Latn-CS"/>
              </w:rPr>
              <w:t xml:space="preserve">Septembar </w:t>
            </w:r>
          </w:p>
          <w:p w:rsidR="00B82DC3" w:rsidRPr="00DE1CC5" w:rsidRDefault="00B82DC3" w:rsidP="00B82DC3">
            <w:pPr>
              <w:tabs>
                <w:tab w:val="center" w:pos="4680"/>
                <w:tab w:val="right" w:pos="9360"/>
              </w:tabs>
              <w:jc w:val="center"/>
              <w:rPr>
                <w:rFonts w:ascii="Calibri" w:hAnsi="Calibri" w:cs="Calibri"/>
                <w:lang w:val="sr-Latn-CS"/>
              </w:rPr>
            </w:pPr>
          </w:p>
          <w:p w:rsidR="00B82DC3" w:rsidRPr="00DE1CC5" w:rsidRDefault="00B82DC3" w:rsidP="00B82DC3">
            <w:pPr>
              <w:tabs>
                <w:tab w:val="center" w:pos="4680"/>
                <w:tab w:val="right" w:pos="9360"/>
              </w:tabs>
              <w:jc w:val="center"/>
              <w:rPr>
                <w:rFonts w:ascii="Calibri" w:hAnsi="Calibri" w:cs="Calibri"/>
                <w:lang w:val="sr-Latn-CS"/>
              </w:rPr>
            </w:pPr>
          </w:p>
          <w:p w:rsidR="00B82DC3" w:rsidRPr="00DE1CC5" w:rsidRDefault="00B82DC3" w:rsidP="00B82DC3">
            <w:pPr>
              <w:tabs>
                <w:tab w:val="center" w:pos="4680"/>
                <w:tab w:val="right" w:pos="9360"/>
              </w:tabs>
              <w:jc w:val="center"/>
              <w:rPr>
                <w:rFonts w:ascii="Calibri" w:hAnsi="Calibri" w:cs="Calibri"/>
                <w:lang w:val="sr-Latn-CS"/>
              </w:rPr>
            </w:pPr>
          </w:p>
          <w:p w:rsidR="00B82DC3" w:rsidRPr="00DE1CC5" w:rsidRDefault="00B82DC3" w:rsidP="00B82DC3">
            <w:pPr>
              <w:tabs>
                <w:tab w:val="center" w:pos="4680"/>
                <w:tab w:val="right" w:pos="9360"/>
              </w:tabs>
              <w:jc w:val="center"/>
              <w:rPr>
                <w:rFonts w:ascii="Calibri" w:hAnsi="Calibri" w:cs="Calibri"/>
                <w:lang w:val="sr-Latn-CS"/>
              </w:rPr>
            </w:pPr>
          </w:p>
        </w:tc>
        <w:tc>
          <w:tcPr>
            <w:tcW w:w="4753" w:type="dxa"/>
          </w:tcPr>
          <w:p w:rsidR="00B82DC3" w:rsidRPr="00DE1CC5"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1.</w:t>
            </w:r>
            <w:r>
              <w:rPr>
                <w:rFonts w:ascii="Calibri" w:hAnsi="Calibri" w:cs="Calibri"/>
                <w:lang w:val="sr-Latn-CS"/>
              </w:rPr>
              <w:t xml:space="preserve">Usvajanje </w:t>
            </w:r>
            <w:r w:rsidRPr="00DE1CC5">
              <w:rPr>
                <w:rFonts w:ascii="Calibri" w:hAnsi="Calibri" w:cs="Calibri"/>
                <w:lang w:val="sr-Latn-CS"/>
              </w:rPr>
              <w:t>Izvještaj</w:t>
            </w:r>
            <w:r>
              <w:rPr>
                <w:rFonts w:ascii="Calibri" w:hAnsi="Calibri" w:cs="Calibri"/>
                <w:lang w:val="sr-Latn-CS"/>
              </w:rPr>
              <w:t>a</w:t>
            </w:r>
            <w:r w:rsidRPr="00DE1CC5">
              <w:rPr>
                <w:rFonts w:ascii="Calibri" w:hAnsi="Calibri" w:cs="Calibri"/>
                <w:lang w:val="sr-Latn-CS"/>
              </w:rPr>
              <w:t xml:space="preserve"> o radu </w:t>
            </w:r>
            <w:r>
              <w:rPr>
                <w:rFonts w:ascii="Calibri" w:hAnsi="Calibri" w:cs="Calibri"/>
                <w:lang w:val="sr-Latn-CS"/>
              </w:rPr>
              <w:t>ustanove za 2023</w:t>
            </w:r>
            <w:r w:rsidRPr="00DE1CC5">
              <w:rPr>
                <w:rFonts w:ascii="Calibri" w:hAnsi="Calibri" w:cs="Calibri"/>
                <w:lang w:val="sr-Latn-CS"/>
              </w:rPr>
              <w:t>./20</w:t>
            </w:r>
            <w:r>
              <w:rPr>
                <w:rFonts w:ascii="Calibri" w:hAnsi="Calibri" w:cs="Calibri"/>
                <w:lang w:val="sr-Latn-CS"/>
              </w:rPr>
              <w:t>24</w:t>
            </w:r>
            <w:r w:rsidRPr="00DE1CC5">
              <w:rPr>
                <w:rFonts w:ascii="Calibri" w:hAnsi="Calibri" w:cs="Calibri"/>
                <w:lang w:val="sr-Latn-CS"/>
              </w:rPr>
              <w:t>. godinu;</w:t>
            </w:r>
          </w:p>
          <w:p w:rsidR="00B82DC3"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2.</w:t>
            </w:r>
            <w:r>
              <w:rPr>
                <w:rFonts w:ascii="Calibri" w:hAnsi="Calibri" w:cs="Calibri"/>
                <w:lang w:val="sr-Latn-CS"/>
              </w:rPr>
              <w:t xml:space="preserve">Donošenje </w:t>
            </w:r>
            <w:r w:rsidRPr="00DE1CC5">
              <w:rPr>
                <w:rFonts w:ascii="Calibri" w:hAnsi="Calibri" w:cs="Calibri"/>
                <w:lang w:val="sr-Latn-CS"/>
              </w:rPr>
              <w:t>Program</w:t>
            </w:r>
            <w:r>
              <w:rPr>
                <w:rFonts w:ascii="Calibri" w:hAnsi="Calibri" w:cs="Calibri"/>
                <w:lang w:val="sr-Latn-CS"/>
              </w:rPr>
              <w:t>a</w:t>
            </w:r>
            <w:r w:rsidRPr="00DE1CC5">
              <w:rPr>
                <w:rFonts w:ascii="Calibri" w:hAnsi="Calibri" w:cs="Calibri"/>
                <w:lang w:val="sr-Latn-CS"/>
              </w:rPr>
              <w:t xml:space="preserve"> rada ustanove za</w:t>
            </w:r>
            <w:r>
              <w:rPr>
                <w:rFonts w:ascii="Calibri" w:hAnsi="Calibri" w:cs="Calibri"/>
                <w:lang w:val="sr-Latn-CS"/>
              </w:rPr>
              <w:t xml:space="preserve"> 2024./2025</w:t>
            </w:r>
            <w:r w:rsidRPr="00DE1CC5">
              <w:rPr>
                <w:rFonts w:ascii="Calibri" w:hAnsi="Calibri" w:cs="Calibri"/>
                <w:lang w:val="sr-Latn-CS"/>
              </w:rPr>
              <w:t>. godinu;</w:t>
            </w:r>
          </w:p>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3.Upoznavanje sa Smjernicama ZZZŠ u vezi novog Programa za predškolsko i načina planiranja.</w:t>
            </w:r>
          </w:p>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4</w:t>
            </w:r>
            <w:r w:rsidRPr="00DE1CC5">
              <w:rPr>
                <w:rFonts w:ascii="Calibri" w:hAnsi="Calibri" w:cs="Calibri"/>
                <w:lang w:val="sr-Latn-CS"/>
              </w:rPr>
              <w:t>.Organizacija manifestacije „Dječija nedelja“;</w:t>
            </w:r>
          </w:p>
          <w:p w:rsidR="00B82DC3" w:rsidRPr="00DE1CC5" w:rsidRDefault="00B82DC3" w:rsidP="00B82DC3">
            <w:pPr>
              <w:tabs>
                <w:tab w:val="center" w:pos="4680"/>
                <w:tab w:val="right" w:pos="9360"/>
              </w:tabs>
              <w:rPr>
                <w:rFonts w:ascii="Calibri" w:hAnsi="Calibri" w:cs="Calibri"/>
                <w:lang w:val="sr-Latn-CS"/>
              </w:rPr>
            </w:pPr>
            <w:r>
              <w:rPr>
                <w:rFonts w:ascii="Calibri" w:hAnsi="Calibri" w:cs="Calibri"/>
                <w:lang w:val="sr-Latn-CS"/>
              </w:rPr>
              <w:t>5. Formiranje timova;</w:t>
            </w:r>
          </w:p>
        </w:tc>
        <w:tc>
          <w:tcPr>
            <w:tcW w:w="3168" w:type="dxa"/>
          </w:tcPr>
          <w:p w:rsidR="00B82DC3" w:rsidRPr="00DE1CC5"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Direktor;</w:t>
            </w:r>
          </w:p>
          <w:p w:rsidR="00B82DC3" w:rsidRPr="00DE1CC5" w:rsidRDefault="00B82DC3" w:rsidP="00B82DC3">
            <w:pPr>
              <w:tabs>
                <w:tab w:val="center" w:pos="4680"/>
                <w:tab w:val="right" w:pos="9360"/>
              </w:tabs>
              <w:rPr>
                <w:rFonts w:ascii="Calibri" w:hAnsi="Calibri" w:cs="Calibri"/>
                <w:lang w:val="sr-Latn-CS"/>
              </w:rPr>
            </w:pPr>
            <w:r>
              <w:rPr>
                <w:rFonts w:ascii="Calibri" w:hAnsi="Calibri" w:cs="Calibri"/>
                <w:lang w:val="sr-Latn-CS"/>
              </w:rPr>
              <w:t>Pedagog</w:t>
            </w:r>
            <w:r w:rsidRPr="00DE1CC5">
              <w:rPr>
                <w:rFonts w:ascii="Calibri" w:hAnsi="Calibri" w:cs="Calibri"/>
                <w:lang w:val="sr-Latn-CS"/>
              </w:rPr>
              <w:t>;</w:t>
            </w:r>
          </w:p>
          <w:p w:rsidR="00B82DC3" w:rsidRPr="00DE1CC5"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Vaspitači</w:t>
            </w:r>
            <w:r>
              <w:rPr>
                <w:rFonts w:ascii="Calibri" w:hAnsi="Calibri" w:cs="Calibri"/>
                <w:lang w:val="sr-Latn-CS"/>
              </w:rPr>
              <w:t>ce</w:t>
            </w:r>
            <w:r w:rsidRPr="00DE1CC5">
              <w:rPr>
                <w:rFonts w:ascii="Calibri" w:hAnsi="Calibri" w:cs="Calibri"/>
                <w:lang w:val="sr-Latn-CS"/>
              </w:rPr>
              <w:t>;</w:t>
            </w:r>
          </w:p>
          <w:p w:rsidR="00B82DC3" w:rsidRPr="00DE1CC5" w:rsidRDefault="00B82DC3" w:rsidP="00B82DC3">
            <w:pPr>
              <w:tabs>
                <w:tab w:val="center" w:pos="4680"/>
                <w:tab w:val="right" w:pos="9360"/>
              </w:tabs>
              <w:rPr>
                <w:rFonts w:ascii="Calibri" w:hAnsi="Calibri" w:cs="Calibri"/>
                <w:lang w:val="sr-Latn-CS"/>
              </w:rPr>
            </w:pPr>
          </w:p>
          <w:p w:rsidR="00B82DC3" w:rsidRPr="00DE1CC5" w:rsidRDefault="00B82DC3" w:rsidP="00B82DC3">
            <w:pPr>
              <w:tabs>
                <w:tab w:val="center" w:pos="4680"/>
                <w:tab w:val="right" w:pos="9360"/>
              </w:tabs>
              <w:rPr>
                <w:rFonts w:ascii="Calibri" w:hAnsi="Calibri" w:cs="Calibri"/>
                <w:lang w:val="sr-Latn-CS"/>
              </w:rPr>
            </w:pPr>
          </w:p>
        </w:tc>
      </w:tr>
      <w:tr w:rsidR="00B82DC3" w:rsidRPr="00DE1CC5" w:rsidTr="00B82DC3">
        <w:tc>
          <w:tcPr>
            <w:tcW w:w="1817" w:type="dxa"/>
          </w:tcPr>
          <w:p w:rsidR="00B82DC3" w:rsidRPr="00DE1CC5" w:rsidRDefault="00B82DC3" w:rsidP="00B82DC3">
            <w:pPr>
              <w:tabs>
                <w:tab w:val="center" w:pos="4680"/>
                <w:tab w:val="right" w:pos="9360"/>
              </w:tabs>
              <w:jc w:val="center"/>
              <w:rPr>
                <w:rFonts w:ascii="Calibri" w:hAnsi="Calibri" w:cs="Calibri"/>
                <w:lang w:val="sr-Latn-CS"/>
              </w:rPr>
            </w:pPr>
            <w:r w:rsidRPr="00DE1CC5">
              <w:rPr>
                <w:rFonts w:ascii="Calibri" w:hAnsi="Calibri" w:cs="Calibri"/>
                <w:lang w:val="sr-Latn-CS"/>
              </w:rPr>
              <w:t xml:space="preserve">Decembar </w:t>
            </w:r>
          </w:p>
          <w:p w:rsidR="00B82DC3" w:rsidRPr="00DE1CC5" w:rsidRDefault="00B82DC3" w:rsidP="00B82DC3">
            <w:pPr>
              <w:tabs>
                <w:tab w:val="center" w:pos="4680"/>
                <w:tab w:val="right" w:pos="9360"/>
              </w:tabs>
              <w:jc w:val="center"/>
              <w:rPr>
                <w:rFonts w:ascii="Calibri" w:hAnsi="Calibri" w:cs="Calibri"/>
                <w:lang w:val="sr-Latn-CS"/>
              </w:rPr>
            </w:pPr>
          </w:p>
          <w:p w:rsidR="00B82DC3" w:rsidRPr="00DE1CC5" w:rsidRDefault="00B82DC3" w:rsidP="00B82DC3">
            <w:pPr>
              <w:tabs>
                <w:tab w:val="center" w:pos="4680"/>
                <w:tab w:val="right" w:pos="9360"/>
              </w:tabs>
              <w:jc w:val="center"/>
              <w:rPr>
                <w:rFonts w:ascii="Calibri" w:hAnsi="Calibri" w:cs="Calibri"/>
                <w:lang w:val="sr-Latn-CS"/>
              </w:rPr>
            </w:pPr>
          </w:p>
        </w:tc>
        <w:tc>
          <w:tcPr>
            <w:tcW w:w="4753" w:type="dxa"/>
          </w:tcPr>
          <w:p w:rsidR="00B82DC3" w:rsidRPr="00DE1CC5"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1.Organizacija</w:t>
            </w:r>
            <w:r>
              <w:rPr>
                <w:rFonts w:ascii="Calibri" w:hAnsi="Calibri" w:cs="Calibri"/>
                <w:lang w:val="sr-Latn-CS"/>
              </w:rPr>
              <w:t xml:space="preserve"> priredbe povodom novogodisnjih praznika.</w:t>
            </w:r>
          </w:p>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2</w:t>
            </w:r>
            <w:r w:rsidRPr="00DE1CC5">
              <w:rPr>
                <w:rFonts w:ascii="Calibri" w:hAnsi="Calibri" w:cs="Calibri"/>
                <w:lang w:val="sr-Latn-CS"/>
              </w:rPr>
              <w:t>.Samoevaluacija rada u proteklom periodu;</w:t>
            </w:r>
          </w:p>
          <w:p w:rsidR="00B82DC3" w:rsidRPr="00DE1CC5" w:rsidRDefault="00B82DC3" w:rsidP="00B82DC3">
            <w:pPr>
              <w:tabs>
                <w:tab w:val="center" w:pos="4680"/>
                <w:tab w:val="right" w:pos="9360"/>
              </w:tabs>
              <w:rPr>
                <w:rFonts w:ascii="Calibri" w:hAnsi="Calibri" w:cs="Calibri"/>
                <w:lang w:val="sr-Latn-CS"/>
              </w:rPr>
            </w:pPr>
            <w:r>
              <w:rPr>
                <w:rFonts w:ascii="Calibri" w:hAnsi="Calibri" w:cs="Calibri"/>
                <w:lang w:val="sr-Latn-CS"/>
              </w:rPr>
              <w:t>3.Raspored dežurstva vaspitača</w:t>
            </w:r>
          </w:p>
          <w:p w:rsidR="00B82DC3" w:rsidRPr="00DE1CC5" w:rsidRDefault="00B82DC3" w:rsidP="00B82DC3">
            <w:pPr>
              <w:tabs>
                <w:tab w:val="center" w:pos="4680"/>
                <w:tab w:val="right" w:pos="9360"/>
              </w:tabs>
              <w:rPr>
                <w:rFonts w:ascii="Calibri" w:hAnsi="Calibri" w:cs="Calibri"/>
                <w:lang w:val="sr-Latn-CS"/>
              </w:rPr>
            </w:pPr>
          </w:p>
        </w:tc>
        <w:tc>
          <w:tcPr>
            <w:tcW w:w="3168" w:type="dxa"/>
          </w:tcPr>
          <w:p w:rsidR="00B82DC3" w:rsidRPr="00DE1CC5"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Vaspitaci;</w:t>
            </w:r>
            <w:r w:rsidRPr="00DE1CC5">
              <w:rPr>
                <w:rFonts w:ascii="Calibri" w:hAnsi="Calibri" w:cs="Calibri"/>
                <w:lang w:val="sr-Latn-CS"/>
              </w:rPr>
              <w:tab/>
            </w:r>
          </w:p>
          <w:p w:rsidR="00B82DC3"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 xml:space="preserve">Direktor, </w:t>
            </w:r>
          </w:p>
          <w:p w:rsidR="00B82DC3" w:rsidRPr="00DE1CC5" w:rsidRDefault="00B82DC3" w:rsidP="00B82DC3">
            <w:pPr>
              <w:tabs>
                <w:tab w:val="center" w:pos="4680"/>
                <w:tab w:val="right" w:pos="9360"/>
              </w:tabs>
              <w:rPr>
                <w:rFonts w:ascii="Calibri" w:hAnsi="Calibri" w:cs="Calibri"/>
                <w:lang w:val="sr-Latn-CS"/>
              </w:rPr>
            </w:pPr>
            <w:r>
              <w:rPr>
                <w:rFonts w:ascii="Calibri" w:hAnsi="Calibri" w:cs="Calibri"/>
                <w:lang w:val="sr-Latn-CS"/>
              </w:rPr>
              <w:t>Pedagog</w:t>
            </w:r>
          </w:p>
        </w:tc>
      </w:tr>
      <w:tr w:rsidR="00B82DC3" w:rsidRPr="00DE1CC5" w:rsidTr="00B82DC3">
        <w:tc>
          <w:tcPr>
            <w:tcW w:w="1817" w:type="dxa"/>
          </w:tcPr>
          <w:p w:rsidR="00B82DC3" w:rsidRPr="00DE1CC5" w:rsidRDefault="00B82DC3" w:rsidP="00B82DC3">
            <w:pPr>
              <w:tabs>
                <w:tab w:val="center" w:pos="4680"/>
                <w:tab w:val="right" w:pos="9360"/>
              </w:tabs>
              <w:jc w:val="center"/>
              <w:rPr>
                <w:rFonts w:ascii="Calibri" w:hAnsi="Calibri" w:cs="Calibri"/>
                <w:lang w:val="sr-Latn-CS"/>
              </w:rPr>
            </w:pPr>
            <w:r w:rsidRPr="00DE1CC5">
              <w:rPr>
                <w:rFonts w:ascii="Calibri" w:hAnsi="Calibri" w:cs="Calibri"/>
                <w:lang w:val="sr-Latn-CS"/>
              </w:rPr>
              <w:t xml:space="preserve">Februar </w:t>
            </w:r>
          </w:p>
        </w:tc>
        <w:tc>
          <w:tcPr>
            <w:tcW w:w="4753" w:type="dxa"/>
          </w:tcPr>
          <w:p w:rsidR="00B82DC3" w:rsidRPr="00DE1CC5" w:rsidRDefault="00B82DC3" w:rsidP="00B82DC3">
            <w:pPr>
              <w:tabs>
                <w:tab w:val="center" w:pos="4680"/>
                <w:tab w:val="right" w:pos="9360"/>
              </w:tabs>
              <w:rPr>
                <w:rFonts w:ascii="Calibri" w:hAnsi="Calibri" w:cs="Calibri"/>
                <w:lang w:val="sr-Latn-CS"/>
              </w:rPr>
            </w:pPr>
            <w:r>
              <w:rPr>
                <w:rFonts w:ascii="Calibri" w:hAnsi="Calibri" w:cs="Calibri"/>
                <w:lang w:val="sr-Latn-CS"/>
              </w:rPr>
              <w:t>1.Formiranje tranzicionog tima, izrada tranzicionog plana.</w:t>
            </w:r>
          </w:p>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2. Dogovor oko načina proslave 8. Marta.</w:t>
            </w:r>
          </w:p>
          <w:p w:rsidR="00B82DC3" w:rsidRPr="00DE1CC5" w:rsidRDefault="00B82DC3" w:rsidP="00B82DC3">
            <w:pPr>
              <w:tabs>
                <w:tab w:val="center" w:pos="4680"/>
                <w:tab w:val="right" w:pos="9360"/>
              </w:tabs>
              <w:rPr>
                <w:rFonts w:ascii="Calibri" w:hAnsi="Calibri" w:cs="Calibri"/>
                <w:lang w:val="sr-Latn-CS"/>
              </w:rPr>
            </w:pPr>
            <w:r>
              <w:rPr>
                <w:rFonts w:ascii="Calibri" w:hAnsi="Calibri" w:cs="Calibri"/>
                <w:lang w:val="sr-Latn-CS"/>
              </w:rPr>
              <w:t>3. Dogovor oko izleta.</w:t>
            </w:r>
          </w:p>
        </w:tc>
        <w:tc>
          <w:tcPr>
            <w:tcW w:w="3168" w:type="dxa"/>
          </w:tcPr>
          <w:p w:rsidR="00B82DC3" w:rsidRPr="00DE1CC5"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 xml:space="preserve">Vaspitači </w:t>
            </w:r>
          </w:p>
          <w:p w:rsidR="00B82DC3" w:rsidRPr="00DE1CC5" w:rsidRDefault="00B82DC3" w:rsidP="00B82DC3">
            <w:pPr>
              <w:tabs>
                <w:tab w:val="center" w:pos="4680"/>
                <w:tab w:val="right" w:pos="9360"/>
              </w:tabs>
              <w:rPr>
                <w:rFonts w:ascii="Calibri" w:hAnsi="Calibri" w:cs="Calibri"/>
                <w:lang w:val="sr-Latn-CS"/>
              </w:rPr>
            </w:pPr>
            <w:r>
              <w:rPr>
                <w:rFonts w:ascii="Calibri" w:hAnsi="Calibri" w:cs="Calibri"/>
                <w:lang w:val="sr-Latn-CS"/>
              </w:rPr>
              <w:t>Pedagog</w:t>
            </w:r>
          </w:p>
        </w:tc>
      </w:tr>
      <w:tr w:rsidR="00B82DC3" w:rsidRPr="00DE1CC5" w:rsidTr="00B82DC3">
        <w:tc>
          <w:tcPr>
            <w:tcW w:w="1817" w:type="dxa"/>
          </w:tcPr>
          <w:p w:rsidR="00B82DC3" w:rsidRPr="00DE1CC5" w:rsidRDefault="00B82DC3" w:rsidP="00B82DC3">
            <w:pPr>
              <w:tabs>
                <w:tab w:val="center" w:pos="4680"/>
                <w:tab w:val="right" w:pos="9360"/>
              </w:tabs>
              <w:jc w:val="center"/>
              <w:rPr>
                <w:rFonts w:ascii="Calibri" w:hAnsi="Calibri" w:cs="Calibri"/>
                <w:lang w:val="sr-Latn-CS"/>
              </w:rPr>
            </w:pPr>
            <w:r>
              <w:rPr>
                <w:rFonts w:ascii="Calibri" w:hAnsi="Calibri" w:cs="Calibri"/>
                <w:lang w:val="sr-Latn-CS"/>
              </w:rPr>
              <w:t>Jun</w:t>
            </w:r>
          </w:p>
          <w:p w:rsidR="00B82DC3" w:rsidRPr="00DE1CC5" w:rsidRDefault="00B82DC3" w:rsidP="00B82DC3">
            <w:pPr>
              <w:tabs>
                <w:tab w:val="center" w:pos="4680"/>
                <w:tab w:val="right" w:pos="9360"/>
              </w:tabs>
              <w:jc w:val="center"/>
              <w:rPr>
                <w:rFonts w:ascii="Calibri" w:hAnsi="Calibri" w:cs="Calibri"/>
                <w:lang w:val="sr-Latn-CS"/>
              </w:rPr>
            </w:pPr>
          </w:p>
          <w:p w:rsidR="00B82DC3" w:rsidRPr="00DE1CC5" w:rsidRDefault="00B82DC3" w:rsidP="00B82DC3">
            <w:pPr>
              <w:tabs>
                <w:tab w:val="center" w:pos="4680"/>
                <w:tab w:val="right" w:pos="9360"/>
              </w:tabs>
              <w:jc w:val="center"/>
              <w:rPr>
                <w:rFonts w:ascii="Calibri" w:hAnsi="Calibri" w:cs="Calibri"/>
                <w:lang w:val="sr-Latn-CS"/>
              </w:rPr>
            </w:pPr>
          </w:p>
          <w:p w:rsidR="00B82DC3" w:rsidRPr="00DE1CC5" w:rsidRDefault="00B82DC3" w:rsidP="00B82DC3">
            <w:pPr>
              <w:tabs>
                <w:tab w:val="center" w:pos="4680"/>
                <w:tab w:val="right" w:pos="9360"/>
              </w:tabs>
              <w:jc w:val="center"/>
              <w:rPr>
                <w:rFonts w:ascii="Calibri" w:hAnsi="Calibri" w:cs="Calibri"/>
                <w:lang w:val="sr-Latn-CS"/>
              </w:rPr>
            </w:pPr>
          </w:p>
          <w:p w:rsidR="00B82DC3" w:rsidRPr="00DE1CC5" w:rsidRDefault="00B82DC3" w:rsidP="00B82DC3">
            <w:pPr>
              <w:tabs>
                <w:tab w:val="center" w:pos="4680"/>
                <w:tab w:val="right" w:pos="9360"/>
              </w:tabs>
              <w:jc w:val="center"/>
              <w:rPr>
                <w:rFonts w:ascii="Calibri" w:hAnsi="Calibri" w:cs="Calibri"/>
                <w:lang w:val="sr-Latn-CS"/>
              </w:rPr>
            </w:pPr>
          </w:p>
        </w:tc>
        <w:tc>
          <w:tcPr>
            <w:tcW w:w="4753" w:type="dxa"/>
          </w:tcPr>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1.Samoevaluacija vaspitno obrazovnog rada 2024/2025.</w:t>
            </w:r>
          </w:p>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2.Predlozi za unapređenje vaspitno obrazovnog rada za narednu nastavnu godinu.</w:t>
            </w:r>
          </w:p>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3. Analiza materijalno tehnoloških uslova u Ustanovi u prethodnoj godini.</w:t>
            </w:r>
          </w:p>
          <w:p w:rsidR="00B82DC3" w:rsidRPr="004D1F7D" w:rsidRDefault="00B82DC3" w:rsidP="00B82DC3">
            <w:pPr>
              <w:tabs>
                <w:tab w:val="center" w:pos="4680"/>
                <w:tab w:val="right" w:pos="9360"/>
              </w:tabs>
              <w:rPr>
                <w:rFonts w:cs="Calibri"/>
                <w:lang w:val="sr-Latn-CS"/>
              </w:rPr>
            </w:pPr>
            <w:r>
              <w:rPr>
                <w:rFonts w:ascii="Calibri" w:hAnsi="Calibri" w:cs="Calibri"/>
                <w:lang w:val="sr-Latn-CS"/>
              </w:rPr>
              <w:t>4. Predlog za unapređenje materijalno tehnoloških uslova za narednu godinu.</w:t>
            </w:r>
          </w:p>
        </w:tc>
        <w:tc>
          <w:tcPr>
            <w:tcW w:w="3168" w:type="dxa"/>
          </w:tcPr>
          <w:p w:rsidR="00B82DC3" w:rsidRDefault="00B82DC3" w:rsidP="00B82DC3">
            <w:pPr>
              <w:tabs>
                <w:tab w:val="center" w:pos="4680"/>
                <w:tab w:val="right" w:pos="9360"/>
              </w:tabs>
              <w:rPr>
                <w:rFonts w:ascii="Calibri" w:hAnsi="Calibri" w:cs="Calibri"/>
                <w:lang w:val="sr-Latn-CS"/>
              </w:rPr>
            </w:pPr>
            <w:r w:rsidRPr="00DE1CC5">
              <w:rPr>
                <w:rFonts w:ascii="Calibri" w:hAnsi="Calibri" w:cs="Calibri"/>
                <w:lang w:val="sr-Latn-CS"/>
              </w:rPr>
              <w:t>Direktor,</w:t>
            </w:r>
          </w:p>
          <w:p w:rsidR="00B82DC3" w:rsidRDefault="00B82DC3" w:rsidP="00B82DC3">
            <w:pPr>
              <w:tabs>
                <w:tab w:val="center" w:pos="4680"/>
                <w:tab w:val="right" w:pos="9360"/>
              </w:tabs>
              <w:rPr>
                <w:rFonts w:ascii="Calibri" w:hAnsi="Calibri" w:cs="Calibri"/>
                <w:lang w:val="sr-Latn-CS"/>
              </w:rPr>
            </w:pPr>
            <w:r>
              <w:rPr>
                <w:rFonts w:ascii="Calibri" w:hAnsi="Calibri" w:cs="Calibri"/>
                <w:lang w:val="sr-Latn-CS"/>
              </w:rPr>
              <w:t>V</w:t>
            </w:r>
            <w:r w:rsidRPr="00DE1CC5">
              <w:rPr>
                <w:rFonts w:ascii="Calibri" w:hAnsi="Calibri" w:cs="Calibri"/>
                <w:lang w:val="sr-Latn-CS"/>
              </w:rPr>
              <w:t>aspitači;</w:t>
            </w:r>
          </w:p>
          <w:p w:rsidR="00B82DC3" w:rsidRPr="00DE1CC5" w:rsidRDefault="00B82DC3" w:rsidP="00B82DC3">
            <w:pPr>
              <w:tabs>
                <w:tab w:val="center" w:pos="4680"/>
                <w:tab w:val="right" w:pos="9360"/>
              </w:tabs>
              <w:rPr>
                <w:rFonts w:ascii="Calibri" w:hAnsi="Calibri" w:cs="Calibri"/>
                <w:lang w:val="sr-Latn-CS"/>
              </w:rPr>
            </w:pPr>
            <w:r>
              <w:rPr>
                <w:rFonts w:ascii="Calibri" w:hAnsi="Calibri" w:cs="Calibri"/>
                <w:lang w:val="sr-Latn-CS"/>
              </w:rPr>
              <w:t>Pedagog</w:t>
            </w:r>
          </w:p>
          <w:p w:rsidR="00B82DC3" w:rsidRPr="00DE1CC5" w:rsidRDefault="00B82DC3" w:rsidP="00B82DC3">
            <w:pPr>
              <w:tabs>
                <w:tab w:val="center" w:pos="4680"/>
                <w:tab w:val="right" w:pos="9360"/>
              </w:tabs>
              <w:rPr>
                <w:rFonts w:ascii="Calibri" w:hAnsi="Calibri" w:cs="Calibri"/>
                <w:lang w:val="sr-Latn-CS"/>
              </w:rPr>
            </w:pPr>
          </w:p>
          <w:p w:rsidR="00B82DC3" w:rsidRPr="00DE1CC5" w:rsidRDefault="00B82DC3" w:rsidP="00B82DC3">
            <w:pPr>
              <w:tabs>
                <w:tab w:val="center" w:pos="4680"/>
                <w:tab w:val="right" w:pos="9360"/>
              </w:tabs>
              <w:rPr>
                <w:rFonts w:ascii="Calibri" w:hAnsi="Calibri" w:cs="Calibri"/>
                <w:lang w:val="sr-Latn-CS"/>
              </w:rPr>
            </w:pPr>
          </w:p>
        </w:tc>
      </w:tr>
    </w:tbl>
    <w:p w:rsidR="00D11647" w:rsidRPr="00D063F3" w:rsidRDefault="00D11647" w:rsidP="003F594D">
      <w:pPr>
        <w:pStyle w:val="NoSpacing"/>
        <w:rPr>
          <w:rFonts w:asciiTheme="minorHAnsi" w:hAnsiTheme="minorHAnsi" w:cstheme="minorHAnsi"/>
          <w:b/>
          <w:sz w:val="28"/>
          <w:szCs w:val="28"/>
          <w:lang w:val="sr-Latn-CS"/>
        </w:rPr>
      </w:pPr>
    </w:p>
    <w:p w:rsidR="0057272B" w:rsidRDefault="0057272B" w:rsidP="0057272B">
      <w:pPr>
        <w:rPr>
          <w:rFonts w:asciiTheme="minorHAnsi" w:hAnsiTheme="minorHAnsi" w:cstheme="minorHAnsi"/>
          <w:b/>
          <w:sz w:val="28"/>
          <w:szCs w:val="28"/>
          <w:lang w:val="sr-Latn-CS"/>
        </w:rPr>
      </w:pPr>
      <w:bookmarkStart w:id="0" w:name="_Hlk115174442"/>
      <w:r w:rsidRPr="00D063F3">
        <w:rPr>
          <w:rFonts w:asciiTheme="minorHAnsi" w:hAnsiTheme="minorHAnsi" w:cstheme="minorHAnsi"/>
          <w:b/>
          <w:sz w:val="28"/>
          <w:szCs w:val="28"/>
          <w:lang w:val="sr-Latn-CS"/>
        </w:rPr>
        <w:t>6.2.</w:t>
      </w:r>
      <w:r w:rsidR="00D063F3" w:rsidRPr="00D063F3">
        <w:rPr>
          <w:rFonts w:asciiTheme="minorHAnsi" w:hAnsiTheme="minorHAnsi" w:cstheme="minorHAnsi"/>
          <w:b/>
          <w:sz w:val="28"/>
          <w:szCs w:val="28"/>
          <w:lang w:val="sr-Latn-CS"/>
        </w:rPr>
        <w:t>P</w:t>
      </w:r>
      <w:bookmarkEnd w:id="0"/>
      <w:r w:rsidR="00C76AB2">
        <w:rPr>
          <w:rFonts w:asciiTheme="minorHAnsi" w:hAnsiTheme="minorHAnsi" w:cstheme="minorHAnsi"/>
          <w:b/>
          <w:sz w:val="28"/>
          <w:szCs w:val="28"/>
          <w:lang w:val="sr-Latn-CS"/>
        </w:rPr>
        <w:t>LAN RADA AKTIVA VRTIĆKIH I JASLENIH GRUPA</w:t>
      </w:r>
    </w:p>
    <w:p w:rsidR="00C76AB2" w:rsidRDefault="00C76AB2" w:rsidP="00C76AB2">
      <w:pPr>
        <w:rPr>
          <w:u w:val="single"/>
          <w:lang w:val="sr-Latn-CS"/>
        </w:rPr>
      </w:pPr>
      <w:r>
        <w:rPr>
          <w:u w:val="single"/>
          <w:lang w:val="sr-Latn-CS"/>
        </w:rPr>
        <w:t>SEPTEMBAR 2024</w:t>
      </w:r>
      <w:r w:rsidRPr="00940856">
        <w:rPr>
          <w:u w:val="single"/>
          <w:lang w:val="sr-Latn-CS"/>
        </w:rPr>
        <w:t>.god</w:t>
      </w:r>
      <w:r>
        <w:rPr>
          <w:u w:val="single"/>
          <w:lang w:val="sr-Latn-CS"/>
        </w:rPr>
        <w:t>.</w:t>
      </w:r>
    </w:p>
    <w:p w:rsidR="00C76AB2" w:rsidRDefault="00C76AB2" w:rsidP="00C76AB2">
      <w:pPr>
        <w:pStyle w:val="ListParagraph"/>
        <w:numPr>
          <w:ilvl w:val="0"/>
          <w:numId w:val="3"/>
        </w:numPr>
        <w:rPr>
          <w:lang w:val="sr-Latn-CS"/>
        </w:rPr>
      </w:pPr>
      <w:r>
        <w:rPr>
          <w:lang w:val="sr-Latn-CS"/>
        </w:rPr>
        <w:t>FORMIRANJE AKTIVA.</w:t>
      </w:r>
    </w:p>
    <w:p w:rsidR="00C76AB2" w:rsidRDefault="00C76AB2" w:rsidP="00C76AB2">
      <w:pPr>
        <w:pStyle w:val="ListParagraph"/>
        <w:numPr>
          <w:ilvl w:val="0"/>
          <w:numId w:val="3"/>
        </w:numPr>
        <w:rPr>
          <w:lang w:val="sr-Latn-CS"/>
        </w:rPr>
      </w:pPr>
      <w:r>
        <w:rPr>
          <w:lang w:val="sr-Latn-CS"/>
        </w:rPr>
        <w:t>IZBOR PREDSJEDNIKA I ZAPISNIČARA AKTIVA.</w:t>
      </w:r>
    </w:p>
    <w:p w:rsidR="00C76AB2" w:rsidRPr="00064625" w:rsidRDefault="00C76AB2" w:rsidP="00C76AB2">
      <w:pPr>
        <w:pStyle w:val="ListParagraph"/>
        <w:numPr>
          <w:ilvl w:val="0"/>
          <w:numId w:val="3"/>
        </w:numPr>
        <w:rPr>
          <w:lang w:val="sr-Latn-CS"/>
        </w:rPr>
      </w:pPr>
      <w:r w:rsidRPr="0029206D">
        <w:rPr>
          <w:lang w:val="sr-Latn-CS"/>
        </w:rPr>
        <w:t>DONOŠENJE GODIŠNJEG PROGRAMA RADA AKTIVA.</w:t>
      </w:r>
    </w:p>
    <w:p w:rsidR="00C76AB2" w:rsidRDefault="00C76AB2" w:rsidP="00C76AB2">
      <w:pPr>
        <w:pStyle w:val="ListParagraph"/>
        <w:numPr>
          <w:ilvl w:val="0"/>
          <w:numId w:val="3"/>
        </w:numPr>
        <w:rPr>
          <w:lang w:val="sr-Latn-CS"/>
        </w:rPr>
      </w:pPr>
      <w:r w:rsidRPr="00064625">
        <w:rPr>
          <w:lang w:val="sr-Latn-CS"/>
        </w:rPr>
        <w:t>DAVANJE PREDLOGA ZA POBOLJŠANJE RADA STRUČNIH AKTIVA</w:t>
      </w:r>
      <w:r>
        <w:rPr>
          <w:lang w:val="sr-Latn-CS"/>
        </w:rPr>
        <w:t xml:space="preserve">, </w:t>
      </w:r>
      <w:r w:rsidRPr="00064625">
        <w:rPr>
          <w:lang w:val="sr-Latn-CS"/>
        </w:rPr>
        <w:t>DOGOVOR OKO NAČINA FUNKCIONISANJA AKTIVA.</w:t>
      </w:r>
    </w:p>
    <w:p w:rsidR="00C76AB2" w:rsidRDefault="00C76AB2" w:rsidP="00C76AB2">
      <w:pPr>
        <w:pStyle w:val="ListParagraph"/>
        <w:numPr>
          <w:ilvl w:val="0"/>
          <w:numId w:val="3"/>
        </w:numPr>
        <w:rPr>
          <w:lang w:val="sr-Latn-CS"/>
        </w:rPr>
      </w:pPr>
      <w:r>
        <w:rPr>
          <w:lang w:val="sr-Latn-CS"/>
        </w:rPr>
        <w:t>IZBOR TEME ZA SEPTEMBAR.</w:t>
      </w:r>
    </w:p>
    <w:p w:rsidR="00C76AB2" w:rsidRPr="00064625" w:rsidRDefault="00C76AB2" w:rsidP="00C76AB2">
      <w:pPr>
        <w:pStyle w:val="ListParagraph"/>
        <w:numPr>
          <w:ilvl w:val="0"/>
          <w:numId w:val="3"/>
        </w:numPr>
        <w:rPr>
          <w:lang w:val="sr-Latn-CS"/>
        </w:rPr>
      </w:pPr>
      <w:r w:rsidRPr="0029206D">
        <w:rPr>
          <w:lang w:val="sr-Latn-CS"/>
        </w:rPr>
        <w:t>RAZNO.</w:t>
      </w:r>
    </w:p>
    <w:p w:rsidR="00C76AB2" w:rsidRDefault="00C76AB2" w:rsidP="00C76AB2">
      <w:pPr>
        <w:rPr>
          <w:u w:val="single"/>
          <w:lang w:val="sr-Latn-CS"/>
        </w:rPr>
      </w:pPr>
      <w:r>
        <w:rPr>
          <w:u w:val="single"/>
          <w:lang w:val="sr-Latn-CS"/>
        </w:rPr>
        <w:t>OKTOBAR 2024.god.</w:t>
      </w:r>
    </w:p>
    <w:p w:rsidR="00C76AB2" w:rsidRPr="00BA5B91" w:rsidRDefault="00C76AB2" w:rsidP="00C76AB2">
      <w:pPr>
        <w:pStyle w:val="ListParagraph"/>
        <w:numPr>
          <w:ilvl w:val="0"/>
          <w:numId w:val="4"/>
        </w:numPr>
        <w:rPr>
          <w:lang w:val="sr-Latn-CS"/>
        </w:rPr>
      </w:pPr>
      <w:r w:rsidRPr="0029206D">
        <w:rPr>
          <w:lang w:val="sr-Latn-CS"/>
        </w:rPr>
        <w:t xml:space="preserve">OSVRT NA </w:t>
      </w:r>
      <w:r>
        <w:rPr>
          <w:lang w:val="sr-Latn-CS"/>
        </w:rPr>
        <w:t>REALIZACIJU VASPITNO-OBRAZOVNOG RADA</w:t>
      </w:r>
      <w:r w:rsidRPr="0029206D">
        <w:rPr>
          <w:lang w:val="sr-Latn-CS"/>
        </w:rPr>
        <w:t xml:space="preserve"> ZA PRETHODNI MJESEC.</w:t>
      </w:r>
    </w:p>
    <w:p w:rsidR="00C76AB2" w:rsidRPr="0029206D" w:rsidRDefault="00C76AB2" w:rsidP="00C76AB2">
      <w:pPr>
        <w:pStyle w:val="ListParagraph"/>
        <w:numPr>
          <w:ilvl w:val="0"/>
          <w:numId w:val="4"/>
        </w:numPr>
        <w:rPr>
          <w:lang w:val="sr-Latn-CS"/>
        </w:rPr>
      </w:pPr>
      <w:r w:rsidRPr="0029206D">
        <w:rPr>
          <w:lang w:val="sr-Latn-CS"/>
        </w:rPr>
        <w:t>SARADNJA SA RODITELJIMA-UNAPREĐENJE MEĐUSOBNE KOMUNIKACIJE.</w:t>
      </w:r>
    </w:p>
    <w:p w:rsidR="00C76AB2" w:rsidRDefault="00C76AB2" w:rsidP="00C76AB2">
      <w:pPr>
        <w:pStyle w:val="ListParagraph"/>
        <w:numPr>
          <w:ilvl w:val="0"/>
          <w:numId w:val="4"/>
        </w:numPr>
        <w:rPr>
          <w:lang w:val="sr-Latn-CS"/>
        </w:rPr>
      </w:pPr>
      <w:r w:rsidRPr="0029206D">
        <w:rPr>
          <w:lang w:val="sr-Latn-CS"/>
        </w:rPr>
        <w:t>SARADNJA SA LOKALNOM ZAJEDNICOM.</w:t>
      </w:r>
    </w:p>
    <w:p w:rsidR="00C76AB2" w:rsidRPr="00BA5B91" w:rsidRDefault="00C76AB2" w:rsidP="00C76AB2">
      <w:pPr>
        <w:pStyle w:val="ListParagraph"/>
        <w:numPr>
          <w:ilvl w:val="0"/>
          <w:numId w:val="4"/>
        </w:numPr>
        <w:rPr>
          <w:lang w:val="sr-Latn-CS"/>
        </w:rPr>
      </w:pPr>
      <w:r w:rsidRPr="0029206D">
        <w:rPr>
          <w:lang w:val="sr-Latn-CS"/>
        </w:rPr>
        <w:t>PRNV-UNAPREĐENJE PROFESI</w:t>
      </w:r>
      <w:r>
        <w:rPr>
          <w:lang w:val="sr-Latn-CS"/>
        </w:rPr>
        <w:t>O</w:t>
      </w:r>
      <w:r w:rsidRPr="0029206D">
        <w:rPr>
          <w:lang w:val="sr-Latn-CS"/>
        </w:rPr>
        <w:t>NALNE KOMPETENCIJE.</w:t>
      </w:r>
    </w:p>
    <w:p w:rsidR="00C76AB2" w:rsidRPr="00BA5B91" w:rsidRDefault="00C76AB2" w:rsidP="00C76AB2">
      <w:pPr>
        <w:pStyle w:val="ListParagraph"/>
        <w:numPr>
          <w:ilvl w:val="0"/>
          <w:numId w:val="4"/>
        </w:numPr>
        <w:rPr>
          <w:lang w:val="sr-Latn-CS"/>
        </w:rPr>
      </w:pPr>
      <w:r w:rsidRPr="0029206D">
        <w:rPr>
          <w:lang w:val="sr-Latn-CS"/>
        </w:rPr>
        <w:t>PLANIRANJE VASPITNO-OBRAZOVNOG RADA PO GRUPAMA</w:t>
      </w:r>
      <w:r>
        <w:rPr>
          <w:lang w:val="sr-Latn-CS"/>
        </w:rPr>
        <w:t xml:space="preserve"> ZA NAREDNI MJESEC</w:t>
      </w:r>
      <w:r w:rsidRPr="0029206D">
        <w:rPr>
          <w:lang w:val="sr-Latn-CS"/>
        </w:rPr>
        <w:t>.</w:t>
      </w:r>
    </w:p>
    <w:p w:rsidR="00C76AB2" w:rsidRPr="00BA5B91" w:rsidRDefault="00C76AB2" w:rsidP="00C76AB2">
      <w:pPr>
        <w:pStyle w:val="ListParagraph"/>
        <w:numPr>
          <w:ilvl w:val="0"/>
          <w:numId w:val="4"/>
        </w:numPr>
        <w:rPr>
          <w:lang w:val="sr-Latn-CS"/>
        </w:rPr>
      </w:pPr>
      <w:r>
        <w:rPr>
          <w:lang w:val="sr-Latn-CS"/>
        </w:rPr>
        <w:t>ORGANIZOVANJE AKTIVNOSTI POVODOM AKTUELNIH DOGAĐAJA.</w:t>
      </w:r>
    </w:p>
    <w:p w:rsidR="00C76AB2" w:rsidRPr="00064625" w:rsidRDefault="00C76AB2" w:rsidP="00C76AB2">
      <w:pPr>
        <w:pStyle w:val="ListParagraph"/>
        <w:numPr>
          <w:ilvl w:val="0"/>
          <w:numId w:val="4"/>
        </w:numPr>
        <w:rPr>
          <w:lang w:val="sr-Latn-CS"/>
        </w:rPr>
      </w:pPr>
      <w:r w:rsidRPr="0029206D">
        <w:rPr>
          <w:lang w:val="sr-Latn-CS"/>
        </w:rPr>
        <w:t>RAZNO.</w:t>
      </w:r>
    </w:p>
    <w:p w:rsidR="00C76AB2" w:rsidRDefault="00C76AB2" w:rsidP="00C76AB2">
      <w:pPr>
        <w:jc w:val="both"/>
        <w:rPr>
          <w:u w:val="single"/>
          <w:lang w:val="sr-Latn-CS"/>
        </w:rPr>
      </w:pPr>
      <w:r>
        <w:rPr>
          <w:u w:val="single"/>
          <w:lang w:val="sr-Latn-CS"/>
        </w:rPr>
        <w:t>NOVEMBAR  2024.god.</w:t>
      </w:r>
    </w:p>
    <w:p w:rsidR="00C76AB2" w:rsidRPr="00BA5B91" w:rsidRDefault="00C76AB2" w:rsidP="00C76AB2">
      <w:pPr>
        <w:pStyle w:val="ListParagraph"/>
        <w:numPr>
          <w:ilvl w:val="0"/>
          <w:numId w:val="12"/>
        </w:numPr>
        <w:rPr>
          <w:lang w:val="sr-Latn-CS"/>
        </w:rPr>
      </w:pPr>
      <w:r w:rsidRPr="0029206D">
        <w:rPr>
          <w:lang w:val="sr-Latn-CS"/>
        </w:rPr>
        <w:t xml:space="preserve">OSVRT NA </w:t>
      </w:r>
      <w:r>
        <w:rPr>
          <w:lang w:val="sr-Latn-CS"/>
        </w:rPr>
        <w:t>REALIZACIJU VASPITNO-OBRAZOVNOG RADA</w:t>
      </w:r>
      <w:r w:rsidRPr="0029206D">
        <w:rPr>
          <w:lang w:val="sr-Latn-CS"/>
        </w:rPr>
        <w:t xml:space="preserve"> ZA PRETHODNI MJESEC.</w:t>
      </w:r>
    </w:p>
    <w:p w:rsidR="00C76AB2" w:rsidRPr="0029206D" w:rsidRDefault="00C76AB2" w:rsidP="00C76AB2">
      <w:pPr>
        <w:pStyle w:val="ListParagraph"/>
        <w:numPr>
          <w:ilvl w:val="0"/>
          <w:numId w:val="12"/>
        </w:numPr>
        <w:rPr>
          <w:lang w:val="sr-Latn-CS"/>
        </w:rPr>
      </w:pPr>
      <w:r w:rsidRPr="0029206D">
        <w:rPr>
          <w:lang w:val="sr-Latn-CS"/>
        </w:rPr>
        <w:t>SARADNJA SA RODITELJIMA-UNAPREĐENJE MEĐUSOBNE KOMUNIKACIJE.</w:t>
      </w:r>
    </w:p>
    <w:p w:rsidR="00C76AB2" w:rsidRDefault="00C76AB2" w:rsidP="00C76AB2">
      <w:pPr>
        <w:pStyle w:val="ListParagraph"/>
        <w:numPr>
          <w:ilvl w:val="0"/>
          <w:numId w:val="12"/>
        </w:numPr>
        <w:rPr>
          <w:lang w:val="sr-Latn-CS"/>
        </w:rPr>
      </w:pPr>
      <w:r w:rsidRPr="0029206D">
        <w:rPr>
          <w:lang w:val="sr-Latn-CS"/>
        </w:rPr>
        <w:t>SARADNJA SA LOKALNOM ZAJEDNICOM.</w:t>
      </w:r>
    </w:p>
    <w:p w:rsidR="00C76AB2" w:rsidRPr="00BA5B91" w:rsidRDefault="00C76AB2" w:rsidP="00C76AB2">
      <w:pPr>
        <w:pStyle w:val="ListParagraph"/>
        <w:numPr>
          <w:ilvl w:val="0"/>
          <w:numId w:val="12"/>
        </w:numPr>
        <w:rPr>
          <w:lang w:val="sr-Latn-CS"/>
        </w:rPr>
      </w:pPr>
      <w:r w:rsidRPr="0029206D">
        <w:rPr>
          <w:lang w:val="sr-Latn-CS"/>
        </w:rPr>
        <w:t>PRNV-UNAPREĐENJE PROFESI</w:t>
      </w:r>
      <w:r>
        <w:rPr>
          <w:lang w:val="sr-Latn-CS"/>
        </w:rPr>
        <w:t>O</w:t>
      </w:r>
      <w:r w:rsidRPr="0029206D">
        <w:rPr>
          <w:lang w:val="sr-Latn-CS"/>
        </w:rPr>
        <w:t>NALNE KOMPETENCIJE.</w:t>
      </w:r>
    </w:p>
    <w:p w:rsidR="00C76AB2" w:rsidRPr="00BA5B91" w:rsidRDefault="00C76AB2" w:rsidP="00C76AB2">
      <w:pPr>
        <w:pStyle w:val="ListParagraph"/>
        <w:numPr>
          <w:ilvl w:val="0"/>
          <w:numId w:val="12"/>
        </w:numPr>
        <w:rPr>
          <w:lang w:val="sr-Latn-CS"/>
        </w:rPr>
      </w:pPr>
      <w:r w:rsidRPr="0029206D">
        <w:rPr>
          <w:lang w:val="sr-Latn-CS"/>
        </w:rPr>
        <w:t>PLANIRANJE VASPITNO-OBRAZOVNOG RADA PO GRUPAMA</w:t>
      </w:r>
      <w:r>
        <w:rPr>
          <w:lang w:val="sr-Latn-CS"/>
        </w:rPr>
        <w:t xml:space="preserve"> ZA NAREDNI MJESEC</w:t>
      </w:r>
      <w:r w:rsidRPr="0029206D">
        <w:rPr>
          <w:lang w:val="sr-Latn-CS"/>
        </w:rPr>
        <w:t>.</w:t>
      </w:r>
    </w:p>
    <w:p w:rsidR="00C76AB2" w:rsidRPr="00BA5B91" w:rsidRDefault="00C76AB2" w:rsidP="00C76AB2">
      <w:pPr>
        <w:pStyle w:val="ListParagraph"/>
        <w:numPr>
          <w:ilvl w:val="0"/>
          <w:numId w:val="12"/>
        </w:numPr>
        <w:rPr>
          <w:lang w:val="sr-Latn-CS"/>
        </w:rPr>
      </w:pPr>
      <w:r>
        <w:rPr>
          <w:lang w:val="sr-Latn-CS"/>
        </w:rPr>
        <w:t>ORGANIZOVANJE AKTIVNOSTI POVODOM AKTUELNIH DOGAĐAJA.</w:t>
      </w:r>
    </w:p>
    <w:p w:rsidR="00C76AB2" w:rsidRPr="00064625" w:rsidRDefault="00C76AB2" w:rsidP="00C76AB2">
      <w:pPr>
        <w:pStyle w:val="ListParagraph"/>
        <w:numPr>
          <w:ilvl w:val="0"/>
          <w:numId w:val="12"/>
        </w:numPr>
        <w:rPr>
          <w:lang w:val="sr-Latn-CS"/>
        </w:rPr>
      </w:pPr>
      <w:r w:rsidRPr="0029206D">
        <w:rPr>
          <w:lang w:val="sr-Latn-CS"/>
        </w:rPr>
        <w:t>RAZNO.</w:t>
      </w:r>
    </w:p>
    <w:p w:rsidR="00C76AB2" w:rsidRDefault="00C76AB2" w:rsidP="00C76AB2">
      <w:pPr>
        <w:rPr>
          <w:u w:val="single"/>
          <w:lang w:val="sr-Latn-CS"/>
        </w:rPr>
      </w:pPr>
      <w:r>
        <w:rPr>
          <w:u w:val="single"/>
          <w:lang w:val="sr-Latn-CS"/>
        </w:rPr>
        <w:t>DECEMBAR 2024</w:t>
      </w:r>
      <w:r w:rsidRPr="0029206D">
        <w:rPr>
          <w:u w:val="single"/>
          <w:lang w:val="sr-Latn-CS"/>
        </w:rPr>
        <w:t>.god</w:t>
      </w:r>
    </w:p>
    <w:p w:rsidR="00C76AB2" w:rsidRPr="00BA5B91" w:rsidRDefault="00C76AB2" w:rsidP="00C76AB2">
      <w:pPr>
        <w:pStyle w:val="ListParagraph"/>
        <w:numPr>
          <w:ilvl w:val="0"/>
          <w:numId w:val="13"/>
        </w:numPr>
        <w:rPr>
          <w:lang w:val="sr-Latn-CS"/>
        </w:rPr>
      </w:pPr>
      <w:r w:rsidRPr="0029206D">
        <w:rPr>
          <w:lang w:val="sr-Latn-CS"/>
        </w:rPr>
        <w:t xml:space="preserve">OSVRT NA </w:t>
      </w:r>
      <w:r>
        <w:rPr>
          <w:lang w:val="sr-Latn-CS"/>
        </w:rPr>
        <w:t>REALIZACIJU VASPITNO-OBRAZOVNOG RADA</w:t>
      </w:r>
      <w:r w:rsidRPr="0029206D">
        <w:rPr>
          <w:lang w:val="sr-Latn-CS"/>
        </w:rPr>
        <w:t xml:space="preserve"> ZA PRETHODNI MJESEC.</w:t>
      </w:r>
    </w:p>
    <w:p w:rsidR="00C76AB2" w:rsidRPr="0029206D" w:rsidRDefault="00C76AB2" w:rsidP="00C76AB2">
      <w:pPr>
        <w:pStyle w:val="ListParagraph"/>
        <w:numPr>
          <w:ilvl w:val="0"/>
          <w:numId w:val="13"/>
        </w:numPr>
        <w:rPr>
          <w:lang w:val="sr-Latn-CS"/>
        </w:rPr>
      </w:pPr>
      <w:r w:rsidRPr="0029206D">
        <w:rPr>
          <w:lang w:val="sr-Latn-CS"/>
        </w:rPr>
        <w:t>SARADNJA SA RODITELJIMA-UNAPREĐENJE MEĐUSOBNE KOMUNIKACIJE.</w:t>
      </w:r>
    </w:p>
    <w:p w:rsidR="00C76AB2" w:rsidRDefault="00C76AB2" w:rsidP="00C76AB2">
      <w:pPr>
        <w:pStyle w:val="ListParagraph"/>
        <w:numPr>
          <w:ilvl w:val="0"/>
          <w:numId w:val="13"/>
        </w:numPr>
        <w:rPr>
          <w:lang w:val="sr-Latn-CS"/>
        </w:rPr>
      </w:pPr>
      <w:r w:rsidRPr="0029206D">
        <w:rPr>
          <w:lang w:val="sr-Latn-CS"/>
        </w:rPr>
        <w:t>SARADNJA SA LOKALNOM ZAJEDNICOM.</w:t>
      </w:r>
    </w:p>
    <w:p w:rsidR="00C76AB2" w:rsidRPr="00BA5B91" w:rsidRDefault="00C76AB2" w:rsidP="00C76AB2">
      <w:pPr>
        <w:pStyle w:val="ListParagraph"/>
        <w:numPr>
          <w:ilvl w:val="0"/>
          <w:numId w:val="13"/>
        </w:numPr>
        <w:rPr>
          <w:lang w:val="sr-Latn-CS"/>
        </w:rPr>
      </w:pPr>
      <w:r w:rsidRPr="0029206D">
        <w:rPr>
          <w:lang w:val="sr-Latn-CS"/>
        </w:rPr>
        <w:t>PRNV-UNAPREĐENJE PROFESI</w:t>
      </w:r>
      <w:r>
        <w:rPr>
          <w:lang w:val="sr-Latn-CS"/>
        </w:rPr>
        <w:t>O</w:t>
      </w:r>
      <w:r w:rsidRPr="0029206D">
        <w:rPr>
          <w:lang w:val="sr-Latn-CS"/>
        </w:rPr>
        <w:t>NALNE KOMPETENCIJE.</w:t>
      </w:r>
    </w:p>
    <w:p w:rsidR="00C76AB2" w:rsidRPr="00BA5B91" w:rsidRDefault="00C76AB2" w:rsidP="00C76AB2">
      <w:pPr>
        <w:pStyle w:val="ListParagraph"/>
        <w:numPr>
          <w:ilvl w:val="0"/>
          <w:numId w:val="13"/>
        </w:numPr>
        <w:rPr>
          <w:lang w:val="sr-Latn-CS"/>
        </w:rPr>
      </w:pPr>
      <w:r w:rsidRPr="0029206D">
        <w:rPr>
          <w:lang w:val="sr-Latn-CS"/>
        </w:rPr>
        <w:t>PLANIRANJE VASPITNO-OBRAZOVNOG RADA PO GRUPAMA</w:t>
      </w:r>
      <w:r>
        <w:rPr>
          <w:lang w:val="sr-Latn-CS"/>
        </w:rPr>
        <w:t xml:space="preserve"> ZA NAREDNI MJESEC</w:t>
      </w:r>
      <w:r w:rsidRPr="0029206D">
        <w:rPr>
          <w:lang w:val="sr-Latn-CS"/>
        </w:rPr>
        <w:t>.</w:t>
      </w:r>
    </w:p>
    <w:p w:rsidR="00C76AB2" w:rsidRPr="00BA5B91" w:rsidRDefault="00C76AB2" w:rsidP="00C76AB2">
      <w:pPr>
        <w:pStyle w:val="ListParagraph"/>
        <w:numPr>
          <w:ilvl w:val="0"/>
          <w:numId w:val="13"/>
        </w:numPr>
        <w:rPr>
          <w:lang w:val="sr-Latn-CS"/>
        </w:rPr>
      </w:pPr>
      <w:r>
        <w:rPr>
          <w:lang w:val="sr-Latn-CS"/>
        </w:rPr>
        <w:t>ORGANIZOVANJE AKTIVNOSTI POVODOM AKTUELNIH DOGAĐAJA.</w:t>
      </w:r>
    </w:p>
    <w:p w:rsidR="00C76AB2" w:rsidRDefault="00C76AB2" w:rsidP="00C76AB2">
      <w:pPr>
        <w:pStyle w:val="ListParagraph"/>
        <w:numPr>
          <w:ilvl w:val="0"/>
          <w:numId w:val="13"/>
        </w:numPr>
        <w:rPr>
          <w:lang w:val="sr-Latn-CS"/>
        </w:rPr>
      </w:pPr>
      <w:r w:rsidRPr="0029206D">
        <w:rPr>
          <w:lang w:val="sr-Latn-CS"/>
        </w:rPr>
        <w:t>RAZNO.</w:t>
      </w:r>
    </w:p>
    <w:p w:rsidR="00C76AB2" w:rsidRPr="00064625" w:rsidRDefault="00C76AB2" w:rsidP="00C76AB2">
      <w:pPr>
        <w:pStyle w:val="ListParagraph"/>
        <w:ind w:left="840"/>
        <w:rPr>
          <w:lang w:val="sr-Latn-CS"/>
        </w:rPr>
      </w:pPr>
    </w:p>
    <w:p w:rsidR="00C76AB2" w:rsidRPr="00064625" w:rsidRDefault="00C76AB2" w:rsidP="00C76AB2">
      <w:pPr>
        <w:rPr>
          <w:u w:val="single"/>
          <w:lang w:val="sr-Latn-CS"/>
        </w:rPr>
      </w:pPr>
      <w:r>
        <w:rPr>
          <w:u w:val="single"/>
          <w:lang w:val="sr-Latn-CS"/>
        </w:rPr>
        <w:t>JANUAR  2025</w:t>
      </w:r>
      <w:r w:rsidRPr="00064625">
        <w:rPr>
          <w:u w:val="single"/>
          <w:lang w:val="sr-Latn-CS"/>
        </w:rPr>
        <w:t>.god.</w:t>
      </w:r>
    </w:p>
    <w:p w:rsidR="00C76AB2" w:rsidRDefault="00C76AB2" w:rsidP="00C76AB2">
      <w:pPr>
        <w:pStyle w:val="ListParagraph"/>
        <w:numPr>
          <w:ilvl w:val="0"/>
          <w:numId w:val="5"/>
        </w:numPr>
        <w:rPr>
          <w:lang w:val="sr-Latn-CS"/>
        </w:rPr>
      </w:pPr>
      <w:r>
        <w:rPr>
          <w:lang w:val="sr-Latn-CS"/>
        </w:rPr>
        <w:t>OSVRT NA REALIZACIJU VASPITNO-OBRAZOVNOG RADA ZA PRETHODNI MJESEC.</w:t>
      </w:r>
    </w:p>
    <w:p w:rsidR="00C76AB2" w:rsidRDefault="00C76AB2" w:rsidP="00C76AB2">
      <w:pPr>
        <w:pStyle w:val="ListParagraph"/>
        <w:numPr>
          <w:ilvl w:val="0"/>
          <w:numId w:val="5"/>
        </w:numPr>
        <w:rPr>
          <w:lang w:val="sr-Latn-CS"/>
        </w:rPr>
      </w:pPr>
      <w:r w:rsidRPr="0029206D">
        <w:rPr>
          <w:lang w:val="sr-Latn-CS"/>
        </w:rPr>
        <w:t>SARADNJA SA RODITELJIMA-UNAPREĐENJE MEĐUSOBNE KOMUNIKACIJE.</w:t>
      </w:r>
    </w:p>
    <w:p w:rsidR="00C76AB2" w:rsidRPr="00064625" w:rsidRDefault="00C76AB2" w:rsidP="00C76AB2">
      <w:pPr>
        <w:pStyle w:val="ListParagraph"/>
        <w:numPr>
          <w:ilvl w:val="0"/>
          <w:numId w:val="5"/>
        </w:numPr>
        <w:rPr>
          <w:lang w:val="sr-Latn-CS"/>
        </w:rPr>
      </w:pPr>
      <w:r w:rsidRPr="0029206D">
        <w:rPr>
          <w:lang w:val="sr-Latn-CS"/>
        </w:rPr>
        <w:t>SARADNJA SA LOKALNOM ZAJEDNICOM.</w:t>
      </w:r>
    </w:p>
    <w:p w:rsidR="00C76AB2" w:rsidRDefault="00C76AB2" w:rsidP="00C76AB2">
      <w:pPr>
        <w:pStyle w:val="ListParagraph"/>
        <w:numPr>
          <w:ilvl w:val="0"/>
          <w:numId w:val="5"/>
        </w:numPr>
        <w:rPr>
          <w:lang w:val="sr-Latn-CS"/>
        </w:rPr>
      </w:pPr>
      <w:r w:rsidRPr="0029206D">
        <w:rPr>
          <w:lang w:val="sr-Latn-CS"/>
        </w:rPr>
        <w:t>PRNV-UNAPREĐENJE PROFESINALNE KOMPETENCIJE.</w:t>
      </w:r>
    </w:p>
    <w:p w:rsidR="00C76AB2" w:rsidRPr="00BA5B91" w:rsidRDefault="00C76AB2" w:rsidP="00C76AB2">
      <w:pPr>
        <w:pStyle w:val="ListParagraph"/>
        <w:numPr>
          <w:ilvl w:val="0"/>
          <w:numId w:val="5"/>
        </w:numPr>
        <w:rPr>
          <w:lang w:val="sr-Latn-CS"/>
        </w:rPr>
      </w:pPr>
      <w:r w:rsidRPr="0029206D">
        <w:rPr>
          <w:lang w:val="sr-Latn-CS"/>
        </w:rPr>
        <w:t>PLANIRANJE VASPITNO-OBRAZOVNOG RADA PO GRUPAMA</w:t>
      </w:r>
      <w:r>
        <w:rPr>
          <w:lang w:val="sr-Latn-CS"/>
        </w:rPr>
        <w:t xml:space="preserve"> ZA NAREDNI MJESEC</w:t>
      </w:r>
      <w:r w:rsidRPr="0029206D">
        <w:rPr>
          <w:lang w:val="sr-Latn-CS"/>
        </w:rPr>
        <w:t>.</w:t>
      </w:r>
    </w:p>
    <w:p w:rsidR="00C76AB2" w:rsidRPr="00727CF0" w:rsidRDefault="00C76AB2" w:rsidP="00C76AB2">
      <w:pPr>
        <w:pStyle w:val="ListParagraph"/>
        <w:numPr>
          <w:ilvl w:val="0"/>
          <w:numId w:val="5"/>
        </w:numPr>
        <w:rPr>
          <w:lang w:val="sr-Latn-CS"/>
        </w:rPr>
      </w:pPr>
      <w:r>
        <w:rPr>
          <w:lang w:val="sr-Latn-CS"/>
        </w:rPr>
        <w:t>ORGANIZOVANJE AKTIVNOSTI POVODOM AKTUELNIH DOGAĐAJA.</w:t>
      </w:r>
    </w:p>
    <w:p w:rsidR="00C76AB2" w:rsidRDefault="00C76AB2" w:rsidP="00C76AB2">
      <w:pPr>
        <w:pStyle w:val="ListParagraph"/>
        <w:numPr>
          <w:ilvl w:val="0"/>
          <w:numId w:val="5"/>
        </w:numPr>
        <w:rPr>
          <w:lang w:val="sr-Latn-CS"/>
        </w:rPr>
      </w:pPr>
      <w:r w:rsidRPr="0029206D">
        <w:rPr>
          <w:lang w:val="sr-Latn-CS"/>
        </w:rPr>
        <w:t>RAZNO.</w:t>
      </w:r>
    </w:p>
    <w:p w:rsidR="00C76AB2" w:rsidRDefault="00C76AB2" w:rsidP="00C76AB2">
      <w:pPr>
        <w:rPr>
          <w:u w:val="single"/>
          <w:lang w:val="sr-Latn-CS"/>
        </w:rPr>
      </w:pPr>
      <w:r>
        <w:rPr>
          <w:u w:val="single"/>
          <w:lang w:val="sr-Latn-CS"/>
        </w:rPr>
        <w:t>FEBRUAR 2025</w:t>
      </w:r>
      <w:r w:rsidRPr="0029206D">
        <w:rPr>
          <w:u w:val="single"/>
          <w:lang w:val="sr-Latn-CS"/>
        </w:rPr>
        <w:t>.god</w:t>
      </w:r>
    </w:p>
    <w:p w:rsidR="00C76AB2" w:rsidRPr="0029206D" w:rsidRDefault="00C76AB2" w:rsidP="00C76AB2">
      <w:pPr>
        <w:pStyle w:val="ListParagraph"/>
        <w:numPr>
          <w:ilvl w:val="0"/>
          <w:numId w:val="6"/>
        </w:numPr>
        <w:rPr>
          <w:lang w:val="sr-Latn-CS"/>
        </w:rPr>
      </w:pPr>
      <w:r w:rsidRPr="0029206D">
        <w:rPr>
          <w:lang w:val="sr-Latn-CS"/>
        </w:rPr>
        <w:t>SARADNJA SA RODITELJIMA-UNAPREĐENJE MEĐUSOBNE KOMUNIKACIJE.</w:t>
      </w:r>
    </w:p>
    <w:p w:rsidR="00C76AB2" w:rsidRDefault="00C76AB2" w:rsidP="00C76AB2">
      <w:pPr>
        <w:pStyle w:val="ListParagraph"/>
        <w:numPr>
          <w:ilvl w:val="0"/>
          <w:numId w:val="6"/>
        </w:numPr>
        <w:rPr>
          <w:lang w:val="sr-Latn-CS"/>
        </w:rPr>
      </w:pPr>
      <w:r w:rsidRPr="0029206D">
        <w:rPr>
          <w:lang w:val="sr-Latn-CS"/>
        </w:rPr>
        <w:t>SARADNJA SA LOKALNOM ZAJEDNICOM.</w:t>
      </w:r>
    </w:p>
    <w:p w:rsidR="00C76AB2" w:rsidRPr="00BA5B91" w:rsidRDefault="00C76AB2" w:rsidP="00C76AB2">
      <w:pPr>
        <w:pStyle w:val="ListParagraph"/>
        <w:numPr>
          <w:ilvl w:val="0"/>
          <w:numId w:val="6"/>
        </w:numPr>
        <w:rPr>
          <w:lang w:val="sr-Latn-CS"/>
        </w:rPr>
      </w:pPr>
      <w:r w:rsidRPr="0029206D">
        <w:rPr>
          <w:lang w:val="sr-Latn-CS"/>
        </w:rPr>
        <w:t>PRNV-UNAPREĐENJE PROFESI</w:t>
      </w:r>
      <w:r>
        <w:rPr>
          <w:lang w:val="sr-Latn-CS"/>
        </w:rPr>
        <w:t>O</w:t>
      </w:r>
      <w:r w:rsidRPr="0029206D">
        <w:rPr>
          <w:lang w:val="sr-Latn-CS"/>
        </w:rPr>
        <w:t>NALNE KOMPETENCIJE.</w:t>
      </w:r>
    </w:p>
    <w:p w:rsidR="00C76AB2" w:rsidRPr="00BA5B91" w:rsidRDefault="00C76AB2" w:rsidP="00C76AB2">
      <w:pPr>
        <w:pStyle w:val="ListParagraph"/>
        <w:numPr>
          <w:ilvl w:val="0"/>
          <w:numId w:val="6"/>
        </w:numPr>
        <w:rPr>
          <w:lang w:val="sr-Latn-CS"/>
        </w:rPr>
      </w:pPr>
      <w:r w:rsidRPr="0029206D">
        <w:rPr>
          <w:lang w:val="sr-Latn-CS"/>
        </w:rPr>
        <w:t>PLANIRANJE VASPITNO-OBRAZOVNOG RADA PO GRUPAMA</w:t>
      </w:r>
      <w:r>
        <w:rPr>
          <w:lang w:val="sr-Latn-CS"/>
        </w:rPr>
        <w:t xml:space="preserve"> ZA NAREDNI MJESEC</w:t>
      </w:r>
      <w:r w:rsidRPr="0029206D">
        <w:rPr>
          <w:lang w:val="sr-Latn-CS"/>
        </w:rPr>
        <w:t>.</w:t>
      </w:r>
    </w:p>
    <w:p w:rsidR="00C76AB2" w:rsidRPr="00BA5B91" w:rsidRDefault="00C76AB2" w:rsidP="00C76AB2">
      <w:pPr>
        <w:pStyle w:val="ListParagraph"/>
        <w:numPr>
          <w:ilvl w:val="0"/>
          <w:numId w:val="6"/>
        </w:numPr>
        <w:rPr>
          <w:lang w:val="sr-Latn-CS"/>
        </w:rPr>
      </w:pPr>
      <w:r>
        <w:rPr>
          <w:lang w:val="sr-Latn-CS"/>
        </w:rPr>
        <w:t>ORGANIZOVANJE AKTIVNOSTI POVODOM AKTUELNIH DOGAĐAJA.</w:t>
      </w:r>
    </w:p>
    <w:p w:rsidR="00C76AB2" w:rsidRPr="00BA5B91" w:rsidRDefault="00C76AB2" w:rsidP="00C76AB2">
      <w:pPr>
        <w:pStyle w:val="ListParagraph"/>
        <w:numPr>
          <w:ilvl w:val="0"/>
          <w:numId w:val="6"/>
        </w:numPr>
        <w:rPr>
          <w:lang w:val="sr-Latn-CS"/>
        </w:rPr>
      </w:pPr>
      <w:r w:rsidRPr="0029206D">
        <w:rPr>
          <w:lang w:val="sr-Latn-CS"/>
        </w:rPr>
        <w:t>RAZNO.</w:t>
      </w:r>
    </w:p>
    <w:p w:rsidR="00C76AB2" w:rsidRDefault="00C76AB2" w:rsidP="00C76AB2">
      <w:pPr>
        <w:rPr>
          <w:u w:val="single"/>
          <w:lang w:val="sr-Latn-CS"/>
        </w:rPr>
      </w:pPr>
      <w:r>
        <w:rPr>
          <w:u w:val="single"/>
          <w:lang w:val="sr-Latn-CS"/>
        </w:rPr>
        <w:t>MART 2025</w:t>
      </w:r>
      <w:r w:rsidRPr="0029206D">
        <w:rPr>
          <w:u w:val="single"/>
          <w:lang w:val="sr-Latn-CS"/>
        </w:rPr>
        <w:t>.god</w:t>
      </w:r>
    </w:p>
    <w:p w:rsidR="00C76AB2" w:rsidRPr="00BA5B91" w:rsidRDefault="00C76AB2" w:rsidP="00C76AB2">
      <w:pPr>
        <w:pStyle w:val="ListParagraph"/>
        <w:numPr>
          <w:ilvl w:val="0"/>
          <w:numId w:val="14"/>
        </w:numPr>
        <w:rPr>
          <w:lang w:val="sr-Latn-CS"/>
        </w:rPr>
      </w:pPr>
      <w:r w:rsidRPr="0029206D">
        <w:rPr>
          <w:lang w:val="sr-Latn-CS"/>
        </w:rPr>
        <w:t xml:space="preserve">OSVRT NA </w:t>
      </w:r>
      <w:r>
        <w:rPr>
          <w:lang w:val="sr-Latn-CS"/>
        </w:rPr>
        <w:t>REALIZACIJU VASPITNO-OBRAZOVNOG RADA</w:t>
      </w:r>
      <w:r w:rsidRPr="0029206D">
        <w:rPr>
          <w:lang w:val="sr-Latn-CS"/>
        </w:rPr>
        <w:t xml:space="preserve"> ZA PRETHODNI MJESEC.</w:t>
      </w:r>
    </w:p>
    <w:p w:rsidR="00C76AB2" w:rsidRPr="0029206D" w:rsidRDefault="00C76AB2" w:rsidP="00C76AB2">
      <w:pPr>
        <w:pStyle w:val="ListParagraph"/>
        <w:numPr>
          <w:ilvl w:val="0"/>
          <w:numId w:val="14"/>
        </w:numPr>
        <w:rPr>
          <w:lang w:val="sr-Latn-CS"/>
        </w:rPr>
      </w:pPr>
      <w:r w:rsidRPr="0029206D">
        <w:rPr>
          <w:lang w:val="sr-Latn-CS"/>
        </w:rPr>
        <w:t>SARADNJA SA RODITELJIMA-UNAPREĐENJE MEĐUSOBNE KOMUNIKACIJE.</w:t>
      </w:r>
    </w:p>
    <w:p w:rsidR="00C76AB2" w:rsidRDefault="00C76AB2" w:rsidP="00C76AB2">
      <w:pPr>
        <w:pStyle w:val="ListParagraph"/>
        <w:numPr>
          <w:ilvl w:val="0"/>
          <w:numId w:val="14"/>
        </w:numPr>
        <w:rPr>
          <w:lang w:val="sr-Latn-CS"/>
        </w:rPr>
      </w:pPr>
      <w:r w:rsidRPr="0029206D">
        <w:rPr>
          <w:lang w:val="sr-Latn-CS"/>
        </w:rPr>
        <w:t>SARADNJA SA LOKALNOM ZAJEDNICOM.</w:t>
      </w:r>
    </w:p>
    <w:p w:rsidR="00C76AB2" w:rsidRPr="00BA5B91" w:rsidRDefault="00C76AB2" w:rsidP="00C76AB2">
      <w:pPr>
        <w:pStyle w:val="ListParagraph"/>
        <w:numPr>
          <w:ilvl w:val="0"/>
          <w:numId w:val="14"/>
        </w:numPr>
        <w:rPr>
          <w:lang w:val="sr-Latn-CS"/>
        </w:rPr>
      </w:pPr>
      <w:r w:rsidRPr="0029206D">
        <w:rPr>
          <w:lang w:val="sr-Latn-CS"/>
        </w:rPr>
        <w:t>PRNV-UNAPREĐENJE PROFESI</w:t>
      </w:r>
      <w:r>
        <w:rPr>
          <w:lang w:val="sr-Latn-CS"/>
        </w:rPr>
        <w:t>O</w:t>
      </w:r>
      <w:r w:rsidRPr="0029206D">
        <w:rPr>
          <w:lang w:val="sr-Latn-CS"/>
        </w:rPr>
        <w:t>NALNE KOMPETENCIJE.</w:t>
      </w:r>
    </w:p>
    <w:p w:rsidR="00C76AB2" w:rsidRPr="00BA5B91" w:rsidRDefault="00C76AB2" w:rsidP="00C76AB2">
      <w:pPr>
        <w:pStyle w:val="ListParagraph"/>
        <w:numPr>
          <w:ilvl w:val="0"/>
          <w:numId w:val="14"/>
        </w:numPr>
        <w:rPr>
          <w:lang w:val="sr-Latn-CS"/>
        </w:rPr>
      </w:pPr>
      <w:r w:rsidRPr="0029206D">
        <w:rPr>
          <w:lang w:val="sr-Latn-CS"/>
        </w:rPr>
        <w:t>PLANIRANJE VASPITNO-OBRAZOVNOG RADA PO GRUPAMA</w:t>
      </w:r>
      <w:r>
        <w:rPr>
          <w:lang w:val="sr-Latn-CS"/>
        </w:rPr>
        <w:t xml:space="preserve"> ZA NAREDNI MJESEC</w:t>
      </w:r>
      <w:r w:rsidRPr="0029206D">
        <w:rPr>
          <w:lang w:val="sr-Latn-CS"/>
        </w:rPr>
        <w:t>.</w:t>
      </w:r>
    </w:p>
    <w:p w:rsidR="00C76AB2" w:rsidRPr="00BA5B91" w:rsidRDefault="00C76AB2" w:rsidP="00C76AB2">
      <w:pPr>
        <w:pStyle w:val="ListParagraph"/>
        <w:numPr>
          <w:ilvl w:val="0"/>
          <w:numId w:val="14"/>
        </w:numPr>
        <w:rPr>
          <w:lang w:val="sr-Latn-CS"/>
        </w:rPr>
      </w:pPr>
      <w:r>
        <w:rPr>
          <w:lang w:val="sr-Latn-CS"/>
        </w:rPr>
        <w:t>ORGANIZOVANJE AKTIVNOSTI POVODOM AKTUELNIH DOGAĐAJA.</w:t>
      </w:r>
    </w:p>
    <w:p w:rsidR="00C76AB2" w:rsidRPr="00064625" w:rsidRDefault="00C76AB2" w:rsidP="00C76AB2">
      <w:pPr>
        <w:pStyle w:val="ListParagraph"/>
        <w:numPr>
          <w:ilvl w:val="0"/>
          <w:numId w:val="14"/>
        </w:numPr>
        <w:rPr>
          <w:lang w:val="sr-Latn-CS"/>
        </w:rPr>
      </w:pPr>
      <w:r w:rsidRPr="0029206D">
        <w:rPr>
          <w:lang w:val="sr-Latn-CS"/>
        </w:rPr>
        <w:t>RAZNO.</w:t>
      </w:r>
    </w:p>
    <w:p w:rsidR="00C76AB2" w:rsidRDefault="00C76AB2" w:rsidP="00C76AB2">
      <w:pPr>
        <w:rPr>
          <w:u w:val="single"/>
          <w:lang w:val="sr-Latn-CS"/>
        </w:rPr>
      </w:pPr>
      <w:r>
        <w:rPr>
          <w:u w:val="single"/>
          <w:lang w:val="sr-Latn-CS"/>
        </w:rPr>
        <w:t>APRIL  2025</w:t>
      </w:r>
      <w:r w:rsidRPr="0029206D">
        <w:rPr>
          <w:u w:val="single"/>
          <w:lang w:val="sr-Latn-CS"/>
        </w:rPr>
        <w:t>.god</w:t>
      </w:r>
    </w:p>
    <w:p w:rsidR="00C76AB2" w:rsidRPr="00BA5B91" w:rsidRDefault="00C76AB2" w:rsidP="00C76AB2">
      <w:pPr>
        <w:pStyle w:val="ListParagraph"/>
        <w:numPr>
          <w:ilvl w:val="0"/>
          <w:numId w:val="15"/>
        </w:numPr>
        <w:rPr>
          <w:lang w:val="sr-Latn-CS"/>
        </w:rPr>
      </w:pPr>
      <w:r w:rsidRPr="0029206D">
        <w:rPr>
          <w:lang w:val="sr-Latn-CS"/>
        </w:rPr>
        <w:t xml:space="preserve">OSVRT NA </w:t>
      </w:r>
      <w:r>
        <w:rPr>
          <w:lang w:val="sr-Latn-CS"/>
        </w:rPr>
        <w:t>REALIZACIJU VASPITNO-OBRAZOVNOG RADA</w:t>
      </w:r>
      <w:r w:rsidRPr="0029206D">
        <w:rPr>
          <w:lang w:val="sr-Latn-CS"/>
        </w:rPr>
        <w:t xml:space="preserve"> ZA PRETHODNI MJESEC.</w:t>
      </w:r>
    </w:p>
    <w:p w:rsidR="00C76AB2" w:rsidRPr="0029206D" w:rsidRDefault="00C76AB2" w:rsidP="00C76AB2">
      <w:pPr>
        <w:pStyle w:val="ListParagraph"/>
        <w:numPr>
          <w:ilvl w:val="0"/>
          <w:numId w:val="15"/>
        </w:numPr>
        <w:rPr>
          <w:lang w:val="sr-Latn-CS"/>
        </w:rPr>
      </w:pPr>
      <w:r w:rsidRPr="0029206D">
        <w:rPr>
          <w:lang w:val="sr-Latn-CS"/>
        </w:rPr>
        <w:t>SARADNJA SA RODITELJIMA-UNAPREĐENJE MEĐUSOBNE KOMUNIKACIJE.</w:t>
      </w:r>
    </w:p>
    <w:p w:rsidR="00C76AB2" w:rsidRDefault="00C76AB2" w:rsidP="00C76AB2">
      <w:pPr>
        <w:pStyle w:val="ListParagraph"/>
        <w:numPr>
          <w:ilvl w:val="0"/>
          <w:numId w:val="15"/>
        </w:numPr>
        <w:rPr>
          <w:lang w:val="sr-Latn-CS"/>
        </w:rPr>
      </w:pPr>
      <w:r w:rsidRPr="0029206D">
        <w:rPr>
          <w:lang w:val="sr-Latn-CS"/>
        </w:rPr>
        <w:t>SARADNJA SA LOKALNOM ZAJEDNICOM.</w:t>
      </w:r>
    </w:p>
    <w:p w:rsidR="00C76AB2" w:rsidRPr="00BA5B91" w:rsidRDefault="00C76AB2" w:rsidP="00C76AB2">
      <w:pPr>
        <w:pStyle w:val="ListParagraph"/>
        <w:numPr>
          <w:ilvl w:val="0"/>
          <w:numId w:val="15"/>
        </w:numPr>
        <w:rPr>
          <w:lang w:val="sr-Latn-CS"/>
        </w:rPr>
      </w:pPr>
      <w:r w:rsidRPr="0029206D">
        <w:rPr>
          <w:lang w:val="sr-Latn-CS"/>
        </w:rPr>
        <w:t>PRNV-UNAPREĐENJE PROFESI</w:t>
      </w:r>
      <w:r>
        <w:rPr>
          <w:lang w:val="sr-Latn-CS"/>
        </w:rPr>
        <w:t>O</w:t>
      </w:r>
      <w:r w:rsidRPr="0029206D">
        <w:rPr>
          <w:lang w:val="sr-Latn-CS"/>
        </w:rPr>
        <w:t>NALNE KOMPETENCIJE.</w:t>
      </w:r>
    </w:p>
    <w:p w:rsidR="00C76AB2" w:rsidRPr="00BA5B91" w:rsidRDefault="00C76AB2" w:rsidP="00C76AB2">
      <w:pPr>
        <w:pStyle w:val="ListParagraph"/>
        <w:numPr>
          <w:ilvl w:val="0"/>
          <w:numId w:val="15"/>
        </w:numPr>
        <w:rPr>
          <w:lang w:val="sr-Latn-CS"/>
        </w:rPr>
      </w:pPr>
      <w:r w:rsidRPr="0029206D">
        <w:rPr>
          <w:lang w:val="sr-Latn-CS"/>
        </w:rPr>
        <w:t>PLANIRANJE VASPITNO-OBRAZOVNOG RADA PO GRUPAMA</w:t>
      </w:r>
      <w:r>
        <w:rPr>
          <w:lang w:val="sr-Latn-CS"/>
        </w:rPr>
        <w:t xml:space="preserve"> ZA NAREDNI MJESEC</w:t>
      </w:r>
      <w:r w:rsidRPr="0029206D">
        <w:rPr>
          <w:lang w:val="sr-Latn-CS"/>
        </w:rPr>
        <w:t>.</w:t>
      </w:r>
    </w:p>
    <w:p w:rsidR="00C76AB2" w:rsidRPr="00BA5B91" w:rsidRDefault="00C76AB2" w:rsidP="00C76AB2">
      <w:pPr>
        <w:pStyle w:val="ListParagraph"/>
        <w:numPr>
          <w:ilvl w:val="0"/>
          <w:numId w:val="15"/>
        </w:numPr>
        <w:rPr>
          <w:lang w:val="sr-Latn-CS"/>
        </w:rPr>
      </w:pPr>
      <w:r>
        <w:rPr>
          <w:lang w:val="sr-Latn-CS"/>
        </w:rPr>
        <w:t>ORGANIZOVANJE AKTIVNOSTI POVODOM AKTUELNIH DOGAĐAJA.</w:t>
      </w:r>
    </w:p>
    <w:p w:rsidR="00C76AB2" w:rsidRPr="00064625" w:rsidRDefault="00C76AB2" w:rsidP="00C76AB2">
      <w:pPr>
        <w:pStyle w:val="ListParagraph"/>
        <w:numPr>
          <w:ilvl w:val="0"/>
          <w:numId w:val="15"/>
        </w:numPr>
        <w:rPr>
          <w:lang w:val="sr-Latn-CS"/>
        </w:rPr>
      </w:pPr>
      <w:r w:rsidRPr="0029206D">
        <w:rPr>
          <w:lang w:val="sr-Latn-CS"/>
        </w:rPr>
        <w:t>RAZNO.</w:t>
      </w:r>
    </w:p>
    <w:p w:rsidR="00C76AB2" w:rsidRDefault="00C76AB2" w:rsidP="00C76AB2">
      <w:pPr>
        <w:rPr>
          <w:u w:val="single"/>
          <w:lang w:val="sr-Latn-CS"/>
        </w:rPr>
      </w:pPr>
      <w:r>
        <w:rPr>
          <w:u w:val="single"/>
          <w:lang w:val="sr-Latn-CS"/>
        </w:rPr>
        <w:t>MAJ  2025</w:t>
      </w:r>
      <w:r w:rsidRPr="0029206D">
        <w:rPr>
          <w:u w:val="single"/>
          <w:lang w:val="sr-Latn-CS"/>
        </w:rPr>
        <w:t>.god</w:t>
      </w:r>
    </w:p>
    <w:p w:rsidR="00C76AB2" w:rsidRPr="00BA5B91" w:rsidRDefault="00C76AB2" w:rsidP="00C76AB2">
      <w:pPr>
        <w:pStyle w:val="ListParagraph"/>
        <w:numPr>
          <w:ilvl w:val="0"/>
          <w:numId w:val="16"/>
        </w:numPr>
        <w:rPr>
          <w:lang w:val="sr-Latn-CS"/>
        </w:rPr>
      </w:pPr>
      <w:r w:rsidRPr="0029206D">
        <w:rPr>
          <w:lang w:val="sr-Latn-CS"/>
        </w:rPr>
        <w:t xml:space="preserve">OSVRT NA </w:t>
      </w:r>
      <w:r>
        <w:rPr>
          <w:lang w:val="sr-Latn-CS"/>
        </w:rPr>
        <w:t>REALIZACIJU VASPITNO-OBRAZOVNOG RADA</w:t>
      </w:r>
      <w:r w:rsidRPr="0029206D">
        <w:rPr>
          <w:lang w:val="sr-Latn-CS"/>
        </w:rPr>
        <w:t xml:space="preserve"> ZA PRETHODNI MJESEC.</w:t>
      </w:r>
    </w:p>
    <w:p w:rsidR="00C76AB2" w:rsidRPr="0029206D" w:rsidRDefault="00C76AB2" w:rsidP="00C76AB2">
      <w:pPr>
        <w:pStyle w:val="ListParagraph"/>
        <w:numPr>
          <w:ilvl w:val="0"/>
          <w:numId w:val="16"/>
        </w:numPr>
        <w:rPr>
          <w:lang w:val="sr-Latn-CS"/>
        </w:rPr>
      </w:pPr>
      <w:r w:rsidRPr="0029206D">
        <w:rPr>
          <w:lang w:val="sr-Latn-CS"/>
        </w:rPr>
        <w:t>SARADNJA SA RODITELJIMA-UNAPREĐENJE MEĐUSOBNE KOMUNIKACIJE.</w:t>
      </w:r>
    </w:p>
    <w:p w:rsidR="00C76AB2" w:rsidRDefault="00C76AB2" w:rsidP="00C76AB2">
      <w:pPr>
        <w:pStyle w:val="ListParagraph"/>
        <w:numPr>
          <w:ilvl w:val="0"/>
          <w:numId w:val="16"/>
        </w:numPr>
        <w:rPr>
          <w:lang w:val="sr-Latn-CS"/>
        </w:rPr>
      </w:pPr>
      <w:r w:rsidRPr="0029206D">
        <w:rPr>
          <w:lang w:val="sr-Latn-CS"/>
        </w:rPr>
        <w:t>SARADNJA SA LOKALNOM ZAJEDNICOM.</w:t>
      </w:r>
    </w:p>
    <w:p w:rsidR="00C76AB2" w:rsidRPr="00BA5B91" w:rsidRDefault="00C76AB2" w:rsidP="00C76AB2">
      <w:pPr>
        <w:pStyle w:val="ListParagraph"/>
        <w:numPr>
          <w:ilvl w:val="0"/>
          <w:numId w:val="16"/>
        </w:numPr>
        <w:rPr>
          <w:lang w:val="sr-Latn-CS"/>
        </w:rPr>
      </w:pPr>
      <w:r w:rsidRPr="0029206D">
        <w:rPr>
          <w:lang w:val="sr-Latn-CS"/>
        </w:rPr>
        <w:t>PRNV-UNAPREĐENJE PROFESI</w:t>
      </w:r>
      <w:r>
        <w:rPr>
          <w:lang w:val="sr-Latn-CS"/>
        </w:rPr>
        <w:t>O</w:t>
      </w:r>
      <w:r w:rsidRPr="0029206D">
        <w:rPr>
          <w:lang w:val="sr-Latn-CS"/>
        </w:rPr>
        <w:t>NALNE KOMPETENCIJE.</w:t>
      </w:r>
    </w:p>
    <w:p w:rsidR="00C76AB2" w:rsidRPr="00BA5B91" w:rsidRDefault="00C76AB2" w:rsidP="00C76AB2">
      <w:pPr>
        <w:pStyle w:val="ListParagraph"/>
        <w:numPr>
          <w:ilvl w:val="0"/>
          <w:numId w:val="16"/>
        </w:numPr>
        <w:rPr>
          <w:lang w:val="sr-Latn-CS"/>
        </w:rPr>
      </w:pPr>
      <w:r w:rsidRPr="0029206D">
        <w:rPr>
          <w:lang w:val="sr-Latn-CS"/>
        </w:rPr>
        <w:t>PLANIRANJE VASPITNO-OBRAZOVNOG RADA PO GRUPAMA</w:t>
      </w:r>
      <w:r>
        <w:rPr>
          <w:lang w:val="sr-Latn-CS"/>
        </w:rPr>
        <w:t xml:space="preserve"> ZA NAREDNI MJESEC</w:t>
      </w:r>
      <w:r w:rsidRPr="0029206D">
        <w:rPr>
          <w:lang w:val="sr-Latn-CS"/>
        </w:rPr>
        <w:t>.</w:t>
      </w:r>
    </w:p>
    <w:p w:rsidR="00C76AB2" w:rsidRPr="00BA5B91" w:rsidRDefault="00C76AB2" w:rsidP="00C76AB2">
      <w:pPr>
        <w:pStyle w:val="ListParagraph"/>
        <w:numPr>
          <w:ilvl w:val="0"/>
          <w:numId w:val="16"/>
        </w:numPr>
        <w:rPr>
          <w:lang w:val="sr-Latn-CS"/>
        </w:rPr>
      </w:pPr>
      <w:r>
        <w:rPr>
          <w:lang w:val="sr-Latn-CS"/>
        </w:rPr>
        <w:t>ORGANIZOVANJE AKTIVNOSTI POVODOM AKTUELNIH DOGAĐAJA.</w:t>
      </w:r>
    </w:p>
    <w:p w:rsidR="00C76AB2" w:rsidRPr="00064625" w:rsidRDefault="00C76AB2" w:rsidP="00C76AB2">
      <w:pPr>
        <w:pStyle w:val="ListParagraph"/>
        <w:numPr>
          <w:ilvl w:val="0"/>
          <w:numId w:val="16"/>
        </w:numPr>
        <w:rPr>
          <w:lang w:val="sr-Latn-CS"/>
        </w:rPr>
      </w:pPr>
      <w:r w:rsidRPr="0029206D">
        <w:rPr>
          <w:lang w:val="sr-Latn-CS"/>
        </w:rPr>
        <w:t>RAZNO.</w:t>
      </w:r>
    </w:p>
    <w:p w:rsidR="00C76AB2" w:rsidRDefault="00C76AB2" w:rsidP="00C76AB2">
      <w:pPr>
        <w:rPr>
          <w:u w:val="single"/>
          <w:lang w:val="sr-Latn-CS"/>
        </w:rPr>
      </w:pPr>
      <w:r>
        <w:rPr>
          <w:u w:val="single"/>
          <w:lang w:val="sr-Latn-CS"/>
        </w:rPr>
        <w:t>JUN  2025</w:t>
      </w:r>
      <w:r w:rsidRPr="0029206D">
        <w:rPr>
          <w:u w:val="single"/>
          <w:lang w:val="sr-Latn-CS"/>
        </w:rPr>
        <w:t>.god</w:t>
      </w:r>
    </w:p>
    <w:p w:rsidR="00C76AB2" w:rsidRPr="00BA5B91" w:rsidRDefault="00C76AB2" w:rsidP="00C76AB2">
      <w:pPr>
        <w:pStyle w:val="ListParagraph"/>
        <w:numPr>
          <w:ilvl w:val="0"/>
          <w:numId w:val="17"/>
        </w:numPr>
        <w:rPr>
          <w:lang w:val="sr-Latn-CS"/>
        </w:rPr>
      </w:pPr>
      <w:r w:rsidRPr="0029206D">
        <w:rPr>
          <w:lang w:val="sr-Latn-CS"/>
        </w:rPr>
        <w:t xml:space="preserve">OSVRT NA </w:t>
      </w:r>
      <w:r>
        <w:rPr>
          <w:lang w:val="sr-Latn-CS"/>
        </w:rPr>
        <w:t>REALIZACIJU VASPITNO-OBRAZOVNOG RADA</w:t>
      </w:r>
      <w:r w:rsidRPr="0029206D">
        <w:rPr>
          <w:lang w:val="sr-Latn-CS"/>
        </w:rPr>
        <w:t xml:space="preserve"> ZA PRETHODNI MJESEC.</w:t>
      </w:r>
    </w:p>
    <w:p w:rsidR="00C76AB2" w:rsidRPr="0029206D" w:rsidRDefault="00C76AB2" w:rsidP="00C76AB2">
      <w:pPr>
        <w:pStyle w:val="ListParagraph"/>
        <w:numPr>
          <w:ilvl w:val="0"/>
          <w:numId w:val="17"/>
        </w:numPr>
        <w:rPr>
          <w:lang w:val="sr-Latn-CS"/>
        </w:rPr>
      </w:pPr>
      <w:r w:rsidRPr="0029206D">
        <w:rPr>
          <w:lang w:val="sr-Latn-CS"/>
        </w:rPr>
        <w:t>SARADNJA SA RODITELJIMA-UNAPREĐENJE MEĐUSOBNE KOMUNIKACIJE.</w:t>
      </w:r>
    </w:p>
    <w:p w:rsidR="00C76AB2" w:rsidRDefault="00C76AB2" w:rsidP="00C76AB2">
      <w:pPr>
        <w:pStyle w:val="ListParagraph"/>
        <w:numPr>
          <w:ilvl w:val="0"/>
          <w:numId w:val="17"/>
        </w:numPr>
        <w:rPr>
          <w:lang w:val="sr-Latn-CS"/>
        </w:rPr>
      </w:pPr>
      <w:r w:rsidRPr="0029206D">
        <w:rPr>
          <w:lang w:val="sr-Latn-CS"/>
        </w:rPr>
        <w:t>SARADNJA SA LOKALNOM ZAJEDNICOM.</w:t>
      </w:r>
    </w:p>
    <w:p w:rsidR="00C76AB2" w:rsidRPr="000A7D5D" w:rsidRDefault="00C76AB2" w:rsidP="00C76AB2">
      <w:pPr>
        <w:pStyle w:val="ListParagraph"/>
        <w:numPr>
          <w:ilvl w:val="0"/>
          <w:numId w:val="17"/>
        </w:numPr>
        <w:rPr>
          <w:lang w:val="sr-Latn-CS"/>
        </w:rPr>
      </w:pPr>
      <w:r w:rsidRPr="0029206D">
        <w:rPr>
          <w:lang w:val="sr-Latn-CS"/>
        </w:rPr>
        <w:t>PRNV-UNAPREĐENJE PROFESI</w:t>
      </w:r>
      <w:r>
        <w:rPr>
          <w:lang w:val="sr-Latn-CS"/>
        </w:rPr>
        <w:t>O</w:t>
      </w:r>
      <w:r w:rsidRPr="0029206D">
        <w:rPr>
          <w:lang w:val="sr-Latn-CS"/>
        </w:rPr>
        <w:t>NALNE KOMPETENCIJE.</w:t>
      </w:r>
    </w:p>
    <w:p w:rsidR="00C76AB2" w:rsidRDefault="00C76AB2" w:rsidP="00C76AB2">
      <w:pPr>
        <w:pStyle w:val="ListParagraph"/>
        <w:numPr>
          <w:ilvl w:val="0"/>
          <w:numId w:val="17"/>
        </w:numPr>
        <w:rPr>
          <w:lang w:val="sr-Latn-CS"/>
        </w:rPr>
      </w:pPr>
      <w:r>
        <w:rPr>
          <w:lang w:val="sr-Latn-CS"/>
        </w:rPr>
        <w:t>SAMOEVALUACIJA  REALIZACIJE</w:t>
      </w:r>
      <w:r w:rsidRPr="0029206D">
        <w:rPr>
          <w:lang w:val="sr-Latn-CS"/>
        </w:rPr>
        <w:t xml:space="preserve"> VASPITNO-OBRAZOVANJA ZA PRETHODN</w:t>
      </w:r>
      <w:r>
        <w:rPr>
          <w:lang w:val="sr-Latn-CS"/>
        </w:rPr>
        <w:t>U NASTAVNU GODINU</w:t>
      </w:r>
      <w:r w:rsidRPr="0029206D">
        <w:rPr>
          <w:lang w:val="sr-Latn-CS"/>
        </w:rPr>
        <w:t>.</w:t>
      </w:r>
    </w:p>
    <w:p w:rsidR="00C76AB2" w:rsidRPr="0029206D" w:rsidRDefault="00C76AB2" w:rsidP="00C76AB2">
      <w:pPr>
        <w:pStyle w:val="ListParagraph"/>
        <w:numPr>
          <w:ilvl w:val="0"/>
          <w:numId w:val="17"/>
        </w:numPr>
        <w:rPr>
          <w:lang w:val="sr-Latn-CS"/>
        </w:rPr>
      </w:pPr>
      <w:r>
        <w:rPr>
          <w:lang w:val="sr-Latn-CS"/>
        </w:rPr>
        <w:t>IZRADA GODIŠNJEG IZVJEŠTAJA.</w:t>
      </w:r>
    </w:p>
    <w:p w:rsidR="00D063F3" w:rsidRPr="00A96BB0" w:rsidRDefault="00C76AB2" w:rsidP="0057272B">
      <w:pPr>
        <w:pStyle w:val="ListParagraph"/>
        <w:numPr>
          <w:ilvl w:val="0"/>
          <w:numId w:val="17"/>
        </w:numPr>
        <w:rPr>
          <w:lang w:val="sr-Latn-CS"/>
        </w:rPr>
      </w:pPr>
      <w:r w:rsidRPr="0029206D">
        <w:rPr>
          <w:lang w:val="sr-Latn-CS"/>
        </w:rPr>
        <w:t>RAZNO</w:t>
      </w:r>
      <w:r>
        <w:rPr>
          <w:lang w:val="sr-Latn-CS"/>
        </w:rPr>
        <w:t>.</w:t>
      </w:r>
    </w:p>
    <w:p w:rsidR="003B6014" w:rsidRDefault="0045233A" w:rsidP="003B6014">
      <w:pPr>
        <w:rPr>
          <w:rFonts w:ascii="Calibri" w:hAnsi="Calibri" w:cs="Calibri"/>
          <w:b/>
        </w:rPr>
      </w:pPr>
      <w:r>
        <w:rPr>
          <w:rFonts w:ascii="Calibri" w:hAnsi="Calibri" w:cs="Calibri"/>
          <w:b/>
        </w:rPr>
        <w:t>7</w:t>
      </w:r>
      <w:r w:rsidR="003B6014">
        <w:rPr>
          <w:rFonts w:ascii="Calibri" w:hAnsi="Calibri" w:cs="Calibri"/>
          <w:b/>
        </w:rPr>
        <w:t>. KULTURNA I JAVNA DJELATNOST USTANOVE</w:t>
      </w:r>
    </w:p>
    <w:p w:rsidR="003B6014" w:rsidRDefault="003B6014" w:rsidP="003B6014">
      <w:pPr>
        <w:rPr>
          <w:rFonts w:ascii="Calibri" w:hAnsi="Calibri"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4230"/>
        <w:gridCol w:w="1710"/>
      </w:tblGrid>
      <w:tr w:rsidR="003A6227" w:rsidRPr="002B5B25" w:rsidTr="00727CF0">
        <w:trPr>
          <w:trHeight w:val="416"/>
        </w:trPr>
        <w:tc>
          <w:tcPr>
            <w:tcW w:w="2088" w:type="dxa"/>
          </w:tcPr>
          <w:p w:rsidR="003A6227" w:rsidRPr="002B5B25" w:rsidRDefault="003A6227" w:rsidP="003B6014">
            <w:pPr>
              <w:rPr>
                <w:rFonts w:ascii="Calibri" w:hAnsi="Calibri" w:cs="Calibri"/>
                <w:b/>
              </w:rPr>
            </w:pPr>
            <w:r>
              <w:rPr>
                <w:rFonts w:ascii="Calibri" w:hAnsi="Calibri" w:cs="Calibri"/>
                <w:b/>
              </w:rPr>
              <w:t>MJESEC REALIZACIJE</w:t>
            </w:r>
          </w:p>
        </w:tc>
        <w:tc>
          <w:tcPr>
            <w:tcW w:w="4230" w:type="dxa"/>
          </w:tcPr>
          <w:p w:rsidR="003A6227" w:rsidRPr="002B5B25" w:rsidRDefault="003A6227" w:rsidP="003B6014">
            <w:pPr>
              <w:rPr>
                <w:rFonts w:ascii="Calibri" w:hAnsi="Calibri" w:cs="Calibri"/>
                <w:b/>
              </w:rPr>
            </w:pPr>
            <w:r w:rsidRPr="002B5B25">
              <w:rPr>
                <w:rFonts w:ascii="Calibri" w:hAnsi="Calibri" w:cs="Calibri"/>
                <w:b/>
              </w:rPr>
              <w:t>AKTIVNOSTI</w:t>
            </w:r>
          </w:p>
        </w:tc>
        <w:tc>
          <w:tcPr>
            <w:tcW w:w="1710" w:type="dxa"/>
          </w:tcPr>
          <w:p w:rsidR="003A6227" w:rsidRPr="002B5B25" w:rsidRDefault="003A6227" w:rsidP="003B6014">
            <w:pPr>
              <w:rPr>
                <w:rFonts w:ascii="Calibri" w:hAnsi="Calibri" w:cs="Calibri"/>
                <w:b/>
              </w:rPr>
            </w:pPr>
            <w:r w:rsidRPr="002B5B25">
              <w:rPr>
                <w:rFonts w:ascii="Calibri" w:hAnsi="Calibri" w:cs="Calibri"/>
                <w:b/>
              </w:rPr>
              <w:t>NOSIOCI REALIZACIJE</w:t>
            </w:r>
          </w:p>
        </w:tc>
      </w:tr>
    </w:tbl>
    <w:p w:rsidR="003B6014" w:rsidRPr="002B5B25" w:rsidRDefault="003B60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3157"/>
        <w:gridCol w:w="2790"/>
      </w:tblGrid>
      <w:tr w:rsidR="003A6227" w:rsidRPr="002B5B25" w:rsidTr="003A6227">
        <w:tc>
          <w:tcPr>
            <w:tcW w:w="2088" w:type="dxa"/>
          </w:tcPr>
          <w:p w:rsidR="003A6227" w:rsidRPr="002B5B25" w:rsidRDefault="003A6227" w:rsidP="006220A9">
            <w:pPr>
              <w:rPr>
                <w:rFonts w:ascii="Calibri" w:hAnsi="Calibri" w:cs="Calibri"/>
                <w:b/>
              </w:rPr>
            </w:pPr>
            <w:r>
              <w:rPr>
                <w:rFonts w:ascii="Calibri" w:hAnsi="Calibri" w:cs="Calibri"/>
                <w:b/>
              </w:rPr>
              <w:t>SEPTEMBAR</w:t>
            </w:r>
          </w:p>
        </w:tc>
        <w:tc>
          <w:tcPr>
            <w:tcW w:w="3157" w:type="dxa"/>
          </w:tcPr>
          <w:p w:rsidR="00FC121F" w:rsidRDefault="00FC121F" w:rsidP="006220A9">
            <w:pPr>
              <w:rPr>
                <w:rFonts w:ascii="Calibri" w:hAnsi="Calibri" w:cs="Calibri"/>
              </w:rPr>
            </w:pPr>
            <w:r>
              <w:rPr>
                <w:rFonts w:ascii="Calibri" w:hAnsi="Calibri" w:cs="Calibri"/>
              </w:rPr>
              <w:t xml:space="preserve">-SVJEZSKI DAN PRAŠUMA </w:t>
            </w:r>
            <w:r w:rsidR="009A665A">
              <w:rPr>
                <w:rFonts w:ascii="Calibri" w:hAnsi="Calibri" w:cs="Calibri"/>
              </w:rPr>
              <w:t>(14.09)</w:t>
            </w:r>
          </w:p>
          <w:p w:rsidR="003A6227" w:rsidRDefault="003A6227" w:rsidP="006220A9">
            <w:pPr>
              <w:rPr>
                <w:rFonts w:ascii="Calibri" w:hAnsi="Calibri" w:cs="Calibri"/>
              </w:rPr>
            </w:pPr>
            <w:r>
              <w:rPr>
                <w:rFonts w:ascii="Calibri" w:hAnsi="Calibri" w:cs="Calibri"/>
              </w:rPr>
              <w:t xml:space="preserve">-DAN BEZ </w:t>
            </w:r>
            <w:r w:rsidR="00036E91">
              <w:rPr>
                <w:rFonts w:ascii="Calibri" w:hAnsi="Calibri" w:cs="Calibri"/>
              </w:rPr>
              <w:t xml:space="preserve"> A</w:t>
            </w:r>
            <w:r>
              <w:rPr>
                <w:rFonts w:ascii="Calibri" w:hAnsi="Calibri" w:cs="Calibri"/>
              </w:rPr>
              <w:t>UTOMOBILA (22.09.)</w:t>
            </w:r>
          </w:p>
          <w:p w:rsidR="003A6227" w:rsidRDefault="003A6227" w:rsidP="006220A9">
            <w:pPr>
              <w:rPr>
                <w:rFonts w:ascii="Calibri" w:hAnsi="Calibri" w:cs="Calibri"/>
              </w:rPr>
            </w:pPr>
            <w:r>
              <w:rPr>
                <w:rFonts w:ascii="Calibri" w:hAnsi="Calibri" w:cs="Calibri"/>
              </w:rPr>
              <w:t>-MEĐUNARODNI DAN MIRA (22.09.)</w:t>
            </w:r>
          </w:p>
          <w:p w:rsidR="00EF6E31" w:rsidRPr="002B5B25" w:rsidRDefault="003A6227" w:rsidP="006220A9">
            <w:pPr>
              <w:rPr>
                <w:rFonts w:ascii="Calibri" w:hAnsi="Calibri" w:cs="Calibri"/>
              </w:rPr>
            </w:pPr>
            <w:r>
              <w:rPr>
                <w:rFonts w:ascii="Calibri" w:hAnsi="Calibri" w:cs="Calibri"/>
              </w:rPr>
              <w:t>-DAN ZELENE KUPOVINE (28.09.)</w:t>
            </w:r>
          </w:p>
        </w:tc>
        <w:tc>
          <w:tcPr>
            <w:tcW w:w="2790" w:type="dxa"/>
          </w:tcPr>
          <w:p w:rsidR="003A6227" w:rsidRPr="002B5B25" w:rsidRDefault="00EF6E31" w:rsidP="006220A9">
            <w:pPr>
              <w:rPr>
                <w:rFonts w:ascii="Calibri" w:hAnsi="Calibri" w:cs="Calibri"/>
              </w:rPr>
            </w:pPr>
            <w:r w:rsidRPr="002B5B25">
              <w:rPr>
                <w:rFonts w:ascii="Calibri" w:hAnsi="Calibri" w:cs="Calibri"/>
              </w:rPr>
              <w:t>VASPITAČICE SVIH VASPITNIH GRUPA I INTERAKTIVNE SLUŽBE</w:t>
            </w:r>
          </w:p>
        </w:tc>
      </w:tr>
      <w:tr w:rsidR="00C0781D" w:rsidRPr="002B5B25" w:rsidTr="003A6227">
        <w:tc>
          <w:tcPr>
            <w:tcW w:w="2088" w:type="dxa"/>
          </w:tcPr>
          <w:p w:rsidR="00C0781D" w:rsidRPr="002B5B25" w:rsidRDefault="00C0781D" w:rsidP="006220A9">
            <w:pPr>
              <w:rPr>
                <w:rFonts w:ascii="Calibri" w:hAnsi="Calibri" w:cs="Calibri"/>
                <w:b/>
              </w:rPr>
            </w:pPr>
            <w:r w:rsidRPr="002B5B25">
              <w:rPr>
                <w:rFonts w:ascii="Calibri" w:hAnsi="Calibri" w:cs="Calibri"/>
                <w:b/>
              </w:rPr>
              <w:t>OKTOBAR</w:t>
            </w:r>
          </w:p>
        </w:tc>
        <w:tc>
          <w:tcPr>
            <w:tcW w:w="3157" w:type="dxa"/>
          </w:tcPr>
          <w:p w:rsidR="00073118" w:rsidRDefault="00073118" w:rsidP="00B93783">
            <w:pPr>
              <w:rPr>
                <w:rFonts w:ascii="Calibri" w:hAnsi="Calibri" w:cs="Calibri"/>
              </w:rPr>
            </w:pPr>
            <w:r>
              <w:rPr>
                <w:rFonts w:ascii="Calibri" w:hAnsi="Calibri" w:cs="Calibri"/>
              </w:rPr>
              <w:t>-SVJETSKI DAN PJEŠAKA (05.10.)</w:t>
            </w:r>
          </w:p>
          <w:p w:rsidR="00EF6E31" w:rsidRDefault="00EF6E31" w:rsidP="006220A9">
            <w:pPr>
              <w:rPr>
                <w:rFonts w:ascii="Calibri" w:hAnsi="Calibri" w:cs="Calibri"/>
              </w:rPr>
            </w:pPr>
            <w:r>
              <w:rPr>
                <w:rFonts w:ascii="Calibri" w:hAnsi="Calibri" w:cs="Calibri"/>
              </w:rPr>
              <w:t>-SVJETSKI DAN STANIŠTA(PRVI PONEDELJAK)</w:t>
            </w:r>
          </w:p>
          <w:p w:rsidR="00EF6E31" w:rsidRDefault="00EF6E31" w:rsidP="006220A9">
            <w:pPr>
              <w:rPr>
                <w:rFonts w:ascii="Calibri" w:hAnsi="Calibri" w:cs="Calibri"/>
              </w:rPr>
            </w:pPr>
            <w:r>
              <w:rPr>
                <w:rFonts w:ascii="Calibri" w:hAnsi="Calibri" w:cs="Calibri"/>
              </w:rPr>
              <w:t>-SVETSKA NEDELJA DIVLJIH ŽIVOTINJA(01 DO 07</w:t>
            </w:r>
            <w:r w:rsidR="00073118">
              <w:rPr>
                <w:rFonts w:ascii="Calibri" w:hAnsi="Calibri" w:cs="Calibri"/>
              </w:rPr>
              <w:t>.10</w:t>
            </w:r>
            <w:r>
              <w:rPr>
                <w:rFonts w:ascii="Calibri" w:hAnsi="Calibri" w:cs="Calibri"/>
              </w:rPr>
              <w:t>)</w:t>
            </w:r>
          </w:p>
          <w:p w:rsidR="00B813BC" w:rsidRPr="002B5B25" w:rsidRDefault="00EF6E31" w:rsidP="006220A9">
            <w:pPr>
              <w:rPr>
                <w:rFonts w:ascii="Calibri" w:hAnsi="Calibri" w:cs="Calibri"/>
              </w:rPr>
            </w:pPr>
            <w:r>
              <w:rPr>
                <w:rFonts w:ascii="Calibri" w:hAnsi="Calibri" w:cs="Calibri"/>
              </w:rPr>
              <w:t>-</w:t>
            </w:r>
            <w:r w:rsidR="00036E91">
              <w:rPr>
                <w:rFonts w:ascii="Calibri" w:hAnsi="Calibri" w:cs="Calibri"/>
              </w:rPr>
              <w:t>SVJETSKI DAN ZAŠTITE ŽIVOTINJA (04.10.)</w:t>
            </w:r>
          </w:p>
          <w:p w:rsidR="00C0781D" w:rsidRDefault="00C0781D" w:rsidP="006220A9">
            <w:pPr>
              <w:rPr>
                <w:rFonts w:ascii="Calibri" w:hAnsi="Calibri" w:cs="Calibri"/>
              </w:rPr>
            </w:pPr>
            <w:r w:rsidRPr="002B5B25">
              <w:rPr>
                <w:rFonts w:ascii="Calibri" w:hAnsi="Calibri" w:cs="Calibri"/>
              </w:rPr>
              <w:t>-DJEČIJA NEDJELJA;</w:t>
            </w:r>
            <w:r w:rsidR="00036E91">
              <w:rPr>
                <w:rFonts w:ascii="Calibri" w:hAnsi="Calibri" w:cs="Calibri"/>
              </w:rPr>
              <w:t>(04.DO 10.10)</w:t>
            </w:r>
          </w:p>
          <w:p w:rsidR="00073118" w:rsidRDefault="00073118" w:rsidP="006220A9">
            <w:pPr>
              <w:rPr>
                <w:rFonts w:ascii="Calibri" w:hAnsi="Calibri" w:cs="Calibri"/>
              </w:rPr>
            </w:pPr>
            <w:r>
              <w:rPr>
                <w:rFonts w:ascii="Calibri" w:hAnsi="Calibri" w:cs="Calibri"/>
              </w:rPr>
              <w:t>-MEĐUNARODNI DAN HLJEBA (17.10)</w:t>
            </w:r>
          </w:p>
          <w:p w:rsidR="00073118" w:rsidRPr="002B5B25" w:rsidRDefault="00073118" w:rsidP="006220A9">
            <w:pPr>
              <w:rPr>
                <w:rFonts w:ascii="Calibri" w:hAnsi="Calibri" w:cs="Calibri"/>
              </w:rPr>
            </w:pPr>
            <w:r>
              <w:rPr>
                <w:rFonts w:ascii="Calibri" w:hAnsi="Calibri" w:cs="Calibri"/>
              </w:rPr>
              <w:t>-MEĐUNARODNI DAN JABUKA (20.10)</w:t>
            </w:r>
          </w:p>
          <w:p w:rsidR="005C2FC3" w:rsidRDefault="005C2FC3" w:rsidP="006220A9">
            <w:pPr>
              <w:rPr>
                <w:rFonts w:ascii="Calibri" w:hAnsi="Calibri" w:cs="Calibri"/>
              </w:rPr>
            </w:pPr>
            <w:r w:rsidRPr="002B5B25">
              <w:rPr>
                <w:rFonts w:ascii="Calibri" w:hAnsi="Calibri" w:cs="Calibri"/>
              </w:rPr>
              <w:t>-MEĐUNARODNI DAN ZDRAVE HRANE</w:t>
            </w:r>
            <w:r w:rsidR="00036E91">
              <w:rPr>
                <w:rFonts w:ascii="Calibri" w:hAnsi="Calibri" w:cs="Calibri"/>
              </w:rPr>
              <w:t xml:space="preserve"> (16.10)</w:t>
            </w:r>
          </w:p>
          <w:p w:rsidR="00073118" w:rsidRPr="002B5B25" w:rsidRDefault="00073118" w:rsidP="006220A9">
            <w:pPr>
              <w:rPr>
                <w:rFonts w:ascii="Calibri" w:hAnsi="Calibri" w:cs="Calibri"/>
              </w:rPr>
            </w:pPr>
            <w:r>
              <w:rPr>
                <w:rFonts w:ascii="Calibri" w:hAnsi="Calibri" w:cs="Calibri"/>
              </w:rPr>
              <w:t>-TREĆI VIKEND OKTOBRA –DAN HRANJENJA PTICA</w:t>
            </w:r>
          </w:p>
          <w:p w:rsidR="00C0781D" w:rsidRPr="002B5B25" w:rsidRDefault="00C0781D" w:rsidP="00073118">
            <w:pPr>
              <w:rPr>
                <w:rFonts w:ascii="Calibri" w:hAnsi="Calibri" w:cs="Calibri"/>
              </w:rPr>
            </w:pPr>
          </w:p>
        </w:tc>
        <w:tc>
          <w:tcPr>
            <w:tcW w:w="2790" w:type="dxa"/>
          </w:tcPr>
          <w:p w:rsidR="00C0781D" w:rsidRPr="002B5B25" w:rsidRDefault="00C0781D" w:rsidP="006220A9">
            <w:pPr>
              <w:rPr>
                <w:rFonts w:ascii="Calibri" w:hAnsi="Calibri" w:cs="Calibri"/>
              </w:rPr>
            </w:pPr>
            <w:r w:rsidRPr="002B5B25">
              <w:rPr>
                <w:rFonts w:ascii="Calibri" w:hAnsi="Calibri" w:cs="Calibri"/>
              </w:rPr>
              <w:t>VASPITAČICE SVIH VASPITNIH GRUPA I INTERAKTIVNE SLUŽBE</w:t>
            </w:r>
          </w:p>
        </w:tc>
      </w:tr>
      <w:tr w:rsidR="00C0781D" w:rsidRPr="002B5B25" w:rsidTr="003A6227">
        <w:tc>
          <w:tcPr>
            <w:tcW w:w="2088" w:type="dxa"/>
          </w:tcPr>
          <w:p w:rsidR="00C0781D" w:rsidRPr="002B5B25" w:rsidRDefault="00C0781D" w:rsidP="006220A9">
            <w:pPr>
              <w:rPr>
                <w:rFonts w:ascii="Calibri" w:hAnsi="Calibri" w:cs="Calibri"/>
                <w:b/>
              </w:rPr>
            </w:pPr>
            <w:r w:rsidRPr="002B5B25">
              <w:rPr>
                <w:rFonts w:ascii="Calibri" w:hAnsi="Calibri" w:cs="Calibri"/>
                <w:b/>
              </w:rPr>
              <w:t>NOVEMBAR</w:t>
            </w:r>
          </w:p>
        </w:tc>
        <w:tc>
          <w:tcPr>
            <w:tcW w:w="3157" w:type="dxa"/>
          </w:tcPr>
          <w:p w:rsidR="00073118" w:rsidRDefault="00073118" w:rsidP="006220A9">
            <w:pPr>
              <w:rPr>
                <w:rFonts w:ascii="Calibri" w:hAnsi="Calibri" w:cs="Calibri"/>
              </w:rPr>
            </w:pPr>
            <w:r>
              <w:rPr>
                <w:rFonts w:ascii="Calibri" w:hAnsi="Calibri" w:cs="Calibri"/>
              </w:rPr>
              <w:t>-SVJETSKI DAN ČISTOG VAZDUHA (03.11)</w:t>
            </w:r>
          </w:p>
          <w:p w:rsidR="00D9652C" w:rsidRDefault="00D9652C" w:rsidP="006220A9">
            <w:pPr>
              <w:rPr>
                <w:rFonts w:ascii="Calibri" w:hAnsi="Calibri" w:cs="Calibri"/>
              </w:rPr>
            </w:pPr>
            <w:r>
              <w:rPr>
                <w:rFonts w:ascii="Calibri" w:hAnsi="Calibri" w:cs="Calibri"/>
              </w:rPr>
              <w:t>-SVJETSKI DAN IZUMITELJA (09.11)</w:t>
            </w:r>
          </w:p>
          <w:p w:rsidR="00073118" w:rsidRDefault="00D9652C" w:rsidP="006220A9">
            <w:pPr>
              <w:rPr>
                <w:rFonts w:ascii="Calibri" w:hAnsi="Calibri" w:cs="Calibri"/>
              </w:rPr>
            </w:pPr>
            <w:r>
              <w:rPr>
                <w:rFonts w:ascii="Calibri" w:hAnsi="Calibri" w:cs="Calibri"/>
              </w:rPr>
              <w:t xml:space="preserve">-DAN </w:t>
            </w:r>
            <w:r w:rsidR="00073118">
              <w:rPr>
                <w:rFonts w:ascii="Calibri" w:hAnsi="Calibri" w:cs="Calibri"/>
              </w:rPr>
              <w:t xml:space="preserve">LJUBAZNOSTI(13.11) </w:t>
            </w:r>
          </w:p>
          <w:p w:rsidR="00D9652C" w:rsidRDefault="00D9652C" w:rsidP="006220A9">
            <w:pPr>
              <w:rPr>
                <w:rFonts w:ascii="Calibri" w:hAnsi="Calibri" w:cs="Calibri"/>
              </w:rPr>
            </w:pPr>
            <w:r>
              <w:rPr>
                <w:rFonts w:ascii="Calibri" w:hAnsi="Calibri" w:cs="Calibri"/>
              </w:rPr>
              <w:t>-MEĐUNARODNI DAN BORBE PROTIV NASILJA NAD DJECOM (19.11)</w:t>
            </w:r>
          </w:p>
          <w:p w:rsidR="00C0781D" w:rsidRPr="002B5B25" w:rsidRDefault="00073118" w:rsidP="006220A9">
            <w:pPr>
              <w:rPr>
                <w:rFonts w:ascii="Calibri" w:hAnsi="Calibri" w:cs="Calibri"/>
              </w:rPr>
            </w:pPr>
            <w:r>
              <w:rPr>
                <w:rFonts w:ascii="Calibri" w:hAnsi="Calibri" w:cs="Calibri"/>
              </w:rPr>
              <w:t>-DAN PRAVA DJETETA(20.11)</w:t>
            </w:r>
          </w:p>
          <w:p w:rsidR="00C0781D" w:rsidRPr="002B5B25" w:rsidRDefault="00073118" w:rsidP="006220A9">
            <w:pPr>
              <w:rPr>
                <w:rFonts w:ascii="Calibri" w:hAnsi="Calibri" w:cs="Calibri"/>
              </w:rPr>
            </w:pPr>
            <w:r>
              <w:rPr>
                <w:rFonts w:ascii="Calibri" w:hAnsi="Calibri" w:cs="Calibri"/>
              </w:rPr>
              <w:t>-JESENJI KARNEVAL</w:t>
            </w:r>
          </w:p>
          <w:p w:rsidR="00C0781D" w:rsidRPr="002B5B25" w:rsidRDefault="00C0781D" w:rsidP="006220A9">
            <w:pPr>
              <w:rPr>
                <w:rFonts w:ascii="Calibri" w:hAnsi="Calibri" w:cs="Calibri"/>
              </w:rPr>
            </w:pPr>
          </w:p>
        </w:tc>
        <w:tc>
          <w:tcPr>
            <w:tcW w:w="2790" w:type="dxa"/>
          </w:tcPr>
          <w:p w:rsidR="00C0781D" w:rsidRPr="002B5B25" w:rsidRDefault="00C0781D" w:rsidP="006220A9">
            <w:pPr>
              <w:rPr>
                <w:rFonts w:ascii="Calibri" w:hAnsi="Calibri" w:cs="Calibri"/>
              </w:rPr>
            </w:pPr>
            <w:r w:rsidRPr="002B5B25">
              <w:rPr>
                <w:rFonts w:ascii="Calibri" w:hAnsi="Calibri" w:cs="Calibri"/>
              </w:rPr>
              <w:t>VASPITAČICE SVIH VASPITNIH GRUPA I INTERAKTIVNE SLUŽBE</w:t>
            </w:r>
          </w:p>
        </w:tc>
      </w:tr>
      <w:tr w:rsidR="00C0781D" w:rsidRPr="002B5B25" w:rsidTr="003A6227">
        <w:tc>
          <w:tcPr>
            <w:tcW w:w="2088" w:type="dxa"/>
          </w:tcPr>
          <w:p w:rsidR="00C0781D" w:rsidRPr="002B5B25" w:rsidRDefault="00C0781D" w:rsidP="006220A9">
            <w:pPr>
              <w:rPr>
                <w:rFonts w:ascii="Calibri" w:hAnsi="Calibri" w:cs="Calibri"/>
                <w:b/>
              </w:rPr>
            </w:pPr>
            <w:r w:rsidRPr="002B5B25">
              <w:rPr>
                <w:rFonts w:ascii="Calibri" w:hAnsi="Calibri" w:cs="Calibri"/>
                <w:b/>
              </w:rPr>
              <w:t>DECEMBAR</w:t>
            </w:r>
          </w:p>
        </w:tc>
        <w:tc>
          <w:tcPr>
            <w:tcW w:w="3157" w:type="dxa"/>
          </w:tcPr>
          <w:p w:rsidR="00C0781D" w:rsidRPr="002B5B25" w:rsidRDefault="00C0781D" w:rsidP="006220A9">
            <w:pPr>
              <w:rPr>
                <w:rFonts w:ascii="Calibri" w:hAnsi="Calibri" w:cs="Calibri"/>
              </w:rPr>
            </w:pPr>
            <w:r w:rsidRPr="002B5B25">
              <w:rPr>
                <w:rFonts w:ascii="Calibri" w:hAnsi="Calibri" w:cs="Calibri"/>
              </w:rPr>
              <w:t>-MEĐUNARODNI DAN OSOBA SA INVALIDITETOM;</w:t>
            </w:r>
          </w:p>
          <w:p w:rsidR="00C0781D" w:rsidRPr="002B5B25" w:rsidRDefault="00C0781D" w:rsidP="006220A9">
            <w:pPr>
              <w:rPr>
                <w:rFonts w:ascii="Calibri" w:hAnsi="Calibri" w:cs="Calibri"/>
              </w:rPr>
            </w:pPr>
            <w:r w:rsidRPr="002B5B25">
              <w:rPr>
                <w:rFonts w:ascii="Calibri" w:hAnsi="Calibri" w:cs="Calibri"/>
              </w:rPr>
              <w:t>-NOVOGODIŠNJA ČAROLIJA, DOČEK DEDA MRAZA.</w:t>
            </w:r>
          </w:p>
          <w:p w:rsidR="00C0781D" w:rsidRPr="002B5B25" w:rsidRDefault="00C0781D" w:rsidP="006220A9">
            <w:pPr>
              <w:rPr>
                <w:rFonts w:ascii="Calibri" w:hAnsi="Calibri" w:cs="Calibri"/>
              </w:rPr>
            </w:pPr>
          </w:p>
        </w:tc>
        <w:tc>
          <w:tcPr>
            <w:tcW w:w="2790" w:type="dxa"/>
          </w:tcPr>
          <w:p w:rsidR="00C0781D" w:rsidRPr="002B5B25" w:rsidRDefault="00C0781D" w:rsidP="006220A9">
            <w:pPr>
              <w:rPr>
                <w:rFonts w:ascii="Calibri" w:hAnsi="Calibri" w:cs="Calibri"/>
              </w:rPr>
            </w:pPr>
            <w:r w:rsidRPr="002B5B25">
              <w:rPr>
                <w:rFonts w:ascii="Calibri" w:hAnsi="Calibri" w:cs="Calibri"/>
              </w:rPr>
              <w:t>VASPITAČICE SVIH VASPITNIH GRUPA I INTERAKTIVNE SLUŽBE</w:t>
            </w:r>
          </w:p>
        </w:tc>
      </w:tr>
      <w:tr w:rsidR="00C0781D" w:rsidRPr="002B5B25" w:rsidTr="003A6227">
        <w:tc>
          <w:tcPr>
            <w:tcW w:w="2088" w:type="dxa"/>
          </w:tcPr>
          <w:p w:rsidR="00C0781D" w:rsidRPr="002B5B25" w:rsidRDefault="00C0781D" w:rsidP="006220A9">
            <w:pPr>
              <w:rPr>
                <w:rFonts w:ascii="Calibri" w:hAnsi="Calibri" w:cs="Calibri"/>
                <w:b/>
              </w:rPr>
            </w:pPr>
            <w:r w:rsidRPr="002B5B25">
              <w:rPr>
                <w:rFonts w:ascii="Calibri" w:hAnsi="Calibri" w:cs="Calibri"/>
                <w:b/>
              </w:rPr>
              <w:t>MART</w:t>
            </w:r>
          </w:p>
        </w:tc>
        <w:tc>
          <w:tcPr>
            <w:tcW w:w="3157" w:type="dxa"/>
          </w:tcPr>
          <w:p w:rsidR="00C0781D" w:rsidRPr="002B5B25" w:rsidRDefault="00C0781D" w:rsidP="006220A9">
            <w:pPr>
              <w:rPr>
                <w:rFonts w:ascii="Calibri" w:hAnsi="Calibri" w:cs="Calibri"/>
              </w:rPr>
            </w:pPr>
            <w:r w:rsidRPr="002B5B25">
              <w:rPr>
                <w:rFonts w:ascii="Calibri" w:hAnsi="Calibri" w:cs="Calibri"/>
              </w:rPr>
              <w:t>-DAN ŽENA (8.MART)</w:t>
            </w:r>
          </w:p>
          <w:p w:rsidR="003B6014" w:rsidRDefault="003B6014" w:rsidP="006220A9">
            <w:pPr>
              <w:rPr>
                <w:rFonts w:ascii="Calibri" w:hAnsi="Calibri" w:cs="Calibri"/>
              </w:rPr>
            </w:pPr>
            <w:r w:rsidRPr="002B5B25">
              <w:rPr>
                <w:rFonts w:ascii="Calibri" w:hAnsi="Calibri" w:cs="Calibri"/>
              </w:rPr>
              <w:t>-DAN ŠUMA (20 MART)</w:t>
            </w:r>
          </w:p>
          <w:p w:rsidR="00937334" w:rsidRDefault="00937334" w:rsidP="006220A9">
            <w:pPr>
              <w:rPr>
                <w:rFonts w:ascii="Calibri" w:hAnsi="Calibri" w:cs="Calibri"/>
              </w:rPr>
            </w:pPr>
            <w:r>
              <w:rPr>
                <w:rFonts w:ascii="Calibri" w:hAnsi="Calibri" w:cs="Calibri"/>
              </w:rPr>
              <w:t>-PRVI DAN PROLJEĆA (21.03.)</w:t>
            </w:r>
          </w:p>
          <w:p w:rsidR="00937334" w:rsidRDefault="00937334" w:rsidP="006220A9">
            <w:pPr>
              <w:rPr>
                <w:rFonts w:ascii="Calibri" w:hAnsi="Calibri" w:cs="Calibri"/>
              </w:rPr>
            </w:pPr>
            <w:r>
              <w:rPr>
                <w:rFonts w:ascii="Calibri" w:hAnsi="Calibri" w:cs="Calibri"/>
              </w:rPr>
              <w:t>-DAN OSOBA SA AUTIZMOM (21.03)</w:t>
            </w:r>
          </w:p>
          <w:p w:rsidR="00264929" w:rsidRPr="002B5B25" w:rsidRDefault="00264929" w:rsidP="006220A9">
            <w:pPr>
              <w:rPr>
                <w:rFonts w:ascii="Calibri" w:hAnsi="Calibri" w:cs="Calibri"/>
              </w:rPr>
            </w:pPr>
            <w:r>
              <w:rPr>
                <w:rFonts w:ascii="Calibri" w:hAnsi="Calibri" w:cs="Calibri"/>
              </w:rPr>
              <w:t>-</w:t>
            </w:r>
            <w:r w:rsidR="00F61E86">
              <w:rPr>
                <w:rFonts w:ascii="Calibri" w:hAnsi="Calibri" w:cs="Calibri"/>
              </w:rPr>
              <w:t>MEĐUNARODNI DAN SREĆE (</w:t>
            </w:r>
          </w:p>
          <w:p w:rsidR="00C0781D" w:rsidRDefault="00F61E86" w:rsidP="006220A9">
            <w:pPr>
              <w:rPr>
                <w:rFonts w:ascii="Calibri" w:hAnsi="Calibri" w:cs="Calibri"/>
              </w:rPr>
            </w:pPr>
            <w:r>
              <w:rPr>
                <w:rFonts w:ascii="Calibri" w:hAnsi="Calibri" w:cs="Calibri"/>
              </w:rPr>
              <w:t>20.03)</w:t>
            </w:r>
          </w:p>
          <w:p w:rsidR="00F61E86" w:rsidRDefault="00F61E86" w:rsidP="006220A9">
            <w:pPr>
              <w:rPr>
                <w:rFonts w:ascii="Calibri" w:hAnsi="Calibri" w:cs="Calibri"/>
              </w:rPr>
            </w:pPr>
            <w:r>
              <w:rPr>
                <w:rFonts w:ascii="Calibri" w:hAnsi="Calibri" w:cs="Calibri"/>
              </w:rPr>
              <w:t>-SVJETSKI DAN VODA (22.03)</w:t>
            </w:r>
          </w:p>
          <w:p w:rsidR="00C0781D" w:rsidRPr="002B5B25" w:rsidRDefault="00C0781D" w:rsidP="006220A9">
            <w:pPr>
              <w:rPr>
                <w:rFonts w:ascii="Calibri" w:hAnsi="Calibri" w:cs="Calibri"/>
              </w:rPr>
            </w:pPr>
          </w:p>
        </w:tc>
        <w:tc>
          <w:tcPr>
            <w:tcW w:w="2790" w:type="dxa"/>
          </w:tcPr>
          <w:p w:rsidR="00C0781D" w:rsidRPr="002B5B25" w:rsidRDefault="00C0781D" w:rsidP="006220A9">
            <w:pPr>
              <w:rPr>
                <w:rFonts w:ascii="Calibri" w:hAnsi="Calibri" w:cs="Calibri"/>
              </w:rPr>
            </w:pPr>
            <w:r w:rsidRPr="002B5B25">
              <w:rPr>
                <w:rFonts w:ascii="Calibri" w:hAnsi="Calibri" w:cs="Calibri"/>
              </w:rPr>
              <w:t>VASPITAČICE SVIH VASPITNIH GRUPA I INTERAKTIVNE SLUŽBE</w:t>
            </w:r>
          </w:p>
        </w:tc>
      </w:tr>
      <w:tr w:rsidR="00C0781D" w:rsidRPr="002B5B25" w:rsidTr="003A6227">
        <w:tc>
          <w:tcPr>
            <w:tcW w:w="2088" w:type="dxa"/>
          </w:tcPr>
          <w:p w:rsidR="00C0781D" w:rsidRPr="002B5B25" w:rsidRDefault="00C0781D" w:rsidP="006220A9">
            <w:pPr>
              <w:rPr>
                <w:rFonts w:ascii="Calibri" w:hAnsi="Calibri" w:cs="Calibri"/>
                <w:b/>
              </w:rPr>
            </w:pPr>
            <w:r w:rsidRPr="002B5B25">
              <w:rPr>
                <w:rFonts w:ascii="Calibri" w:hAnsi="Calibri" w:cs="Calibri"/>
                <w:b/>
              </w:rPr>
              <w:t>APRIL</w:t>
            </w:r>
          </w:p>
        </w:tc>
        <w:tc>
          <w:tcPr>
            <w:tcW w:w="3157" w:type="dxa"/>
          </w:tcPr>
          <w:p w:rsidR="00C0781D" w:rsidRDefault="00C0781D" w:rsidP="006220A9">
            <w:pPr>
              <w:rPr>
                <w:rFonts w:ascii="Calibri" w:hAnsi="Calibri" w:cs="Calibri"/>
              </w:rPr>
            </w:pPr>
            <w:r w:rsidRPr="002B5B25">
              <w:rPr>
                <w:rFonts w:ascii="Calibri" w:hAnsi="Calibri" w:cs="Calibri"/>
              </w:rPr>
              <w:t>-MEĐUNARODNI DAN KNJIŽEVNOSTI;</w:t>
            </w:r>
            <w:r w:rsidR="00264929">
              <w:rPr>
                <w:rFonts w:ascii="Calibri" w:hAnsi="Calibri" w:cs="Calibri"/>
              </w:rPr>
              <w:t>(02.04)</w:t>
            </w:r>
          </w:p>
          <w:p w:rsidR="00264929" w:rsidRDefault="00264929" w:rsidP="006220A9">
            <w:pPr>
              <w:rPr>
                <w:rFonts w:ascii="Calibri" w:hAnsi="Calibri" w:cs="Calibri"/>
              </w:rPr>
            </w:pPr>
            <w:r>
              <w:rPr>
                <w:rFonts w:ascii="Calibri" w:hAnsi="Calibri" w:cs="Calibri"/>
              </w:rPr>
              <w:t>-DAN OSOBA SA AUTIZMOM (02.04)</w:t>
            </w:r>
          </w:p>
          <w:p w:rsidR="00264929" w:rsidRPr="002B5B25" w:rsidRDefault="00264929" w:rsidP="006220A9">
            <w:pPr>
              <w:rPr>
                <w:rFonts w:ascii="Calibri" w:hAnsi="Calibri" w:cs="Calibri"/>
              </w:rPr>
            </w:pPr>
            <w:r>
              <w:rPr>
                <w:rFonts w:ascii="Calibri" w:hAnsi="Calibri" w:cs="Calibri"/>
              </w:rPr>
              <w:t>-DAN ZDRAVLJA (07.04)</w:t>
            </w:r>
          </w:p>
          <w:p w:rsidR="00C0781D" w:rsidRPr="002B5B25" w:rsidRDefault="00C0781D" w:rsidP="006220A9">
            <w:pPr>
              <w:rPr>
                <w:rFonts w:ascii="Calibri" w:hAnsi="Calibri" w:cs="Calibri"/>
              </w:rPr>
            </w:pPr>
            <w:r w:rsidRPr="002B5B25">
              <w:rPr>
                <w:rFonts w:ascii="Calibri" w:hAnsi="Calibri" w:cs="Calibri"/>
              </w:rPr>
              <w:t>-DAN PLANETE ZEMLJE;</w:t>
            </w:r>
          </w:p>
          <w:p w:rsidR="00C0781D" w:rsidRPr="002B5B25" w:rsidRDefault="00C0781D" w:rsidP="006220A9">
            <w:pPr>
              <w:rPr>
                <w:rFonts w:ascii="Calibri" w:hAnsi="Calibri" w:cs="Calibri"/>
              </w:rPr>
            </w:pPr>
            <w:r w:rsidRPr="002B5B25">
              <w:rPr>
                <w:rFonts w:ascii="Calibri" w:hAnsi="Calibri" w:cs="Calibri"/>
              </w:rPr>
              <w:t>-MEĐUNARODNI DAN IGRE.</w:t>
            </w:r>
          </w:p>
          <w:p w:rsidR="00C0781D" w:rsidRPr="002B5B25" w:rsidRDefault="00C0781D" w:rsidP="006220A9">
            <w:pPr>
              <w:rPr>
                <w:rFonts w:ascii="Calibri" w:hAnsi="Calibri" w:cs="Calibri"/>
              </w:rPr>
            </w:pPr>
          </w:p>
        </w:tc>
        <w:tc>
          <w:tcPr>
            <w:tcW w:w="2790" w:type="dxa"/>
          </w:tcPr>
          <w:p w:rsidR="00C0781D" w:rsidRPr="002B5B25" w:rsidRDefault="00C0781D" w:rsidP="006220A9">
            <w:pPr>
              <w:rPr>
                <w:rFonts w:ascii="Calibri" w:hAnsi="Calibri" w:cs="Calibri"/>
              </w:rPr>
            </w:pPr>
            <w:r w:rsidRPr="002B5B25">
              <w:rPr>
                <w:rFonts w:ascii="Calibri" w:hAnsi="Calibri" w:cs="Calibri"/>
              </w:rPr>
              <w:t>VASPITAČICE SVIH VASPITNIH GRUPA I INTERAKTIVNE SLUŽBE</w:t>
            </w:r>
          </w:p>
        </w:tc>
      </w:tr>
      <w:tr w:rsidR="00C0781D" w:rsidRPr="002B5B25" w:rsidTr="003A6227">
        <w:tc>
          <w:tcPr>
            <w:tcW w:w="2088" w:type="dxa"/>
          </w:tcPr>
          <w:p w:rsidR="00C0781D" w:rsidRPr="002B5B25" w:rsidRDefault="00C0781D" w:rsidP="006220A9">
            <w:pPr>
              <w:rPr>
                <w:rFonts w:ascii="Calibri" w:hAnsi="Calibri" w:cs="Calibri"/>
                <w:b/>
              </w:rPr>
            </w:pPr>
            <w:r w:rsidRPr="002B5B25">
              <w:rPr>
                <w:rFonts w:ascii="Calibri" w:hAnsi="Calibri" w:cs="Calibri"/>
                <w:b/>
              </w:rPr>
              <w:t>MAJ</w:t>
            </w:r>
          </w:p>
        </w:tc>
        <w:tc>
          <w:tcPr>
            <w:tcW w:w="3157" w:type="dxa"/>
          </w:tcPr>
          <w:p w:rsidR="00D85E0A" w:rsidRDefault="00D85E0A" w:rsidP="006220A9">
            <w:pPr>
              <w:rPr>
                <w:rFonts w:ascii="Calibri" w:hAnsi="Calibri" w:cs="Calibri"/>
              </w:rPr>
            </w:pPr>
            <w:r>
              <w:rPr>
                <w:rFonts w:ascii="Calibri" w:hAnsi="Calibri" w:cs="Calibri"/>
              </w:rPr>
              <w:t>-SVJETSKI DAN SUNCA (03.05)</w:t>
            </w:r>
          </w:p>
          <w:p w:rsidR="00D85E0A" w:rsidRDefault="00C0781D" w:rsidP="006220A9">
            <w:pPr>
              <w:rPr>
                <w:rFonts w:ascii="Calibri" w:hAnsi="Calibri" w:cs="Calibri"/>
              </w:rPr>
            </w:pPr>
            <w:r w:rsidRPr="002B5B25">
              <w:rPr>
                <w:rFonts w:ascii="Calibri" w:hAnsi="Calibri" w:cs="Calibri"/>
              </w:rPr>
              <w:t>-MEĐUNARODNI DAN VATROGASACA;</w:t>
            </w:r>
            <w:r w:rsidR="00F61E86">
              <w:rPr>
                <w:rFonts w:ascii="Calibri" w:hAnsi="Calibri" w:cs="Calibri"/>
              </w:rPr>
              <w:t>(04.05)</w:t>
            </w:r>
          </w:p>
          <w:p w:rsidR="00C0781D" w:rsidRPr="002B5B25" w:rsidRDefault="00D85E0A" w:rsidP="006220A9">
            <w:pPr>
              <w:rPr>
                <w:rFonts w:ascii="Calibri" w:hAnsi="Calibri" w:cs="Calibri"/>
              </w:rPr>
            </w:pPr>
            <w:r>
              <w:rPr>
                <w:rFonts w:ascii="Calibri" w:hAnsi="Calibri" w:cs="Calibri"/>
              </w:rPr>
              <w:t>-MEĐUNARODNI DAN PORODICE (15.05)</w:t>
            </w:r>
          </w:p>
          <w:p w:rsidR="00C0781D" w:rsidRPr="002B5B25" w:rsidRDefault="00C0781D" w:rsidP="006220A9">
            <w:pPr>
              <w:rPr>
                <w:rFonts w:ascii="Calibri" w:hAnsi="Calibri" w:cs="Calibri"/>
              </w:rPr>
            </w:pPr>
            <w:r w:rsidRPr="002B5B25">
              <w:rPr>
                <w:rFonts w:ascii="Calibri" w:hAnsi="Calibri" w:cs="Calibri"/>
              </w:rPr>
              <w:t>-DAN USTANOVE;</w:t>
            </w:r>
            <w:r w:rsidR="00F61E86">
              <w:rPr>
                <w:rFonts w:ascii="Calibri" w:hAnsi="Calibri" w:cs="Calibri"/>
              </w:rPr>
              <w:t>(20.05)</w:t>
            </w:r>
          </w:p>
          <w:p w:rsidR="00C0781D" w:rsidRPr="002B5B25" w:rsidRDefault="00D85E0A" w:rsidP="006220A9">
            <w:pPr>
              <w:rPr>
                <w:rFonts w:ascii="Calibri" w:hAnsi="Calibri" w:cs="Calibri"/>
              </w:rPr>
            </w:pPr>
            <w:r>
              <w:rPr>
                <w:rFonts w:ascii="Calibri" w:hAnsi="Calibri" w:cs="Calibri"/>
              </w:rPr>
              <w:t>-DAN SPORTA (2</w:t>
            </w:r>
            <w:r w:rsidR="00F61E86">
              <w:rPr>
                <w:rFonts w:ascii="Calibri" w:hAnsi="Calibri" w:cs="Calibri"/>
              </w:rPr>
              <w:t>9.05)</w:t>
            </w:r>
          </w:p>
        </w:tc>
        <w:tc>
          <w:tcPr>
            <w:tcW w:w="2790" w:type="dxa"/>
          </w:tcPr>
          <w:p w:rsidR="00C0781D" w:rsidRPr="002B5B25" w:rsidRDefault="00C0781D" w:rsidP="006220A9">
            <w:pPr>
              <w:rPr>
                <w:rFonts w:ascii="Calibri" w:hAnsi="Calibri" w:cs="Calibri"/>
              </w:rPr>
            </w:pPr>
            <w:r w:rsidRPr="002B5B25">
              <w:rPr>
                <w:rFonts w:ascii="Calibri" w:hAnsi="Calibri" w:cs="Calibri"/>
              </w:rPr>
              <w:t>VASPITAČICE SVIH VASPITNIH GRUPA I INTERAKTIVNE SLUŽBE</w:t>
            </w:r>
          </w:p>
        </w:tc>
      </w:tr>
      <w:tr w:rsidR="00C0781D" w:rsidRPr="002B5B25" w:rsidTr="003A6227">
        <w:tc>
          <w:tcPr>
            <w:tcW w:w="2088" w:type="dxa"/>
          </w:tcPr>
          <w:p w:rsidR="00C0781D" w:rsidRPr="002B5B25" w:rsidRDefault="00C0781D" w:rsidP="006220A9">
            <w:pPr>
              <w:rPr>
                <w:rFonts w:ascii="Calibri" w:hAnsi="Calibri" w:cs="Calibri"/>
                <w:b/>
              </w:rPr>
            </w:pPr>
            <w:r w:rsidRPr="002B5B25">
              <w:rPr>
                <w:rFonts w:ascii="Calibri" w:hAnsi="Calibri" w:cs="Calibri"/>
                <w:b/>
              </w:rPr>
              <w:t>JUN</w:t>
            </w:r>
          </w:p>
        </w:tc>
        <w:tc>
          <w:tcPr>
            <w:tcW w:w="3157" w:type="dxa"/>
          </w:tcPr>
          <w:p w:rsidR="00C0781D" w:rsidRPr="002B5B25" w:rsidRDefault="00C0781D" w:rsidP="006220A9">
            <w:pPr>
              <w:rPr>
                <w:rFonts w:ascii="Calibri" w:hAnsi="Calibri" w:cs="Calibri"/>
              </w:rPr>
            </w:pPr>
            <w:r w:rsidRPr="002B5B25">
              <w:rPr>
                <w:rFonts w:ascii="Calibri" w:hAnsi="Calibri" w:cs="Calibri"/>
              </w:rPr>
              <w:t>-ISPRAĆAJ PREDŠKOLCIMA.</w:t>
            </w:r>
          </w:p>
          <w:p w:rsidR="00C0781D" w:rsidRPr="002B5B25" w:rsidRDefault="00C0781D" w:rsidP="006220A9">
            <w:pPr>
              <w:rPr>
                <w:rFonts w:ascii="Calibri" w:hAnsi="Calibri" w:cs="Calibri"/>
              </w:rPr>
            </w:pPr>
          </w:p>
          <w:p w:rsidR="00C0781D" w:rsidRPr="002B5B25" w:rsidRDefault="00C0781D" w:rsidP="006220A9">
            <w:pPr>
              <w:rPr>
                <w:rFonts w:ascii="Calibri" w:hAnsi="Calibri" w:cs="Calibri"/>
              </w:rPr>
            </w:pPr>
          </w:p>
        </w:tc>
        <w:tc>
          <w:tcPr>
            <w:tcW w:w="2790" w:type="dxa"/>
          </w:tcPr>
          <w:p w:rsidR="00C0781D" w:rsidRPr="002B5B25" w:rsidRDefault="00C0781D" w:rsidP="006220A9">
            <w:pPr>
              <w:rPr>
                <w:rFonts w:ascii="Calibri" w:hAnsi="Calibri" w:cs="Calibri"/>
              </w:rPr>
            </w:pPr>
            <w:r w:rsidRPr="002B5B25">
              <w:rPr>
                <w:rFonts w:ascii="Calibri" w:hAnsi="Calibri" w:cs="Calibri"/>
              </w:rPr>
              <w:t>VASPITAČICE SVIH VASPITNIH GRUPA I INTERAKTIVNE SLUŽBE</w:t>
            </w:r>
          </w:p>
        </w:tc>
      </w:tr>
    </w:tbl>
    <w:p w:rsidR="00E525CF" w:rsidRDefault="00E525CF" w:rsidP="00B95FAB">
      <w:pPr>
        <w:pStyle w:val="NoSpacing"/>
        <w:tabs>
          <w:tab w:val="left" w:pos="7185"/>
        </w:tabs>
        <w:rPr>
          <w:rFonts w:cs="Calibri"/>
          <w:b/>
          <w:sz w:val="24"/>
          <w:szCs w:val="24"/>
          <w:lang w:val="sr-Latn-CS"/>
        </w:rPr>
      </w:pPr>
    </w:p>
    <w:p w:rsidR="00E525CF" w:rsidRDefault="00E525CF" w:rsidP="00B95FAB">
      <w:pPr>
        <w:pStyle w:val="NoSpacing"/>
        <w:tabs>
          <w:tab w:val="left" w:pos="7185"/>
        </w:tabs>
        <w:rPr>
          <w:rFonts w:cs="Calibri"/>
          <w:b/>
          <w:sz w:val="24"/>
          <w:szCs w:val="24"/>
          <w:lang w:val="sr-Latn-CS"/>
        </w:rPr>
      </w:pPr>
    </w:p>
    <w:p w:rsidR="00B95FAB" w:rsidRDefault="0045233A" w:rsidP="00B95FAB">
      <w:pPr>
        <w:pStyle w:val="NoSpacing"/>
        <w:tabs>
          <w:tab w:val="left" w:pos="7185"/>
        </w:tabs>
        <w:rPr>
          <w:rFonts w:cs="Calibri"/>
          <w:b/>
          <w:sz w:val="24"/>
          <w:szCs w:val="24"/>
          <w:lang w:val="sr-Latn-CS"/>
        </w:rPr>
      </w:pPr>
      <w:r>
        <w:rPr>
          <w:rFonts w:cs="Calibri"/>
          <w:b/>
          <w:sz w:val="24"/>
          <w:szCs w:val="24"/>
          <w:lang w:val="sr-Latn-CS"/>
        </w:rPr>
        <w:t>8</w:t>
      </w:r>
      <w:r w:rsidR="00B95FAB" w:rsidRPr="00DE1CC5">
        <w:rPr>
          <w:rFonts w:cs="Calibri"/>
          <w:b/>
          <w:sz w:val="24"/>
          <w:szCs w:val="24"/>
          <w:lang w:val="sr-Latn-CS"/>
        </w:rPr>
        <w:t>.P</w:t>
      </w:r>
      <w:r w:rsidR="00BF4555">
        <w:rPr>
          <w:rFonts w:cs="Calibri"/>
          <w:b/>
          <w:sz w:val="24"/>
          <w:szCs w:val="24"/>
          <w:lang w:val="sr-Latn-CS"/>
        </w:rPr>
        <w:t>ROGRAM SARADNJE SA PORODICOM</w:t>
      </w:r>
    </w:p>
    <w:p w:rsidR="00B95FAB" w:rsidRDefault="00B95FAB" w:rsidP="00B95FAB">
      <w:pPr>
        <w:pStyle w:val="NoSpacing"/>
        <w:tabs>
          <w:tab w:val="left" w:pos="7185"/>
        </w:tabs>
        <w:rPr>
          <w:rFonts w:cs="Calibri"/>
          <w:b/>
          <w:sz w:val="24"/>
          <w:szCs w:val="24"/>
          <w:lang w:val="sr-Latn-CS"/>
        </w:rPr>
      </w:pPr>
    </w:p>
    <w:p w:rsidR="00B95FAB" w:rsidRPr="00BF4555" w:rsidRDefault="00B95FAB" w:rsidP="00B95FAB">
      <w:pPr>
        <w:pStyle w:val="NoSpacing"/>
        <w:tabs>
          <w:tab w:val="left" w:pos="7185"/>
        </w:tabs>
        <w:rPr>
          <w:rFonts w:cs="Calibri"/>
          <w:sz w:val="24"/>
          <w:szCs w:val="24"/>
          <w:lang w:val="sr-Latn-CS"/>
        </w:rPr>
      </w:pPr>
      <w:r w:rsidRPr="00BF4555">
        <w:rPr>
          <w:rFonts w:cs="Calibri"/>
          <w:sz w:val="24"/>
          <w:szCs w:val="24"/>
          <w:lang w:val="sr-Latn-CS"/>
        </w:rPr>
        <w:t>Ciljevi i aktivnosti Programa saradnje sa porodicom koji su predviđeni Programom razvoja i Akcionim planom Ustanove</w:t>
      </w:r>
    </w:p>
    <w:p w:rsidR="00B95FAB" w:rsidRDefault="00B95FAB" w:rsidP="00B95FAB">
      <w:pPr>
        <w:pStyle w:val="NoSpacing"/>
        <w:tabs>
          <w:tab w:val="left" w:pos="7185"/>
        </w:tabs>
        <w:rPr>
          <w:rFonts w:cs="Calibri"/>
          <w:b/>
          <w:sz w:val="24"/>
          <w:szCs w:val="24"/>
          <w:lang w:val="sr-Latn-CS"/>
        </w:rPr>
      </w:pP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608"/>
        <w:gridCol w:w="2015"/>
        <w:gridCol w:w="1890"/>
        <w:gridCol w:w="1260"/>
        <w:gridCol w:w="1497"/>
        <w:gridCol w:w="1087"/>
      </w:tblGrid>
      <w:tr w:rsidR="00B95FAB" w:rsidTr="003F0DA3">
        <w:trPr>
          <w:trHeight w:val="405"/>
          <w:jc w:val="center"/>
        </w:trPr>
        <w:tc>
          <w:tcPr>
            <w:tcW w:w="1305" w:type="dxa"/>
          </w:tcPr>
          <w:p w:rsidR="00B95FAB" w:rsidRDefault="00B95FAB" w:rsidP="003F0DA3">
            <w:pPr>
              <w:pStyle w:val="NoSpacing"/>
              <w:tabs>
                <w:tab w:val="left" w:pos="7185"/>
              </w:tabs>
              <w:rPr>
                <w:rFonts w:cs="Calibri"/>
                <w:b/>
                <w:sz w:val="24"/>
                <w:szCs w:val="24"/>
                <w:lang w:val="sr-Latn-CS"/>
              </w:rPr>
            </w:pPr>
            <w:r>
              <w:rPr>
                <w:rFonts w:cs="Calibri"/>
                <w:b/>
                <w:sz w:val="24"/>
                <w:szCs w:val="24"/>
                <w:lang w:val="sr-Latn-CS"/>
              </w:rPr>
              <w:t>Ciljevi</w:t>
            </w:r>
          </w:p>
          <w:p w:rsidR="00B95FAB" w:rsidRDefault="00B95FAB" w:rsidP="003F0DA3">
            <w:pPr>
              <w:pStyle w:val="NoSpacing"/>
              <w:tabs>
                <w:tab w:val="left" w:pos="7185"/>
              </w:tabs>
              <w:ind w:left="4"/>
              <w:rPr>
                <w:rFonts w:cs="Calibri"/>
                <w:b/>
                <w:sz w:val="24"/>
                <w:szCs w:val="24"/>
                <w:lang w:val="sr-Latn-CS"/>
              </w:rPr>
            </w:pPr>
          </w:p>
        </w:tc>
        <w:tc>
          <w:tcPr>
            <w:tcW w:w="1608" w:type="dxa"/>
          </w:tcPr>
          <w:p w:rsidR="00B95FAB" w:rsidRDefault="00B95FAB" w:rsidP="003F0DA3">
            <w:pPr>
              <w:rPr>
                <w:rFonts w:ascii="Calibri" w:eastAsia="Calibri" w:hAnsi="Calibri" w:cs="Calibri"/>
                <w:b/>
                <w:lang w:val="sr-Latn-CS"/>
              </w:rPr>
            </w:pPr>
            <w:r>
              <w:rPr>
                <w:rFonts w:ascii="Calibri" w:eastAsia="Calibri" w:hAnsi="Calibri" w:cs="Calibri"/>
                <w:b/>
                <w:lang w:val="sr-Latn-CS"/>
              </w:rPr>
              <w:t>Mjerljivi pokazatelji oostvarivanja ciljeva</w:t>
            </w:r>
          </w:p>
          <w:p w:rsidR="00B95FAB" w:rsidRDefault="00B95FAB" w:rsidP="003F0DA3">
            <w:pPr>
              <w:pStyle w:val="NoSpacing"/>
              <w:tabs>
                <w:tab w:val="left" w:pos="7185"/>
              </w:tabs>
              <w:ind w:left="5776"/>
              <w:rPr>
                <w:rFonts w:cs="Calibri"/>
                <w:b/>
                <w:sz w:val="24"/>
                <w:szCs w:val="24"/>
                <w:lang w:val="sr-Latn-CS"/>
              </w:rPr>
            </w:pPr>
          </w:p>
        </w:tc>
        <w:tc>
          <w:tcPr>
            <w:tcW w:w="2015" w:type="dxa"/>
          </w:tcPr>
          <w:p w:rsidR="00B95FAB" w:rsidRDefault="00B95FAB" w:rsidP="003F0DA3">
            <w:pPr>
              <w:rPr>
                <w:rFonts w:ascii="Calibri" w:eastAsia="Calibri" w:hAnsi="Calibri" w:cs="Calibri"/>
                <w:b/>
                <w:lang w:val="sr-Latn-CS"/>
              </w:rPr>
            </w:pPr>
            <w:r>
              <w:rPr>
                <w:rFonts w:ascii="Calibri" w:eastAsia="Calibri" w:hAnsi="Calibri" w:cs="Calibri"/>
                <w:b/>
                <w:lang w:val="sr-Latn-CS"/>
              </w:rPr>
              <w:t>Aktivnosti</w:t>
            </w:r>
          </w:p>
          <w:p w:rsidR="00B95FAB" w:rsidRDefault="00B95FAB" w:rsidP="003F0DA3">
            <w:pPr>
              <w:pStyle w:val="NoSpacing"/>
              <w:tabs>
                <w:tab w:val="left" w:pos="7185"/>
              </w:tabs>
              <w:rPr>
                <w:rFonts w:cs="Calibri"/>
                <w:b/>
                <w:sz w:val="24"/>
                <w:szCs w:val="24"/>
                <w:lang w:val="sr-Latn-CS"/>
              </w:rPr>
            </w:pPr>
          </w:p>
        </w:tc>
        <w:tc>
          <w:tcPr>
            <w:tcW w:w="1890" w:type="dxa"/>
          </w:tcPr>
          <w:p w:rsidR="00B95FAB" w:rsidRDefault="00B95FAB" w:rsidP="003F0DA3">
            <w:pPr>
              <w:rPr>
                <w:rFonts w:ascii="Calibri" w:eastAsia="Calibri" w:hAnsi="Calibri" w:cs="Calibri"/>
                <w:b/>
                <w:lang w:val="sr-Latn-CS"/>
              </w:rPr>
            </w:pPr>
            <w:r>
              <w:rPr>
                <w:rFonts w:ascii="Calibri" w:eastAsia="Calibri" w:hAnsi="Calibri" w:cs="Calibri"/>
                <w:b/>
                <w:lang w:val="sr-Latn-CS"/>
              </w:rPr>
              <w:t>Potrebna sredstva</w:t>
            </w:r>
          </w:p>
          <w:p w:rsidR="00B95FAB" w:rsidRDefault="00B95FAB" w:rsidP="003F0DA3">
            <w:pPr>
              <w:pStyle w:val="NoSpacing"/>
              <w:tabs>
                <w:tab w:val="left" w:pos="7185"/>
              </w:tabs>
              <w:rPr>
                <w:rFonts w:cs="Calibri"/>
                <w:b/>
                <w:sz w:val="24"/>
                <w:szCs w:val="24"/>
                <w:lang w:val="sr-Latn-CS"/>
              </w:rPr>
            </w:pPr>
          </w:p>
        </w:tc>
        <w:tc>
          <w:tcPr>
            <w:tcW w:w="1260" w:type="dxa"/>
          </w:tcPr>
          <w:p w:rsidR="00B95FAB" w:rsidRDefault="00B95FAB" w:rsidP="003F0DA3">
            <w:pPr>
              <w:rPr>
                <w:rFonts w:ascii="Calibri" w:eastAsia="Calibri" w:hAnsi="Calibri" w:cs="Calibri"/>
                <w:b/>
                <w:lang w:val="sr-Latn-CS"/>
              </w:rPr>
            </w:pPr>
            <w:r>
              <w:rPr>
                <w:rFonts w:ascii="Calibri" w:eastAsia="Calibri" w:hAnsi="Calibri" w:cs="Calibri"/>
                <w:b/>
                <w:lang w:val="sr-Latn-CS"/>
              </w:rPr>
              <w:t>Spoljna pomoć</w:t>
            </w:r>
          </w:p>
          <w:p w:rsidR="00B95FAB" w:rsidRDefault="00B95FAB" w:rsidP="003F0DA3">
            <w:pPr>
              <w:pStyle w:val="NoSpacing"/>
              <w:tabs>
                <w:tab w:val="left" w:pos="7185"/>
              </w:tabs>
              <w:rPr>
                <w:rFonts w:cs="Calibri"/>
                <w:b/>
                <w:sz w:val="24"/>
                <w:szCs w:val="24"/>
                <w:lang w:val="sr-Latn-CS"/>
              </w:rPr>
            </w:pPr>
          </w:p>
        </w:tc>
        <w:tc>
          <w:tcPr>
            <w:tcW w:w="1497" w:type="dxa"/>
          </w:tcPr>
          <w:p w:rsidR="00B95FAB" w:rsidRDefault="00B95FAB" w:rsidP="003F0DA3">
            <w:pPr>
              <w:rPr>
                <w:rFonts w:ascii="Calibri" w:eastAsia="Calibri" w:hAnsi="Calibri" w:cs="Calibri"/>
                <w:b/>
                <w:lang w:val="sr-Latn-CS"/>
              </w:rPr>
            </w:pPr>
            <w:r>
              <w:rPr>
                <w:rFonts w:ascii="Calibri" w:eastAsia="Calibri" w:hAnsi="Calibri" w:cs="Calibri"/>
                <w:b/>
                <w:lang w:val="sr-Latn-CS"/>
              </w:rPr>
              <w:t>Odgovorna osoba(e)</w:t>
            </w:r>
          </w:p>
          <w:p w:rsidR="00B95FAB" w:rsidRDefault="00B95FAB" w:rsidP="003F0DA3">
            <w:pPr>
              <w:pStyle w:val="NoSpacing"/>
              <w:tabs>
                <w:tab w:val="left" w:pos="7185"/>
              </w:tabs>
              <w:rPr>
                <w:rFonts w:cs="Calibri"/>
                <w:b/>
                <w:sz w:val="24"/>
                <w:szCs w:val="24"/>
                <w:lang w:val="sr-Latn-CS"/>
              </w:rPr>
            </w:pPr>
          </w:p>
        </w:tc>
        <w:tc>
          <w:tcPr>
            <w:tcW w:w="1087" w:type="dxa"/>
          </w:tcPr>
          <w:p w:rsidR="00B95FAB" w:rsidRDefault="00B95FAB" w:rsidP="003F0DA3">
            <w:pPr>
              <w:rPr>
                <w:rFonts w:ascii="Calibri" w:eastAsia="Calibri" w:hAnsi="Calibri" w:cs="Calibri"/>
                <w:b/>
                <w:lang w:val="sr-Latn-CS"/>
              </w:rPr>
            </w:pPr>
            <w:r>
              <w:rPr>
                <w:rFonts w:ascii="Calibri" w:eastAsia="Calibri" w:hAnsi="Calibri" w:cs="Calibri"/>
                <w:b/>
                <w:lang w:val="sr-Latn-CS"/>
              </w:rPr>
              <w:t>Vrijeme realizacije</w:t>
            </w:r>
          </w:p>
          <w:p w:rsidR="00B95FAB" w:rsidRDefault="00B95FAB" w:rsidP="003F0DA3">
            <w:pPr>
              <w:pStyle w:val="NoSpacing"/>
              <w:tabs>
                <w:tab w:val="left" w:pos="7185"/>
              </w:tabs>
              <w:rPr>
                <w:rFonts w:cs="Calibri"/>
                <w:b/>
                <w:sz w:val="24"/>
                <w:szCs w:val="24"/>
                <w:lang w:val="sr-Latn-CS"/>
              </w:rPr>
            </w:pPr>
          </w:p>
        </w:tc>
      </w:tr>
      <w:tr w:rsidR="00B95FAB" w:rsidTr="003F0DA3">
        <w:trPr>
          <w:trHeight w:val="570"/>
          <w:jc w:val="center"/>
        </w:trPr>
        <w:tc>
          <w:tcPr>
            <w:tcW w:w="1305" w:type="dxa"/>
          </w:tcPr>
          <w:p w:rsidR="00B95FAB" w:rsidRDefault="00B95FAB" w:rsidP="003F0DA3">
            <w:pPr>
              <w:pStyle w:val="NoSpacing"/>
              <w:rPr>
                <w:rFonts w:cs="Calibri"/>
                <w:sz w:val="24"/>
                <w:szCs w:val="24"/>
                <w:lang w:val="sr-Latn-CS"/>
              </w:rPr>
            </w:pPr>
            <w:r w:rsidRPr="00DF2AFD">
              <w:rPr>
                <w:rFonts w:cs="Calibri"/>
                <w:sz w:val="24"/>
                <w:szCs w:val="24"/>
                <w:lang w:val="sr-Latn-CS"/>
              </w:rPr>
              <w:t>-</w:t>
            </w:r>
            <w:r>
              <w:rPr>
                <w:rFonts w:cs="Calibri"/>
                <w:sz w:val="24"/>
                <w:szCs w:val="24"/>
                <w:lang w:val="sr-Latn-CS"/>
              </w:rPr>
              <w:t>zaštita prava svakog djeteta;</w:t>
            </w:r>
          </w:p>
          <w:p w:rsidR="00B95FAB" w:rsidRDefault="00B95FAB" w:rsidP="003F0DA3">
            <w:pPr>
              <w:pStyle w:val="NoSpacing"/>
              <w:rPr>
                <w:rFonts w:cs="Calibri"/>
                <w:sz w:val="24"/>
                <w:szCs w:val="24"/>
                <w:lang w:val="sr-Latn-CS"/>
              </w:rPr>
            </w:pPr>
            <w:r>
              <w:rPr>
                <w:rFonts w:cs="Calibri"/>
                <w:sz w:val="24"/>
                <w:szCs w:val="24"/>
                <w:lang w:val="sr-Latn-CS"/>
              </w:rPr>
              <w:t>-kreiranje inkluzivne sredine za kvalitetan razvoj;</w:t>
            </w:r>
          </w:p>
          <w:p w:rsidR="00B95FAB" w:rsidRDefault="00B95FAB" w:rsidP="003F0DA3">
            <w:pPr>
              <w:pStyle w:val="NoSpacing"/>
              <w:rPr>
                <w:rFonts w:cs="Calibri"/>
                <w:sz w:val="24"/>
                <w:szCs w:val="24"/>
                <w:lang w:val="sr-Latn-CS"/>
              </w:rPr>
            </w:pPr>
            <w:r>
              <w:rPr>
                <w:rFonts w:cs="Calibri"/>
                <w:sz w:val="24"/>
                <w:szCs w:val="24"/>
                <w:lang w:val="sr-Latn-CS"/>
              </w:rPr>
              <w:t>-stvaranje bezbjednih uslova;</w:t>
            </w:r>
          </w:p>
          <w:p w:rsidR="00B95FAB" w:rsidRPr="00DF2AFD" w:rsidRDefault="00B95FAB" w:rsidP="003F0DA3">
            <w:pPr>
              <w:pStyle w:val="NoSpacing"/>
              <w:rPr>
                <w:rFonts w:cs="Calibri"/>
                <w:sz w:val="24"/>
                <w:szCs w:val="24"/>
                <w:lang w:val="sr-Latn-CS"/>
              </w:rPr>
            </w:pPr>
            <w:r>
              <w:rPr>
                <w:rFonts w:cs="Calibri"/>
                <w:sz w:val="24"/>
                <w:szCs w:val="24"/>
                <w:lang w:val="sr-Latn-CS"/>
              </w:rPr>
              <w:t>-pomoć djetetu za bezbolniji prelazak između obrazovnih ustanova.</w:t>
            </w:r>
          </w:p>
        </w:tc>
        <w:tc>
          <w:tcPr>
            <w:tcW w:w="1608" w:type="dxa"/>
          </w:tcPr>
          <w:p w:rsidR="00B95FAB" w:rsidRDefault="00B95FAB" w:rsidP="003F0DA3">
            <w:pPr>
              <w:pStyle w:val="NoSpacing"/>
              <w:rPr>
                <w:rFonts w:cs="Calibri"/>
                <w:sz w:val="24"/>
                <w:szCs w:val="24"/>
                <w:lang w:val="sr-Latn-CS"/>
              </w:rPr>
            </w:pPr>
            <w:r w:rsidRPr="00DF2AFD">
              <w:rPr>
                <w:rFonts w:cs="Calibri"/>
                <w:sz w:val="24"/>
                <w:szCs w:val="24"/>
                <w:lang w:val="sr-Latn-CS"/>
              </w:rPr>
              <w:t>-</w:t>
            </w:r>
            <w:r>
              <w:rPr>
                <w:rFonts w:cs="Calibri"/>
                <w:sz w:val="24"/>
                <w:szCs w:val="24"/>
                <w:lang w:val="sr-Latn-CS"/>
              </w:rPr>
              <w:t>bolje upoznavanje djeteta u drugom okruženju;</w:t>
            </w:r>
          </w:p>
          <w:p w:rsidR="00B95FAB" w:rsidRDefault="00B95FAB" w:rsidP="003F0DA3">
            <w:pPr>
              <w:pStyle w:val="NoSpacing"/>
              <w:rPr>
                <w:rFonts w:cs="Calibri"/>
                <w:sz w:val="24"/>
                <w:szCs w:val="24"/>
                <w:lang w:val="sr-Latn-CS"/>
              </w:rPr>
            </w:pPr>
            <w:r>
              <w:rPr>
                <w:rFonts w:cs="Calibri"/>
                <w:sz w:val="24"/>
                <w:szCs w:val="24"/>
                <w:lang w:val="sr-Latn-CS"/>
              </w:rPr>
              <w:t>-podizanje roditeljskih kompetencija;</w:t>
            </w:r>
          </w:p>
          <w:p w:rsidR="00B95FAB" w:rsidRDefault="00B95FAB" w:rsidP="003F0DA3">
            <w:pPr>
              <w:pStyle w:val="NoSpacing"/>
              <w:rPr>
                <w:rFonts w:cs="Calibri"/>
                <w:sz w:val="24"/>
                <w:szCs w:val="24"/>
                <w:lang w:val="sr-Latn-CS"/>
              </w:rPr>
            </w:pPr>
            <w:r>
              <w:rPr>
                <w:rFonts w:cs="Calibri"/>
                <w:sz w:val="24"/>
                <w:szCs w:val="24"/>
                <w:lang w:val="sr-Latn-CS"/>
              </w:rPr>
              <w:t>-uzajamna podrška  i dijeljenje odgovornosti;</w:t>
            </w:r>
          </w:p>
          <w:p w:rsidR="00B95FAB" w:rsidRPr="00DF2AFD" w:rsidRDefault="00B95FAB" w:rsidP="003F0DA3">
            <w:pPr>
              <w:pStyle w:val="NoSpacing"/>
              <w:rPr>
                <w:rFonts w:cs="Calibri"/>
                <w:sz w:val="24"/>
                <w:szCs w:val="24"/>
                <w:lang w:val="sr-Latn-CS"/>
              </w:rPr>
            </w:pPr>
            <w:r>
              <w:rPr>
                <w:rFonts w:cs="Calibri"/>
                <w:sz w:val="24"/>
                <w:szCs w:val="24"/>
                <w:lang w:val="sr-Latn-CS"/>
              </w:rPr>
              <w:t>-zadovoljstvo zbog zajedničkog djelovanja;</w:t>
            </w:r>
          </w:p>
        </w:tc>
        <w:tc>
          <w:tcPr>
            <w:tcW w:w="2015" w:type="dxa"/>
          </w:tcPr>
          <w:p w:rsidR="00B95FAB" w:rsidRDefault="00B95FAB" w:rsidP="003F0DA3">
            <w:pPr>
              <w:pStyle w:val="NoSpacing"/>
              <w:rPr>
                <w:rFonts w:cs="Calibri"/>
                <w:sz w:val="24"/>
                <w:szCs w:val="24"/>
                <w:lang w:val="sr-Latn-CS"/>
              </w:rPr>
            </w:pPr>
            <w:r w:rsidRPr="00904159">
              <w:rPr>
                <w:rFonts w:cs="Calibri"/>
                <w:sz w:val="24"/>
                <w:szCs w:val="24"/>
                <w:lang w:val="sr-Latn-CS"/>
              </w:rPr>
              <w:t>-</w:t>
            </w:r>
            <w:r>
              <w:rPr>
                <w:rFonts w:cs="Calibri"/>
                <w:sz w:val="24"/>
                <w:szCs w:val="24"/>
                <w:lang w:val="sr-Latn-CS"/>
              </w:rPr>
              <w:t>roditeljski sastanci(upozna-</w:t>
            </w:r>
          </w:p>
          <w:p w:rsidR="00B95FAB" w:rsidRDefault="00B95FAB" w:rsidP="003F0DA3">
            <w:pPr>
              <w:pStyle w:val="NoSpacing"/>
              <w:rPr>
                <w:rFonts w:cs="Calibri"/>
                <w:sz w:val="24"/>
                <w:szCs w:val="24"/>
                <w:lang w:val="sr-Latn-CS"/>
              </w:rPr>
            </w:pPr>
            <w:r>
              <w:rPr>
                <w:rFonts w:cs="Calibri"/>
                <w:sz w:val="24"/>
                <w:szCs w:val="24"/>
                <w:lang w:val="sr-Latn-CS"/>
              </w:rPr>
              <w:t>vanje,informisa-</w:t>
            </w:r>
          </w:p>
          <w:p w:rsidR="00B95FAB" w:rsidRDefault="00B95FAB" w:rsidP="003F0DA3">
            <w:pPr>
              <w:pStyle w:val="NoSpacing"/>
              <w:rPr>
                <w:rFonts w:cs="Calibri"/>
                <w:sz w:val="24"/>
                <w:szCs w:val="24"/>
                <w:lang w:val="sr-Latn-CS"/>
              </w:rPr>
            </w:pPr>
            <w:r>
              <w:rPr>
                <w:rFonts w:cs="Calibri"/>
                <w:sz w:val="24"/>
                <w:szCs w:val="24"/>
                <w:lang w:val="sr-Latn-CS"/>
              </w:rPr>
              <w:t>nje,planiranje...)</w:t>
            </w:r>
          </w:p>
          <w:p w:rsidR="00B95FAB" w:rsidRDefault="00B95FAB" w:rsidP="003F0DA3">
            <w:pPr>
              <w:pStyle w:val="NoSpacing"/>
              <w:rPr>
                <w:rFonts w:cs="Calibri"/>
                <w:sz w:val="24"/>
                <w:szCs w:val="24"/>
                <w:lang w:val="sr-Latn-CS"/>
              </w:rPr>
            </w:pPr>
            <w:r>
              <w:rPr>
                <w:rFonts w:cs="Calibri"/>
                <w:sz w:val="24"/>
                <w:szCs w:val="24"/>
                <w:lang w:val="sr-Latn-CS"/>
              </w:rPr>
              <w:t>-edukacija roditelja:radionice</w:t>
            </w:r>
          </w:p>
          <w:p w:rsidR="00B95FAB" w:rsidRDefault="00B95FAB" w:rsidP="003F0DA3">
            <w:pPr>
              <w:pStyle w:val="NoSpacing"/>
              <w:rPr>
                <w:rFonts w:cs="Calibri"/>
                <w:sz w:val="24"/>
                <w:szCs w:val="24"/>
                <w:lang w:val="sr-Latn-CS"/>
              </w:rPr>
            </w:pPr>
            <w:r>
              <w:rPr>
                <w:rFonts w:cs="Calibri"/>
                <w:sz w:val="24"/>
                <w:szCs w:val="24"/>
                <w:lang w:val="sr-Latn-CS"/>
              </w:rPr>
              <w:t>-brošure,</w:t>
            </w:r>
          </w:p>
          <w:p w:rsidR="00B95FAB" w:rsidRDefault="00B95FAB" w:rsidP="003F0DA3">
            <w:pPr>
              <w:pStyle w:val="NoSpacing"/>
              <w:rPr>
                <w:rFonts w:cs="Calibri"/>
                <w:sz w:val="24"/>
                <w:szCs w:val="24"/>
                <w:lang w:val="sr-Latn-CS"/>
              </w:rPr>
            </w:pPr>
            <w:r>
              <w:rPr>
                <w:rFonts w:cs="Calibri"/>
                <w:sz w:val="24"/>
                <w:szCs w:val="24"/>
                <w:lang w:val="sr-Latn-CS"/>
              </w:rPr>
              <w:t>-flajeri,</w:t>
            </w:r>
          </w:p>
          <w:p w:rsidR="00B95FAB" w:rsidRDefault="00B95FAB" w:rsidP="003F0DA3">
            <w:pPr>
              <w:pStyle w:val="NoSpacing"/>
              <w:rPr>
                <w:rFonts w:cs="Calibri"/>
                <w:sz w:val="24"/>
                <w:szCs w:val="24"/>
                <w:lang w:val="sr-Latn-CS"/>
              </w:rPr>
            </w:pPr>
            <w:r>
              <w:rPr>
                <w:rFonts w:cs="Calibri"/>
                <w:sz w:val="24"/>
                <w:szCs w:val="24"/>
                <w:lang w:val="sr-Latn-CS"/>
              </w:rPr>
              <w:t>-plakati,</w:t>
            </w:r>
          </w:p>
          <w:p w:rsidR="00B95FAB" w:rsidRDefault="00B95FAB" w:rsidP="003F0DA3">
            <w:pPr>
              <w:pStyle w:val="NoSpacing"/>
              <w:rPr>
                <w:rFonts w:cs="Calibri"/>
                <w:sz w:val="24"/>
                <w:szCs w:val="24"/>
                <w:lang w:val="sr-Latn-CS"/>
              </w:rPr>
            </w:pPr>
            <w:r>
              <w:rPr>
                <w:rFonts w:cs="Calibri"/>
                <w:sz w:val="24"/>
                <w:szCs w:val="24"/>
                <w:lang w:val="sr-Latn-CS"/>
              </w:rPr>
              <w:t>- seminari...</w:t>
            </w:r>
          </w:p>
          <w:p w:rsidR="00B95FAB" w:rsidRDefault="00B95FAB" w:rsidP="003F0DA3">
            <w:pPr>
              <w:pStyle w:val="NoSpacing"/>
              <w:rPr>
                <w:rFonts w:cs="Calibri"/>
                <w:sz w:val="24"/>
                <w:szCs w:val="24"/>
                <w:lang w:val="sr-Latn-CS"/>
              </w:rPr>
            </w:pPr>
            <w:r>
              <w:rPr>
                <w:rFonts w:cs="Calibri"/>
                <w:sz w:val="24"/>
                <w:szCs w:val="24"/>
                <w:lang w:val="sr-Latn-CS"/>
              </w:rPr>
              <w:t>-formiranje biblioteke za rodi-</w:t>
            </w:r>
          </w:p>
          <w:p w:rsidR="00B95FAB" w:rsidRDefault="00B95FAB" w:rsidP="003F0DA3">
            <w:pPr>
              <w:pStyle w:val="NoSpacing"/>
              <w:rPr>
                <w:rFonts w:cs="Calibri"/>
                <w:sz w:val="24"/>
                <w:szCs w:val="24"/>
                <w:lang w:val="sr-Latn-CS"/>
              </w:rPr>
            </w:pPr>
            <w:r>
              <w:rPr>
                <w:rFonts w:cs="Calibri"/>
                <w:sz w:val="24"/>
                <w:szCs w:val="24"/>
                <w:lang w:val="sr-Latn-CS"/>
              </w:rPr>
              <w:t>telje;</w:t>
            </w:r>
          </w:p>
          <w:p w:rsidR="00B95FAB" w:rsidRDefault="00B95FAB" w:rsidP="003F0DA3">
            <w:pPr>
              <w:pStyle w:val="NoSpacing"/>
              <w:rPr>
                <w:rFonts w:cs="Calibri"/>
                <w:sz w:val="24"/>
                <w:szCs w:val="24"/>
                <w:lang w:val="sr-Latn-CS"/>
              </w:rPr>
            </w:pPr>
            <w:r>
              <w:rPr>
                <w:rFonts w:cs="Calibri"/>
                <w:sz w:val="24"/>
                <w:szCs w:val="24"/>
                <w:lang w:val="sr-Latn-CS"/>
              </w:rPr>
              <w:t xml:space="preserve">-konstantna saradnja između </w:t>
            </w:r>
          </w:p>
          <w:p w:rsidR="00B95FAB" w:rsidRDefault="00B95FAB" w:rsidP="003F0DA3">
            <w:pPr>
              <w:pStyle w:val="NoSpacing"/>
              <w:rPr>
                <w:rFonts w:cs="Calibri"/>
                <w:sz w:val="24"/>
                <w:szCs w:val="24"/>
                <w:lang w:val="sr-Latn-CS"/>
              </w:rPr>
            </w:pPr>
            <w:r>
              <w:rPr>
                <w:rFonts w:cs="Calibri"/>
                <w:sz w:val="24"/>
                <w:szCs w:val="24"/>
                <w:lang w:val="sr-Latn-CS"/>
              </w:rPr>
              <w:t>Članova Savjeta roditelja i samih roditelja;</w:t>
            </w:r>
          </w:p>
          <w:p w:rsidR="00B95FAB" w:rsidRDefault="00B95FAB" w:rsidP="003F0DA3">
            <w:pPr>
              <w:pStyle w:val="NoSpacing"/>
              <w:rPr>
                <w:rFonts w:cs="Calibri"/>
                <w:sz w:val="24"/>
                <w:szCs w:val="24"/>
                <w:lang w:val="sr-Latn-CS"/>
              </w:rPr>
            </w:pPr>
            <w:r>
              <w:rPr>
                <w:rFonts w:cs="Calibri"/>
                <w:sz w:val="24"/>
                <w:szCs w:val="24"/>
                <w:lang w:val="sr-Latn-CS"/>
              </w:rPr>
              <w:t>-promocija Ustanove;</w:t>
            </w:r>
          </w:p>
          <w:p w:rsidR="00B95FAB" w:rsidRDefault="00B95FAB" w:rsidP="003F0DA3">
            <w:pPr>
              <w:pStyle w:val="NoSpacing"/>
              <w:rPr>
                <w:rFonts w:cs="Calibri"/>
                <w:sz w:val="24"/>
                <w:szCs w:val="24"/>
                <w:lang w:val="sr-Latn-CS"/>
              </w:rPr>
            </w:pPr>
            <w:r>
              <w:rPr>
                <w:rFonts w:cs="Calibri"/>
                <w:sz w:val="24"/>
                <w:szCs w:val="24"/>
                <w:lang w:val="sr-Latn-CS"/>
              </w:rPr>
              <w:t>-Sajt Ustanove, FB stranica Ustanove.</w:t>
            </w:r>
          </w:p>
          <w:p w:rsidR="00B95FAB" w:rsidRDefault="00B95FAB" w:rsidP="003F0DA3">
            <w:pPr>
              <w:pStyle w:val="NoSpacing"/>
              <w:rPr>
                <w:rFonts w:cs="Calibri"/>
                <w:sz w:val="24"/>
                <w:szCs w:val="24"/>
                <w:lang w:val="sr-Latn-CS"/>
              </w:rPr>
            </w:pPr>
            <w:r>
              <w:rPr>
                <w:rFonts w:cs="Calibri"/>
                <w:sz w:val="24"/>
                <w:szCs w:val="24"/>
                <w:lang w:val="sr-Latn-CS"/>
              </w:rPr>
              <w:t>druženja,izleti,proslave</w:t>
            </w:r>
          </w:p>
          <w:p w:rsidR="00B95FAB" w:rsidRDefault="00B95FAB" w:rsidP="003F0DA3">
            <w:pPr>
              <w:pStyle w:val="NoSpacing"/>
              <w:rPr>
                <w:rFonts w:cs="Calibri"/>
                <w:sz w:val="24"/>
                <w:szCs w:val="24"/>
                <w:lang w:val="sr-Latn-CS"/>
              </w:rPr>
            </w:pPr>
            <w:r>
              <w:rPr>
                <w:rFonts w:cs="Calibri"/>
                <w:sz w:val="24"/>
                <w:szCs w:val="24"/>
                <w:lang w:val="sr-Latn-CS"/>
              </w:rPr>
              <w:t>godišnjice...;</w:t>
            </w:r>
          </w:p>
          <w:p w:rsidR="00B95FAB" w:rsidRPr="00904159" w:rsidRDefault="00B95FAB" w:rsidP="003F0DA3">
            <w:pPr>
              <w:pStyle w:val="NoSpacing"/>
              <w:rPr>
                <w:rFonts w:cs="Calibri"/>
                <w:sz w:val="24"/>
                <w:szCs w:val="24"/>
                <w:lang w:val="sr-Latn-CS"/>
              </w:rPr>
            </w:pPr>
            <w:r>
              <w:rPr>
                <w:rFonts w:cs="Calibri"/>
                <w:sz w:val="24"/>
                <w:szCs w:val="24"/>
                <w:lang w:val="sr-Latn-CS"/>
              </w:rPr>
              <w:t>-korišćenje interneta;</w:t>
            </w:r>
          </w:p>
        </w:tc>
        <w:tc>
          <w:tcPr>
            <w:tcW w:w="1890" w:type="dxa"/>
          </w:tcPr>
          <w:p w:rsidR="00B95FAB" w:rsidRDefault="00B95FAB" w:rsidP="003F0DA3">
            <w:pPr>
              <w:pStyle w:val="NoSpacing"/>
              <w:rPr>
                <w:rFonts w:cs="Calibri"/>
                <w:sz w:val="24"/>
                <w:szCs w:val="24"/>
                <w:lang w:val="sr-Latn-CS"/>
              </w:rPr>
            </w:pPr>
            <w:r w:rsidRPr="005C2CFC">
              <w:rPr>
                <w:rFonts w:cs="Calibri"/>
                <w:sz w:val="24"/>
                <w:szCs w:val="24"/>
                <w:lang w:val="sr-Latn-CS"/>
              </w:rPr>
              <w:t>-internet</w:t>
            </w:r>
          </w:p>
          <w:p w:rsidR="00B95FAB" w:rsidRDefault="00B95FAB" w:rsidP="003F0DA3">
            <w:pPr>
              <w:rPr>
                <w:lang w:val="sr-Latn-CS"/>
              </w:rPr>
            </w:pPr>
            <w:r>
              <w:rPr>
                <w:lang w:val="sr-Latn-CS"/>
              </w:rPr>
              <w:t>-literatura;</w:t>
            </w:r>
          </w:p>
          <w:p w:rsidR="00B95FAB" w:rsidRDefault="00B95FAB" w:rsidP="003F0DA3">
            <w:pPr>
              <w:rPr>
                <w:lang w:val="sr-Latn-CS"/>
              </w:rPr>
            </w:pPr>
            <w:r>
              <w:rPr>
                <w:lang w:val="sr-Latn-CS"/>
              </w:rPr>
              <w:t>-sveske zapisnika stručnih organa;</w:t>
            </w:r>
          </w:p>
          <w:p w:rsidR="00B95FAB" w:rsidRDefault="00B95FAB" w:rsidP="003F0DA3">
            <w:pPr>
              <w:rPr>
                <w:lang w:val="sr-Latn-CS"/>
              </w:rPr>
            </w:pPr>
            <w:r>
              <w:rPr>
                <w:lang w:val="sr-Latn-CS"/>
              </w:rPr>
              <w:t>-oglasna tabla i informator za roditelje;</w:t>
            </w:r>
          </w:p>
          <w:p w:rsidR="00EF2A72" w:rsidRDefault="00EF2A72" w:rsidP="003F0DA3">
            <w:pPr>
              <w:rPr>
                <w:lang w:val="sr-Latn-CS"/>
              </w:rPr>
            </w:pPr>
            <w:r>
              <w:rPr>
                <w:lang w:val="sr-Latn-CS"/>
              </w:rPr>
              <w:t>-Panoi, posteri, flajeri.</w:t>
            </w:r>
          </w:p>
          <w:p w:rsidR="00B95FAB" w:rsidRDefault="00B95FAB" w:rsidP="003F0DA3">
            <w:pPr>
              <w:rPr>
                <w:lang w:val="sr-Latn-CS"/>
              </w:rPr>
            </w:pPr>
            <w:r>
              <w:rPr>
                <w:lang w:val="sr-Latn-CS"/>
              </w:rPr>
              <w:t>-kućni red;</w:t>
            </w:r>
          </w:p>
          <w:p w:rsidR="00B95FAB" w:rsidRPr="005C2CFC" w:rsidRDefault="00B95FAB" w:rsidP="00EF2A72">
            <w:pPr>
              <w:rPr>
                <w:lang w:val="sr-Latn-CS"/>
              </w:rPr>
            </w:pPr>
            <w:r>
              <w:rPr>
                <w:lang w:val="sr-Latn-CS"/>
              </w:rPr>
              <w:t>-zaključci sa sjednica</w:t>
            </w:r>
            <w:r w:rsidR="00EF2A72">
              <w:rPr>
                <w:lang w:val="sr-Latn-CS"/>
              </w:rPr>
              <w:t>.</w:t>
            </w:r>
          </w:p>
        </w:tc>
        <w:tc>
          <w:tcPr>
            <w:tcW w:w="1260" w:type="dxa"/>
          </w:tcPr>
          <w:p w:rsidR="00B95FAB" w:rsidRDefault="00B95FAB" w:rsidP="003F0DA3">
            <w:pPr>
              <w:pStyle w:val="NoSpacing"/>
              <w:rPr>
                <w:rFonts w:cs="Calibri"/>
                <w:sz w:val="24"/>
                <w:szCs w:val="24"/>
                <w:lang w:val="sr-Latn-CS"/>
              </w:rPr>
            </w:pPr>
            <w:r w:rsidRPr="005C2CFC">
              <w:rPr>
                <w:rFonts w:cs="Calibri"/>
                <w:sz w:val="24"/>
                <w:szCs w:val="24"/>
                <w:lang w:val="sr-Latn-CS"/>
              </w:rPr>
              <w:t>Lokalna</w:t>
            </w:r>
            <w:r>
              <w:rPr>
                <w:rFonts w:cs="Calibri"/>
                <w:sz w:val="24"/>
                <w:szCs w:val="24"/>
                <w:lang w:val="sr-Latn-CS"/>
              </w:rPr>
              <w:t xml:space="preserve"> zajednica;</w:t>
            </w:r>
          </w:p>
          <w:p w:rsidR="00B95FAB" w:rsidRDefault="00B95FAB" w:rsidP="003F0DA3">
            <w:pPr>
              <w:pStyle w:val="NoSpacing"/>
              <w:rPr>
                <w:rFonts w:cs="Calibri"/>
                <w:sz w:val="24"/>
                <w:szCs w:val="24"/>
                <w:lang w:val="sr-Latn-CS"/>
              </w:rPr>
            </w:pPr>
            <w:r>
              <w:rPr>
                <w:rFonts w:cs="Calibri"/>
                <w:sz w:val="24"/>
                <w:szCs w:val="24"/>
                <w:lang w:val="sr-Latn-CS"/>
              </w:rPr>
              <w:t>-institucije kulture;</w:t>
            </w:r>
          </w:p>
          <w:p w:rsidR="00B95FAB" w:rsidRPr="005C2CFC" w:rsidRDefault="00B95FAB" w:rsidP="003F0DA3">
            <w:pPr>
              <w:pStyle w:val="NoSpacing"/>
              <w:rPr>
                <w:rFonts w:cs="Calibri"/>
                <w:sz w:val="24"/>
                <w:szCs w:val="24"/>
                <w:lang w:val="sr-Latn-CS"/>
              </w:rPr>
            </w:pPr>
            <w:r>
              <w:rPr>
                <w:rFonts w:cs="Calibri"/>
                <w:sz w:val="24"/>
                <w:szCs w:val="24"/>
                <w:lang w:val="sr-Latn-CS"/>
              </w:rPr>
              <w:t>-institucije zaštite;</w:t>
            </w:r>
          </w:p>
        </w:tc>
        <w:tc>
          <w:tcPr>
            <w:tcW w:w="1497" w:type="dxa"/>
          </w:tcPr>
          <w:p w:rsidR="00B95FAB" w:rsidRDefault="00EF2A72" w:rsidP="003F0DA3">
            <w:pPr>
              <w:pStyle w:val="NoSpacing"/>
              <w:rPr>
                <w:rFonts w:cs="Calibri"/>
                <w:sz w:val="24"/>
                <w:szCs w:val="24"/>
                <w:lang w:val="sr-Latn-CS"/>
              </w:rPr>
            </w:pPr>
            <w:r>
              <w:rPr>
                <w:rFonts w:cs="Calibri"/>
                <w:sz w:val="24"/>
                <w:szCs w:val="24"/>
                <w:lang w:val="sr-Latn-CS"/>
              </w:rPr>
              <w:t>D</w:t>
            </w:r>
            <w:r w:rsidR="00B95FAB">
              <w:rPr>
                <w:rFonts w:cs="Calibri"/>
                <w:sz w:val="24"/>
                <w:szCs w:val="24"/>
                <w:lang w:val="sr-Latn-CS"/>
              </w:rPr>
              <w:t>irektorica;</w:t>
            </w:r>
          </w:p>
          <w:p w:rsidR="00B95FAB" w:rsidRDefault="00B95FAB" w:rsidP="003F0DA3">
            <w:pPr>
              <w:pStyle w:val="NoSpacing"/>
              <w:rPr>
                <w:rFonts w:cs="Calibri"/>
                <w:sz w:val="24"/>
                <w:szCs w:val="24"/>
                <w:lang w:val="sr-Latn-CS"/>
              </w:rPr>
            </w:pPr>
            <w:r>
              <w:rPr>
                <w:rFonts w:cs="Calibri"/>
                <w:sz w:val="24"/>
                <w:szCs w:val="24"/>
                <w:lang w:val="sr-Latn-CS"/>
              </w:rPr>
              <w:t>-članovi Aktiva uzrasnih grupa</w:t>
            </w:r>
          </w:p>
          <w:p w:rsidR="00B95FAB" w:rsidRPr="00292D46" w:rsidRDefault="00B95FAB" w:rsidP="003F0DA3">
            <w:pPr>
              <w:pStyle w:val="NoSpacing"/>
              <w:rPr>
                <w:rFonts w:cs="Calibri"/>
                <w:sz w:val="24"/>
                <w:szCs w:val="24"/>
                <w:lang w:val="sr-Latn-CS"/>
              </w:rPr>
            </w:pPr>
            <w:r>
              <w:rPr>
                <w:rFonts w:cs="Calibri"/>
                <w:sz w:val="24"/>
                <w:szCs w:val="24"/>
                <w:lang w:val="sr-Latn-CS"/>
              </w:rPr>
              <w:t>-Savjet roditelja;</w:t>
            </w:r>
          </w:p>
        </w:tc>
        <w:tc>
          <w:tcPr>
            <w:tcW w:w="1087" w:type="dxa"/>
          </w:tcPr>
          <w:p w:rsidR="00B95FAB" w:rsidRDefault="00B95FAB" w:rsidP="003F0DA3">
            <w:pPr>
              <w:pStyle w:val="NoSpacing"/>
              <w:rPr>
                <w:rFonts w:cs="Calibri"/>
                <w:sz w:val="24"/>
                <w:szCs w:val="24"/>
                <w:lang w:val="sr-Latn-CS"/>
              </w:rPr>
            </w:pPr>
            <w:r w:rsidRPr="005C2CFC">
              <w:rPr>
                <w:rFonts w:cs="Calibri"/>
                <w:sz w:val="24"/>
                <w:szCs w:val="24"/>
                <w:lang w:val="sr-Latn-CS"/>
              </w:rPr>
              <w:t>U toku</w:t>
            </w:r>
          </w:p>
          <w:p w:rsidR="00B95FAB" w:rsidRPr="005C2CFC" w:rsidRDefault="00B95FAB" w:rsidP="003F0DA3">
            <w:pPr>
              <w:pStyle w:val="NoSpacing"/>
              <w:rPr>
                <w:rFonts w:cs="Calibri"/>
                <w:sz w:val="24"/>
                <w:szCs w:val="24"/>
                <w:lang w:val="sr-Latn-CS"/>
              </w:rPr>
            </w:pPr>
            <w:r>
              <w:rPr>
                <w:rFonts w:cs="Calibri"/>
                <w:sz w:val="24"/>
                <w:szCs w:val="24"/>
                <w:lang w:val="sr-Latn-CS"/>
              </w:rPr>
              <w:t>tekuće</w:t>
            </w:r>
            <w:r w:rsidRPr="005C2CFC">
              <w:rPr>
                <w:rFonts w:cs="Calibri"/>
                <w:sz w:val="24"/>
                <w:szCs w:val="24"/>
                <w:lang w:val="sr-Latn-CS"/>
              </w:rPr>
              <w:t xml:space="preserve"> godine</w:t>
            </w:r>
            <w:r>
              <w:rPr>
                <w:rFonts w:cs="Calibri"/>
                <w:sz w:val="24"/>
                <w:szCs w:val="24"/>
                <w:lang w:val="sr-Latn-CS"/>
              </w:rPr>
              <w:t>;</w:t>
            </w:r>
          </w:p>
        </w:tc>
      </w:tr>
    </w:tbl>
    <w:p w:rsidR="00B95FAB" w:rsidRDefault="00B95FAB" w:rsidP="00B95FAB">
      <w:pPr>
        <w:ind w:firstLine="720"/>
        <w:jc w:val="both"/>
        <w:rPr>
          <w:rFonts w:ascii="Calibri" w:hAnsi="Calibri" w:cs="Calibri"/>
          <w:lang w:val="it-IT"/>
        </w:rPr>
      </w:pPr>
    </w:p>
    <w:p w:rsidR="00B95FAB" w:rsidRPr="00DE1CC5" w:rsidRDefault="00B95FAB" w:rsidP="00B95FAB">
      <w:pPr>
        <w:ind w:firstLine="720"/>
        <w:jc w:val="both"/>
        <w:rPr>
          <w:rFonts w:ascii="Calibri" w:hAnsi="Calibri" w:cs="Calibri"/>
          <w:lang w:val="it-IT"/>
        </w:rPr>
      </w:pPr>
      <w:r w:rsidRPr="00DE1CC5">
        <w:rPr>
          <w:rFonts w:ascii="Calibri" w:hAnsi="Calibri" w:cs="Calibri"/>
          <w:lang w:val="it-IT"/>
        </w:rPr>
        <w:t xml:space="preserve">Ovom programu pridaje se mnogo značaja, jer svi drugi programi ne mogu imati dobre rezultate bez kvalitetne saradnje sa porodicom. </w:t>
      </w:r>
      <w:r w:rsidRPr="00DE1CC5">
        <w:rPr>
          <w:rFonts w:ascii="Calibri" w:hAnsi="Calibri" w:cs="Calibri"/>
          <w:lang w:val="sr-Latn-CS"/>
        </w:rPr>
        <w:t xml:space="preserve">Osnovna pretpostavka uspješnog razvoja djeteta u vrtiću je usklađenost djelovanja porodice i ustanove a stepen saradnje zavisi od kvaliteta odnosa koji je uspostavljen između roditelja i vaspitnog osoblja. Pokretač dobrog i kvalitetnog odnosa i saradnje jeste motivacija kod oba činioca. Kod roditelja osnovni pokretač motivacije jeste njihova unutrašnja potreba da prate i saznaju šta se događa sa njihovim djetetom dok je u vrtiću. S druge strane,povjerenje roditelja,njegova zainteresovanost za ono sto se dešava u vrtiću i njegova podrška u realizaciji zadataka bitan su motivacioni faktor u radu vaspitača. Obostrana motivacija je pokretač saradnje,a kvalitet  uspješnost saradnje postižu se osmišljavanjem i planiranjem sadržaja i unaprijed predviđenim nivoima saradnje. </w:t>
      </w:r>
      <w:r w:rsidRPr="00DE1CC5">
        <w:rPr>
          <w:rFonts w:ascii="Calibri" w:hAnsi="Calibri" w:cs="Calibri"/>
          <w:lang w:val="it-IT"/>
        </w:rPr>
        <w:t>predviđeno je obavezno učešće roditelja, ne kao kritičari, već kao partneri u procesu rada uz dogovor sa vaspitačem.</w:t>
      </w:r>
    </w:p>
    <w:p w:rsidR="00B95FAB" w:rsidRPr="00DE1CC5" w:rsidRDefault="00B95FAB" w:rsidP="00B95FAB">
      <w:pPr>
        <w:ind w:firstLine="720"/>
        <w:jc w:val="both"/>
        <w:rPr>
          <w:rFonts w:ascii="Calibri" w:hAnsi="Calibri" w:cs="Calibri"/>
          <w:lang w:val="it-IT"/>
        </w:rPr>
      </w:pPr>
      <w:r w:rsidRPr="00DE1CC5">
        <w:rPr>
          <w:rFonts w:ascii="Calibri" w:hAnsi="Calibri" w:cs="Calibri"/>
          <w:lang w:val="it-IT"/>
        </w:rPr>
        <w:t>Zbog važnosti porodičnog učešća formiran je Savjet roditelja koji će imati uvid u život-funkciju ustanove i realizaciju programa. U tom cilju predviđaju se različite poruke, roditeljske grupe, edukativne radionice kao i druge mogućnosti da se ostvari kvalitetna komunikacija.</w:t>
      </w:r>
    </w:p>
    <w:p w:rsidR="00B95FAB" w:rsidRPr="00DE1CC5" w:rsidRDefault="00B95FAB" w:rsidP="00B95FAB">
      <w:pPr>
        <w:pStyle w:val="NoSpacing"/>
        <w:jc w:val="both"/>
        <w:rPr>
          <w:rFonts w:cs="Calibri"/>
          <w:sz w:val="24"/>
          <w:szCs w:val="24"/>
          <w:lang w:val="sr-Latn-CS"/>
        </w:rPr>
      </w:pPr>
      <w:r w:rsidRPr="00DE1CC5">
        <w:rPr>
          <w:rFonts w:cs="Calibri"/>
          <w:sz w:val="24"/>
          <w:szCs w:val="24"/>
          <w:lang w:val="sr-Latn-CS"/>
        </w:rPr>
        <w:t>Saradnja porodice i vrtića mora da se odvija:</w:t>
      </w:r>
    </w:p>
    <w:p w:rsidR="00B95FAB" w:rsidRPr="00DE1CC5" w:rsidRDefault="00B95FAB" w:rsidP="00B95FAB">
      <w:pPr>
        <w:pStyle w:val="NoSpacing"/>
        <w:jc w:val="both"/>
        <w:rPr>
          <w:rFonts w:cs="Calibri"/>
          <w:sz w:val="24"/>
          <w:szCs w:val="24"/>
          <w:lang w:val="sr-Latn-CS"/>
        </w:rPr>
      </w:pPr>
      <w:r w:rsidRPr="00DE1CC5">
        <w:rPr>
          <w:rFonts w:cs="Calibri"/>
          <w:sz w:val="24"/>
          <w:szCs w:val="24"/>
          <w:lang w:val="sr-Latn-CS"/>
        </w:rPr>
        <w:t>-kroz neprestalno kruženje informacija-ovaj nivo saradnje podrazumjeva svakodnevno ili povremeno informisanje roditelja o pitanjima vezanim za život i rad vrtića,odnosno porodice.</w:t>
      </w:r>
    </w:p>
    <w:p w:rsidR="00B95FAB" w:rsidRPr="00DE1CC5" w:rsidRDefault="00B95FAB" w:rsidP="00BF4555">
      <w:pPr>
        <w:pStyle w:val="NoSpacing"/>
        <w:ind w:firstLine="720"/>
        <w:jc w:val="both"/>
        <w:rPr>
          <w:rFonts w:cs="Calibri"/>
          <w:sz w:val="24"/>
          <w:szCs w:val="24"/>
          <w:lang w:val="sr-Latn-CS"/>
        </w:rPr>
      </w:pPr>
      <w:r w:rsidRPr="00DE1CC5">
        <w:rPr>
          <w:rFonts w:cs="Calibri"/>
          <w:sz w:val="24"/>
          <w:szCs w:val="24"/>
          <w:lang w:val="sr-Latn-CS"/>
        </w:rPr>
        <w:t>Organizacija života u vrtiću-porodici,uslovi života, ritam hranjenja, program njege i vaspitno-obrazovnog rada.</w:t>
      </w:r>
    </w:p>
    <w:p w:rsidR="00B95FAB" w:rsidRPr="00DE1CC5" w:rsidRDefault="00B95FAB" w:rsidP="00B95FAB">
      <w:pPr>
        <w:pStyle w:val="NoSpacing"/>
        <w:jc w:val="both"/>
        <w:rPr>
          <w:rFonts w:cs="Calibri"/>
          <w:sz w:val="24"/>
          <w:szCs w:val="24"/>
          <w:lang w:val="sr-Latn-CS"/>
        </w:rPr>
      </w:pPr>
      <w:r w:rsidRPr="00DE1CC5">
        <w:rPr>
          <w:rFonts w:cs="Calibri"/>
          <w:sz w:val="24"/>
          <w:szCs w:val="24"/>
          <w:lang w:val="sr-Latn-CS"/>
        </w:rPr>
        <w:t>-kroz  savetovanja uz pomoć  novih saznanja –ovaj nivo saradnje odnosi se na informisanje i upoznavanje savremenih saznanja iz oblasti psihologije,pedagogije, medicine.</w:t>
      </w:r>
    </w:p>
    <w:p w:rsidR="00B95FAB" w:rsidRPr="00DE1CC5" w:rsidRDefault="00B95FAB" w:rsidP="00B95FAB">
      <w:pPr>
        <w:pStyle w:val="NoSpacing"/>
        <w:jc w:val="both"/>
        <w:rPr>
          <w:rFonts w:cs="Calibri"/>
          <w:sz w:val="24"/>
          <w:szCs w:val="24"/>
          <w:lang w:val="sr-Latn-CS"/>
        </w:rPr>
      </w:pPr>
      <w:r w:rsidRPr="00DE1CC5">
        <w:rPr>
          <w:rFonts w:cs="Calibri"/>
          <w:sz w:val="24"/>
          <w:szCs w:val="24"/>
          <w:lang w:val="sr-Latn-CS"/>
        </w:rPr>
        <w:t>-kroz zajednicko učešće roditelja i vaspitnog osoblja u životu djece u vrtiću i porodici ovaj nivo saradnje predviđa zajednicko angažovanje i učešće roditelja i vaspitača u ostvarivanju vaspitno-obrazovnog rada i obezbeđivanju optimalnih uslova za život i razvoj djeteta.</w:t>
      </w:r>
    </w:p>
    <w:p w:rsidR="00B95FAB" w:rsidRPr="00DE1CC5" w:rsidRDefault="00B95FAB" w:rsidP="00B95FAB">
      <w:pPr>
        <w:pStyle w:val="NoSpacing"/>
        <w:jc w:val="both"/>
        <w:rPr>
          <w:rFonts w:cs="Calibri"/>
          <w:sz w:val="24"/>
          <w:szCs w:val="24"/>
          <w:lang w:val="sr-Latn-CS"/>
        </w:rPr>
      </w:pPr>
      <w:r w:rsidRPr="00DE1CC5">
        <w:rPr>
          <w:rFonts w:cs="Calibri"/>
          <w:sz w:val="24"/>
          <w:szCs w:val="24"/>
          <w:lang w:val="sr-Latn-CS"/>
        </w:rPr>
        <w:t>-kroz učešće roditelja u realizaciji nastupa internog i javnog karaktera.</w:t>
      </w:r>
    </w:p>
    <w:p w:rsidR="00EF2A72" w:rsidRDefault="00B95FAB" w:rsidP="00EF2A72">
      <w:pPr>
        <w:widowControl w:val="0"/>
        <w:tabs>
          <w:tab w:val="left" w:pos="-720"/>
          <w:tab w:val="left" w:pos="0"/>
        </w:tabs>
        <w:suppressAutoHyphens/>
        <w:autoSpaceDN w:val="0"/>
        <w:ind w:left="-360" w:firstLine="360"/>
        <w:textAlignment w:val="baseline"/>
        <w:rPr>
          <w:rFonts w:cs="Calibri"/>
          <w:lang w:val="sr-Latn-CS"/>
        </w:rPr>
      </w:pPr>
      <w:r>
        <w:rPr>
          <w:rFonts w:cs="Calibri"/>
          <w:lang w:val="sr-Latn-CS"/>
        </w:rPr>
        <w:t>-</w:t>
      </w:r>
      <w:r w:rsidR="00EF2A72">
        <w:rPr>
          <w:rFonts w:cs="Calibri"/>
          <w:lang w:val="sr-Latn-CS"/>
        </w:rPr>
        <w:t xml:space="preserve"> Organizovanje</w:t>
      </w:r>
      <w:r>
        <w:rPr>
          <w:rFonts w:cs="Calibri"/>
          <w:lang w:val="sr-Latn-CS"/>
        </w:rPr>
        <w:t xml:space="preserve"> aktivnosti u vezi Tranzicionog plana i programa za djecu pred polazak u školu gdje </w:t>
      </w:r>
      <w:r w:rsidR="00EF2A72">
        <w:rPr>
          <w:rFonts w:cs="Calibri"/>
          <w:lang w:val="sr-Latn-CS"/>
        </w:rPr>
        <w:t xml:space="preserve"> </w:t>
      </w:r>
      <w:r>
        <w:rPr>
          <w:rFonts w:cs="Calibri"/>
          <w:lang w:val="sr-Latn-CS"/>
        </w:rPr>
        <w:t>učešće roditelja ima značajnu ulogu.</w:t>
      </w:r>
    </w:p>
    <w:p w:rsidR="00BF4555" w:rsidRDefault="00E4134E" w:rsidP="00BF4555">
      <w:pPr>
        <w:widowControl w:val="0"/>
        <w:tabs>
          <w:tab w:val="left" w:pos="-720"/>
          <w:tab w:val="left" w:pos="0"/>
        </w:tabs>
        <w:suppressAutoHyphens/>
        <w:autoSpaceDN w:val="0"/>
        <w:ind w:left="-360" w:firstLine="360"/>
        <w:textAlignment w:val="baseline"/>
        <w:rPr>
          <w:rFonts w:asciiTheme="minorHAnsi" w:hAnsiTheme="minorHAnsi" w:cstheme="minorHAnsi"/>
          <w:color w:val="000000"/>
          <w:kern w:val="3"/>
          <w:u w:val="single"/>
          <w:lang w:eastAsia="hr-HR"/>
        </w:rPr>
      </w:pPr>
      <w:r w:rsidRPr="00727CF0">
        <w:rPr>
          <w:rFonts w:asciiTheme="minorHAnsi" w:hAnsiTheme="minorHAnsi" w:cstheme="minorHAnsi"/>
          <w:color w:val="000000"/>
          <w:kern w:val="3"/>
          <w:lang w:eastAsia="hr-HR"/>
        </w:rPr>
        <w:t xml:space="preserve"> </w:t>
      </w:r>
      <w:r w:rsidRPr="00727CF0">
        <w:rPr>
          <w:rFonts w:asciiTheme="minorHAnsi" w:hAnsiTheme="minorHAnsi" w:cstheme="minorHAnsi"/>
          <w:color w:val="000000"/>
          <w:kern w:val="3"/>
          <w:u w:val="single"/>
          <w:lang w:eastAsia="hr-HR"/>
        </w:rPr>
        <w:t>R</w:t>
      </w:r>
      <w:r w:rsidR="00EF2A72" w:rsidRPr="00727CF0">
        <w:rPr>
          <w:rFonts w:asciiTheme="minorHAnsi" w:hAnsiTheme="minorHAnsi" w:cstheme="minorHAnsi"/>
          <w:color w:val="000000"/>
          <w:kern w:val="3"/>
          <w:u w:val="single"/>
          <w:lang w:eastAsia="hr-HR"/>
        </w:rPr>
        <w:t xml:space="preserve">oditeljski sastanci : </w:t>
      </w:r>
    </w:p>
    <w:p w:rsidR="00EF2A72" w:rsidRPr="00727CF0" w:rsidRDefault="00E4134E" w:rsidP="00BF4555">
      <w:pPr>
        <w:widowControl w:val="0"/>
        <w:tabs>
          <w:tab w:val="left" w:pos="-720"/>
          <w:tab w:val="left" w:pos="0"/>
        </w:tabs>
        <w:suppressAutoHyphens/>
        <w:autoSpaceDN w:val="0"/>
        <w:ind w:left="-360" w:firstLine="360"/>
        <w:textAlignment w:val="baseline"/>
        <w:rPr>
          <w:rFonts w:asciiTheme="minorHAnsi" w:hAnsiTheme="minorHAnsi" w:cstheme="minorHAnsi"/>
          <w:color w:val="000000"/>
          <w:kern w:val="3"/>
          <w:lang w:eastAsia="hr-HR"/>
        </w:rPr>
      </w:pPr>
      <w:r w:rsidRPr="00727CF0">
        <w:rPr>
          <w:rFonts w:asciiTheme="minorHAnsi" w:hAnsiTheme="minorHAnsi" w:cstheme="minorHAnsi"/>
          <w:color w:val="000000"/>
          <w:kern w:val="3"/>
          <w:lang w:eastAsia="hr-HR"/>
        </w:rPr>
        <w:t>Opšti, grupni I tematsk</w:t>
      </w:r>
      <w:r w:rsidR="00EF2A72" w:rsidRPr="00727CF0">
        <w:rPr>
          <w:rFonts w:asciiTheme="minorHAnsi" w:hAnsiTheme="minorHAnsi" w:cstheme="minorHAnsi"/>
          <w:color w:val="000000"/>
          <w:kern w:val="3"/>
          <w:lang w:eastAsia="hr-HR"/>
        </w:rPr>
        <w:tab/>
      </w:r>
      <w:r w:rsidR="00BF4555">
        <w:rPr>
          <w:rFonts w:asciiTheme="minorHAnsi" w:hAnsiTheme="minorHAnsi" w:cstheme="minorHAnsi"/>
          <w:color w:val="000000"/>
          <w:kern w:val="3"/>
          <w:lang w:eastAsia="hr-HR"/>
        </w:rPr>
        <w:t>:</w:t>
      </w:r>
    </w:p>
    <w:p w:rsidR="00EF2A72" w:rsidRPr="00727CF0" w:rsidRDefault="00EF2A72" w:rsidP="00EF2A72">
      <w:pPr>
        <w:widowControl w:val="0"/>
        <w:tabs>
          <w:tab w:val="left" w:pos="-720"/>
          <w:tab w:val="left" w:pos="0"/>
        </w:tabs>
        <w:suppressAutoHyphens/>
        <w:autoSpaceDN w:val="0"/>
        <w:textAlignment w:val="baseline"/>
        <w:rPr>
          <w:rFonts w:asciiTheme="minorHAnsi" w:hAnsiTheme="minorHAnsi" w:cstheme="minorHAnsi"/>
          <w:color w:val="000000"/>
          <w:kern w:val="3"/>
          <w:u w:val="single"/>
          <w:lang w:eastAsia="hr-HR"/>
        </w:rPr>
      </w:pPr>
      <w:r w:rsidRPr="00727CF0">
        <w:rPr>
          <w:rFonts w:asciiTheme="minorHAnsi" w:hAnsiTheme="minorHAnsi" w:cstheme="minorHAnsi"/>
          <w:color w:val="000000"/>
          <w:kern w:val="3"/>
          <w:u w:val="single"/>
          <w:lang w:eastAsia="hr-HR"/>
        </w:rPr>
        <w:t>Radionice za roditelje :</w:t>
      </w:r>
    </w:p>
    <w:p w:rsidR="00EF2A72" w:rsidRPr="00727CF0" w:rsidRDefault="00EF2A72" w:rsidP="00EF2A72">
      <w:pPr>
        <w:widowControl w:val="0"/>
        <w:tabs>
          <w:tab w:val="left" w:pos="-720"/>
          <w:tab w:val="left" w:pos="0"/>
        </w:tabs>
        <w:suppressAutoHyphens/>
        <w:autoSpaceDN w:val="0"/>
        <w:textAlignment w:val="baseline"/>
        <w:rPr>
          <w:rFonts w:asciiTheme="minorHAnsi" w:hAnsiTheme="minorHAnsi" w:cstheme="minorHAnsi"/>
          <w:color w:val="000000"/>
          <w:kern w:val="3"/>
          <w:lang w:eastAsia="hr-HR"/>
        </w:rPr>
      </w:pPr>
      <w:r w:rsidRPr="00727CF0">
        <w:rPr>
          <w:rFonts w:asciiTheme="minorHAnsi" w:hAnsiTheme="minorHAnsi" w:cstheme="minorHAnsi"/>
          <w:color w:val="000000"/>
          <w:kern w:val="3"/>
          <w:lang w:eastAsia="hr-HR"/>
        </w:rPr>
        <w:t xml:space="preserve"> - likovne radionice </w:t>
      </w:r>
    </w:p>
    <w:p w:rsidR="00EF2A72" w:rsidRPr="00727CF0" w:rsidRDefault="00EF2A72" w:rsidP="00EF2A72">
      <w:pPr>
        <w:widowControl w:val="0"/>
        <w:tabs>
          <w:tab w:val="left" w:pos="-720"/>
          <w:tab w:val="left" w:pos="0"/>
        </w:tabs>
        <w:suppressAutoHyphens/>
        <w:autoSpaceDN w:val="0"/>
        <w:textAlignment w:val="baseline"/>
        <w:rPr>
          <w:rFonts w:asciiTheme="minorHAnsi" w:hAnsiTheme="minorHAnsi" w:cstheme="minorHAnsi"/>
          <w:color w:val="000000"/>
          <w:kern w:val="3"/>
          <w:lang w:eastAsia="hr-HR"/>
        </w:rPr>
      </w:pPr>
      <w:r w:rsidRPr="00727CF0">
        <w:rPr>
          <w:rFonts w:asciiTheme="minorHAnsi" w:hAnsiTheme="minorHAnsi" w:cstheme="minorHAnsi"/>
          <w:color w:val="000000"/>
          <w:kern w:val="3"/>
          <w:lang w:eastAsia="hr-HR"/>
        </w:rPr>
        <w:t xml:space="preserve">-  izrada ukrasa </w:t>
      </w:r>
    </w:p>
    <w:p w:rsidR="00EF2A72" w:rsidRPr="00727CF0" w:rsidRDefault="00EF2A72" w:rsidP="00BF4555">
      <w:pPr>
        <w:widowControl w:val="0"/>
        <w:tabs>
          <w:tab w:val="left" w:pos="-2880"/>
          <w:tab w:val="left" w:pos="-2160"/>
        </w:tabs>
        <w:suppressAutoHyphens/>
        <w:autoSpaceDN w:val="0"/>
        <w:textAlignment w:val="baseline"/>
        <w:rPr>
          <w:rFonts w:asciiTheme="minorHAnsi" w:hAnsiTheme="minorHAnsi" w:cstheme="minorHAnsi"/>
          <w:color w:val="000000"/>
          <w:kern w:val="3"/>
          <w:lang w:eastAsia="hr-HR"/>
        </w:rPr>
      </w:pPr>
      <w:r w:rsidRPr="00727CF0">
        <w:rPr>
          <w:rFonts w:asciiTheme="minorHAnsi" w:hAnsiTheme="minorHAnsi" w:cstheme="minorHAnsi"/>
          <w:color w:val="000000"/>
          <w:kern w:val="3"/>
          <w:lang w:eastAsia="hr-HR"/>
        </w:rPr>
        <w:t>- izrada didaktičkih igračaka za djecu</w:t>
      </w:r>
    </w:p>
    <w:p w:rsidR="00EF2A72" w:rsidRPr="00727CF0" w:rsidRDefault="00EF2A72" w:rsidP="00EF2A72">
      <w:pPr>
        <w:widowControl w:val="0"/>
        <w:suppressAutoHyphens/>
        <w:autoSpaceDN w:val="0"/>
        <w:textAlignment w:val="baseline"/>
        <w:rPr>
          <w:rFonts w:asciiTheme="minorHAnsi" w:hAnsiTheme="minorHAnsi" w:cstheme="minorHAnsi"/>
          <w:color w:val="000000"/>
          <w:kern w:val="3"/>
          <w:lang w:eastAsia="hr-HR"/>
        </w:rPr>
      </w:pPr>
      <w:r w:rsidRPr="00727CF0">
        <w:rPr>
          <w:rFonts w:asciiTheme="minorHAnsi" w:hAnsiTheme="minorHAnsi" w:cstheme="minorHAnsi"/>
          <w:color w:val="000000"/>
          <w:kern w:val="3"/>
          <w:u w:val="single"/>
          <w:lang w:eastAsia="hr-HR"/>
        </w:rPr>
        <w:t xml:space="preserve">Individualni razgovori s roditeljima </w:t>
      </w:r>
      <w:r w:rsidRPr="00727CF0">
        <w:rPr>
          <w:rFonts w:asciiTheme="minorHAnsi" w:hAnsiTheme="minorHAnsi" w:cstheme="minorHAnsi"/>
          <w:color w:val="000000"/>
          <w:kern w:val="3"/>
          <w:lang w:eastAsia="hr-HR"/>
        </w:rPr>
        <w:t>:</w:t>
      </w:r>
    </w:p>
    <w:p w:rsidR="00EF2A72" w:rsidRPr="00727CF0" w:rsidRDefault="00EF2A72" w:rsidP="00EF2A72">
      <w:pPr>
        <w:widowControl w:val="0"/>
        <w:suppressAutoHyphens/>
        <w:autoSpaceDN w:val="0"/>
        <w:textAlignment w:val="baseline"/>
        <w:rPr>
          <w:rFonts w:asciiTheme="minorHAnsi" w:hAnsiTheme="minorHAnsi" w:cstheme="minorHAnsi"/>
          <w:color w:val="000000"/>
          <w:kern w:val="3"/>
          <w:lang w:eastAsia="hr-HR"/>
        </w:rPr>
      </w:pPr>
      <w:r w:rsidRPr="00727CF0">
        <w:rPr>
          <w:rFonts w:asciiTheme="minorHAnsi" w:hAnsiTheme="minorHAnsi" w:cstheme="minorHAnsi"/>
          <w:color w:val="000000"/>
          <w:kern w:val="3"/>
          <w:lang w:eastAsia="hr-HR"/>
        </w:rPr>
        <w:t xml:space="preserve">- organizovati po potrebi, roditelja, vaspitača i djece. </w:t>
      </w:r>
    </w:p>
    <w:p w:rsidR="00EF2A72" w:rsidRPr="00727CF0" w:rsidRDefault="00EF2A72" w:rsidP="00EF2A72">
      <w:pPr>
        <w:widowControl w:val="0"/>
        <w:suppressAutoHyphens/>
        <w:autoSpaceDN w:val="0"/>
        <w:textAlignment w:val="baseline"/>
        <w:rPr>
          <w:rFonts w:asciiTheme="minorHAnsi" w:hAnsiTheme="minorHAnsi" w:cstheme="minorHAnsi"/>
          <w:color w:val="000000"/>
          <w:kern w:val="3"/>
          <w:lang w:eastAsia="hr-HR"/>
        </w:rPr>
      </w:pPr>
    </w:p>
    <w:p w:rsidR="00EF2A72" w:rsidRPr="00727CF0" w:rsidRDefault="00E4134E" w:rsidP="00EF2A72">
      <w:pPr>
        <w:widowControl w:val="0"/>
        <w:suppressAutoHyphens/>
        <w:autoSpaceDN w:val="0"/>
        <w:textAlignment w:val="baseline"/>
        <w:rPr>
          <w:rFonts w:asciiTheme="minorHAnsi" w:hAnsiTheme="minorHAnsi" w:cstheme="minorHAnsi"/>
          <w:kern w:val="3"/>
          <w:lang w:eastAsia="hr-HR"/>
        </w:rPr>
      </w:pPr>
      <w:r w:rsidRPr="00727CF0">
        <w:rPr>
          <w:rFonts w:asciiTheme="minorHAnsi" w:hAnsiTheme="minorHAnsi" w:cstheme="minorHAnsi"/>
          <w:color w:val="000000"/>
          <w:kern w:val="3"/>
          <w:u w:val="single"/>
          <w:lang w:eastAsia="hr-HR"/>
        </w:rPr>
        <w:t>Ostali oblici saradnje</w:t>
      </w:r>
      <w:r w:rsidR="00EF2A72" w:rsidRPr="00727CF0">
        <w:rPr>
          <w:rFonts w:asciiTheme="minorHAnsi" w:hAnsiTheme="minorHAnsi" w:cstheme="minorHAnsi"/>
          <w:color w:val="000000"/>
          <w:kern w:val="3"/>
          <w:u w:val="single"/>
          <w:lang w:eastAsia="hr-HR"/>
        </w:rPr>
        <w:t xml:space="preserve"> s roditeljima</w:t>
      </w:r>
      <w:r w:rsidR="00EF2A72" w:rsidRPr="00727CF0">
        <w:rPr>
          <w:rFonts w:asciiTheme="minorHAnsi" w:hAnsiTheme="minorHAnsi" w:cstheme="minorHAnsi"/>
          <w:color w:val="000000"/>
          <w:kern w:val="3"/>
          <w:lang w:eastAsia="hr-HR"/>
        </w:rPr>
        <w:t>:</w:t>
      </w:r>
    </w:p>
    <w:p w:rsidR="00EF2A72" w:rsidRPr="00727CF0" w:rsidRDefault="00EF2A72" w:rsidP="00EF2A72">
      <w:pPr>
        <w:widowControl w:val="0"/>
        <w:suppressAutoHyphens/>
        <w:autoSpaceDN w:val="0"/>
        <w:textAlignment w:val="baseline"/>
        <w:rPr>
          <w:rFonts w:asciiTheme="minorHAnsi" w:hAnsiTheme="minorHAnsi" w:cstheme="minorHAnsi"/>
          <w:color w:val="000000"/>
          <w:kern w:val="3"/>
          <w:lang w:eastAsia="hr-HR"/>
        </w:rPr>
      </w:pPr>
    </w:p>
    <w:p w:rsidR="00EF2A72" w:rsidRPr="00727CF0" w:rsidRDefault="00E4134E" w:rsidP="00DD181C">
      <w:pPr>
        <w:widowControl w:val="0"/>
        <w:numPr>
          <w:ilvl w:val="0"/>
          <w:numId w:val="19"/>
        </w:numPr>
        <w:tabs>
          <w:tab w:val="left" w:pos="-720"/>
          <w:tab w:val="left" w:pos="0"/>
        </w:tabs>
        <w:suppressAutoHyphens/>
        <w:autoSpaceDN w:val="0"/>
        <w:ind w:left="-360" w:firstLine="360"/>
        <w:textAlignment w:val="baseline"/>
        <w:rPr>
          <w:rFonts w:asciiTheme="minorHAnsi" w:hAnsiTheme="minorHAnsi" w:cstheme="minorHAnsi"/>
          <w:color w:val="000000"/>
          <w:kern w:val="3"/>
          <w:lang w:eastAsia="hr-HR"/>
        </w:rPr>
      </w:pPr>
      <w:r w:rsidRPr="00727CF0">
        <w:rPr>
          <w:rFonts w:asciiTheme="minorHAnsi" w:hAnsiTheme="minorHAnsi" w:cstheme="minorHAnsi"/>
          <w:color w:val="000000"/>
          <w:kern w:val="3"/>
          <w:lang w:eastAsia="hr-HR"/>
        </w:rPr>
        <w:t>P</w:t>
      </w:r>
      <w:r w:rsidR="00EF2A72" w:rsidRPr="00727CF0">
        <w:rPr>
          <w:rFonts w:asciiTheme="minorHAnsi" w:hAnsiTheme="minorHAnsi" w:cstheme="minorHAnsi"/>
          <w:color w:val="000000"/>
          <w:kern w:val="3"/>
          <w:lang w:eastAsia="hr-HR"/>
        </w:rPr>
        <w:t>osje</w:t>
      </w:r>
      <w:r w:rsidRPr="00727CF0">
        <w:rPr>
          <w:rFonts w:asciiTheme="minorHAnsi" w:hAnsiTheme="minorHAnsi" w:cstheme="minorHAnsi"/>
          <w:color w:val="000000"/>
          <w:kern w:val="3"/>
          <w:lang w:eastAsia="hr-HR"/>
        </w:rPr>
        <w:t xml:space="preserve">ta </w:t>
      </w:r>
      <w:r w:rsidR="00EF2A72" w:rsidRPr="00727CF0">
        <w:rPr>
          <w:rFonts w:asciiTheme="minorHAnsi" w:hAnsiTheme="minorHAnsi" w:cstheme="minorHAnsi"/>
          <w:color w:val="000000"/>
          <w:kern w:val="3"/>
          <w:lang w:eastAsia="hr-HR"/>
        </w:rPr>
        <w:t>roditelja vrtiću – predstavljanje zanimanja (zubar, vatrogasac, trgovac, poštar)</w:t>
      </w:r>
    </w:p>
    <w:p w:rsidR="00EF2A72" w:rsidRPr="00727CF0" w:rsidRDefault="00E4134E" w:rsidP="00DD181C">
      <w:pPr>
        <w:widowControl w:val="0"/>
        <w:numPr>
          <w:ilvl w:val="0"/>
          <w:numId w:val="18"/>
        </w:numPr>
        <w:tabs>
          <w:tab w:val="left" w:pos="-720"/>
          <w:tab w:val="left" w:pos="0"/>
        </w:tabs>
        <w:suppressAutoHyphens/>
        <w:autoSpaceDN w:val="0"/>
        <w:ind w:left="-360" w:firstLine="360"/>
        <w:textAlignment w:val="baseline"/>
        <w:rPr>
          <w:rFonts w:asciiTheme="minorHAnsi" w:hAnsiTheme="minorHAnsi" w:cstheme="minorHAnsi"/>
          <w:color w:val="000000"/>
          <w:kern w:val="3"/>
          <w:lang w:eastAsia="hr-HR"/>
        </w:rPr>
      </w:pPr>
      <w:r w:rsidRPr="00727CF0">
        <w:rPr>
          <w:rFonts w:asciiTheme="minorHAnsi" w:hAnsiTheme="minorHAnsi" w:cstheme="minorHAnsi"/>
          <w:color w:val="000000"/>
          <w:kern w:val="3"/>
          <w:lang w:eastAsia="hr-HR"/>
        </w:rPr>
        <w:t xml:space="preserve">Posjeta </w:t>
      </w:r>
      <w:r w:rsidR="00EF2A72" w:rsidRPr="00727CF0">
        <w:rPr>
          <w:rFonts w:asciiTheme="minorHAnsi" w:hAnsiTheme="minorHAnsi" w:cstheme="minorHAnsi"/>
          <w:color w:val="000000"/>
          <w:kern w:val="3"/>
          <w:lang w:eastAsia="hr-HR"/>
        </w:rPr>
        <w:t xml:space="preserve"> roditelju na radnom mjestu-predstvaljanje zanimanja</w:t>
      </w:r>
    </w:p>
    <w:p w:rsidR="00EF2A72" w:rsidRPr="00727CF0" w:rsidRDefault="00E4134E" w:rsidP="00DD181C">
      <w:pPr>
        <w:widowControl w:val="0"/>
        <w:numPr>
          <w:ilvl w:val="0"/>
          <w:numId w:val="18"/>
        </w:numPr>
        <w:tabs>
          <w:tab w:val="left" w:pos="-720"/>
          <w:tab w:val="left" w:pos="0"/>
        </w:tabs>
        <w:suppressAutoHyphens/>
        <w:autoSpaceDN w:val="0"/>
        <w:ind w:left="-360" w:firstLine="360"/>
        <w:textAlignment w:val="baseline"/>
        <w:rPr>
          <w:rFonts w:asciiTheme="minorHAnsi" w:hAnsiTheme="minorHAnsi" w:cstheme="minorHAnsi"/>
          <w:color w:val="000000"/>
          <w:kern w:val="3"/>
          <w:lang w:eastAsia="hr-HR"/>
        </w:rPr>
      </w:pPr>
      <w:r w:rsidRPr="00727CF0">
        <w:rPr>
          <w:rFonts w:asciiTheme="minorHAnsi" w:hAnsiTheme="minorHAnsi" w:cstheme="minorHAnsi"/>
          <w:color w:val="000000"/>
          <w:kern w:val="3"/>
          <w:lang w:eastAsia="hr-HR"/>
        </w:rPr>
        <w:t>U</w:t>
      </w:r>
      <w:r w:rsidR="00EF2A72" w:rsidRPr="00727CF0">
        <w:rPr>
          <w:rFonts w:asciiTheme="minorHAnsi" w:hAnsiTheme="minorHAnsi" w:cstheme="minorHAnsi"/>
          <w:color w:val="000000"/>
          <w:kern w:val="3"/>
          <w:lang w:eastAsia="hr-HR"/>
        </w:rPr>
        <w:t>ključivanje roditelja u vaspitno – obrazovni rad – učešćem u plan</w:t>
      </w:r>
      <w:r w:rsidRPr="00727CF0">
        <w:rPr>
          <w:rFonts w:asciiTheme="minorHAnsi" w:hAnsiTheme="minorHAnsi" w:cstheme="minorHAnsi"/>
          <w:color w:val="000000"/>
          <w:kern w:val="3"/>
          <w:lang w:eastAsia="hr-HR"/>
        </w:rPr>
        <w:t xml:space="preserve">iranim aktivnostima </w:t>
      </w:r>
    </w:p>
    <w:p w:rsidR="00727CF0" w:rsidRPr="003522FF" w:rsidRDefault="00E4134E" w:rsidP="003522FF">
      <w:pPr>
        <w:widowControl w:val="0"/>
        <w:numPr>
          <w:ilvl w:val="0"/>
          <w:numId w:val="18"/>
        </w:numPr>
        <w:tabs>
          <w:tab w:val="left" w:pos="-720"/>
          <w:tab w:val="left" w:pos="0"/>
        </w:tabs>
        <w:suppressAutoHyphens/>
        <w:autoSpaceDN w:val="0"/>
        <w:ind w:left="-360" w:firstLine="360"/>
        <w:textAlignment w:val="baseline"/>
        <w:rPr>
          <w:rFonts w:asciiTheme="minorHAnsi" w:hAnsiTheme="minorHAnsi" w:cstheme="minorHAnsi"/>
          <w:color w:val="000000"/>
          <w:kern w:val="3"/>
          <w:lang w:eastAsia="hr-HR"/>
        </w:rPr>
      </w:pPr>
      <w:r w:rsidRPr="00727CF0">
        <w:rPr>
          <w:rFonts w:asciiTheme="minorHAnsi" w:hAnsiTheme="minorHAnsi" w:cstheme="minorHAnsi"/>
          <w:color w:val="000000"/>
          <w:kern w:val="3"/>
          <w:lang w:eastAsia="hr-HR"/>
        </w:rPr>
        <w:t>Učešće</w:t>
      </w:r>
      <w:r w:rsidR="00EF2A72" w:rsidRPr="00727CF0">
        <w:rPr>
          <w:rFonts w:asciiTheme="minorHAnsi" w:hAnsiTheme="minorHAnsi" w:cstheme="minorHAnsi"/>
          <w:color w:val="000000"/>
          <w:kern w:val="3"/>
          <w:lang w:eastAsia="hr-HR"/>
        </w:rPr>
        <w:t xml:space="preserve"> roditelja u</w:t>
      </w:r>
      <w:r w:rsidR="003522FF">
        <w:rPr>
          <w:rFonts w:asciiTheme="minorHAnsi" w:hAnsiTheme="minorHAnsi" w:cstheme="minorHAnsi"/>
          <w:color w:val="000000"/>
          <w:kern w:val="3"/>
          <w:lang w:eastAsia="hr-HR"/>
        </w:rPr>
        <w:t xml:space="preserve"> uređenju dvorišta vrtića.</w:t>
      </w:r>
    </w:p>
    <w:p w:rsidR="00727CF0" w:rsidRPr="00DE1CC5" w:rsidRDefault="00727CF0" w:rsidP="00B95FAB">
      <w:pPr>
        <w:pStyle w:val="NoSpacing"/>
        <w:jc w:val="both"/>
        <w:rPr>
          <w:rFonts w:cs="Calibri"/>
          <w:sz w:val="24"/>
          <w:szCs w:val="24"/>
          <w:lang w:val="sr-Latn-CS"/>
        </w:rPr>
      </w:pPr>
    </w:p>
    <w:p w:rsidR="00B95FAB" w:rsidRPr="00DE1CC5" w:rsidRDefault="00B95FAB" w:rsidP="00B95FAB">
      <w:pPr>
        <w:pStyle w:val="NoSpacing"/>
        <w:jc w:val="both"/>
        <w:rPr>
          <w:rFonts w:cs="Calibri"/>
          <w:sz w:val="24"/>
          <w:szCs w:val="24"/>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4218"/>
        <w:gridCol w:w="2534"/>
      </w:tblGrid>
      <w:tr w:rsidR="00B95FAB" w:rsidRPr="00B1230B" w:rsidTr="003F0DA3">
        <w:tc>
          <w:tcPr>
            <w:tcW w:w="2550" w:type="dxa"/>
          </w:tcPr>
          <w:p w:rsidR="00B95FAB" w:rsidRPr="00B1230B" w:rsidRDefault="00B95FAB" w:rsidP="003F0DA3">
            <w:pPr>
              <w:pStyle w:val="NoSpacing"/>
              <w:tabs>
                <w:tab w:val="center" w:pos="4680"/>
                <w:tab w:val="right" w:pos="9360"/>
              </w:tabs>
              <w:rPr>
                <w:rFonts w:cs="Calibri"/>
                <w:b/>
                <w:sz w:val="24"/>
                <w:szCs w:val="24"/>
                <w:lang w:val="sr-Latn-CS"/>
              </w:rPr>
            </w:pPr>
            <w:r w:rsidRPr="00B1230B">
              <w:rPr>
                <w:rFonts w:cs="Calibri"/>
                <w:b/>
                <w:sz w:val="24"/>
                <w:szCs w:val="24"/>
                <w:lang w:val="sr-Latn-CS"/>
              </w:rPr>
              <w:t>Vrijeme</w:t>
            </w:r>
          </w:p>
        </w:tc>
        <w:tc>
          <w:tcPr>
            <w:tcW w:w="4218" w:type="dxa"/>
          </w:tcPr>
          <w:p w:rsidR="00B95FAB" w:rsidRPr="00B1230B" w:rsidRDefault="00B95FAB" w:rsidP="003F0DA3">
            <w:pPr>
              <w:pStyle w:val="NoSpacing"/>
              <w:tabs>
                <w:tab w:val="center" w:pos="4680"/>
                <w:tab w:val="right" w:pos="9360"/>
              </w:tabs>
              <w:rPr>
                <w:rFonts w:cs="Calibri"/>
                <w:b/>
                <w:sz w:val="24"/>
                <w:szCs w:val="24"/>
                <w:lang w:val="sr-Latn-CS"/>
              </w:rPr>
            </w:pPr>
            <w:r w:rsidRPr="00B1230B">
              <w:rPr>
                <w:rFonts w:cs="Calibri"/>
                <w:b/>
                <w:sz w:val="24"/>
                <w:szCs w:val="24"/>
                <w:lang w:val="sr-Latn-CS"/>
              </w:rPr>
              <w:t>Aktivnosti</w:t>
            </w:r>
          </w:p>
        </w:tc>
        <w:tc>
          <w:tcPr>
            <w:tcW w:w="2534" w:type="dxa"/>
          </w:tcPr>
          <w:p w:rsidR="00B95FAB" w:rsidRPr="00B1230B" w:rsidRDefault="00B95FAB" w:rsidP="003F0DA3">
            <w:pPr>
              <w:pStyle w:val="NoSpacing"/>
              <w:tabs>
                <w:tab w:val="center" w:pos="4680"/>
                <w:tab w:val="right" w:pos="9360"/>
              </w:tabs>
              <w:rPr>
                <w:rFonts w:cs="Calibri"/>
                <w:b/>
                <w:sz w:val="24"/>
                <w:szCs w:val="24"/>
                <w:lang w:val="sr-Latn-CS"/>
              </w:rPr>
            </w:pPr>
            <w:r w:rsidRPr="00B1230B">
              <w:rPr>
                <w:rFonts w:cs="Calibri"/>
                <w:b/>
                <w:sz w:val="24"/>
                <w:szCs w:val="24"/>
                <w:lang w:val="sr-Latn-CS"/>
              </w:rPr>
              <w:t>Nosioci realizacije</w:t>
            </w:r>
          </w:p>
        </w:tc>
      </w:tr>
      <w:tr w:rsidR="00B95FAB" w:rsidRPr="00B1230B" w:rsidTr="003F0DA3">
        <w:tc>
          <w:tcPr>
            <w:tcW w:w="2550"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Septembar</w:t>
            </w:r>
          </w:p>
        </w:tc>
        <w:tc>
          <w:tcPr>
            <w:tcW w:w="4218" w:type="dxa"/>
          </w:tcPr>
          <w:p w:rsidR="00B95FA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-prvi dani u vrtiću-prihvatanje obaveza roditelja;</w:t>
            </w:r>
          </w:p>
          <w:p w:rsidR="00EF2A72" w:rsidRDefault="00EF2A72" w:rsidP="003F0DA3">
            <w:pPr>
              <w:pStyle w:val="NoSpacing"/>
              <w:tabs>
                <w:tab w:val="center" w:pos="4680"/>
                <w:tab w:val="right" w:pos="9360"/>
              </w:tabs>
              <w:rPr>
                <w:rFonts w:cs="Calibri"/>
                <w:sz w:val="24"/>
                <w:szCs w:val="24"/>
                <w:lang w:val="sr-Latn-CS"/>
              </w:rPr>
            </w:pPr>
            <w:r>
              <w:rPr>
                <w:rFonts w:cs="Calibri"/>
                <w:sz w:val="24"/>
                <w:szCs w:val="24"/>
                <w:lang w:val="sr-Latn-CS"/>
              </w:rPr>
              <w:t>-Potpisivanje ugovora o Međusobnim pravima i obavezama.</w:t>
            </w:r>
          </w:p>
          <w:p w:rsidR="00B95FAB" w:rsidRPr="00B1230B" w:rsidRDefault="00B95FAB" w:rsidP="003F0DA3">
            <w:pPr>
              <w:pStyle w:val="NoSpacing"/>
              <w:tabs>
                <w:tab w:val="center" w:pos="4680"/>
                <w:tab w:val="right" w:pos="9360"/>
              </w:tabs>
              <w:jc w:val="both"/>
              <w:rPr>
                <w:rFonts w:cs="Calibri"/>
                <w:sz w:val="24"/>
                <w:szCs w:val="24"/>
                <w:lang w:val="sr-Latn-CS"/>
              </w:rPr>
            </w:pPr>
            <w:r w:rsidRPr="00B1230B">
              <w:rPr>
                <w:rFonts w:cs="Calibri"/>
                <w:sz w:val="24"/>
                <w:szCs w:val="24"/>
                <w:lang w:val="sr-Latn-CS"/>
              </w:rPr>
              <w:t>-podijeliti upitnike roditeljima;</w:t>
            </w:r>
          </w:p>
          <w:p w:rsidR="00727CF0"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-održati opšti i grupn</w:t>
            </w:r>
            <w:r>
              <w:rPr>
                <w:rFonts w:cs="Calibri"/>
                <w:sz w:val="24"/>
                <w:szCs w:val="24"/>
                <w:lang w:val="sr-Latn-CS"/>
              </w:rPr>
              <w:t>e</w:t>
            </w:r>
            <w:r w:rsidRPr="00B1230B">
              <w:rPr>
                <w:rFonts w:cs="Calibri"/>
                <w:sz w:val="24"/>
                <w:szCs w:val="24"/>
                <w:lang w:val="sr-Latn-CS"/>
              </w:rPr>
              <w:t xml:space="preserve"> roditeljsk</w:t>
            </w:r>
            <w:r>
              <w:rPr>
                <w:rFonts w:cs="Calibri"/>
                <w:sz w:val="24"/>
                <w:szCs w:val="24"/>
                <w:lang w:val="sr-Latn-CS"/>
              </w:rPr>
              <w:t>e</w:t>
            </w:r>
            <w:r w:rsidRPr="00B1230B">
              <w:rPr>
                <w:rFonts w:cs="Calibri"/>
                <w:sz w:val="24"/>
                <w:szCs w:val="24"/>
                <w:lang w:val="sr-Latn-CS"/>
              </w:rPr>
              <w:t xml:space="preserve"> </w:t>
            </w:r>
          </w:p>
          <w:p w:rsidR="00B95FAB" w:rsidRPr="00B1230B" w:rsidRDefault="008C32FD" w:rsidP="003F0DA3">
            <w:pPr>
              <w:pStyle w:val="NoSpacing"/>
              <w:tabs>
                <w:tab w:val="center" w:pos="4680"/>
                <w:tab w:val="right" w:pos="9360"/>
              </w:tabs>
              <w:rPr>
                <w:rFonts w:cs="Calibri"/>
                <w:sz w:val="24"/>
                <w:szCs w:val="24"/>
                <w:lang w:val="sr-Latn-CS"/>
              </w:rPr>
            </w:pPr>
            <w:r>
              <w:rPr>
                <w:rFonts w:cs="Calibri"/>
                <w:sz w:val="24"/>
                <w:szCs w:val="24"/>
                <w:lang w:val="sr-Latn-CS"/>
              </w:rPr>
              <w:t xml:space="preserve">Sastanake </w:t>
            </w:r>
            <w:r w:rsidR="00B95FAB" w:rsidRPr="00B1230B">
              <w:rPr>
                <w:rFonts w:cs="Calibri"/>
                <w:sz w:val="24"/>
                <w:szCs w:val="24"/>
                <w:lang w:val="sr-Latn-CS"/>
              </w:rPr>
              <w:t xml:space="preserve">i odrediti članove Savjeta roditelja; </w:t>
            </w:r>
          </w:p>
          <w:p w:rsidR="008C32FD"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 xml:space="preserve">-razmjena informacija o adaptaciji djeteta;   </w:t>
            </w:r>
          </w:p>
          <w:p w:rsidR="008C32FD" w:rsidRPr="008C32FD" w:rsidRDefault="008C32FD" w:rsidP="008C32FD">
            <w:pPr>
              <w:pStyle w:val="NoSpacing"/>
              <w:tabs>
                <w:tab w:val="center" w:pos="4680"/>
                <w:tab w:val="right" w:pos="9360"/>
              </w:tabs>
              <w:jc w:val="both"/>
              <w:rPr>
                <w:rFonts w:cs="Calibri"/>
                <w:sz w:val="24"/>
                <w:szCs w:val="24"/>
                <w:lang w:val="sr-Latn-CS"/>
              </w:rPr>
            </w:pPr>
            <w:r>
              <w:rPr>
                <w:rFonts w:cs="Calibri"/>
                <w:sz w:val="24"/>
                <w:szCs w:val="24"/>
                <w:lang w:val="sr-Latn-CS"/>
              </w:rPr>
              <w:t xml:space="preserve">- </w:t>
            </w:r>
            <w:r w:rsidRPr="008C32FD">
              <w:rPr>
                <w:rFonts w:cs="Calibri"/>
                <w:sz w:val="24"/>
                <w:szCs w:val="24"/>
                <w:lang w:val="sr-Latn-CS"/>
              </w:rPr>
              <w:t xml:space="preserve">izrada flajera sa informacijama </w:t>
            </w:r>
          </w:p>
          <w:p w:rsidR="008C32FD" w:rsidRPr="008C32FD" w:rsidRDefault="008C32FD" w:rsidP="008C32FD">
            <w:pPr>
              <w:pStyle w:val="NoSpacing"/>
              <w:tabs>
                <w:tab w:val="center" w:pos="4680"/>
                <w:tab w:val="right" w:pos="9360"/>
              </w:tabs>
              <w:jc w:val="both"/>
              <w:rPr>
                <w:rFonts w:cs="Calibri"/>
                <w:sz w:val="24"/>
                <w:szCs w:val="24"/>
                <w:lang w:val="sr-Latn-CS"/>
              </w:rPr>
            </w:pPr>
            <w:r w:rsidRPr="008C32FD">
              <w:rPr>
                <w:rFonts w:cs="Calibri"/>
                <w:sz w:val="24"/>
                <w:szCs w:val="24"/>
                <w:lang w:val="sr-Latn-CS"/>
              </w:rPr>
              <w:t xml:space="preserve">za roditelje, npr. o </w:t>
            </w:r>
          </w:p>
          <w:p w:rsidR="008C32FD" w:rsidRPr="008C32FD" w:rsidRDefault="008C32FD" w:rsidP="008C32FD">
            <w:pPr>
              <w:pStyle w:val="NoSpacing"/>
              <w:tabs>
                <w:tab w:val="center" w:pos="4680"/>
                <w:tab w:val="right" w:pos="9360"/>
              </w:tabs>
              <w:jc w:val="both"/>
              <w:rPr>
                <w:rFonts w:cs="Calibri"/>
                <w:sz w:val="24"/>
                <w:szCs w:val="24"/>
                <w:lang w:val="sr-Latn-CS"/>
              </w:rPr>
            </w:pPr>
            <w:r w:rsidRPr="008C32FD">
              <w:rPr>
                <w:rFonts w:cs="Calibri"/>
                <w:sz w:val="24"/>
                <w:szCs w:val="24"/>
                <w:lang w:val="sr-Latn-CS"/>
              </w:rPr>
              <w:t xml:space="preserve">Programu v.-o.rada </w:t>
            </w:r>
          </w:p>
          <w:p w:rsidR="008C32FD" w:rsidRPr="008C32FD" w:rsidRDefault="008C32FD" w:rsidP="008C32FD">
            <w:pPr>
              <w:pStyle w:val="NoSpacing"/>
              <w:tabs>
                <w:tab w:val="center" w:pos="4680"/>
                <w:tab w:val="right" w:pos="9360"/>
              </w:tabs>
              <w:jc w:val="both"/>
              <w:rPr>
                <w:rFonts w:cs="Calibri"/>
                <w:sz w:val="24"/>
                <w:szCs w:val="24"/>
                <w:lang w:val="sr-Latn-CS"/>
              </w:rPr>
            </w:pPr>
            <w:r w:rsidRPr="008C32FD">
              <w:rPr>
                <w:rFonts w:cs="Calibri"/>
                <w:sz w:val="24"/>
                <w:szCs w:val="24"/>
                <w:lang w:val="sr-Latn-CS"/>
              </w:rPr>
              <w:t xml:space="preserve">koji realizujemo, o </w:t>
            </w:r>
          </w:p>
          <w:p w:rsidR="008C32FD" w:rsidRPr="008C32FD" w:rsidRDefault="008C32FD" w:rsidP="008C32FD">
            <w:pPr>
              <w:pStyle w:val="NoSpacing"/>
              <w:tabs>
                <w:tab w:val="center" w:pos="4680"/>
                <w:tab w:val="right" w:pos="9360"/>
              </w:tabs>
              <w:jc w:val="both"/>
              <w:rPr>
                <w:rFonts w:cs="Calibri"/>
                <w:sz w:val="24"/>
                <w:szCs w:val="24"/>
                <w:lang w:val="sr-Latn-CS"/>
              </w:rPr>
            </w:pPr>
            <w:r w:rsidRPr="008C32FD">
              <w:rPr>
                <w:rFonts w:cs="Calibri"/>
                <w:sz w:val="24"/>
                <w:szCs w:val="24"/>
                <w:lang w:val="sr-Latn-CS"/>
              </w:rPr>
              <w:t xml:space="preserve">adaptaciji djece na </w:t>
            </w:r>
          </w:p>
          <w:p w:rsidR="00B95FAB" w:rsidRPr="00B1230B" w:rsidRDefault="008C32FD" w:rsidP="008C32FD">
            <w:pPr>
              <w:pStyle w:val="NoSpacing"/>
              <w:tabs>
                <w:tab w:val="center" w:pos="4680"/>
                <w:tab w:val="right" w:pos="9360"/>
              </w:tabs>
              <w:jc w:val="both"/>
              <w:rPr>
                <w:rFonts w:cs="Calibri"/>
                <w:sz w:val="24"/>
                <w:szCs w:val="24"/>
                <w:lang w:val="sr-Latn-CS"/>
              </w:rPr>
            </w:pPr>
            <w:r w:rsidRPr="008C32FD">
              <w:rPr>
                <w:rFonts w:cs="Calibri"/>
                <w:sz w:val="24"/>
                <w:szCs w:val="24"/>
                <w:lang w:val="sr-Latn-CS"/>
              </w:rPr>
              <w:t>boravak u vrtiću isl.</w:t>
            </w:r>
            <w:r w:rsidR="00B95FAB" w:rsidRPr="00B1230B">
              <w:rPr>
                <w:rFonts w:cs="Calibri"/>
                <w:sz w:val="24"/>
                <w:szCs w:val="24"/>
                <w:lang w:val="sr-Latn-CS"/>
              </w:rPr>
              <w:t xml:space="preserve">                                </w:t>
            </w:r>
          </w:p>
        </w:tc>
        <w:tc>
          <w:tcPr>
            <w:tcW w:w="2534"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-direktor,</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-vaspitači,</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-roditelji;</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-pedagog;</w:t>
            </w:r>
          </w:p>
          <w:p w:rsidR="00B95FAB" w:rsidRPr="00B1230B" w:rsidRDefault="00B95FAB" w:rsidP="003F0DA3">
            <w:pPr>
              <w:pStyle w:val="NoSpacing"/>
              <w:tabs>
                <w:tab w:val="center" w:pos="4680"/>
                <w:tab w:val="right" w:pos="9360"/>
              </w:tabs>
              <w:jc w:val="center"/>
              <w:rPr>
                <w:rFonts w:cs="Calibri"/>
                <w:sz w:val="24"/>
                <w:szCs w:val="24"/>
                <w:lang w:val="sr-Latn-CS"/>
              </w:rPr>
            </w:pPr>
          </w:p>
          <w:p w:rsidR="00B95FAB" w:rsidRPr="00B1230B" w:rsidRDefault="00B95FAB" w:rsidP="003F0DA3">
            <w:pPr>
              <w:pStyle w:val="NoSpacing"/>
              <w:tabs>
                <w:tab w:val="center" w:pos="4680"/>
                <w:tab w:val="right" w:pos="9360"/>
              </w:tabs>
              <w:jc w:val="center"/>
              <w:rPr>
                <w:rFonts w:cs="Calibri"/>
                <w:sz w:val="24"/>
                <w:szCs w:val="24"/>
                <w:lang w:val="sr-Latn-CS"/>
              </w:rPr>
            </w:pPr>
          </w:p>
        </w:tc>
      </w:tr>
      <w:tr w:rsidR="00B95FAB" w:rsidRPr="00B1230B" w:rsidTr="003F0DA3">
        <w:tc>
          <w:tcPr>
            <w:tcW w:w="2550"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Oktobar</w:t>
            </w:r>
          </w:p>
        </w:tc>
        <w:tc>
          <w:tcPr>
            <w:tcW w:w="4218"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-odrediti roditeljski dan</w:t>
            </w:r>
          </w:p>
          <w:p w:rsidR="00B95FA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-upoznati roditelje sa aktivnostima tokom mjeseca i pozvati ih da učestvuju kao partneri u vaspitno –obrazovnom radu;</w:t>
            </w:r>
          </w:p>
          <w:p w:rsidR="008C32FD" w:rsidRPr="00B1230B" w:rsidRDefault="008C32FD" w:rsidP="003F0DA3">
            <w:pPr>
              <w:pStyle w:val="NoSpacing"/>
              <w:tabs>
                <w:tab w:val="center" w:pos="4680"/>
                <w:tab w:val="right" w:pos="9360"/>
              </w:tabs>
              <w:rPr>
                <w:rFonts w:cs="Calibri"/>
                <w:sz w:val="24"/>
                <w:szCs w:val="24"/>
                <w:lang w:val="sr-Latn-CS"/>
              </w:rPr>
            </w:pPr>
            <w:r>
              <w:rPr>
                <w:rFonts w:cs="Calibri"/>
                <w:sz w:val="24"/>
                <w:szCs w:val="24"/>
                <w:lang w:val="sr-Latn-CS"/>
              </w:rPr>
              <w:t>-I</w:t>
            </w:r>
            <w:r w:rsidR="005C5939">
              <w:rPr>
                <w:rFonts w:cs="Calibri"/>
                <w:sz w:val="24"/>
                <w:szCs w:val="24"/>
                <w:lang w:val="sr-Latn-CS"/>
              </w:rPr>
              <w:t>zraditi informator za roditelje(informisanje o mjesečnim, nedeljnim temama)</w:t>
            </w:r>
          </w:p>
          <w:p w:rsidR="00B95FAB" w:rsidRPr="00B1230B" w:rsidRDefault="00B95FAB" w:rsidP="003F0DA3">
            <w:pPr>
              <w:pStyle w:val="NoSpacing"/>
              <w:tabs>
                <w:tab w:val="center" w:pos="4680"/>
                <w:tab w:val="right" w:pos="9360"/>
              </w:tabs>
              <w:rPr>
                <w:rFonts w:cs="Calibri"/>
                <w:sz w:val="24"/>
                <w:szCs w:val="24"/>
              </w:rPr>
            </w:pPr>
            <w:r w:rsidRPr="00B1230B">
              <w:rPr>
                <w:rFonts w:cs="Calibri"/>
                <w:sz w:val="24"/>
                <w:szCs w:val="24"/>
              </w:rPr>
              <w:t>-svakodnevn</w:t>
            </w:r>
            <w:r w:rsidR="00EF2A72">
              <w:rPr>
                <w:rFonts w:cs="Calibri"/>
                <w:sz w:val="24"/>
                <w:szCs w:val="24"/>
              </w:rPr>
              <w:t xml:space="preserve"> I </w:t>
            </w:r>
            <w:r w:rsidRPr="00B1230B">
              <w:rPr>
                <w:rFonts w:cs="Calibri"/>
                <w:sz w:val="24"/>
                <w:szCs w:val="24"/>
              </w:rPr>
              <w:t>kontakti-blic</w:t>
            </w:r>
            <w:r w:rsidR="00EF2A72">
              <w:rPr>
                <w:rFonts w:cs="Calibri"/>
                <w:sz w:val="24"/>
                <w:szCs w:val="24"/>
              </w:rPr>
              <w:t xml:space="preserve"> </w:t>
            </w:r>
            <w:r w:rsidRPr="00B1230B">
              <w:rPr>
                <w:rFonts w:cs="Calibri"/>
                <w:sz w:val="24"/>
                <w:szCs w:val="24"/>
              </w:rPr>
              <w:t>informacije;</w:t>
            </w:r>
          </w:p>
        </w:tc>
        <w:tc>
          <w:tcPr>
            <w:tcW w:w="2534"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-vaspitači, roditelji;</w:t>
            </w:r>
          </w:p>
          <w:p w:rsidR="00B95FAB" w:rsidRPr="00B1230B" w:rsidRDefault="00B95FAB" w:rsidP="003F0DA3">
            <w:pPr>
              <w:pStyle w:val="NoSpacing"/>
              <w:tabs>
                <w:tab w:val="center" w:pos="4680"/>
                <w:tab w:val="right" w:pos="9360"/>
              </w:tabs>
              <w:jc w:val="center"/>
              <w:rPr>
                <w:rFonts w:cs="Calibri"/>
                <w:sz w:val="24"/>
                <w:szCs w:val="24"/>
                <w:lang w:val="sr-Latn-CS"/>
              </w:rPr>
            </w:pPr>
          </w:p>
          <w:p w:rsidR="00B95FAB" w:rsidRPr="00B1230B" w:rsidRDefault="00B95FAB" w:rsidP="003F0DA3">
            <w:pPr>
              <w:pStyle w:val="NoSpacing"/>
              <w:tabs>
                <w:tab w:val="center" w:pos="4680"/>
                <w:tab w:val="right" w:pos="9360"/>
              </w:tabs>
              <w:jc w:val="center"/>
              <w:rPr>
                <w:rFonts w:cs="Calibri"/>
                <w:sz w:val="24"/>
                <w:szCs w:val="24"/>
                <w:lang w:val="sr-Latn-CS"/>
              </w:rPr>
            </w:pPr>
          </w:p>
          <w:p w:rsidR="00B95FAB" w:rsidRPr="00B1230B" w:rsidRDefault="00B95FAB" w:rsidP="003F0DA3">
            <w:pPr>
              <w:pStyle w:val="NoSpacing"/>
              <w:tabs>
                <w:tab w:val="center" w:pos="4680"/>
                <w:tab w:val="right" w:pos="9360"/>
              </w:tabs>
              <w:jc w:val="center"/>
              <w:rPr>
                <w:rFonts w:cs="Calibri"/>
                <w:sz w:val="24"/>
                <w:szCs w:val="24"/>
                <w:lang w:val="sr-Latn-CS"/>
              </w:rPr>
            </w:pPr>
          </w:p>
          <w:p w:rsidR="00B95FAB" w:rsidRPr="00B1230B" w:rsidRDefault="00B95FAB" w:rsidP="003F0DA3">
            <w:pPr>
              <w:pStyle w:val="NoSpacing"/>
              <w:tabs>
                <w:tab w:val="center" w:pos="4680"/>
                <w:tab w:val="right" w:pos="9360"/>
              </w:tabs>
              <w:jc w:val="center"/>
              <w:rPr>
                <w:rFonts w:cs="Calibri"/>
                <w:sz w:val="24"/>
                <w:szCs w:val="24"/>
                <w:lang w:val="sr-Latn-CS"/>
              </w:rPr>
            </w:pPr>
          </w:p>
        </w:tc>
      </w:tr>
      <w:tr w:rsidR="00B95FAB" w:rsidRPr="00B1230B" w:rsidTr="003F0DA3">
        <w:trPr>
          <w:trHeight w:val="602"/>
        </w:trPr>
        <w:tc>
          <w:tcPr>
            <w:tcW w:w="2550"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Novembar</w:t>
            </w:r>
          </w:p>
        </w:tc>
        <w:tc>
          <w:tcPr>
            <w:tcW w:w="4218"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rPr>
              <w:t>-uključivanjeroditelja u obezbjeđivanje</w:t>
            </w:r>
            <w:r w:rsidR="00EF2A72">
              <w:rPr>
                <w:rFonts w:cs="Calibri"/>
                <w:sz w:val="24"/>
                <w:szCs w:val="24"/>
              </w:rPr>
              <w:t xml:space="preserve"> </w:t>
            </w:r>
            <w:r w:rsidRPr="00B1230B">
              <w:rPr>
                <w:rFonts w:cs="Calibri"/>
                <w:sz w:val="24"/>
                <w:szCs w:val="24"/>
              </w:rPr>
              <w:t>prirodnog</w:t>
            </w:r>
            <w:r w:rsidR="00EF2A72">
              <w:rPr>
                <w:rFonts w:cs="Calibri"/>
                <w:sz w:val="24"/>
                <w:szCs w:val="24"/>
              </w:rPr>
              <w:t xml:space="preserve"> </w:t>
            </w:r>
            <w:r w:rsidRPr="00B1230B">
              <w:rPr>
                <w:rFonts w:cs="Calibri"/>
                <w:sz w:val="24"/>
                <w:szCs w:val="24"/>
              </w:rPr>
              <w:t>materijala;</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-omogućiti uvid roditelja u dosije djeteta;</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-usvajanje prijedloga i sugestija roditelja;</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-svakodnevni kontakti-blic informacije;</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-učešće roditelja u nabavci potrošnog materijala-sponzorstvo;</w:t>
            </w:r>
          </w:p>
        </w:tc>
        <w:tc>
          <w:tcPr>
            <w:tcW w:w="2534"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-vaspitači, roditelji;</w:t>
            </w:r>
          </w:p>
          <w:p w:rsidR="00B95FAB" w:rsidRPr="00B1230B" w:rsidRDefault="00B95FAB" w:rsidP="003F0DA3">
            <w:pPr>
              <w:pStyle w:val="NoSpacing"/>
              <w:tabs>
                <w:tab w:val="center" w:pos="4680"/>
                <w:tab w:val="right" w:pos="9360"/>
              </w:tabs>
              <w:rPr>
                <w:rFonts w:cs="Calibri"/>
                <w:sz w:val="24"/>
                <w:szCs w:val="24"/>
                <w:lang w:val="sr-Latn-CS"/>
              </w:rPr>
            </w:pPr>
          </w:p>
          <w:p w:rsidR="00B95FAB" w:rsidRPr="00B1230B" w:rsidRDefault="00B95FAB" w:rsidP="003F0DA3">
            <w:pPr>
              <w:pStyle w:val="NoSpacing"/>
              <w:tabs>
                <w:tab w:val="center" w:pos="4680"/>
                <w:tab w:val="right" w:pos="9360"/>
              </w:tabs>
              <w:rPr>
                <w:rFonts w:cs="Calibri"/>
                <w:sz w:val="24"/>
                <w:szCs w:val="24"/>
                <w:lang w:val="sr-Latn-CS"/>
              </w:rPr>
            </w:pPr>
          </w:p>
          <w:p w:rsidR="00B95FAB" w:rsidRPr="00B1230B" w:rsidRDefault="00B95FAB" w:rsidP="003F0DA3">
            <w:pPr>
              <w:pStyle w:val="NoSpacing"/>
              <w:tabs>
                <w:tab w:val="center" w:pos="4680"/>
                <w:tab w:val="right" w:pos="9360"/>
              </w:tabs>
              <w:rPr>
                <w:rFonts w:cs="Calibri"/>
                <w:sz w:val="24"/>
                <w:szCs w:val="24"/>
                <w:lang w:val="sr-Latn-CS"/>
              </w:rPr>
            </w:pPr>
          </w:p>
        </w:tc>
      </w:tr>
      <w:tr w:rsidR="00B95FAB" w:rsidRPr="00B1230B" w:rsidTr="003F0DA3">
        <w:tc>
          <w:tcPr>
            <w:tcW w:w="2550"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Decembar</w:t>
            </w:r>
          </w:p>
        </w:tc>
        <w:tc>
          <w:tcPr>
            <w:tcW w:w="4218"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-učešće roditelja u neposrednom vaspitno-obrazovnom rad;</w:t>
            </w:r>
          </w:p>
          <w:p w:rsidR="00B95FAB" w:rsidRPr="00B1230B" w:rsidRDefault="00B95FAB" w:rsidP="003F0DA3">
            <w:pPr>
              <w:pStyle w:val="NoSpacing"/>
              <w:tabs>
                <w:tab w:val="center" w:pos="4680"/>
                <w:tab w:val="right" w:pos="9360"/>
              </w:tabs>
              <w:rPr>
                <w:rFonts w:cs="Calibri"/>
                <w:sz w:val="24"/>
                <w:szCs w:val="24"/>
              </w:rPr>
            </w:pPr>
            <w:r w:rsidRPr="00B1230B">
              <w:rPr>
                <w:rFonts w:cs="Calibri"/>
                <w:sz w:val="24"/>
                <w:szCs w:val="24"/>
              </w:rPr>
              <w:t>-anketa-potrebe</w:t>
            </w:r>
            <w:r w:rsidR="00EF2A72">
              <w:rPr>
                <w:rFonts w:cs="Calibri"/>
                <w:sz w:val="24"/>
                <w:szCs w:val="24"/>
              </w:rPr>
              <w:t xml:space="preserve"> </w:t>
            </w:r>
            <w:r w:rsidRPr="00B1230B">
              <w:rPr>
                <w:rFonts w:cs="Calibri"/>
                <w:sz w:val="24"/>
                <w:szCs w:val="24"/>
              </w:rPr>
              <w:t>roditelja;</w:t>
            </w:r>
          </w:p>
          <w:p w:rsidR="00B95FAB" w:rsidRPr="00B1230B" w:rsidRDefault="00B95FAB" w:rsidP="003F0DA3">
            <w:pPr>
              <w:pStyle w:val="NoSpacing"/>
              <w:tabs>
                <w:tab w:val="center" w:pos="4680"/>
                <w:tab w:val="right" w:pos="9360"/>
              </w:tabs>
              <w:rPr>
                <w:rFonts w:cs="Calibri"/>
                <w:sz w:val="24"/>
                <w:szCs w:val="24"/>
              </w:rPr>
            </w:pPr>
            <w:r w:rsidRPr="00B1230B">
              <w:rPr>
                <w:rFonts w:cs="Calibri"/>
                <w:sz w:val="24"/>
                <w:szCs w:val="24"/>
              </w:rPr>
              <w:t>-saradnja</w:t>
            </w:r>
            <w:r w:rsidR="00EF2A72">
              <w:rPr>
                <w:rFonts w:cs="Calibri"/>
                <w:sz w:val="24"/>
                <w:szCs w:val="24"/>
              </w:rPr>
              <w:t xml:space="preserve"> I </w:t>
            </w:r>
            <w:r w:rsidRPr="00B1230B">
              <w:rPr>
                <w:rFonts w:cs="Calibri"/>
                <w:sz w:val="24"/>
                <w:szCs w:val="24"/>
              </w:rPr>
              <w:t>učešće</w:t>
            </w:r>
            <w:r w:rsidR="00EF2A72">
              <w:rPr>
                <w:rFonts w:cs="Calibri"/>
                <w:sz w:val="24"/>
                <w:szCs w:val="24"/>
              </w:rPr>
              <w:t xml:space="preserve"> </w:t>
            </w:r>
            <w:r w:rsidRPr="00B1230B">
              <w:rPr>
                <w:rFonts w:cs="Calibri"/>
                <w:sz w:val="24"/>
                <w:szCs w:val="24"/>
              </w:rPr>
              <w:t>roditelja u radu</w:t>
            </w:r>
            <w:r w:rsidR="00EF2A72">
              <w:rPr>
                <w:rFonts w:cs="Calibri"/>
                <w:sz w:val="24"/>
                <w:szCs w:val="24"/>
              </w:rPr>
              <w:t xml:space="preserve"> </w:t>
            </w:r>
            <w:r w:rsidRPr="00B1230B">
              <w:rPr>
                <w:rFonts w:cs="Calibri"/>
                <w:sz w:val="24"/>
                <w:szCs w:val="24"/>
              </w:rPr>
              <w:t>Savjeta</w:t>
            </w:r>
            <w:r w:rsidR="00EF2A72">
              <w:rPr>
                <w:rFonts w:cs="Calibri"/>
                <w:sz w:val="24"/>
                <w:szCs w:val="24"/>
              </w:rPr>
              <w:t xml:space="preserve"> </w:t>
            </w:r>
            <w:r w:rsidRPr="00B1230B">
              <w:rPr>
                <w:rFonts w:cs="Calibri"/>
                <w:sz w:val="24"/>
                <w:szCs w:val="24"/>
              </w:rPr>
              <w:t>roditelja;</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-individualni razgovori sa roditeljima;</w:t>
            </w:r>
          </w:p>
        </w:tc>
        <w:tc>
          <w:tcPr>
            <w:tcW w:w="2534"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-vaspitači, roditelji;</w:t>
            </w:r>
          </w:p>
          <w:p w:rsidR="00B95FAB" w:rsidRPr="00B1230B" w:rsidRDefault="00B95FAB" w:rsidP="003F0DA3">
            <w:pPr>
              <w:pStyle w:val="NoSpacing"/>
              <w:tabs>
                <w:tab w:val="center" w:pos="4680"/>
                <w:tab w:val="right" w:pos="9360"/>
              </w:tabs>
              <w:rPr>
                <w:rFonts w:cs="Calibri"/>
                <w:sz w:val="24"/>
                <w:szCs w:val="24"/>
                <w:lang w:val="sr-Latn-CS"/>
              </w:rPr>
            </w:pPr>
          </w:p>
          <w:p w:rsidR="00B95FAB" w:rsidRPr="00B1230B" w:rsidRDefault="00B95FAB" w:rsidP="003F0DA3">
            <w:pPr>
              <w:pStyle w:val="NoSpacing"/>
              <w:tabs>
                <w:tab w:val="center" w:pos="4680"/>
                <w:tab w:val="right" w:pos="9360"/>
              </w:tabs>
              <w:rPr>
                <w:rFonts w:cs="Calibri"/>
                <w:sz w:val="24"/>
                <w:szCs w:val="24"/>
                <w:lang w:val="sr-Latn-CS"/>
              </w:rPr>
            </w:pPr>
          </w:p>
        </w:tc>
      </w:tr>
      <w:tr w:rsidR="00B95FAB" w:rsidRPr="00B1230B" w:rsidTr="003F0DA3">
        <w:trPr>
          <w:trHeight w:val="638"/>
        </w:trPr>
        <w:tc>
          <w:tcPr>
            <w:tcW w:w="2550"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Februar</w:t>
            </w:r>
          </w:p>
        </w:tc>
        <w:tc>
          <w:tcPr>
            <w:tcW w:w="4218" w:type="dxa"/>
          </w:tcPr>
          <w:p w:rsidR="00EF2A72" w:rsidRPr="00B1230B" w:rsidRDefault="00B95FAB" w:rsidP="00EF2A72">
            <w:pPr>
              <w:pStyle w:val="NoSpacing"/>
              <w:tabs>
                <w:tab w:val="center" w:pos="4680"/>
                <w:tab w:val="right" w:pos="9360"/>
              </w:tabs>
              <w:rPr>
                <w:rFonts w:cs="Calibri"/>
                <w:sz w:val="24"/>
                <w:szCs w:val="24"/>
              </w:rPr>
            </w:pPr>
            <w:r w:rsidRPr="00B1230B">
              <w:rPr>
                <w:rFonts w:cs="Calibri"/>
                <w:sz w:val="24"/>
                <w:szCs w:val="24"/>
                <w:lang w:val="sr-Latn-CS"/>
              </w:rPr>
              <w:t>-pozvati roditelje da gostuju i predstave profesiju u vaspitnoj grupi;</w:t>
            </w:r>
            <w:r w:rsidR="00EF2A72" w:rsidRPr="00B1230B">
              <w:rPr>
                <w:rFonts w:cs="Calibri"/>
                <w:sz w:val="24"/>
                <w:szCs w:val="24"/>
              </w:rPr>
              <w:t xml:space="preserve"> -konsultativni</w:t>
            </w:r>
            <w:r w:rsidR="00EF2A72">
              <w:rPr>
                <w:rFonts w:cs="Calibri"/>
                <w:sz w:val="24"/>
                <w:szCs w:val="24"/>
              </w:rPr>
              <w:t xml:space="preserve"> </w:t>
            </w:r>
            <w:r w:rsidR="00EF2A72" w:rsidRPr="00B1230B">
              <w:rPr>
                <w:rFonts w:cs="Calibri"/>
                <w:sz w:val="24"/>
                <w:szCs w:val="24"/>
              </w:rPr>
              <w:t>razgovori ;</w:t>
            </w:r>
          </w:p>
          <w:p w:rsidR="00EF2A72" w:rsidRPr="00B1230B" w:rsidRDefault="00EF2A72" w:rsidP="00EF2A72">
            <w:pPr>
              <w:pStyle w:val="NoSpacing"/>
              <w:tabs>
                <w:tab w:val="center" w:pos="4680"/>
                <w:tab w:val="right" w:pos="9360"/>
              </w:tabs>
              <w:rPr>
                <w:rFonts w:cs="Calibri"/>
                <w:sz w:val="24"/>
                <w:szCs w:val="24"/>
                <w:lang w:val="sr-Latn-CS"/>
              </w:rPr>
            </w:pPr>
            <w:r w:rsidRPr="00B1230B">
              <w:rPr>
                <w:rFonts w:cs="Calibri"/>
                <w:sz w:val="24"/>
                <w:szCs w:val="24"/>
              </w:rPr>
              <w:t>-održati</w:t>
            </w:r>
            <w:r>
              <w:rPr>
                <w:rFonts w:cs="Calibri"/>
                <w:sz w:val="24"/>
                <w:szCs w:val="24"/>
              </w:rPr>
              <w:t xml:space="preserve"> </w:t>
            </w:r>
            <w:r w:rsidRPr="00B1230B">
              <w:rPr>
                <w:rFonts w:cs="Calibri"/>
                <w:sz w:val="24"/>
                <w:szCs w:val="24"/>
              </w:rPr>
              <w:t>grupni</w:t>
            </w:r>
            <w:r>
              <w:rPr>
                <w:rFonts w:cs="Calibri"/>
                <w:sz w:val="24"/>
                <w:szCs w:val="24"/>
              </w:rPr>
              <w:t xml:space="preserve"> </w:t>
            </w:r>
            <w:r w:rsidRPr="00B1230B">
              <w:rPr>
                <w:rFonts w:cs="Calibri"/>
                <w:sz w:val="24"/>
                <w:szCs w:val="24"/>
              </w:rPr>
              <w:t>roditeljski</w:t>
            </w:r>
            <w:r>
              <w:rPr>
                <w:rFonts w:cs="Calibri"/>
                <w:sz w:val="24"/>
                <w:szCs w:val="24"/>
              </w:rPr>
              <w:t xml:space="preserve"> </w:t>
            </w:r>
            <w:r w:rsidRPr="00B1230B">
              <w:rPr>
                <w:rFonts w:cs="Calibri"/>
                <w:sz w:val="24"/>
                <w:szCs w:val="24"/>
              </w:rPr>
              <w:t>sastanak;</w:t>
            </w:r>
          </w:p>
          <w:p w:rsidR="00EF2A72" w:rsidRPr="00B1230B" w:rsidRDefault="00EF2A72" w:rsidP="00EF2A72">
            <w:pPr>
              <w:pStyle w:val="NoSpacing"/>
              <w:tabs>
                <w:tab w:val="center" w:pos="4680"/>
                <w:tab w:val="right" w:pos="9360"/>
              </w:tabs>
              <w:rPr>
                <w:rFonts w:cs="Calibri"/>
                <w:sz w:val="24"/>
                <w:szCs w:val="24"/>
              </w:rPr>
            </w:pPr>
            <w:r w:rsidRPr="00B1230B">
              <w:rPr>
                <w:rFonts w:cs="Calibri"/>
                <w:sz w:val="24"/>
                <w:szCs w:val="24"/>
                <w:lang w:val="sr-Latn-CS"/>
              </w:rPr>
              <w:t>-razvijati pisanu komunikaciju sa roditeljima(</w:t>
            </w:r>
            <w:r w:rsidRPr="00B1230B">
              <w:rPr>
                <w:rFonts w:cs="Calibri"/>
                <w:sz w:val="24"/>
                <w:szCs w:val="24"/>
              </w:rPr>
              <w:t>plakati</w:t>
            </w:r>
            <w:r>
              <w:rPr>
                <w:rFonts w:cs="Calibri"/>
                <w:sz w:val="24"/>
                <w:szCs w:val="24"/>
              </w:rPr>
              <w:t>, viber grupe</w:t>
            </w:r>
            <w:r w:rsidRPr="00B1230B">
              <w:rPr>
                <w:rFonts w:cs="Calibri"/>
                <w:sz w:val="24"/>
                <w:szCs w:val="24"/>
              </w:rPr>
              <w:t>);</w:t>
            </w:r>
          </w:p>
          <w:p w:rsidR="005C5939" w:rsidRDefault="00EF2A72" w:rsidP="005C5939">
            <w:pPr>
              <w:pStyle w:val="NoSpacing"/>
              <w:tabs>
                <w:tab w:val="center" w:pos="4680"/>
                <w:tab w:val="right" w:pos="9360"/>
              </w:tabs>
              <w:rPr>
                <w:rFonts w:cs="Calibri"/>
                <w:sz w:val="24"/>
                <w:szCs w:val="24"/>
                <w:lang w:val="sr-Latn-CS"/>
              </w:rPr>
            </w:pPr>
            <w:r w:rsidRPr="00B1230B">
              <w:rPr>
                <w:rFonts w:cs="Calibri"/>
                <w:sz w:val="24"/>
                <w:szCs w:val="24"/>
                <w:lang w:val="sr-Latn-CS"/>
              </w:rPr>
              <w:t>-realizovati savjetodavni sastanak  škole, vrtića i roditelja;</w:t>
            </w:r>
            <w:r w:rsidR="005C5939">
              <w:rPr>
                <w:rFonts w:cs="Calibri"/>
                <w:sz w:val="24"/>
                <w:szCs w:val="24"/>
                <w:lang w:val="sr-Latn-CS"/>
              </w:rPr>
              <w:t>-</w:t>
            </w:r>
          </w:p>
          <w:p w:rsidR="005C5939" w:rsidRPr="00BF4555" w:rsidRDefault="005C5939" w:rsidP="005C5939">
            <w:pPr>
              <w:pStyle w:val="NoSpacing"/>
              <w:tabs>
                <w:tab w:val="center" w:pos="4680"/>
                <w:tab w:val="right" w:pos="9360"/>
              </w:tabs>
              <w:rPr>
                <w:rFonts w:asciiTheme="minorHAnsi" w:hAnsiTheme="minorHAnsi" w:cstheme="minorHAnsi"/>
                <w:sz w:val="24"/>
                <w:szCs w:val="24"/>
                <w:lang w:val="sr-Latn-CS"/>
              </w:rPr>
            </w:pPr>
            <w:r>
              <w:rPr>
                <w:rFonts w:asciiTheme="minorHAnsi" w:eastAsia="Times New Roman" w:hAnsiTheme="minorHAnsi" w:cstheme="minorHAnsi"/>
                <w:sz w:val="24"/>
                <w:szCs w:val="24"/>
                <w:lang w:val="sr-Latn-CS"/>
              </w:rPr>
              <w:t xml:space="preserve">-postaviti </w:t>
            </w:r>
            <w:r w:rsidRPr="005C5939">
              <w:rPr>
                <w:rFonts w:asciiTheme="minorHAnsi" w:eastAsia="Times New Roman" w:hAnsiTheme="minorHAnsi" w:cstheme="minorHAnsi"/>
                <w:sz w:val="24"/>
                <w:szCs w:val="24"/>
                <w:lang w:val="sr-Latn-CS"/>
              </w:rPr>
              <w:t xml:space="preserve">Kutije za sugestije </w:t>
            </w:r>
            <w:r>
              <w:rPr>
                <w:rFonts w:asciiTheme="minorHAnsi" w:eastAsia="Times New Roman" w:hAnsiTheme="minorHAnsi" w:cstheme="minorHAnsi"/>
                <w:sz w:val="24"/>
                <w:szCs w:val="24"/>
                <w:lang w:val="sr-Latn-CS"/>
              </w:rPr>
              <w:t>r</w:t>
            </w:r>
            <w:r w:rsidRPr="005C5939">
              <w:rPr>
                <w:rFonts w:asciiTheme="minorHAnsi" w:eastAsia="Times New Roman" w:hAnsiTheme="minorHAnsi" w:cstheme="minorHAnsi"/>
                <w:sz w:val="24"/>
                <w:szCs w:val="24"/>
                <w:lang w:val="sr-Latn-CS"/>
              </w:rPr>
              <w:t xml:space="preserve">oditelja, </w:t>
            </w:r>
          </w:p>
        </w:tc>
        <w:tc>
          <w:tcPr>
            <w:tcW w:w="2534"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-vaspitači;</w:t>
            </w:r>
          </w:p>
          <w:p w:rsidR="00B95FAB" w:rsidRPr="00B1230B" w:rsidRDefault="00B95FAB" w:rsidP="003F0DA3">
            <w:pPr>
              <w:pStyle w:val="NoSpacing"/>
              <w:tabs>
                <w:tab w:val="center" w:pos="4680"/>
                <w:tab w:val="right" w:pos="9360"/>
              </w:tabs>
              <w:rPr>
                <w:rFonts w:cs="Calibri"/>
                <w:sz w:val="24"/>
                <w:szCs w:val="24"/>
                <w:lang w:val="sr-Latn-CS"/>
              </w:rPr>
            </w:pPr>
          </w:p>
        </w:tc>
      </w:tr>
      <w:tr w:rsidR="00B95FAB" w:rsidRPr="00B1230B" w:rsidTr="003F0DA3">
        <w:trPr>
          <w:trHeight w:val="360"/>
        </w:trPr>
        <w:tc>
          <w:tcPr>
            <w:tcW w:w="2550" w:type="dxa"/>
            <w:tcBorders>
              <w:bottom w:val="single" w:sz="4" w:space="0" w:color="auto"/>
            </w:tcBorders>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Mart</w:t>
            </w:r>
          </w:p>
        </w:tc>
        <w:tc>
          <w:tcPr>
            <w:tcW w:w="4218" w:type="dxa"/>
            <w:tcBorders>
              <w:bottom w:val="single" w:sz="4" w:space="0" w:color="auto"/>
            </w:tcBorders>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-realizovati kreativne radionice-</w:t>
            </w:r>
            <w:r>
              <w:rPr>
                <w:rFonts w:cs="Calibri"/>
                <w:sz w:val="24"/>
                <w:szCs w:val="24"/>
                <w:lang w:val="sr-Latn-CS"/>
              </w:rPr>
              <w:t>sa članovima porodice.</w:t>
            </w:r>
          </w:p>
          <w:p w:rsidR="00B95FAB" w:rsidRDefault="00B95FAB" w:rsidP="003F0DA3">
            <w:pPr>
              <w:pStyle w:val="NoSpacing"/>
              <w:tabs>
                <w:tab w:val="center" w:pos="4680"/>
                <w:tab w:val="right" w:pos="9360"/>
              </w:tabs>
              <w:rPr>
                <w:rFonts w:cs="Calibri"/>
                <w:sz w:val="24"/>
                <w:szCs w:val="24"/>
              </w:rPr>
            </w:pPr>
            <w:r w:rsidRPr="00B1230B">
              <w:rPr>
                <w:rFonts w:cs="Calibri"/>
                <w:sz w:val="24"/>
                <w:szCs w:val="24"/>
                <w:lang w:val="sr-Latn-CS"/>
              </w:rPr>
              <w:t>-s</w:t>
            </w:r>
            <w:r w:rsidRPr="00B1230B">
              <w:rPr>
                <w:rFonts w:cs="Calibri"/>
                <w:sz w:val="24"/>
                <w:szCs w:val="24"/>
              </w:rPr>
              <w:t>aradnja I učešće</w:t>
            </w:r>
            <w:r w:rsidR="00EF2A72">
              <w:rPr>
                <w:rFonts w:cs="Calibri"/>
                <w:sz w:val="24"/>
                <w:szCs w:val="24"/>
              </w:rPr>
              <w:t xml:space="preserve"> </w:t>
            </w:r>
            <w:r w:rsidRPr="00B1230B">
              <w:rPr>
                <w:rFonts w:cs="Calibri"/>
                <w:sz w:val="24"/>
                <w:szCs w:val="24"/>
              </w:rPr>
              <w:t>roditelja</w:t>
            </w:r>
            <w:r w:rsidR="00EF2A72">
              <w:rPr>
                <w:rFonts w:cs="Calibri"/>
                <w:sz w:val="24"/>
                <w:szCs w:val="24"/>
              </w:rPr>
              <w:t xml:space="preserve"> I </w:t>
            </w:r>
            <w:r>
              <w:rPr>
                <w:rFonts w:cs="Calibri"/>
                <w:sz w:val="24"/>
                <w:szCs w:val="24"/>
              </w:rPr>
              <w:t>drugih</w:t>
            </w:r>
            <w:r w:rsidR="00EF2A72">
              <w:rPr>
                <w:rFonts w:cs="Calibri"/>
                <w:sz w:val="24"/>
                <w:szCs w:val="24"/>
              </w:rPr>
              <w:t xml:space="preserve"> </w:t>
            </w:r>
            <w:r>
              <w:rPr>
                <w:rFonts w:cs="Calibri"/>
                <w:sz w:val="24"/>
                <w:szCs w:val="24"/>
              </w:rPr>
              <w:t>članova</w:t>
            </w:r>
            <w:r w:rsidR="00EF2A72">
              <w:rPr>
                <w:rFonts w:cs="Calibri"/>
                <w:sz w:val="24"/>
                <w:szCs w:val="24"/>
              </w:rPr>
              <w:t xml:space="preserve"> </w:t>
            </w:r>
            <w:r>
              <w:rPr>
                <w:rFonts w:cs="Calibri"/>
                <w:sz w:val="24"/>
                <w:szCs w:val="24"/>
              </w:rPr>
              <w:t>porodice</w:t>
            </w:r>
            <w:r w:rsidRPr="00B1230B">
              <w:rPr>
                <w:rFonts w:cs="Calibri"/>
                <w:sz w:val="24"/>
                <w:szCs w:val="24"/>
              </w:rPr>
              <w:t xml:space="preserve"> u akcijama</w:t>
            </w:r>
            <w:r w:rsidR="00EF2A72">
              <w:rPr>
                <w:rFonts w:cs="Calibri"/>
                <w:sz w:val="24"/>
                <w:szCs w:val="24"/>
              </w:rPr>
              <w:t xml:space="preserve"> </w:t>
            </w:r>
            <w:r w:rsidRPr="00B1230B">
              <w:rPr>
                <w:rFonts w:cs="Calibri"/>
                <w:sz w:val="24"/>
                <w:szCs w:val="24"/>
              </w:rPr>
              <w:t>uređenja</w:t>
            </w:r>
            <w:r w:rsidR="00EF2A72">
              <w:rPr>
                <w:rFonts w:cs="Calibri"/>
                <w:sz w:val="24"/>
                <w:szCs w:val="24"/>
              </w:rPr>
              <w:t xml:space="preserve"> </w:t>
            </w:r>
            <w:r w:rsidRPr="00B1230B">
              <w:rPr>
                <w:rFonts w:cs="Calibri"/>
                <w:sz w:val="24"/>
                <w:szCs w:val="24"/>
              </w:rPr>
              <w:t>dvorišnog</w:t>
            </w:r>
            <w:r w:rsidR="00EF2A72">
              <w:rPr>
                <w:rFonts w:cs="Calibri"/>
                <w:sz w:val="24"/>
                <w:szCs w:val="24"/>
              </w:rPr>
              <w:t xml:space="preserve"> </w:t>
            </w:r>
            <w:r w:rsidRPr="00B1230B">
              <w:rPr>
                <w:rFonts w:cs="Calibri"/>
                <w:sz w:val="24"/>
                <w:szCs w:val="24"/>
              </w:rPr>
              <w:t>prostora</w:t>
            </w:r>
            <w:r w:rsidR="00EF2A72">
              <w:rPr>
                <w:rFonts w:cs="Calibri"/>
                <w:sz w:val="24"/>
                <w:szCs w:val="24"/>
              </w:rPr>
              <w:t xml:space="preserve"> </w:t>
            </w:r>
            <w:r w:rsidRPr="00B1230B">
              <w:rPr>
                <w:rFonts w:cs="Calibri"/>
                <w:sz w:val="24"/>
                <w:szCs w:val="24"/>
              </w:rPr>
              <w:t>ustanove;</w:t>
            </w:r>
          </w:p>
          <w:p w:rsidR="00EF2A72" w:rsidRPr="00B1230B" w:rsidRDefault="00EF2A72" w:rsidP="003F0DA3">
            <w:pPr>
              <w:pStyle w:val="NoSpacing"/>
              <w:tabs>
                <w:tab w:val="center" w:pos="4680"/>
                <w:tab w:val="right" w:pos="9360"/>
              </w:tabs>
              <w:rPr>
                <w:rFonts w:cs="Calibri"/>
                <w:sz w:val="24"/>
                <w:szCs w:val="24"/>
                <w:lang w:val="sr-Latn-CS"/>
              </w:rPr>
            </w:pPr>
            <w:r>
              <w:rPr>
                <w:rFonts w:cs="Calibri"/>
                <w:sz w:val="24"/>
                <w:szCs w:val="24"/>
              </w:rPr>
              <w:t>-Sadnja vrta.</w:t>
            </w:r>
          </w:p>
        </w:tc>
        <w:tc>
          <w:tcPr>
            <w:tcW w:w="2534" w:type="dxa"/>
            <w:tcBorders>
              <w:bottom w:val="single" w:sz="4" w:space="0" w:color="auto"/>
            </w:tcBorders>
          </w:tcPr>
          <w:p w:rsidR="00B95FA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-Savjet roditelja, vaspitači, roditelji;</w:t>
            </w:r>
          </w:p>
          <w:p w:rsidR="00B95FAB" w:rsidRPr="00B1230B" w:rsidRDefault="003F0DA3" w:rsidP="003F0DA3">
            <w:pPr>
              <w:pStyle w:val="NoSpacing"/>
              <w:tabs>
                <w:tab w:val="center" w:pos="4680"/>
                <w:tab w:val="right" w:pos="9360"/>
              </w:tabs>
              <w:rPr>
                <w:rFonts w:cs="Calibri"/>
                <w:sz w:val="24"/>
                <w:szCs w:val="24"/>
                <w:lang w:val="sr-Latn-CS"/>
              </w:rPr>
            </w:pPr>
            <w:r>
              <w:rPr>
                <w:rFonts w:cs="Calibri"/>
                <w:sz w:val="24"/>
                <w:szCs w:val="24"/>
                <w:lang w:val="sr-Latn-CS"/>
              </w:rPr>
              <w:t>P</w:t>
            </w:r>
            <w:r w:rsidR="00B95FAB">
              <w:rPr>
                <w:rFonts w:cs="Calibri"/>
                <w:sz w:val="24"/>
                <w:szCs w:val="24"/>
                <w:lang w:val="sr-Latn-CS"/>
              </w:rPr>
              <w:t>edagog</w:t>
            </w:r>
          </w:p>
        </w:tc>
      </w:tr>
      <w:tr w:rsidR="00B95FAB" w:rsidRPr="00B1230B" w:rsidTr="003F0DA3">
        <w:trPr>
          <w:trHeight w:val="390"/>
        </w:trPr>
        <w:tc>
          <w:tcPr>
            <w:tcW w:w="2550" w:type="dxa"/>
            <w:tcBorders>
              <w:top w:val="single" w:sz="4" w:space="0" w:color="auto"/>
              <w:bottom w:val="single" w:sz="4" w:space="0" w:color="auto"/>
            </w:tcBorders>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April</w:t>
            </w:r>
          </w:p>
        </w:tc>
        <w:tc>
          <w:tcPr>
            <w:tcW w:w="4218" w:type="dxa"/>
            <w:tcBorders>
              <w:top w:val="single" w:sz="4" w:space="0" w:color="auto"/>
              <w:bottom w:val="single" w:sz="4" w:space="0" w:color="auto"/>
            </w:tcBorders>
          </w:tcPr>
          <w:p w:rsidR="00B95FAB" w:rsidRPr="00B1230B" w:rsidRDefault="00B95FAB" w:rsidP="003F0DA3">
            <w:pPr>
              <w:pStyle w:val="NoSpacing"/>
              <w:tabs>
                <w:tab w:val="center" w:pos="4680"/>
                <w:tab w:val="right" w:pos="9360"/>
              </w:tabs>
              <w:rPr>
                <w:rFonts w:cs="Calibri"/>
                <w:sz w:val="24"/>
                <w:szCs w:val="24"/>
              </w:rPr>
            </w:pPr>
            <w:r w:rsidRPr="00B1230B">
              <w:rPr>
                <w:rFonts w:cs="Calibri"/>
                <w:sz w:val="24"/>
                <w:szCs w:val="24"/>
              </w:rPr>
              <w:t>-konsultativni</w:t>
            </w:r>
            <w:r w:rsidR="00EF2A72">
              <w:rPr>
                <w:rFonts w:cs="Calibri"/>
                <w:sz w:val="24"/>
                <w:szCs w:val="24"/>
              </w:rPr>
              <w:t xml:space="preserve"> </w:t>
            </w:r>
            <w:r w:rsidRPr="00B1230B">
              <w:rPr>
                <w:rFonts w:cs="Calibri"/>
                <w:sz w:val="24"/>
                <w:szCs w:val="24"/>
              </w:rPr>
              <w:t>razgovori ;</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rPr>
              <w:t>-održati</w:t>
            </w:r>
            <w:r w:rsidR="00EF2A72">
              <w:rPr>
                <w:rFonts w:cs="Calibri"/>
                <w:sz w:val="24"/>
                <w:szCs w:val="24"/>
              </w:rPr>
              <w:t xml:space="preserve"> </w:t>
            </w:r>
            <w:r w:rsidRPr="00B1230B">
              <w:rPr>
                <w:rFonts w:cs="Calibri"/>
                <w:sz w:val="24"/>
                <w:szCs w:val="24"/>
              </w:rPr>
              <w:t>grupni</w:t>
            </w:r>
            <w:r w:rsidR="00EF2A72">
              <w:rPr>
                <w:rFonts w:cs="Calibri"/>
                <w:sz w:val="24"/>
                <w:szCs w:val="24"/>
              </w:rPr>
              <w:t xml:space="preserve"> </w:t>
            </w:r>
            <w:r w:rsidRPr="00B1230B">
              <w:rPr>
                <w:rFonts w:cs="Calibri"/>
                <w:sz w:val="24"/>
                <w:szCs w:val="24"/>
              </w:rPr>
              <w:t>roditeljski</w:t>
            </w:r>
            <w:r w:rsidR="00EF2A72">
              <w:rPr>
                <w:rFonts w:cs="Calibri"/>
                <w:sz w:val="24"/>
                <w:szCs w:val="24"/>
              </w:rPr>
              <w:t xml:space="preserve"> </w:t>
            </w:r>
            <w:r w:rsidRPr="00B1230B">
              <w:rPr>
                <w:rFonts w:cs="Calibri"/>
                <w:sz w:val="24"/>
                <w:szCs w:val="24"/>
              </w:rPr>
              <w:t>sastanak</w:t>
            </w:r>
            <w:r w:rsidR="00EF2A72">
              <w:rPr>
                <w:rFonts w:cs="Calibri"/>
                <w:sz w:val="24"/>
                <w:szCs w:val="24"/>
              </w:rPr>
              <w:t xml:space="preserve"> sa roditeljma djece iz predškolskih grupa</w:t>
            </w:r>
            <w:r w:rsidRPr="00B1230B">
              <w:rPr>
                <w:rFonts w:cs="Calibri"/>
                <w:sz w:val="24"/>
                <w:szCs w:val="24"/>
              </w:rPr>
              <w:t>;</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-realizovati savjetodavni sastanak  škole, vrtića i roditelja;</w:t>
            </w:r>
          </w:p>
        </w:tc>
        <w:tc>
          <w:tcPr>
            <w:tcW w:w="2534" w:type="dxa"/>
            <w:tcBorders>
              <w:top w:val="single" w:sz="4" w:space="0" w:color="auto"/>
              <w:bottom w:val="single" w:sz="4" w:space="0" w:color="auto"/>
            </w:tcBorders>
          </w:tcPr>
          <w:p w:rsidR="00B95FA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-direktor, vaspitači, roditelji,psiholog škole, učitelji;</w:t>
            </w:r>
          </w:p>
          <w:p w:rsidR="00B95FAB" w:rsidRPr="00B1230B" w:rsidRDefault="003F0DA3" w:rsidP="003F0DA3">
            <w:pPr>
              <w:pStyle w:val="NoSpacing"/>
              <w:tabs>
                <w:tab w:val="center" w:pos="4680"/>
                <w:tab w:val="right" w:pos="9360"/>
              </w:tabs>
              <w:rPr>
                <w:rFonts w:cs="Calibri"/>
                <w:sz w:val="24"/>
                <w:szCs w:val="24"/>
                <w:lang w:val="sr-Latn-CS"/>
              </w:rPr>
            </w:pPr>
            <w:r>
              <w:rPr>
                <w:rFonts w:cs="Calibri"/>
                <w:sz w:val="24"/>
                <w:szCs w:val="24"/>
                <w:lang w:val="sr-Latn-CS"/>
              </w:rPr>
              <w:t>P</w:t>
            </w:r>
            <w:r w:rsidR="00B95FAB">
              <w:rPr>
                <w:rFonts w:cs="Calibri"/>
                <w:sz w:val="24"/>
                <w:szCs w:val="24"/>
                <w:lang w:val="sr-Latn-CS"/>
              </w:rPr>
              <w:t>edagog</w:t>
            </w:r>
          </w:p>
        </w:tc>
      </w:tr>
      <w:tr w:rsidR="00B95FAB" w:rsidRPr="00B1230B" w:rsidTr="003F0DA3">
        <w:trPr>
          <w:trHeight w:val="510"/>
        </w:trPr>
        <w:tc>
          <w:tcPr>
            <w:tcW w:w="2550" w:type="dxa"/>
            <w:tcBorders>
              <w:top w:val="single" w:sz="4" w:space="0" w:color="auto"/>
            </w:tcBorders>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Maj</w:t>
            </w:r>
          </w:p>
        </w:tc>
        <w:tc>
          <w:tcPr>
            <w:tcW w:w="4218" w:type="dxa"/>
            <w:tcBorders>
              <w:top w:val="single" w:sz="4" w:space="0" w:color="auto"/>
            </w:tcBorders>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-razvijati pisanu komunikaciju sa roditeljima(email, zvanična FB stranica);</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-upoznati ro</w:t>
            </w:r>
            <w:r w:rsidR="00EF2A72">
              <w:rPr>
                <w:rFonts w:cs="Calibri"/>
                <w:sz w:val="24"/>
                <w:szCs w:val="24"/>
                <w:lang w:val="sr-Latn-CS"/>
              </w:rPr>
              <w:t>ditelje sa razvojnom mapom i mogućim smetnjama</w:t>
            </w:r>
            <w:r w:rsidRPr="00B1230B">
              <w:rPr>
                <w:rFonts w:cs="Calibri"/>
                <w:sz w:val="24"/>
                <w:szCs w:val="24"/>
                <w:lang w:val="sr-Latn-CS"/>
              </w:rPr>
              <w:t xml:space="preserve"> u toku razvoja i mogućnostima njihovog otklanjanja;</w:t>
            </w:r>
          </w:p>
        </w:tc>
        <w:tc>
          <w:tcPr>
            <w:tcW w:w="2534" w:type="dxa"/>
            <w:tcBorders>
              <w:top w:val="single" w:sz="4" w:space="0" w:color="auto"/>
            </w:tcBorders>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-direktor, vaspitači, medicinske sestre;</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-pedagog</w:t>
            </w:r>
          </w:p>
        </w:tc>
      </w:tr>
      <w:tr w:rsidR="00B95FAB" w:rsidRPr="00B1230B" w:rsidTr="003F0DA3">
        <w:tc>
          <w:tcPr>
            <w:tcW w:w="2550"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Jun</w:t>
            </w:r>
          </w:p>
        </w:tc>
        <w:tc>
          <w:tcPr>
            <w:tcW w:w="4218"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-roditeljima podijeliti dječije radove, radne listove i dosije;</w:t>
            </w:r>
          </w:p>
          <w:p w:rsidR="00B95FAB" w:rsidRPr="00B1230B" w:rsidRDefault="00B95FAB" w:rsidP="00EF2A72">
            <w:pPr>
              <w:pStyle w:val="NoSpacing"/>
              <w:tabs>
                <w:tab w:val="center" w:pos="4680"/>
                <w:tab w:val="right" w:pos="9360"/>
              </w:tabs>
              <w:rPr>
                <w:rFonts w:cs="Calibri"/>
                <w:b/>
                <w:sz w:val="24"/>
                <w:szCs w:val="24"/>
                <w:lang w:val="sr-Latn-CS"/>
              </w:rPr>
            </w:pPr>
            <w:r w:rsidRPr="00B1230B">
              <w:rPr>
                <w:rFonts w:cs="Calibri"/>
                <w:sz w:val="24"/>
                <w:szCs w:val="24"/>
              </w:rPr>
              <w:t>-anketa-</w:t>
            </w:r>
            <w:r w:rsidR="00EF2A72">
              <w:rPr>
                <w:rFonts w:cs="Calibri"/>
                <w:sz w:val="24"/>
                <w:szCs w:val="24"/>
              </w:rPr>
              <w:t>Procjena zadovoljstva roditelja</w:t>
            </w:r>
            <w:r w:rsidRPr="00B1230B">
              <w:rPr>
                <w:rFonts w:cs="Calibri"/>
                <w:sz w:val="24"/>
                <w:szCs w:val="24"/>
              </w:rPr>
              <w:t>;</w:t>
            </w:r>
          </w:p>
        </w:tc>
        <w:tc>
          <w:tcPr>
            <w:tcW w:w="2534" w:type="dxa"/>
          </w:tcPr>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-vaspitači</w:t>
            </w:r>
          </w:p>
          <w:p w:rsidR="00B95FAB" w:rsidRPr="00B1230B" w:rsidRDefault="00B95FAB" w:rsidP="003F0DA3">
            <w:pPr>
              <w:pStyle w:val="NoSpacing"/>
              <w:tabs>
                <w:tab w:val="center" w:pos="4680"/>
                <w:tab w:val="right" w:pos="9360"/>
              </w:tabs>
              <w:rPr>
                <w:rFonts w:cs="Calibri"/>
                <w:sz w:val="24"/>
                <w:szCs w:val="24"/>
                <w:lang w:val="sr-Latn-CS"/>
              </w:rPr>
            </w:pPr>
            <w:r w:rsidRPr="00B1230B">
              <w:rPr>
                <w:rFonts w:cs="Calibri"/>
                <w:sz w:val="24"/>
                <w:szCs w:val="24"/>
                <w:lang w:val="sr-Latn-CS"/>
              </w:rPr>
              <w:t>-pedagog</w:t>
            </w:r>
          </w:p>
        </w:tc>
      </w:tr>
      <w:tr w:rsidR="00B95FAB" w:rsidRPr="00B1230B" w:rsidTr="003F0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2550" w:type="dxa"/>
          </w:tcPr>
          <w:p w:rsidR="00B95FAB" w:rsidRPr="00B1230B" w:rsidRDefault="00B95FAB" w:rsidP="003F0DA3">
            <w:pPr>
              <w:pStyle w:val="NoSpacing"/>
              <w:tabs>
                <w:tab w:val="center" w:pos="4680"/>
                <w:tab w:val="right" w:pos="9360"/>
              </w:tabs>
              <w:ind w:left="108"/>
              <w:rPr>
                <w:rFonts w:cs="Calibri"/>
                <w:sz w:val="24"/>
                <w:szCs w:val="24"/>
                <w:lang w:val="sr-Latn-CS"/>
              </w:rPr>
            </w:pPr>
            <w:r w:rsidRPr="00B1230B">
              <w:rPr>
                <w:rFonts w:cs="Calibri"/>
                <w:sz w:val="24"/>
                <w:szCs w:val="24"/>
                <w:lang w:val="sr-Latn-CS"/>
              </w:rPr>
              <w:t>Tokom godine</w:t>
            </w:r>
          </w:p>
        </w:tc>
        <w:tc>
          <w:tcPr>
            <w:tcW w:w="4218" w:type="dxa"/>
          </w:tcPr>
          <w:p w:rsidR="00B95FAB" w:rsidRPr="00B1230B" w:rsidRDefault="00B95FAB" w:rsidP="003F0DA3">
            <w:pPr>
              <w:tabs>
                <w:tab w:val="center" w:pos="4680"/>
                <w:tab w:val="right" w:pos="9360"/>
              </w:tabs>
              <w:rPr>
                <w:rFonts w:ascii="Calibri" w:eastAsia="Calibri" w:hAnsi="Calibri" w:cs="Calibri"/>
                <w:lang w:val="sr-Latn-CS"/>
              </w:rPr>
            </w:pPr>
            <w:r w:rsidRPr="00B1230B">
              <w:rPr>
                <w:rFonts w:ascii="Calibri" w:eastAsia="Calibri" w:hAnsi="Calibri" w:cs="Calibri"/>
                <w:lang w:val="sr-Latn-CS"/>
              </w:rPr>
              <w:t>-obelježavanje dečijih rođendana;</w:t>
            </w:r>
          </w:p>
          <w:p w:rsidR="00B95FAB" w:rsidRDefault="00B95FAB" w:rsidP="003F0DA3">
            <w:pPr>
              <w:tabs>
                <w:tab w:val="center" w:pos="4680"/>
                <w:tab w:val="right" w:pos="9360"/>
              </w:tabs>
              <w:rPr>
                <w:rFonts w:ascii="Calibri" w:eastAsia="Calibri" w:hAnsi="Calibri" w:cs="Calibri"/>
                <w:lang w:val="sr-Latn-CS"/>
              </w:rPr>
            </w:pPr>
            <w:r w:rsidRPr="00B1230B">
              <w:rPr>
                <w:rFonts w:ascii="Calibri" w:eastAsia="Calibri" w:hAnsi="Calibri" w:cs="Calibri"/>
                <w:lang w:val="sr-Latn-CS"/>
              </w:rPr>
              <w:t>-organizovanje radionica sa roditeljima.</w:t>
            </w:r>
          </w:p>
          <w:p w:rsidR="00EF2A72" w:rsidRPr="00B1230B" w:rsidRDefault="00EF2A72" w:rsidP="003F0DA3">
            <w:pPr>
              <w:tabs>
                <w:tab w:val="center" w:pos="4680"/>
                <w:tab w:val="right" w:pos="9360"/>
              </w:tabs>
              <w:rPr>
                <w:rFonts w:ascii="Calibri" w:eastAsia="Calibri" w:hAnsi="Calibri" w:cs="Calibri"/>
                <w:lang w:val="sr-Latn-CS"/>
              </w:rPr>
            </w:pPr>
            <w:r>
              <w:rPr>
                <w:rFonts w:ascii="Calibri" w:eastAsia="Calibri" w:hAnsi="Calibri" w:cs="Calibri"/>
                <w:lang w:val="sr-Latn-CS"/>
              </w:rPr>
              <w:t>-organizovanje izleta</w:t>
            </w:r>
          </w:p>
        </w:tc>
        <w:tc>
          <w:tcPr>
            <w:tcW w:w="2534" w:type="dxa"/>
          </w:tcPr>
          <w:p w:rsidR="00B95FAB" w:rsidRPr="00B1230B" w:rsidRDefault="00B95FAB" w:rsidP="003F0DA3">
            <w:pPr>
              <w:tabs>
                <w:tab w:val="center" w:pos="4680"/>
                <w:tab w:val="right" w:pos="9360"/>
              </w:tabs>
              <w:rPr>
                <w:rFonts w:ascii="Calibri" w:eastAsia="Calibri" w:hAnsi="Calibri" w:cs="Calibri"/>
                <w:lang w:val="sr-Latn-CS"/>
              </w:rPr>
            </w:pPr>
            <w:r w:rsidRPr="00B1230B">
              <w:rPr>
                <w:rFonts w:ascii="Calibri" w:eastAsia="Calibri" w:hAnsi="Calibri" w:cs="Calibri"/>
                <w:lang w:val="sr-Latn-CS"/>
              </w:rPr>
              <w:t>-vaspitači, roditelji.</w:t>
            </w:r>
          </w:p>
          <w:p w:rsidR="00B95FAB" w:rsidRPr="00B1230B" w:rsidRDefault="00B95FAB" w:rsidP="003F0DA3">
            <w:pPr>
              <w:pStyle w:val="NoSpacing"/>
              <w:tabs>
                <w:tab w:val="center" w:pos="4680"/>
                <w:tab w:val="right" w:pos="9360"/>
              </w:tabs>
              <w:jc w:val="center"/>
              <w:rPr>
                <w:rFonts w:cs="Calibri"/>
                <w:sz w:val="24"/>
                <w:szCs w:val="24"/>
                <w:lang w:val="sr-Latn-CS"/>
              </w:rPr>
            </w:pPr>
          </w:p>
        </w:tc>
      </w:tr>
    </w:tbl>
    <w:p w:rsidR="001C2491" w:rsidRDefault="001C2491" w:rsidP="00E532BB">
      <w:pPr>
        <w:pStyle w:val="NoSpacing"/>
        <w:jc w:val="both"/>
        <w:rPr>
          <w:rFonts w:cs="Calibri"/>
          <w:sz w:val="24"/>
          <w:szCs w:val="24"/>
        </w:rPr>
      </w:pPr>
    </w:p>
    <w:p w:rsidR="00B3376F" w:rsidRDefault="00B3376F" w:rsidP="00C50DC4">
      <w:pPr>
        <w:pStyle w:val="NoSpacing"/>
        <w:rPr>
          <w:rFonts w:cs="Calibri"/>
          <w:b/>
          <w:sz w:val="24"/>
          <w:szCs w:val="24"/>
          <w:lang w:val="sr-Latn-CS"/>
        </w:rPr>
      </w:pPr>
    </w:p>
    <w:p w:rsidR="00B3376F" w:rsidRDefault="00B3376F" w:rsidP="00C50DC4">
      <w:pPr>
        <w:pStyle w:val="NoSpacing"/>
        <w:rPr>
          <w:rFonts w:cs="Calibri"/>
          <w:b/>
          <w:sz w:val="24"/>
          <w:szCs w:val="24"/>
          <w:lang w:val="sr-Latn-CS"/>
        </w:rPr>
      </w:pPr>
    </w:p>
    <w:p w:rsidR="00D05E8F" w:rsidRPr="00DE1CC5" w:rsidRDefault="00BF4555" w:rsidP="00C50DC4">
      <w:pPr>
        <w:pStyle w:val="NoSpacing"/>
        <w:rPr>
          <w:rFonts w:cs="Calibri"/>
          <w:b/>
          <w:sz w:val="24"/>
          <w:szCs w:val="24"/>
          <w:lang w:val="sr-Latn-CS"/>
        </w:rPr>
      </w:pPr>
      <w:r>
        <w:rPr>
          <w:rFonts w:cs="Calibri"/>
          <w:b/>
          <w:sz w:val="24"/>
          <w:szCs w:val="24"/>
          <w:lang w:val="sr-Latn-CS"/>
        </w:rPr>
        <w:t>9</w:t>
      </w:r>
      <w:r w:rsidR="00DC4A77" w:rsidRPr="00DE1CC5">
        <w:rPr>
          <w:rFonts w:cs="Calibri"/>
          <w:b/>
          <w:sz w:val="24"/>
          <w:szCs w:val="24"/>
          <w:lang w:val="sr-Latn-CS"/>
        </w:rPr>
        <w:t xml:space="preserve">. </w:t>
      </w:r>
      <w:r w:rsidR="00D05E8F" w:rsidRPr="00DE1CC5">
        <w:rPr>
          <w:rFonts w:cs="Calibri"/>
          <w:b/>
          <w:sz w:val="24"/>
          <w:szCs w:val="24"/>
          <w:lang w:val="sr-Latn-CS"/>
        </w:rPr>
        <w:t xml:space="preserve">PROGRAM SARADNJE SA LOKALNOM ZAJEDNICOM </w:t>
      </w:r>
    </w:p>
    <w:p w:rsidR="00A64EC7" w:rsidRPr="00DE1CC5" w:rsidRDefault="00A64EC7" w:rsidP="00A64EC7">
      <w:pPr>
        <w:pStyle w:val="NoSpacing"/>
        <w:rPr>
          <w:rFonts w:cs="Calibri"/>
          <w:b/>
          <w:sz w:val="24"/>
          <w:szCs w:val="24"/>
          <w:lang w:val="sr-Latn-CS"/>
        </w:rPr>
      </w:pPr>
    </w:p>
    <w:p w:rsidR="00156323" w:rsidRDefault="00986C9E" w:rsidP="00A96BB0">
      <w:pPr>
        <w:ind w:firstLine="360"/>
        <w:jc w:val="both"/>
        <w:rPr>
          <w:rFonts w:ascii="Calibri" w:hAnsi="Calibri" w:cs="Calibri"/>
          <w:lang w:val="pl-PL"/>
        </w:rPr>
      </w:pPr>
      <w:r w:rsidRPr="00DE1CC5">
        <w:rPr>
          <w:rFonts w:ascii="Calibri" w:hAnsi="Calibri" w:cs="Calibri"/>
          <w:lang w:val="it-IT"/>
        </w:rPr>
        <w:t>Program  saradnje sa društvenom sredinom mora  se još više unapređivati u toku školsk</w:t>
      </w:r>
      <w:r w:rsidR="00084E0C">
        <w:rPr>
          <w:rFonts w:ascii="Calibri" w:hAnsi="Calibri" w:cs="Calibri"/>
          <w:lang w:val="it-IT"/>
        </w:rPr>
        <w:t>e 2</w:t>
      </w:r>
      <w:r w:rsidR="00A96BB0">
        <w:rPr>
          <w:rFonts w:ascii="Calibri" w:hAnsi="Calibri" w:cs="Calibri"/>
          <w:lang w:val="it-IT"/>
        </w:rPr>
        <w:t>024</w:t>
      </w:r>
      <w:r w:rsidR="000E754F">
        <w:rPr>
          <w:rFonts w:ascii="Calibri" w:hAnsi="Calibri" w:cs="Calibri"/>
          <w:lang w:val="it-IT"/>
        </w:rPr>
        <w:t>./</w:t>
      </w:r>
      <w:r w:rsidR="00A96BB0">
        <w:rPr>
          <w:rFonts w:ascii="Calibri" w:hAnsi="Calibri" w:cs="Calibri"/>
          <w:lang w:val="it-IT"/>
        </w:rPr>
        <w:t>2025</w:t>
      </w:r>
      <w:r w:rsidRPr="00DE1CC5">
        <w:rPr>
          <w:rFonts w:ascii="Calibri" w:hAnsi="Calibri" w:cs="Calibri"/>
          <w:lang w:val="it-IT"/>
        </w:rPr>
        <w:t xml:space="preserve">. godine. </w:t>
      </w:r>
      <w:r w:rsidRPr="00DE1CC5">
        <w:rPr>
          <w:rFonts w:ascii="Calibri" w:hAnsi="Calibri" w:cs="Calibri"/>
          <w:lang w:val="pl-PL"/>
        </w:rPr>
        <w:t>Obavezna je saradnja sa ustanovama od  šireg značaja kao: Dom zdravlja, Pošta, Grad</w:t>
      </w:r>
      <w:r w:rsidR="00275555" w:rsidRPr="00DE1CC5">
        <w:rPr>
          <w:rFonts w:ascii="Calibri" w:hAnsi="Calibri" w:cs="Calibri"/>
          <w:lang w:val="pl-PL"/>
        </w:rPr>
        <w:t xml:space="preserve">ska biblioteka,  Pekara,  Osnovna </w:t>
      </w:r>
      <w:r w:rsidR="00275555" w:rsidRPr="00DE1CC5">
        <w:rPr>
          <w:rFonts w:ascii="Calibri" w:hAnsi="Calibri" w:cs="Calibri"/>
          <w:lang w:val="sr-Latn-CS"/>
        </w:rPr>
        <w:t>škola</w:t>
      </w:r>
      <w:r w:rsidR="001B7C14" w:rsidRPr="00DE1CC5">
        <w:rPr>
          <w:rFonts w:ascii="Calibri" w:hAnsi="Calibri" w:cs="Calibri"/>
          <w:lang w:val="sr-Latn-CS"/>
        </w:rPr>
        <w:t>,Vatrogasna služba</w:t>
      </w:r>
      <w:r w:rsidR="00252893" w:rsidRPr="00DE1CC5">
        <w:rPr>
          <w:rFonts w:ascii="Calibri" w:hAnsi="Calibri" w:cs="Calibri"/>
          <w:lang w:val="sr-Latn-CS"/>
        </w:rPr>
        <w:t>,Centar za kulturu,Opština Mojkovac</w:t>
      </w:r>
      <w:r w:rsidR="00084E0C">
        <w:rPr>
          <w:rFonts w:ascii="Calibri" w:hAnsi="Calibri" w:cs="Calibri"/>
          <w:lang w:val="sr-Latn-CS"/>
        </w:rPr>
        <w:t>,Turistička organizacija</w:t>
      </w:r>
      <w:r w:rsidRPr="00DE1CC5">
        <w:rPr>
          <w:rFonts w:ascii="Calibri" w:hAnsi="Calibri" w:cs="Calibri"/>
          <w:lang w:val="pl-PL"/>
        </w:rPr>
        <w:t>. Djeca će se upoznati sa radom ovih ustanova putem posjeta predstavnika profesija  u vaspitnim grupama i uzvratnim posjetama djece. Sa Domom zdravlja će se obavljati stalna saradnja (pedijatrijska i stomatološka  služba).  Saradnja sa školama će se odvijati tokom čitave godine sa re</w:t>
      </w:r>
      <w:r w:rsidR="00275555" w:rsidRPr="00DE1CC5">
        <w:rPr>
          <w:rFonts w:ascii="Calibri" w:hAnsi="Calibri" w:cs="Calibri"/>
          <w:lang w:val="pl-PL"/>
        </w:rPr>
        <w:t>formisanim prvim razredima.P</w:t>
      </w:r>
      <w:r w:rsidRPr="00DE1CC5">
        <w:rPr>
          <w:rFonts w:ascii="Calibri" w:hAnsi="Calibri" w:cs="Calibri"/>
          <w:lang w:val="pl-PL"/>
        </w:rPr>
        <w:t>lanira se prisustvovanje školskom času, upoznavanje sa učiteljima prvog razreda, održavanje</w:t>
      </w:r>
      <w:r w:rsidR="007E70E4">
        <w:rPr>
          <w:rFonts w:ascii="Calibri" w:hAnsi="Calibri" w:cs="Calibri"/>
          <w:lang w:val="pl-PL"/>
        </w:rPr>
        <w:t xml:space="preserve"> radionica i</w:t>
      </w:r>
      <w:r w:rsidRPr="00DE1CC5">
        <w:rPr>
          <w:rFonts w:ascii="Calibri" w:hAnsi="Calibri" w:cs="Calibri"/>
          <w:lang w:val="pl-PL"/>
        </w:rPr>
        <w:t xml:space="preserve"> priredbi i sl. Organizuju se i posjete zanatskim radnjama u cilju upoznavanja za</w:t>
      </w:r>
      <w:r w:rsidR="0015282F" w:rsidRPr="00DE1CC5">
        <w:rPr>
          <w:rFonts w:ascii="Calibri" w:hAnsi="Calibri" w:cs="Calibri"/>
          <w:lang w:val="pl-PL"/>
        </w:rPr>
        <w:t>nimanja ljudi i vrsta alata pot</w:t>
      </w:r>
      <w:r w:rsidRPr="00DE1CC5">
        <w:rPr>
          <w:rFonts w:ascii="Calibri" w:hAnsi="Calibri" w:cs="Calibri"/>
          <w:lang w:val="pl-PL"/>
        </w:rPr>
        <w:t>rebnih za obavljanje djelatnosti.</w:t>
      </w:r>
      <w:r w:rsidR="00252893" w:rsidRPr="00DE1CC5">
        <w:rPr>
          <w:rFonts w:ascii="Calibri" w:hAnsi="Calibri" w:cs="Calibri"/>
          <w:lang w:val="pl-PL"/>
        </w:rPr>
        <w:t>Nastaviće se promocija Ustanove,kroz različite aktivnosti u cilju što veće obuhvatnosti djece predškolskim obrazovanjem i vaspitanjem.</w:t>
      </w:r>
    </w:p>
    <w:p w:rsidR="00FC6EB7" w:rsidRPr="00DE1CC5" w:rsidRDefault="00FC6EB7" w:rsidP="00A84B82">
      <w:pPr>
        <w:ind w:firstLine="360"/>
        <w:jc w:val="both"/>
        <w:rPr>
          <w:rFonts w:ascii="Calibri" w:hAnsi="Calibri" w:cs="Calibri"/>
          <w:lang w:val="pl-PL"/>
        </w:rPr>
      </w:pPr>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2070"/>
        <w:gridCol w:w="3873"/>
        <w:gridCol w:w="1620"/>
        <w:gridCol w:w="1517"/>
      </w:tblGrid>
      <w:tr w:rsidR="00D05E8F" w:rsidRPr="00DE1CC5">
        <w:tc>
          <w:tcPr>
            <w:tcW w:w="735" w:type="dxa"/>
          </w:tcPr>
          <w:p w:rsidR="00D05E8F" w:rsidRPr="00DE1CC5" w:rsidRDefault="00D05E8F" w:rsidP="007A2EB2">
            <w:pPr>
              <w:pStyle w:val="NoSpacing"/>
              <w:tabs>
                <w:tab w:val="center" w:pos="4680"/>
                <w:tab w:val="right" w:pos="9360"/>
              </w:tabs>
              <w:jc w:val="center"/>
              <w:rPr>
                <w:rFonts w:cs="Calibri"/>
                <w:b/>
                <w:sz w:val="24"/>
                <w:szCs w:val="24"/>
                <w:lang w:val="sr-Latn-CS"/>
              </w:rPr>
            </w:pPr>
            <w:r w:rsidRPr="00DE1CC5">
              <w:rPr>
                <w:rFonts w:cs="Calibri"/>
                <w:b/>
                <w:sz w:val="24"/>
                <w:szCs w:val="24"/>
                <w:lang w:val="sr-Latn-CS"/>
              </w:rPr>
              <w:t>Red.broj</w:t>
            </w:r>
          </w:p>
        </w:tc>
        <w:tc>
          <w:tcPr>
            <w:tcW w:w="2070" w:type="dxa"/>
          </w:tcPr>
          <w:p w:rsidR="00D05E8F" w:rsidRPr="00DE1CC5" w:rsidRDefault="00D05E8F" w:rsidP="007A2EB2">
            <w:pPr>
              <w:pStyle w:val="NoSpacing"/>
              <w:tabs>
                <w:tab w:val="center" w:pos="4680"/>
                <w:tab w:val="right" w:pos="9360"/>
              </w:tabs>
              <w:jc w:val="center"/>
              <w:rPr>
                <w:rFonts w:cs="Calibri"/>
                <w:b/>
                <w:sz w:val="24"/>
                <w:szCs w:val="24"/>
                <w:lang w:val="sr-Latn-CS"/>
              </w:rPr>
            </w:pPr>
          </w:p>
          <w:p w:rsidR="00D05E8F" w:rsidRPr="00DE1CC5" w:rsidRDefault="00D05E8F" w:rsidP="007A2EB2">
            <w:pPr>
              <w:pStyle w:val="NoSpacing"/>
              <w:tabs>
                <w:tab w:val="center" w:pos="4680"/>
                <w:tab w:val="right" w:pos="9360"/>
              </w:tabs>
              <w:jc w:val="center"/>
              <w:rPr>
                <w:rFonts w:cs="Calibri"/>
                <w:b/>
                <w:sz w:val="24"/>
                <w:szCs w:val="24"/>
                <w:lang w:val="sr-Latn-CS"/>
              </w:rPr>
            </w:pPr>
            <w:r w:rsidRPr="00DE1CC5">
              <w:rPr>
                <w:rFonts w:cs="Calibri"/>
                <w:b/>
                <w:sz w:val="24"/>
                <w:szCs w:val="24"/>
                <w:lang w:val="sr-Latn-CS"/>
              </w:rPr>
              <w:t>INSTITUCIJE</w:t>
            </w:r>
          </w:p>
        </w:tc>
        <w:tc>
          <w:tcPr>
            <w:tcW w:w="3873" w:type="dxa"/>
          </w:tcPr>
          <w:p w:rsidR="00D05E8F" w:rsidRPr="00DE1CC5" w:rsidRDefault="00D05E8F" w:rsidP="007A2EB2">
            <w:pPr>
              <w:pStyle w:val="NoSpacing"/>
              <w:tabs>
                <w:tab w:val="center" w:pos="4680"/>
                <w:tab w:val="right" w:pos="9360"/>
              </w:tabs>
              <w:jc w:val="center"/>
              <w:rPr>
                <w:rFonts w:cs="Calibri"/>
                <w:b/>
                <w:sz w:val="24"/>
                <w:szCs w:val="24"/>
                <w:lang w:val="sr-Latn-CS"/>
              </w:rPr>
            </w:pPr>
          </w:p>
          <w:p w:rsidR="00D05E8F" w:rsidRPr="00DE1CC5" w:rsidRDefault="00D05E8F" w:rsidP="007A2EB2">
            <w:pPr>
              <w:pStyle w:val="NoSpacing"/>
              <w:tabs>
                <w:tab w:val="center" w:pos="4680"/>
                <w:tab w:val="right" w:pos="9360"/>
              </w:tabs>
              <w:jc w:val="center"/>
              <w:rPr>
                <w:rFonts w:cs="Calibri"/>
                <w:b/>
                <w:sz w:val="24"/>
                <w:szCs w:val="24"/>
                <w:lang w:val="sr-Latn-CS"/>
              </w:rPr>
            </w:pPr>
            <w:r w:rsidRPr="00DE1CC5">
              <w:rPr>
                <w:rFonts w:cs="Calibri"/>
                <w:b/>
                <w:sz w:val="24"/>
                <w:szCs w:val="24"/>
                <w:lang w:val="sr-Latn-CS"/>
              </w:rPr>
              <w:t>SADRŽAJ AKTIVNOSTI</w:t>
            </w:r>
          </w:p>
        </w:tc>
        <w:tc>
          <w:tcPr>
            <w:tcW w:w="1620" w:type="dxa"/>
          </w:tcPr>
          <w:p w:rsidR="00D05E8F" w:rsidRPr="00DE1CC5" w:rsidRDefault="00D05E8F" w:rsidP="007A2EB2">
            <w:pPr>
              <w:pStyle w:val="NoSpacing"/>
              <w:tabs>
                <w:tab w:val="center" w:pos="4680"/>
                <w:tab w:val="right" w:pos="9360"/>
              </w:tabs>
              <w:jc w:val="center"/>
              <w:rPr>
                <w:rFonts w:cs="Calibri"/>
                <w:b/>
                <w:sz w:val="24"/>
                <w:szCs w:val="24"/>
                <w:lang w:val="sr-Latn-CS"/>
              </w:rPr>
            </w:pPr>
            <w:r w:rsidRPr="00DE1CC5">
              <w:rPr>
                <w:rFonts w:cs="Calibri"/>
                <w:b/>
                <w:sz w:val="24"/>
                <w:szCs w:val="24"/>
                <w:lang w:val="sr-Latn-CS"/>
              </w:rPr>
              <w:t>NOSIOCI REALIZACIJE</w:t>
            </w:r>
          </w:p>
        </w:tc>
        <w:tc>
          <w:tcPr>
            <w:tcW w:w="1517" w:type="dxa"/>
          </w:tcPr>
          <w:p w:rsidR="00D05E8F" w:rsidRPr="00DE1CC5" w:rsidRDefault="00D05E8F" w:rsidP="007A2EB2">
            <w:pPr>
              <w:pStyle w:val="NoSpacing"/>
              <w:tabs>
                <w:tab w:val="center" w:pos="4680"/>
                <w:tab w:val="right" w:pos="9360"/>
              </w:tabs>
              <w:jc w:val="center"/>
              <w:rPr>
                <w:rFonts w:cs="Calibri"/>
                <w:b/>
                <w:sz w:val="24"/>
                <w:szCs w:val="24"/>
                <w:lang w:val="sr-Latn-CS"/>
              </w:rPr>
            </w:pPr>
            <w:r w:rsidRPr="00DE1CC5">
              <w:rPr>
                <w:rFonts w:cs="Calibri"/>
                <w:b/>
                <w:sz w:val="24"/>
                <w:szCs w:val="24"/>
                <w:lang w:val="sr-Latn-CS"/>
              </w:rPr>
              <w:t>VRIJEME</w:t>
            </w:r>
          </w:p>
          <w:p w:rsidR="00D05E8F" w:rsidRPr="00DE1CC5" w:rsidRDefault="00D05E8F" w:rsidP="007A2EB2">
            <w:pPr>
              <w:pStyle w:val="NoSpacing"/>
              <w:tabs>
                <w:tab w:val="center" w:pos="4680"/>
                <w:tab w:val="right" w:pos="9360"/>
              </w:tabs>
              <w:jc w:val="center"/>
              <w:rPr>
                <w:rFonts w:cs="Calibri"/>
                <w:b/>
                <w:sz w:val="24"/>
                <w:szCs w:val="24"/>
                <w:lang w:val="sr-Latn-CS"/>
              </w:rPr>
            </w:pPr>
            <w:r w:rsidRPr="00DE1CC5">
              <w:rPr>
                <w:rFonts w:cs="Calibri"/>
                <w:b/>
                <w:sz w:val="24"/>
                <w:szCs w:val="24"/>
                <w:lang w:val="sr-Latn-CS"/>
              </w:rPr>
              <w:t>REALIZACIJE</w:t>
            </w:r>
          </w:p>
        </w:tc>
      </w:tr>
      <w:tr w:rsidR="00D05E8F" w:rsidRPr="00DE1CC5">
        <w:tc>
          <w:tcPr>
            <w:tcW w:w="735"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1.</w:t>
            </w:r>
          </w:p>
        </w:tc>
        <w:tc>
          <w:tcPr>
            <w:tcW w:w="2070"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Policijska stanica</w:t>
            </w:r>
          </w:p>
        </w:tc>
        <w:tc>
          <w:tcPr>
            <w:tcW w:w="3873"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 xml:space="preserve">Posjeta, razgovori, aktivnosti u zgradi i </w:t>
            </w:r>
            <w:r w:rsidR="0007537E" w:rsidRPr="00DE1CC5">
              <w:rPr>
                <w:rFonts w:cs="Calibri"/>
                <w:sz w:val="24"/>
                <w:szCs w:val="24"/>
                <w:lang w:val="sr-Latn-CS"/>
              </w:rPr>
              <w:t>S</w:t>
            </w:r>
            <w:r w:rsidRPr="00DE1CC5">
              <w:rPr>
                <w:rFonts w:cs="Calibri"/>
                <w:sz w:val="24"/>
                <w:szCs w:val="24"/>
                <w:lang w:val="sr-Latn-CS"/>
              </w:rPr>
              <w:t>ali</w:t>
            </w:r>
          </w:p>
        </w:tc>
        <w:tc>
          <w:tcPr>
            <w:tcW w:w="1620" w:type="dxa"/>
          </w:tcPr>
          <w:p w:rsidR="00D05E8F" w:rsidRPr="00DE1CC5" w:rsidRDefault="00A37831" w:rsidP="007A2EB2">
            <w:pPr>
              <w:pStyle w:val="NoSpacing"/>
              <w:tabs>
                <w:tab w:val="center" w:pos="4680"/>
                <w:tab w:val="right" w:pos="9360"/>
              </w:tabs>
              <w:rPr>
                <w:rFonts w:cs="Calibri"/>
                <w:sz w:val="24"/>
                <w:szCs w:val="24"/>
                <w:lang w:val="sr-Latn-CS"/>
              </w:rPr>
            </w:pPr>
            <w:r w:rsidRPr="00DE1CC5">
              <w:rPr>
                <w:rFonts w:cs="Calibri"/>
                <w:sz w:val="24"/>
                <w:szCs w:val="24"/>
                <w:lang w:val="sr-Latn-CS"/>
              </w:rPr>
              <w:t>Vaspitači starijih grupa</w:t>
            </w:r>
          </w:p>
        </w:tc>
        <w:tc>
          <w:tcPr>
            <w:tcW w:w="1517" w:type="dxa"/>
          </w:tcPr>
          <w:p w:rsidR="00D05E8F" w:rsidRPr="00DE1CC5" w:rsidRDefault="00450897" w:rsidP="007A2EB2">
            <w:pPr>
              <w:pStyle w:val="NoSpacing"/>
              <w:tabs>
                <w:tab w:val="center" w:pos="4680"/>
                <w:tab w:val="right" w:pos="9360"/>
              </w:tabs>
              <w:rPr>
                <w:rFonts w:cs="Calibri"/>
                <w:sz w:val="24"/>
                <w:szCs w:val="24"/>
                <w:lang w:val="sr-Latn-CS"/>
              </w:rPr>
            </w:pPr>
            <w:r>
              <w:rPr>
                <w:rFonts w:cs="Calibri"/>
                <w:sz w:val="24"/>
                <w:szCs w:val="24"/>
                <w:lang w:val="sr-Latn-CS"/>
              </w:rPr>
              <w:t>Oktobar</w:t>
            </w:r>
          </w:p>
        </w:tc>
      </w:tr>
      <w:tr w:rsidR="00D05E8F" w:rsidRPr="00DE1CC5">
        <w:tc>
          <w:tcPr>
            <w:tcW w:w="735"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2.</w:t>
            </w:r>
          </w:p>
        </w:tc>
        <w:tc>
          <w:tcPr>
            <w:tcW w:w="2070" w:type="dxa"/>
          </w:tcPr>
          <w:p w:rsidR="00D05E8F" w:rsidRPr="00DE1CC5" w:rsidRDefault="00A37831" w:rsidP="00B1230B">
            <w:pPr>
              <w:pStyle w:val="NoSpacing"/>
              <w:tabs>
                <w:tab w:val="center" w:pos="4680"/>
                <w:tab w:val="right" w:pos="9360"/>
              </w:tabs>
              <w:rPr>
                <w:rFonts w:cs="Calibri"/>
                <w:sz w:val="24"/>
                <w:szCs w:val="24"/>
                <w:lang w:val="sr-Latn-CS"/>
              </w:rPr>
            </w:pPr>
            <w:r w:rsidRPr="00DE1CC5">
              <w:rPr>
                <w:rFonts w:cs="Calibri"/>
                <w:sz w:val="24"/>
                <w:szCs w:val="24"/>
                <w:lang w:val="sr-Latn-CS"/>
              </w:rPr>
              <w:t xml:space="preserve">DZ </w:t>
            </w:r>
            <w:r w:rsidR="00B1230B">
              <w:rPr>
                <w:rFonts w:cs="Calibri"/>
                <w:sz w:val="24"/>
                <w:szCs w:val="24"/>
                <w:lang w:val="sr-Latn-CS"/>
              </w:rPr>
              <w:t>„</w:t>
            </w:r>
            <w:r w:rsidRPr="00DE1CC5">
              <w:rPr>
                <w:rFonts w:cs="Calibri"/>
                <w:sz w:val="24"/>
                <w:szCs w:val="24"/>
                <w:lang w:val="sr-Latn-CS"/>
              </w:rPr>
              <w:t>Boško Dedejić“</w:t>
            </w:r>
            <w:r w:rsidR="00D05E8F" w:rsidRPr="00DE1CC5">
              <w:rPr>
                <w:rFonts w:cs="Calibri"/>
                <w:sz w:val="24"/>
                <w:szCs w:val="24"/>
                <w:lang w:val="sr-Latn-CS"/>
              </w:rPr>
              <w:t xml:space="preserve"> Pedijatrija</w:t>
            </w:r>
          </w:p>
        </w:tc>
        <w:tc>
          <w:tcPr>
            <w:tcW w:w="3873"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Posjeta ambulanti, merenje i pregled djece</w:t>
            </w:r>
          </w:p>
        </w:tc>
        <w:tc>
          <w:tcPr>
            <w:tcW w:w="1620" w:type="dxa"/>
          </w:tcPr>
          <w:p w:rsidR="00C90968" w:rsidRPr="00DE1CC5" w:rsidRDefault="00C90968" w:rsidP="007A2EB2">
            <w:pPr>
              <w:pStyle w:val="NoSpacing"/>
              <w:tabs>
                <w:tab w:val="center" w:pos="4680"/>
                <w:tab w:val="right" w:pos="9360"/>
              </w:tabs>
              <w:rPr>
                <w:rFonts w:cs="Calibri"/>
                <w:sz w:val="24"/>
                <w:szCs w:val="24"/>
                <w:lang w:val="sr-Latn-CS"/>
              </w:rPr>
            </w:pPr>
          </w:p>
          <w:p w:rsidR="00D05E8F" w:rsidRPr="00DE1CC5" w:rsidRDefault="00C90968" w:rsidP="00C90968">
            <w:pPr>
              <w:jc w:val="center"/>
              <w:rPr>
                <w:rFonts w:ascii="Calibri" w:hAnsi="Calibri" w:cs="Calibri"/>
                <w:lang w:val="sr-Latn-CS"/>
              </w:rPr>
            </w:pPr>
            <w:r w:rsidRPr="00DE1CC5">
              <w:rPr>
                <w:rFonts w:ascii="Calibri" w:hAnsi="Calibri" w:cs="Calibri"/>
                <w:lang w:val="sr-Latn-CS"/>
              </w:rPr>
              <w:t>-//-</w:t>
            </w:r>
          </w:p>
        </w:tc>
        <w:tc>
          <w:tcPr>
            <w:tcW w:w="1517" w:type="dxa"/>
          </w:tcPr>
          <w:p w:rsidR="00D05E8F" w:rsidRPr="00DE1CC5" w:rsidRDefault="00450897" w:rsidP="007A2EB2">
            <w:pPr>
              <w:pStyle w:val="NoSpacing"/>
              <w:tabs>
                <w:tab w:val="center" w:pos="4680"/>
                <w:tab w:val="right" w:pos="9360"/>
              </w:tabs>
              <w:rPr>
                <w:rFonts w:cs="Calibri"/>
                <w:sz w:val="24"/>
                <w:szCs w:val="24"/>
                <w:lang w:val="sr-Latn-CS"/>
              </w:rPr>
            </w:pPr>
            <w:r>
              <w:rPr>
                <w:rFonts w:cs="Calibri"/>
                <w:sz w:val="24"/>
                <w:szCs w:val="24"/>
                <w:lang w:val="sr-Latn-CS"/>
              </w:rPr>
              <w:t>April</w:t>
            </w:r>
          </w:p>
        </w:tc>
      </w:tr>
      <w:tr w:rsidR="00D05E8F" w:rsidRPr="00DE1CC5">
        <w:tc>
          <w:tcPr>
            <w:tcW w:w="735"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3.</w:t>
            </w:r>
          </w:p>
        </w:tc>
        <w:tc>
          <w:tcPr>
            <w:tcW w:w="2070"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 xml:space="preserve">Pijaca </w:t>
            </w:r>
          </w:p>
        </w:tc>
        <w:tc>
          <w:tcPr>
            <w:tcW w:w="3873"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 xml:space="preserve">Upoznavanje, posmatranje, kupovina </w:t>
            </w:r>
          </w:p>
        </w:tc>
        <w:tc>
          <w:tcPr>
            <w:tcW w:w="1620" w:type="dxa"/>
          </w:tcPr>
          <w:p w:rsidR="00D05E8F" w:rsidRPr="00DE1CC5" w:rsidRDefault="00DC4A77" w:rsidP="007A2EB2">
            <w:pPr>
              <w:pStyle w:val="NoSpacing"/>
              <w:tabs>
                <w:tab w:val="center" w:pos="4680"/>
                <w:tab w:val="right" w:pos="9360"/>
              </w:tabs>
              <w:rPr>
                <w:rFonts w:cs="Calibri"/>
                <w:sz w:val="24"/>
                <w:szCs w:val="24"/>
                <w:lang w:val="sr-Latn-CS"/>
              </w:rPr>
            </w:pPr>
            <w:r w:rsidRPr="00DE1CC5">
              <w:rPr>
                <w:rFonts w:cs="Calibri"/>
                <w:sz w:val="24"/>
                <w:szCs w:val="24"/>
                <w:lang w:val="sr-Latn-CS"/>
              </w:rPr>
              <w:t>Va</w:t>
            </w:r>
            <w:r w:rsidR="00C90968" w:rsidRPr="00DE1CC5">
              <w:rPr>
                <w:rFonts w:cs="Calibri"/>
                <w:sz w:val="24"/>
                <w:szCs w:val="24"/>
                <w:lang w:val="sr-Latn-CS"/>
              </w:rPr>
              <w:t>spitači</w:t>
            </w:r>
          </w:p>
        </w:tc>
        <w:tc>
          <w:tcPr>
            <w:tcW w:w="1517"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 xml:space="preserve">Oktobar, april </w:t>
            </w:r>
          </w:p>
        </w:tc>
      </w:tr>
      <w:tr w:rsidR="00D05E8F" w:rsidRPr="00DE1CC5">
        <w:tc>
          <w:tcPr>
            <w:tcW w:w="735"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4.</w:t>
            </w:r>
          </w:p>
        </w:tc>
        <w:tc>
          <w:tcPr>
            <w:tcW w:w="2070"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 xml:space="preserve">Biblioteka </w:t>
            </w:r>
            <w:r w:rsidR="00C90968" w:rsidRPr="00DE1CC5">
              <w:rPr>
                <w:rFonts w:cs="Calibri"/>
                <w:sz w:val="24"/>
                <w:szCs w:val="24"/>
                <w:lang w:val="sr-Latn-CS"/>
              </w:rPr>
              <w:t>Centra za kulturu</w:t>
            </w:r>
            <w:r w:rsidR="00B1230B">
              <w:rPr>
                <w:rFonts w:cs="Calibri"/>
                <w:sz w:val="24"/>
                <w:szCs w:val="24"/>
                <w:lang w:val="sr-Latn-CS"/>
              </w:rPr>
              <w:t>„</w:t>
            </w:r>
            <w:r w:rsidR="00C90968" w:rsidRPr="00DE1CC5">
              <w:rPr>
                <w:rFonts w:cs="Calibri"/>
                <w:sz w:val="24"/>
                <w:szCs w:val="24"/>
                <w:lang w:val="sr-Latn-CS"/>
              </w:rPr>
              <w:t>Nenad Rakočević“</w:t>
            </w:r>
          </w:p>
          <w:p w:rsidR="00D05E8F" w:rsidRPr="00DE1CC5" w:rsidRDefault="00D05E8F" w:rsidP="007A2EB2">
            <w:pPr>
              <w:pStyle w:val="NoSpacing"/>
              <w:tabs>
                <w:tab w:val="center" w:pos="4680"/>
                <w:tab w:val="right" w:pos="9360"/>
              </w:tabs>
              <w:rPr>
                <w:rFonts w:cs="Calibri"/>
                <w:sz w:val="24"/>
                <w:szCs w:val="24"/>
                <w:lang w:val="sr-Latn-CS"/>
              </w:rPr>
            </w:pPr>
          </w:p>
        </w:tc>
        <w:tc>
          <w:tcPr>
            <w:tcW w:w="3873"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Posjeta, iznajmljivanje knjiga bajki za čitanje prilikom pripreme za popodnevni odmor</w:t>
            </w:r>
            <w:r w:rsidR="000E754F">
              <w:rPr>
                <w:rFonts w:cs="Calibri"/>
                <w:sz w:val="24"/>
                <w:szCs w:val="24"/>
                <w:lang w:val="sr-Latn-CS"/>
              </w:rPr>
              <w:t>.</w:t>
            </w:r>
          </w:p>
          <w:p w:rsidR="00C50DC4" w:rsidRPr="00DE1CC5" w:rsidRDefault="00C50DC4" w:rsidP="007A2EB2">
            <w:pPr>
              <w:pStyle w:val="NoSpacing"/>
              <w:tabs>
                <w:tab w:val="center" w:pos="4680"/>
                <w:tab w:val="right" w:pos="9360"/>
              </w:tabs>
              <w:rPr>
                <w:rFonts w:cs="Calibri"/>
                <w:sz w:val="24"/>
                <w:szCs w:val="24"/>
                <w:lang w:val="sr-Latn-CS"/>
              </w:rPr>
            </w:pPr>
            <w:r w:rsidRPr="00DE1CC5">
              <w:rPr>
                <w:rFonts w:cs="Calibri"/>
                <w:sz w:val="24"/>
                <w:szCs w:val="24"/>
                <w:lang w:val="sr-Latn-CS"/>
              </w:rPr>
              <w:t>Posjeta izložbama primjerenim ovom uzrastu</w:t>
            </w:r>
            <w:r w:rsidR="00E547FE" w:rsidRPr="00DE1CC5">
              <w:rPr>
                <w:rFonts w:cs="Calibri"/>
                <w:sz w:val="24"/>
                <w:szCs w:val="24"/>
                <w:lang w:val="sr-Latn-CS"/>
              </w:rPr>
              <w:t>;</w:t>
            </w:r>
          </w:p>
        </w:tc>
        <w:tc>
          <w:tcPr>
            <w:tcW w:w="1620" w:type="dxa"/>
          </w:tcPr>
          <w:p w:rsidR="00695B5A" w:rsidRPr="00DE1CC5" w:rsidRDefault="00695B5A" w:rsidP="007A2EB2">
            <w:pPr>
              <w:pStyle w:val="NoSpacing"/>
              <w:tabs>
                <w:tab w:val="center" w:pos="4680"/>
                <w:tab w:val="right" w:pos="9360"/>
              </w:tabs>
              <w:rPr>
                <w:rFonts w:cs="Calibri"/>
                <w:sz w:val="24"/>
                <w:szCs w:val="24"/>
                <w:lang w:val="sr-Latn-CS"/>
              </w:rPr>
            </w:pPr>
            <w:r w:rsidRPr="00DE1CC5">
              <w:rPr>
                <w:rFonts w:cs="Calibri"/>
                <w:sz w:val="24"/>
                <w:szCs w:val="24"/>
                <w:lang w:val="sr-Latn-CS"/>
              </w:rPr>
              <w:t>Vaspitači starijih vaspitnih grupa</w:t>
            </w:r>
          </w:p>
          <w:p w:rsidR="00D05E8F" w:rsidRPr="00DE1CC5" w:rsidRDefault="00D05E8F" w:rsidP="00C90968">
            <w:pPr>
              <w:rPr>
                <w:rFonts w:ascii="Calibri" w:hAnsi="Calibri" w:cs="Calibri"/>
                <w:lang w:val="sr-Latn-CS"/>
              </w:rPr>
            </w:pPr>
          </w:p>
        </w:tc>
        <w:tc>
          <w:tcPr>
            <w:tcW w:w="1517" w:type="dxa"/>
          </w:tcPr>
          <w:p w:rsidR="00D05E8F" w:rsidRPr="00DE1CC5" w:rsidRDefault="00450897" w:rsidP="007A2EB2">
            <w:pPr>
              <w:pStyle w:val="NoSpacing"/>
              <w:tabs>
                <w:tab w:val="center" w:pos="4680"/>
                <w:tab w:val="right" w:pos="9360"/>
              </w:tabs>
              <w:rPr>
                <w:rFonts w:cs="Calibri"/>
                <w:sz w:val="24"/>
                <w:szCs w:val="24"/>
                <w:lang w:val="sr-Latn-CS"/>
              </w:rPr>
            </w:pPr>
            <w:r>
              <w:rPr>
                <w:rFonts w:cs="Calibri"/>
                <w:sz w:val="24"/>
                <w:szCs w:val="24"/>
                <w:lang w:val="sr-Latn-CS"/>
              </w:rPr>
              <w:t>April</w:t>
            </w:r>
          </w:p>
        </w:tc>
      </w:tr>
      <w:tr w:rsidR="00D05E8F" w:rsidRPr="00DE1CC5">
        <w:tc>
          <w:tcPr>
            <w:tcW w:w="735"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5.</w:t>
            </w:r>
          </w:p>
        </w:tc>
        <w:tc>
          <w:tcPr>
            <w:tcW w:w="2070"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Ve</w:t>
            </w:r>
            <w:r w:rsidR="0007346D" w:rsidRPr="00DE1CC5">
              <w:rPr>
                <w:rFonts w:cs="Calibri"/>
                <w:sz w:val="24"/>
                <w:szCs w:val="24"/>
                <w:lang w:val="sr-Latn-CS"/>
              </w:rPr>
              <w:t xml:space="preserve">terinarska ambulanta </w:t>
            </w:r>
          </w:p>
        </w:tc>
        <w:tc>
          <w:tcPr>
            <w:tcW w:w="3873"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Posjeta, upoznavanje sa brigom o kućnim ljubimcima, domaćim životinjama</w:t>
            </w:r>
          </w:p>
        </w:tc>
        <w:tc>
          <w:tcPr>
            <w:tcW w:w="1620" w:type="dxa"/>
          </w:tcPr>
          <w:p w:rsidR="00D05E8F" w:rsidRPr="00DE1CC5" w:rsidRDefault="00695B5A" w:rsidP="007A2EB2">
            <w:pPr>
              <w:pStyle w:val="NoSpacing"/>
              <w:tabs>
                <w:tab w:val="center" w:pos="4680"/>
                <w:tab w:val="right" w:pos="9360"/>
              </w:tabs>
              <w:rPr>
                <w:rFonts w:cs="Calibri"/>
                <w:sz w:val="24"/>
                <w:szCs w:val="24"/>
                <w:lang w:val="sr-Latn-CS"/>
              </w:rPr>
            </w:pPr>
            <w:r w:rsidRPr="00DE1CC5">
              <w:rPr>
                <w:rFonts w:cs="Calibri"/>
                <w:sz w:val="24"/>
                <w:szCs w:val="24"/>
                <w:lang w:val="sr-Latn-CS"/>
              </w:rPr>
              <w:t>Vaspitači svih grupa</w:t>
            </w:r>
          </w:p>
        </w:tc>
        <w:tc>
          <w:tcPr>
            <w:tcW w:w="1517" w:type="dxa"/>
          </w:tcPr>
          <w:p w:rsidR="00D05E8F" w:rsidRPr="00DE1CC5" w:rsidRDefault="00450897" w:rsidP="007A2EB2">
            <w:pPr>
              <w:pStyle w:val="NoSpacing"/>
              <w:tabs>
                <w:tab w:val="center" w:pos="4680"/>
                <w:tab w:val="right" w:pos="9360"/>
              </w:tabs>
              <w:rPr>
                <w:rFonts w:cs="Calibri"/>
                <w:sz w:val="24"/>
                <w:szCs w:val="24"/>
                <w:lang w:val="sr-Latn-CS"/>
              </w:rPr>
            </w:pPr>
            <w:r>
              <w:rPr>
                <w:rFonts w:cs="Calibri"/>
                <w:sz w:val="24"/>
                <w:szCs w:val="24"/>
                <w:lang w:val="sr-Latn-CS"/>
              </w:rPr>
              <w:t>Februar/novembar</w:t>
            </w:r>
            <w:r w:rsidR="00D05E8F" w:rsidRPr="00DE1CC5">
              <w:rPr>
                <w:rFonts w:cs="Calibri"/>
                <w:sz w:val="24"/>
                <w:szCs w:val="24"/>
                <w:lang w:val="sr-Latn-CS"/>
              </w:rPr>
              <w:t xml:space="preserve"> </w:t>
            </w:r>
          </w:p>
        </w:tc>
      </w:tr>
      <w:tr w:rsidR="00D05E8F" w:rsidRPr="00DE1CC5">
        <w:tc>
          <w:tcPr>
            <w:tcW w:w="735"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6.</w:t>
            </w:r>
          </w:p>
        </w:tc>
        <w:tc>
          <w:tcPr>
            <w:tcW w:w="2070" w:type="dxa"/>
          </w:tcPr>
          <w:p w:rsidR="003572D2"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 xml:space="preserve">Pošta </w:t>
            </w:r>
          </w:p>
          <w:p w:rsidR="00D05E8F" w:rsidRPr="00DE1CC5" w:rsidRDefault="00D05E8F" w:rsidP="003572D2">
            <w:pPr>
              <w:rPr>
                <w:rFonts w:ascii="Calibri" w:hAnsi="Calibri" w:cs="Calibri"/>
                <w:lang w:val="sr-Latn-CS"/>
              </w:rPr>
            </w:pPr>
          </w:p>
        </w:tc>
        <w:tc>
          <w:tcPr>
            <w:tcW w:w="3873" w:type="dxa"/>
          </w:tcPr>
          <w:p w:rsidR="00D05E8F"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Posjeta, upoznavanje puta pisma od pošiljaoca do primaoca</w:t>
            </w:r>
            <w:r w:rsidR="003572D2" w:rsidRPr="00DE1CC5">
              <w:rPr>
                <w:rFonts w:cs="Calibri"/>
                <w:sz w:val="24"/>
                <w:szCs w:val="24"/>
                <w:lang w:val="sr-Latn-CS"/>
              </w:rPr>
              <w:t>.</w:t>
            </w:r>
          </w:p>
          <w:p w:rsidR="007E70E4" w:rsidRPr="00DE1CC5" w:rsidRDefault="007E70E4" w:rsidP="007A2EB2">
            <w:pPr>
              <w:pStyle w:val="NoSpacing"/>
              <w:tabs>
                <w:tab w:val="center" w:pos="4680"/>
                <w:tab w:val="right" w:pos="9360"/>
              </w:tabs>
              <w:rPr>
                <w:rFonts w:cs="Calibri"/>
                <w:sz w:val="24"/>
                <w:szCs w:val="24"/>
                <w:lang w:val="sr-Latn-CS"/>
              </w:rPr>
            </w:pPr>
          </w:p>
        </w:tc>
        <w:tc>
          <w:tcPr>
            <w:tcW w:w="1620" w:type="dxa"/>
          </w:tcPr>
          <w:p w:rsidR="00D05E8F" w:rsidRPr="00DE1CC5" w:rsidRDefault="00695B5A" w:rsidP="007A2EB2">
            <w:pPr>
              <w:pStyle w:val="NoSpacing"/>
              <w:tabs>
                <w:tab w:val="center" w:pos="4680"/>
                <w:tab w:val="right" w:pos="9360"/>
              </w:tabs>
              <w:rPr>
                <w:rFonts w:cs="Calibri"/>
                <w:sz w:val="24"/>
                <w:szCs w:val="24"/>
                <w:lang w:val="sr-Latn-CS"/>
              </w:rPr>
            </w:pPr>
            <w:r w:rsidRPr="00DE1CC5">
              <w:rPr>
                <w:rFonts w:cs="Calibri"/>
                <w:sz w:val="24"/>
                <w:szCs w:val="24"/>
                <w:lang w:val="sr-Latn-CS"/>
              </w:rPr>
              <w:t>Vaspitači starijih grupa</w:t>
            </w:r>
          </w:p>
        </w:tc>
        <w:tc>
          <w:tcPr>
            <w:tcW w:w="1517" w:type="dxa"/>
          </w:tcPr>
          <w:p w:rsidR="00D05E8F" w:rsidRPr="00DE1CC5" w:rsidRDefault="0011402A" w:rsidP="007A2EB2">
            <w:pPr>
              <w:pStyle w:val="NoSpacing"/>
              <w:tabs>
                <w:tab w:val="center" w:pos="4680"/>
                <w:tab w:val="right" w:pos="9360"/>
              </w:tabs>
              <w:rPr>
                <w:rFonts w:cs="Calibri"/>
                <w:sz w:val="24"/>
                <w:szCs w:val="24"/>
                <w:lang w:val="sr-Latn-CS"/>
              </w:rPr>
            </w:pPr>
            <w:r>
              <w:rPr>
                <w:rFonts w:cs="Calibri"/>
                <w:sz w:val="24"/>
                <w:szCs w:val="24"/>
                <w:lang w:val="sr-Latn-CS"/>
              </w:rPr>
              <w:t>Decemabar</w:t>
            </w:r>
          </w:p>
        </w:tc>
      </w:tr>
      <w:tr w:rsidR="0011402A" w:rsidRPr="00DE1CC5">
        <w:tc>
          <w:tcPr>
            <w:tcW w:w="735" w:type="dxa"/>
          </w:tcPr>
          <w:p w:rsidR="0011402A" w:rsidRPr="00DE1CC5" w:rsidRDefault="0011402A" w:rsidP="007A2EB2">
            <w:pPr>
              <w:pStyle w:val="NoSpacing"/>
              <w:tabs>
                <w:tab w:val="center" w:pos="4680"/>
                <w:tab w:val="right" w:pos="9360"/>
              </w:tabs>
              <w:rPr>
                <w:rFonts w:cs="Calibri"/>
                <w:sz w:val="24"/>
                <w:szCs w:val="24"/>
                <w:lang w:val="sr-Latn-CS"/>
              </w:rPr>
            </w:pPr>
            <w:r>
              <w:rPr>
                <w:rFonts w:cs="Calibri"/>
                <w:sz w:val="24"/>
                <w:szCs w:val="24"/>
                <w:lang w:val="sr-Latn-CS"/>
              </w:rPr>
              <w:t>7.</w:t>
            </w:r>
          </w:p>
        </w:tc>
        <w:tc>
          <w:tcPr>
            <w:tcW w:w="2070" w:type="dxa"/>
          </w:tcPr>
          <w:p w:rsidR="0011402A" w:rsidRPr="00DE1CC5" w:rsidRDefault="0011402A" w:rsidP="007A2EB2">
            <w:pPr>
              <w:pStyle w:val="NoSpacing"/>
              <w:tabs>
                <w:tab w:val="center" w:pos="4680"/>
                <w:tab w:val="right" w:pos="9360"/>
              </w:tabs>
              <w:rPr>
                <w:rFonts w:cs="Calibri"/>
                <w:sz w:val="24"/>
                <w:szCs w:val="24"/>
                <w:lang w:val="sr-Latn-CS"/>
              </w:rPr>
            </w:pPr>
            <w:r w:rsidRPr="00DE1CC5">
              <w:rPr>
                <w:rFonts w:cs="Calibri"/>
                <w:lang w:val="sr-Latn-CS"/>
              </w:rPr>
              <w:t>V</w:t>
            </w:r>
            <w:r>
              <w:rPr>
                <w:rFonts w:cs="Calibri"/>
                <w:lang w:val="sr-Latn-CS"/>
              </w:rPr>
              <w:t>atrogasna stanica</w:t>
            </w:r>
          </w:p>
        </w:tc>
        <w:tc>
          <w:tcPr>
            <w:tcW w:w="3873" w:type="dxa"/>
          </w:tcPr>
          <w:p w:rsidR="0011402A" w:rsidRPr="00DE1CC5" w:rsidRDefault="0011402A" w:rsidP="007A2EB2">
            <w:pPr>
              <w:pStyle w:val="NoSpacing"/>
              <w:tabs>
                <w:tab w:val="center" w:pos="4680"/>
                <w:tab w:val="right" w:pos="9360"/>
              </w:tabs>
              <w:rPr>
                <w:rFonts w:cs="Calibri"/>
                <w:sz w:val="24"/>
                <w:szCs w:val="24"/>
                <w:lang w:val="sr-Latn-CS"/>
              </w:rPr>
            </w:pPr>
            <w:r>
              <w:rPr>
                <w:rFonts w:cs="Calibri"/>
                <w:sz w:val="24"/>
                <w:szCs w:val="24"/>
                <w:lang w:val="sr-Latn-CS"/>
              </w:rPr>
              <w:t>Upoznavanje sa načinima postupanja tokom požara kao i sa oprmom koja se koristi u tim situacijama</w:t>
            </w:r>
          </w:p>
        </w:tc>
        <w:tc>
          <w:tcPr>
            <w:tcW w:w="1620" w:type="dxa"/>
          </w:tcPr>
          <w:p w:rsidR="0011402A" w:rsidRPr="00DE1CC5" w:rsidRDefault="0011402A" w:rsidP="007A2EB2">
            <w:pPr>
              <w:pStyle w:val="NoSpacing"/>
              <w:tabs>
                <w:tab w:val="center" w:pos="4680"/>
                <w:tab w:val="right" w:pos="9360"/>
              </w:tabs>
              <w:rPr>
                <w:rFonts w:cs="Calibri"/>
                <w:sz w:val="24"/>
                <w:szCs w:val="24"/>
                <w:lang w:val="sr-Latn-CS"/>
              </w:rPr>
            </w:pPr>
            <w:r>
              <w:rPr>
                <w:rFonts w:cs="Calibri"/>
                <w:sz w:val="24"/>
                <w:szCs w:val="24"/>
                <w:lang w:val="sr-Latn-CS"/>
              </w:rPr>
              <w:t>Aktiv starijih grupa</w:t>
            </w:r>
          </w:p>
        </w:tc>
        <w:tc>
          <w:tcPr>
            <w:tcW w:w="1517" w:type="dxa"/>
          </w:tcPr>
          <w:p w:rsidR="0011402A" w:rsidRDefault="0011402A" w:rsidP="007A2EB2">
            <w:pPr>
              <w:pStyle w:val="NoSpacing"/>
              <w:tabs>
                <w:tab w:val="center" w:pos="4680"/>
                <w:tab w:val="right" w:pos="9360"/>
              </w:tabs>
              <w:rPr>
                <w:rFonts w:cs="Calibri"/>
                <w:sz w:val="24"/>
                <w:szCs w:val="24"/>
                <w:lang w:val="sr-Latn-CS"/>
              </w:rPr>
            </w:pPr>
            <w:r>
              <w:rPr>
                <w:rFonts w:cs="Calibri"/>
                <w:sz w:val="24"/>
                <w:szCs w:val="24"/>
                <w:lang w:val="sr-Latn-CS"/>
              </w:rPr>
              <w:t>Decembar</w:t>
            </w:r>
          </w:p>
        </w:tc>
      </w:tr>
      <w:tr w:rsidR="00D05E8F" w:rsidRPr="00DE1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35" w:type="dxa"/>
          </w:tcPr>
          <w:p w:rsidR="00D05E8F" w:rsidRPr="00DE1CC5" w:rsidRDefault="00DC4A77" w:rsidP="007A2EB2">
            <w:pPr>
              <w:pStyle w:val="NoSpacing"/>
              <w:tabs>
                <w:tab w:val="center" w:pos="4680"/>
                <w:tab w:val="right" w:pos="9360"/>
              </w:tabs>
              <w:rPr>
                <w:rFonts w:cs="Calibri"/>
                <w:sz w:val="24"/>
                <w:szCs w:val="24"/>
                <w:lang w:val="sr-Latn-CS"/>
              </w:rPr>
            </w:pPr>
            <w:r w:rsidRPr="00DE1CC5">
              <w:rPr>
                <w:rFonts w:cs="Calibri"/>
                <w:sz w:val="24"/>
                <w:szCs w:val="24"/>
                <w:lang w:val="sr-Latn-CS"/>
              </w:rPr>
              <w:t>7</w:t>
            </w:r>
            <w:r w:rsidR="00D05E8F" w:rsidRPr="00DE1CC5">
              <w:rPr>
                <w:rFonts w:cs="Calibri"/>
                <w:sz w:val="24"/>
                <w:szCs w:val="24"/>
                <w:lang w:val="sr-Latn-CS"/>
              </w:rPr>
              <w:t>.</w:t>
            </w:r>
          </w:p>
        </w:tc>
        <w:tc>
          <w:tcPr>
            <w:tcW w:w="2070"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Osnovna škola</w:t>
            </w:r>
          </w:p>
          <w:p w:rsidR="00D05E8F" w:rsidRPr="00DE1CC5" w:rsidRDefault="00C90968" w:rsidP="007A2EB2">
            <w:pPr>
              <w:pStyle w:val="NoSpacing"/>
              <w:tabs>
                <w:tab w:val="center" w:pos="4680"/>
                <w:tab w:val="right" w:pos="9360"/>
              </w:tabs>
              <w:rPr>
                <w:rFonts w:cs="Calibri"/>
                <w:sz w:val="24"/>
                <w:szCs w:val="24"/>
                <w:lang w:val="sr-Latn-CS"/>
              </w:rPr>
            </w:pPr>
            <w:r w:rsidRPr="00DE1CC5">
              <w:rPr>
                <w:rFonts w:cs="Calibri"/>
                <w:sz w:val="24"/>
                <w:szCs w:val="24"/>
                <w:lang w:val="sr-Latn-CS"/>
              </w:rPr>
              <w:t>„Aleksa Đilas Bećo“</w:t>
            </w:r>
          </w:p>
        </w:tc>
        <w:tc>
          <w:tcPr>
            <w:tcW w:w="3873"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Organizovana i osmišljena posjeta djece I reformisanom razredu osnovne škole</w:t>
            </w:r>
            <w:r w:rsidR="00C95451">
              <w:rPr>
                <w:rFonts w:cs="Calibri"/>
                <w:sz w:val="24"/>
                <w:szCs w:val="24"/>
                <w:lang w:val="sr-Latn-CS"/>
              </w:rPr>
              <w:t xml:space="preserve"> u cilju realizacije Tranzicionog plana i programa.</w:t>
            </w:r>
          </w:p>
        </w:tc>
        <w:tc>
          <w:tcPr>
            <w:tcW w:w="1620" w:type="dxa"/>
          </w:tcPr>
          <w:p w:rsidR="00D05E8F" w:rsidRPr="00DE1CC5" w:rsidRDefault="00C90968" w:rsidP="007A2EB2">
            <w:pPr>
              <w:pStyle w:val="NoSpacing"/>
              <w:tabs>
                <w:tab w:val="center" w:pos="4680"/>
                <w:tab w:val="right" w:pos="9360"/>
              </w:tabs>
              <w:rPr>
                <w:rFonts w:cs="Calibri"/>
                <w:sz w:val="24"/>
                <w:szCs w:val="24"/>
                <w:lang w:val="sr-Latn-CS"/>
              </w:rPr>
            </w:pPr>
            <w:r w:rsidRPr="00DE1CC5">
              <w:rPr>
                <w:rFonts w:cs="Calibri"/>
                <w:sz w:val="24"/>
                <w:szCs w:val="24"/>
                <w:lang w:val="sr-Latn-CS"/>
              </w:rPr>
              <w:t>Aktiv starijih grupa</w:t>
            </w:r>
          </w:p>
        </w:tc>
        <w:tc>
          <w:tcPr>
            <w:tcW w:w="1517" w:type="dxa"/>
          </w:tcPr>
          <w:p w:rsidR="0011402A" w:rsidRDefault="0011402A" w:rsidP="007A2EB2">
            <w:pPr>
              <w:pStyle w:val="NoSpacing"/>
              <w:tabs>
                <w:tab w:val="center" w:pos="4680"/>
                <w:tab w:val="right" w:pos="9360"/>
              </w:tabs>
              <w:rPr>
                <w:rFonts w:cs="Calibri"/>
                <w:sz w:val="24"/>
                <w:szCs w:val="24"/>
                <w:lang w:val="sr-Latn-CS"/>
              </w:rPr>
            </w:pPr>
            <w:r>
              <w:rPr>
                <w:rFonts w:cs="Calibri"/>
                <w:sz w:val="24"/>
                <w:szCs w:val="24"/>
                <w:lang w:val="sr-Latn-CS"/>
              </w:rPr>
              <w:t>Mart,april,</w:t>
            </w:r>
          </w:p>
          <w:p w:rsidR="00D05E8F" w:rsidRPr="00DE1CC5" w:rsidRDefault="0011402A" w:rsidP="007A2EB2">
            <w:pPr>
              <w:pStyle w:val="NoSpacing"/>
              <w:tabs>
                <w:tab w:val="center" w:pos="4680"/>
                <w:tab w:val="right" w:pos="9360"/>
              </w:tabs>
              <w:rPr>
                <w:rFonts w:cs="Calibri"/>
                <w:sz w:val="24"/>
                <w:szCs w:val="24"/>
                <w:lang w:val="sr-Latn-CS"/>
              </w:rPr>
            </w:pPr>
            <w:r>
              <w:rPr>
                <w:rFonts w:cs="Calibri"/>
                <w:sz w:val="24"/>
                <w:szCs w:val="24"/>
                <w:lang w:val="sr-Latn-CS"/>
              </w:rPr>
              <w:t>m</w:t>
            </w:r>
            <w:r w:rsidR="00D05E8F" w:rsidRPr="00DE1CC5">
              <w:rPr>
                <w:rFonts w:cs="Calibri"/>
                <w:sz w:val="24"/>
                <w:szCs w:val="24"/>
                <w:lang w:val="sr-Latn-CS"/>
              </w:rPr>
              <w:t xml:space="preserve">aj </w:t>
            </w:r>
          </w:p>
        </w:tc>
      </w:tr>
      <w:tr w:rsidR="00D05E8F" w:rsidRPr="00DE1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35" w:type="dxa"/>
          </w:tcPr>
          <w:p w:rsidR="00D05E8F" w:rsidRPr="00DE1CC5" w:rsidRDefault="00DC4A77" w:rsidP="007A2EB2">
            <w:pPr>
              <w:pStyle w:val="NoSpacing"/>
              <w:tabs>
                <w:tab w:val="center" w:pos="4680"/>
                <w:tab w:val="right" w:pos="9360"/>
              </w:tabs>
              <w:rPr>
                <w:rFonts w:cs="Calibri"/>
                <w:sz w:val="24"/>
                <w:szCs w:val="24"/>
                <w:lang w:val="sr-Latn-CS"/>
              </w:rPr>
            </w:pPr>
            <w:r w:rsidRPr="00DE1CC5">
              <w:rPr>
                <w:rFonts w:cs="Calibri"/>
                <w:sz w:val="24"/>
                <w:szCs w:val="24"/>
                <w:lang w:val="sr-Latn-CS"/>
              </w:rPr>
              <w:t>8</w:t>
            </w:r>
            <w:r w:rsidR="00D05E8F" w:rsidRPr="00DE1CC5">
              <w:rPr>
                <w:rFonts w:cs="Calibri"/>
                <w:sz w:val="24"/>
                <w:szCs w:val="24"/>
                <w:lang w:val="sr-Latn-CS"/>
              </w:rPr>
              <w:t>.</w:t>
            </w:r>
          </w:p>
        </w:tc>
        <w:tc>
          <w:tcPr>
            <w:tcW w:w="2070" w:type="dxa"/>
          </w:tcPr>
          <w:p w:rsidR="00D05E8F" w:rsidRPr="00DE1CC5" w:rsidRDefault="00C90968" w:rsidP="007A2EB2">
            <w:pPr>
              <w:pStyle w:val="NoSpacing"/>
              <w:tabs>
                <w:tab w:val="center" w:pos="4680"/>
                <w:tab w:val="right" w:pos="9360"/>
              </w:tabs>
              <w:rPr>
                <w:rFonts w:cs="Calibri"/>
                <w:sz w:val="24"/>
                <w:szCs w:val="24"/>
                <w:lang w:val="sr-Latn-CS"/>
              </w:rPr>
            </w:pPr>
            <w:r w:rsidRPr="00DE1CC5">
              <w:rPr>
                <w:rFonts w:cs="Calibri"/>
                <w:sz w:val="24"/>
                <w:szCs w:val="24"/>
                <w:lang w:val="sr-Latn-CS"/>
              </w:rPr>
              <w:t>DZ „Boško Dedejić“</w:t>
            </w:r>
          </w:p>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Stomatologija</w:t>
            </w:r>
          </w:p>
        </w:tc>
        <w:tc>
          <w:tcPr>
            <w:tcW w:w="3873"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Posjeta, posmatranje-obeležavanje nedelje zdravih zuba</w:t>
            </w:r>
          </w:p>
        </w:tc>
        <w:tc>
          <w:tcPr>
            <w:tcW w:w="1620" w:type="dxa"/>
          </w:tcPr>
          <w:p w:rsidR="00C90968" w:rsidRPr="00DE1CC5" w:rsidRDefault="00C90968" w:rsidP="007A2EB2">
            <w:pPr>
              <w:pStyle w:val="NoSpacing"/>
              <w:tabs>
                <w:tab w:val="center" w:pos="4680"/>
                <w:tab w:val="right" w:pos="9360"/>
              </w:tabs>
              <w:rPr>
                <w:rFonts w:cs="Calibri"/>
                <w:sz w:val="24"/>
                <w:szCs w:val="24"/>
                <w:lang w:val="sr-Latn-CS"/>
              </w:rPr>
            </w:pPr>
          </w:p>
          <w:p w:rsidR="00D05E8F" w:rsidRPr="00DE1CC5" w:rsidRDefault="00C90968" w:rsidP="00C90968">
            <w:pPr>
              <w:jc w:val="center"/>
              <w:rPr>
                <w:rFonts w:ascii="Calibri" w:hAnsi="Calibri" w:cs="Calibri"/>
                <w:lang w:val="sr-Latn-CS"/>
              </w:rPr>
            </w:pPr>
            <w:r w:rsidRPr="00DE1CC5">
              <w:rPr>
                <w:rFonts w:ascii="Calibri" w:hAnsi="Calibri" w:cs="Calibri"/>
                <w:lang w:val="sr-Latn-CS"/>
              </w:rPr>
              <w:t>-//</w:t>
            </w:r>
          </w:p>
        </w:tc>
        <w:tc>
          <w:tcPr>
            <w:tcW w:w="1517" w:type="dxa"/>
          </w:tcPr>
          <w:p w:rsidR="00D05E8F" w:rsidRPr="00DE1CC5" w:rsidRDefault="00450897" w:rsidP="007A2EB2">
            <w:pPr>
              <w:pStyle w:val="NoSpacing"/>
              <w:tabs>
                <w:tab w:val="center" w:pos="4680"/>
                <w:tab w:val="right" w:pos="9360"/>
              </w:tabs>
              <w:rPr>
                <w:rFonts w:cs="Calibri"/>
                <w:sz w:val="24"/>
                <w:szCs w:val="24"/>
                <w:lang w:val="sr-Latn-CS"/>
              </w:rPr>
            </w:pPr>
            <w:r>
              <w:rPr>
                <w:rFonts w:cs="Calibri"/>
                <w:sz w:val="24"/>
                <w:szCs w:val="24"/>
                <w:lang w:val="sr-Latn-CS"/>
              </w:rPr>
              <w:t>Maj</w:t>
            </w:r>
            <w:r w:rsidR="00D05E8F" w:rsidRPr="00DE1CC5">
              <w:rPr>
                <w:rFonts w:cs="Calibri"/>
                <w:sz w:val="24"/>
                <w:szCs w:val="24"/>
                <w:lang w:val="sr-Latn-CS"/>
              </w:rPr>
              <w:t xml:space="preserve"> </w:t>
            </w:r>
          </w:p>
        </w:tc>
      </w:tr>
      <w:tr w:rsidR="00D05E8F" w:rsidRPr="00DE1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735" w:type="dxa"/>
          </w:tcPr>
          <w:p w:rsidR="00D05E8F" w:rsidRPr="00DE1CC5" w:rsidRDefault="00DC4A77" w:rsidP="007A2EB2">
            <w:pPr>
              <w:pStyle w:val="NoSpacing"/>
              <w:tabs>
                <w:tab w:val="center" w:pos="4680"/>
                <w:tab w:val="right" w:pos="9360"/>
              </w:tabs>
              <w:rPr>
                <w:rFonts w:cs="Calibri"/>
                <w:sz w:val="24"/>
                <w:szCs w:val="24"/>
                <w:lang w:val="sr-Latn-CS"/>
              </w:rPr>
            </w:pPr>
            <w:r w:rsidRPr="00DE1CC5">
              <w:rPr>
                <w:rFonts w:cs="Calibri"/>
                <w:sz w:val="24"/>
                <w:szCs w:val="24"/>
                <w:lang w:val="sr-Latn-CS"/>
              </w:rPr>
              <w:t>9</w:t>
            </w:r>
            <w:r w:rsidR="00D05E8F" w:rsidRPr="00DE1CC5">
              <w:rPr>
                <w:rFonts w:cs="Calibri"/>
                <w:sz w:val="24"/>
                <w:szCs w:val="24"/>
                <w:lang w:val="sr-Latn-CS"/>
              </w:rPr>
              <w:t>.</w:t>
            </w:r>
          </w:p>
        </w:tc>
        <w:tc>
          <w:tcPr>
            <w:tcW w:w="2070"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Stare  zanatske radnje</w:t>
            </w:r>
          </w:p>
        </w:tc>
        <w:tc>
          <w:tcPr>
            <w:tcW w:w="3873"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Upoznavanje, posmatranje, razgovor, aktivnosti djece</w:t>
            </w:r>
          </w:p>
        </w:tc>
        <w:tc>
          <w:tcPr>
            <w:tcW w:w="1620" w:type="dxa"/>
          </w:tcPr>
          <w:p w:rsidR="00D05E8F" w:rsidRPr="00DE1CC5" w:rsidRDefault="00C90968" w:rsidP="00C90968">
            <w:pPr>
              <w:pStyle w:val="NoSpacing"/>
              <w:tabs>
                <w:tab w:val="center" w:pos="4680"/>
                <w:tab w:val="right" w:pos="9360"/>
              </w:tabs>
              <w:jc w:val="center"/>
              <w:rPr>
                <w:rFonts w:cs="Calibri"/>
                <w:sz w:val="24"/>
                <w:szCs w:val="24"/>
                <w:lang w:val="sr-Latn-CS"/>
              </w:rPr>
            </w:pPr>
            <w:r w:rsidRPr="00DE1CC5">
              <w:rPr>
                <w:rFonts w:cs="Calibri"/>
                <w:sz w:val="24"/>
                <w:szCs w:val="24"/>
                <w:lang w:val="sr-Latn-CS"/>
              </w:rPr>
              <w:t>-//-</w:t>
            </w:r>
          </w:p>
          <w:p w:rsidR="00C90968" w:rsidRPr="00DE1CC5" w:rsidRDefault="00C90968" w:rsidP="00C90968">
            <w:pPr>
              <w:pStyle w:val="NoSpacing"/>
              <w:tabs>
                <w:tab w:val="center" w:pos="4680"/>
                <w:tab w:val="right" w:pos="9360"/>
              </w:tabs>
              <w:jc w:val="center"/>
              <w:rPr>
                <w:rFonts w:cs="Calibri"/>
                <w:sz w:val="24"/>
                <w:szCs w:val="24"/>
                <w:lang w:val="sr-Latn-CS"/>
              </w:rPr>
            </w:pPr>
          </w:p>
        </w:tc>
        <w:tc>
          <w:tcPr>
            <w:tcW w:w="1517" w:type="dxa"/>
          </w:tcPr>
          <w:p w:rsidR="00D05E8F" w:rsidRPr="00DE1CC5" w:rsidRDefault="00D05E8F" w:rsidP="007A2EB2">
            <w:pPr>
              <w:pStyle w:val="NoSpacing"/>
              <w:tabs>
                <w:tab w:val="center" w:pos="4680"/>
                <w:tab w:val="right" w:pos="9360"/>
              </w:tabs>
              <w:rPr>
                <w:rFonts w:cs="Calibri"/>
                <w:sz w:val="24"/>
                <w:szCs w:val="24"/>
                <w:lang w:val="sr-Latn-CS"/>
              </w:rPr>
            </w:pPr>
            <w:r w:rsidRPr="00DE1CC5">
              <w:rPr>
                <w:rFonts w:cs="Calibri"/>
                <w:sz w:val="24"/>
                <w:szCs w:val="24"/>
                <w:lang w:val="sr-Latn-CS"/>
              </w:rPr>
              <w:t>Tokom godine</w:t>
            </w:r>
          </w:p>
        </w:tc>
      </w:tr>
      <w:tr w:rsidR="001277F9" w:rsidRPr="00DE1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735" w:type="dxa"/>
          </w:tcPr>
          <w:p w:rsidR="001277F9" w:rsidRPr="00DE1CC5" w:rsidRDefault="001277F9" w:rsidP="001277F9">
            <w:pPr>
              <w:pStyle w:val="NoSpacing"/>
              <w:tabs>
                <w:tab w:val="center" w:pos="4680"/>
                <w:tab w:val="right" w:pos="9360"/>
              </w:tabs>
              <w:rPr>
                <w:rFonts w:cs="Calibri"/>
                <w:sz w:val="24"/>
                <w:szCs w:val="24"/>
                <w:lang w:val="sr-Latn-CS"/>
              </w:rPr>
            </w:pPr>
            <w:r>
              <w:rPr>
                <w:rFonts w:cs="Calibri"/>
                <w:sz w:val="24"/>
                <w:szCs w:val="24"/>
                <w:lang w:val="sr-Latn-CS"/>
              </w:rPr>
              <w:t>10.</w:t>
            </w:r>
          </w:p>
        </w:tc>
        <w:tc>
          <w:tcPr>
            <w:tcW w:w="2070" w:type="dxa"/>
          </w:tcPr>
          <w:p w:rsidR="001277F9" w:rsidRPr="00DE1CC5" w:rsidRDefault="001277F9" w:rsidP="001277F9">
            <w:pPr>
              <w:pStyle w:val="NoSpacing"/>
              <w:tabs>
                <w:tab w:val="center" w:pos="4680"/>
                <w:tab w:val="right" w:pos="9360"/>
              </w:tabs>
              <w:rPr>
                <w:rFonts w:cs="Calibri"/>
                <w:sz w:val="24"/>
                <w:szCs w:val="24"/>
                <w:lang w:val="sr-Latn-CS"/>
              </w:rPr>
            </w:pPr>
            <w:r>
              <w:rPr>
                <w:rFonts w:cs="Calibri"/>
                <w:sz w:val="24"/>
                <w:szCs w:val="24"/>
                <w:lang w:val="sr-Latn-CS"/>
              </w:rPr>
              <w:t>Turistička organizacija Mojkovac</w:t>
            </w:r>
          </w:p>
        </w:tc>
        <w:tc>
          <w:tcPr>
            <w:tcW w:w="3873" w:type="dxa"/>
          </w:tcPr>
          <w:p w:rsidR="001277F9" w:rsidRPr="00DE1CC5" w:rsidRDefault="001277F9" w:rsidP="001277F9">
            <w:pPr>
              <w:pStyle w:val="NoSpacing"/>
              <w:tabs>
                <w:tab w:val="center" w:pos="4680"/>
                <w:tab w:val="right" w:pos="9360"/>
              </w:tabs>
              <w:rPr>
                <w:rFonts w:cs="Calibri"/>
                <w:sz w:val="24"/>
                <w:szCs w:val="24"/>
                <w:lang w:val="sr-Latn-CS"/>
              </w:rPr>
            </w:pPr>
            <w:r>
              <w:rPr>
                <w:rFonts w:cs="Calibri"/>
                <w:sz w:val="24"/>
                <w:szCs w:val="24"/>
                <w:lang w:val="sr-Latn-CS"/>
              </w:rPr>
              <w:t>Posjete, upoznavanje, obilježavanje značajnih datuma. Oganizovanje manifestacija.</w:t>
            </w:r>
          </w:p>
        </w:tc>
        <w:tc>
          <w:tcPr>
            <w:tcW w:w="1620" w:type="dxa"/>
          </w:tcPr>
          <w:p w:rsidR="001277F9" w:rsidRPr="00DE1CC5" w:rsidRDefault="001277F9" w:rsidP="001277F9">
            <w:pPr>
              <w:pStyle w:val="NoSpacing"/>
              <w:tabs>
                <w:tab w:val="center" w:pos="4680"/>
                <w:tab w:val="right" w:pos="9360"/>
              </w:tabs>
              <w:jc w:val="center"/>
              <w:rPr>
                <w:rFonts w:cs="Calibri"/>
                <w:sz w:val="24"/>
                <w:szCs w:val="24"/>
                <w:lang w:val="sr-Latn-CS"/>
              </w:rPr>
            </w:pPr>
            <w:r w:rsidRPr="00DE1CC5">
              <w:rPr>
                <w:rFonts w:cs="Calibri"/>
                <w:sz w:val="24"/>
                <w:szCs w:val="24"/>
                <w:lang w:val="sr-Latn-CS"/>
              </w:rPr>
              <w:t>Vaspitači svih grupa</w:t>
            </w:r>
          </w:p>
        </w:tc>
        <w:tc>
          <w:tcPr>
            <w:tcW w:w="1517" w:type="dxa"/>
          </w:tcPr>
          <w:p w:rsidR="001277F9" w:rsidRPr="00DE1CC5" w:rsidRDefault="001277F9" w:rsidP="001277F9">
            <w:pPr>
              <w:pStyle w:val="NoSpacing"/>
              <w:tabs>
                <w:tab w:val="center" w:pos="4680"/>
                <w:tab w:val="right" w:pos="9360"/>
              </w:tabs>
              <w:rPr>
                <w:rFonts w:cs="Calibri"/>
                <w:sz w:val="24"/>
                <w:szCs w:val="24"/>
                <w:lang w:val="sr-Latn-CS"/>
              </w:rPr>
            </w:pPr>
            <w:r w:rsidRPr="00DE1CC5">
              <w:rPr>
                <w:rFonts w:cs="Calibri"/>
                <w:sz w:val="24"/>
                <w:szCs w:val="24"/>
                <w:lang w:val="sr-Latn-CS"/>
              </w:rPr>
              <w:t>Tokom godine</w:t>
            </w:r>
          </w:p>
        </w:tc>
      </w:tr>
      <w:tr w:rsidR="001277F9" w:rsidRPr="00DE1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735" w:type="dxa"/>
          </w:tcPr>
          <w:p w:rsidR="001277F9" w:rsidRDefault="001277F9" w:rsidP="001277F9">
            <w:pPr>
              <w:pStyle w:val="NoSpacing"/>
              <w:tabs>
                <w:tab w:val="center" w:pos="4680"/>
                <w:tab w:val="right" w:pos="9360"/>
              </w:tabs>
              <w:rPr>
                <w:rFonts w:cs="Calibri"/>
                <w:sz w:val="24"/>
                <w:szCs w:val="24"/>
                <w:lang w:val="sr-Latn-CS"/>
              </w:rPr>
            </w:pPr>
            <w:r>
              <w:rPr>
                <w:rFonts w:cs="Calibri"/>
                <w:sz w:val="24"/>
                <w:szCs w:val="24"/>
                <w:lang w:val="sr-Latn-CS"/>
              </w:rPr>
              <w:t>11.</w:t>
            </w:r>
          </w:p>
        </w:tc>
        <w:tc>
          <w:tcPr>
            <w:tcW w:w="2070" w:type="dxa"/>
          </w:tcPr>
          <w:p w:rsidR="001277F9" w:rsidRDefault="001277F9" w:rsidP="001277F9">
            <w:pPr>
              <w:pStyle w:val="NoSpacing"/>
              <w:tabs>
                <w:tab w:val="center" w:pos="4680"/>
                <w:tab w:val="right" w:pos="9360"/>
              </w:tabs>
              <w:rPr>
                <w:rFonts w:cs="Calibri"/>
                <w:sz w:val="24"/>
                <w:szCs w:val="24"/>
                <w:lang w:val="sr-Latn-CS"/>
              </w:rPr>
            </w:pPr>
            <w:r>
              <w:rPr>
                <w:rFonts w:cs="Calibri"/>
                <w:sz w:val="24"/>
                <w:szCs w:val="24"/>
                <w:lang w:val="sr-Latn-CS"/>
              </w:rPr>
              <w:t>Nevladina Udruženja</w:t>
            </w:r>
          </w:p>
        </w:tc>
        <w:tc>
          <w:tcPr>
            <w:tcW w:w="3873" w:type="dxa"/>
          </w:tcPr>
          <w:p w:rsidR="001277F9" w:rsidRDefault="001277F9" w:rsidP="001277F9">
            <w:pPr>
              <w:pStyle w:val="NoSpacing"/>
              <w:tabs>
                <w:tab w:val="center" w:pos="4680"/>
                <w:tab w:val="right" w:pos="9360"/>
              </w:tabs>
              <w:rPr>
                <w:rFonts w:cs="Calibri"/>
                <w:sz w:val="24"/>
                <w:szCs w:val="24"/>
                <w:lang w:val="sr-Latn-CS"/>
              </w:rPr>
            </w:pPr>
            <w:r>
              <w:rPr>
                <w:rFonts w:cs="Calibri"/>
                <w:sz w:val="24"/>
                <w:szCs w:val="24"/>
                <w:lang w:val="sr-Latn-CS"/>
              </w:rPr>
              <w:t>Realizacija projekta.</w:t>
            </w:r>
          </w:p>
        </w:tc>
        <w:tc>
          <w:tcPr>
            <w:tcW w:w="1620" w:type="dxa"/>
          </w:tcPr>
          <w:p w:rsidR="001277F9" w:rsidRPr="00DE1CC5" w:rsidRDefault="001277F9" w:rsidP="001277F9">
            <w:pPr>
              <w:pStyle w:val="NoSpacing"/>
              <w:tabs>
                <w:tab w:val="center" w:pos="4680"/>
                <w:tab w:val="right" w:pos="9360"/>
              </w:tabs>
              <w:jc w:val="center"/>
              <w:rPr>
                <w:rFonts w:cs="Calibri"/>
                <w:sz w:val="24"/>
                <w:szCs w:val="24"/>
                <w:lang w:val="sr-Latn-CS"/>
              </w:rPr>
            </w:pPr>
            <w:r w:rsidRPr="00DE1CC5">
              <w:rPr>
                <w:rFonts w:cs="Calibri"/>
                <w:sz w:val="24"/>
                <w:szCs w:val="24"/>
                <w:lang w:val="sr-Latn-CS"/>
              </w:rPr>
              <w:t>Vaspitači svih grupa</w:t>
            </w:r>
          </w:p>
        </w:tc>
        <w:tc>
          <w:tcPr>
            <w:tcW w:w="1517" w:type="dxa"/>
          </w:tcPr>
          <w:p w:rsidR="001277F9" w:rsidRPr="00DE1CC5" w:rsidRDefault="001277F9" w:rsidP="001277F9">
            <w:pPr>
              <w:pStyle w:val="NoSpacing"/>
              <w:tabs>
                <w:tab w:val="center" w:pos="4680"/>
                <w:tab w:val="right" w:pos="9360"/>
              </w:tabs>
              <w:rPr>
                <w:rFonts w:cs="Calibri"/>
                <w:sz w:val="24"/>
                <w:szCs w:val="24"/>
                <w:lang w:val="sr-Latn-CS"/>
              </w:rPr>
            </w:pPr>
            <w:r w:rsidRPr="00DE1CC5">
              <w:rPr>
                <w:rFonts w:cs="Calibri"/>
                <w:sz w:val="24"/>
                <w:szCs w:val="24"/>
                <w:lang w:val="sr-Latn-CS"/>
              </w:rPr>
              <w:t>Tokom godine</w:t>
            </w:r>
          </w:p>
        </w:tc>
      </w:tr>
    </w:tbl>
    <w:p w:rsidR="00E525CF" w:rsidRDefault="00E525CF" w:rsidP="00972957">
      <w:pPr>
        <w:pStyle w:val="NoSpacing"/>
        <w:rPr>
          <w:rFonts w:cs="Calibri"/>
          <w:b/>
          <w:sz w:val="24"/>
          <w:szCs w:val="24"/>
        </w:rPr>
      </w:pPr>
    </w:p>
    <w:p w:rsidR="00E525CF" w:rsidRDefault="00E525C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B3376F" w:rsidRDefault="00B3376F" w:rsidP="00972957">
      <w:pPr>
        <w:pStyle w:val="NoSpacing"/>
        <w:rPr>
          <w:rFonts w:cs="Calibri"/>
          <w:b/>
          <w:sz w:val="24"/>
          <w:szCs w:val="24"/>
        </w:rPr>
      </w:pPr>
    </w:p>
    <w:p w:rsidR="00397156" w:rsidRDefault="00397156" w:rsidP="00972957">
      <w:pPr>
        <w:pStyle w:val="NoSpacing"/>
        <w:rPr>
          <w:rFonts w:cs="Calibri"/>
          <w:b/>
          <w:sz w:val="24"/>
          <w:szCs w:val="24"/>
        </w:rPr>
      </w:pPr>
    </w:p>
    <w:p w:rsidR="00B3376F" w:rsidRDefault="00B3376F" w:rsidP="00972957">
      <w:pPr>
        <w:pStyle w:val="NoSpacing"/>
        <w:rPr>
          <w:rFonts w:cs="Calibri"/>
          <w:b/>
          <w:sz w:val="24"/>
          <w:szCs w:val="24"/>
        </w:rPr>
      </w:pPr>
    </w:p>
    <w:p w:rsidR="00972957" w:rsidRPr="00DE1CC5" w:rsidRDefault="00BF4555" w:rsidP="00972957">
      <w:pPr>
        <w:pStyle w:val="NoSpacing"/>
        <w:rPr>
          <w:rFonts w:cs="Calibri"/>
          <w:b/>
          <w:sz w:val="24"/>
          <w:szCs w:val="24"/>
        </w:rPr>
      </w:pPr>
      <w:r>
        <w:rPr>
          <w:rFonts w:cs="Calibri"/>
          <w:b/>
          <w:sz w:val="24"/>
          <w:szCs w:val="24"/>
        </w:rPr>
        <w:t>10</w:t>
      </w:r>
      <w:r w:rsidR="00972957" w:rsidRPr="00DE1CC5">
        <w:rPr>
          <w:rFonts w:cs="Calibri"/>
          <w:b/>
          <w:sz w:val="24"/>
          <w:szCs w:val="24"/>
        </w:rPr>
        <w:t>. PLAN RADA DIREKTORA</w:t>
      </w:r>
    </w:p>
    <w:p w:rsidR="00972957" w:rsidRPr="00DE1CC5" w:rsidRDefault="00972957" w:rsidP="00972957">
      <w:pPr>
        <w:pStyle w:val="NoSpacing"/>
        <w:rPr>
          <w:rFonts w:cs="Calibri"/>
          <w:b/>
          <w:i/>
          <w:sz w:val="32"/>
          <w:szCs w:val="32"/>
        </w:rPr>
      </w:pPr>
    </w:p>
    <w:p w:rsidR="00972957" w:rsidRPr="001E69E1" w:rsidRDefault="00972957" w:rsidP="00972957">
      <w:pPr>
        <w:pStyle w:val="List3"/>
        <w:ind w:left="283"/>
        <w:jc w:val="both"/>
        <w:rPr>
          <w:rFonts w:ascii="Calibri" w:hAnsi="Calibri" w:cs="Calibri"/>
          <w:sz w:val="24"/>
          <w:szCs w:val="24"/>
          <w:lang w:val="es-ES"/>
        </w:rPr>
      </w:pPr>
      <w:r>
        <w:rPr>
          <w:rFonts w:ascii="Calibri" w:hAnsi="Calibri" w:cs="Calibri"/>
          <w:sz w:val="24"/>
          <w:szCs w:val="24"/>
          <w:lang w:val="es-ES"/>
        </w:rPr>
        <w:tab/>
      </w:r>
      <w:r w:rsidRPr="00DE1CC5">
        <w:rPr>
          <w:rFonts w:ascii="Calibri" w:hAnsi="Calibri" w:cs="Calibri"/>
          <w:sz w:val="24"/>
          <w:szCs w:val="24"/>
          <w:lang w:val="es-ES"/>
        </w:rPr>
        <w:t xml:space="preserve"> </w:t>
      </w:r>
      <w:r>
        <w:rPr>
          <w:rFonts w:ascii="Calibri" w:hAnsi="Calibri" w:cs="Calibri"/>
          <w:sz w:val="24"/>
          <w:szCs w:val="24"/>
          <w:lang w:val="es-ES"/>
        </w:rPr>
        <w:tab/>
      </w:r>
      <w:r w:rsidRPr="00DE1CC5">
        <w:rPr>
          <w:rFonts w:ascii="Calibri" w:hAnsi="Calibri" w:cs="Calibri"/>
          <w:sz w:val="24"/>
          <w:szCs w:val="24"/>
          <w:lang w:val="es-ES"/>
        </w:rPr>
        <w:t xml:space="preserve">U nadležnosti direktora je rukovođenje Ustanovom i uloga pedagoškog rukovodioca.Pored navedenih planiranih aktivnosti obavlja svakodnevne tekuće poslove (tehničke, pravne, organizacijske...): rješavanje prispjele pošte, prati zakonske propise, sprovodi odluke Upravnog odbora,stvara </w:t>
      </w:r>
      <w:r>
        <w:rPr>
          <w:rFonts w:ascii="Calibri" w:hAnsi="Calibri" w:cs="Calibri"/>
          <w:sz w:val="24"/>
          <w:szCs w:val="24"/>
          <w:lang w:val="es-ES"/>
        </w:rPr>
        <w:t>uslove za rad Savjeta roditelja.</w:t>
      </w:r>
      <w:r w:rsidRPr="00DE1CC5">
        <w:rPr>
          <w:rFonts w:ascii="Calibri" w:hAnsi="Calibri" w:cs="Calibri"/>
          <w:sz w:val="24"/>
          <w:szCs w:val="24"/>
          <w:lang w:val="es-ES"/>
        </w:rPr>
        <w:t>Sarađuje s Opštinom, društvenim, kulturnim i sportskim organizacijama, Ministarstvom prosvjete</w:t>
      </w:r>
      <w:r w:rsidR="00FB297B">
        <w:rPr>
          <w:rFonts w:ascii="Calibri" w:hAnsi="Calibri" w:cs="Calibri"/>
          <w:sz w:val="24"/>
          <w:szCs w:val="24"/>
          <w:lang w:val="es-ES"/>
        </w:rPr>
        <w:t>,</w:t>
      </w:r>
      <w:r>
        <w:rPr>
          <w:rFonts w:ascii="Calibri" w:hAnsi="Calibri" w:cs="Calibri"/>
          <w:sz w:val="24"/>
          <w:szCs w:val="24"/>
          <w:lang w:val="es-ES"/>
        </w:rPr>
        <w:t xml:space="preserve"> </w:t>
      </w:r>
      <w:r w:rsidRPr="00DE1CC5">
        <w:rPr>
          <w:rFonts w:ascii="Calibri" w:hAnsi="Calibri" w:cs="Calibri"/>
          <w:sz w:val="24"/>
          <w:szCs w:val="24"/>
          <w:lang w:val="es-ES"/>
        </w:rPr>
        <w:t>Zavodom za školstvo,</w:t>
      </w:r>
      <w:r w:rsidR="00FB297B">
        <w:rPr>
          <w:rFonts w:ascii="Calibri" w:hAnsi="Calibri" w:cs="Calibri"/>
          <w:sz w:val="24"/>
          <w:szCs w:val="24"/>
          <w:lang w:val="es-ES"/>
        </w:rPr>
        <w:t xml:space="preserve"> Zavodom za zapošljavanje</w:t>
      </w:r>
      <w:r w:rsidRPr="00DE1CC5">
        <w:rPr>
          <w:rFonts w:ascii="Calibri" w:hAnsi="Calibri" w:cs="Calibri"/>
          <w:sz w:val="24"/>
          <w:szCs w:val="24"/>
          <w:lang w:val="es-ES"/>
        </w:rPr>
        <w:t>.</w:t>
      </w:r>
      <w:r>
        <w:rPr>
          <w:rFonts w:ascii="Calibri" w:hAnsi="Calibri" w:cs="Calibri"/>
          <w:sz w:val="24"/>
          <w:szCs w:val="24"/>
          <w:lang w:val="es-ES"/>
        </w:rPr>
        <w:t xml:space="preserve"> </w:t>
      </w:r>
      <w:r w:rsidRPr="00DE1CC5">
        <w:rPr>
          <w:rFonts w:ascii="Calibri" w:hAnsi="Calibri" w:cs="Calibri"/>
          <w:sz w:val="24"/>
          <w:szCs w:val="24"/>
          <w:lang w:val="es-ES"/>
        </w:rPr>
        <w:t xml:space="preserve">Odlučuje o pravima i obavezama zaposlenih, u skladu sa zakonom, kolektivnim ugovorom i opštim aktima Ustanove. Stara se o zakonitosti rada Ustanove i odgovara za njen zakoniti rad. Vodi brigu o zdravstvenoj zaštiti i sigurnosti djece i zaposlenih. Pomaže pri </w:t>
      </w:r>
      <w:r w:rsidR="00FB297B">
        <w:rPr>
          <w:rFonts w:ascii="Calibri" w:hAnsi="Calibri" w:cs="Calibri"/>
          <w:sz w:val="24"/>
          <w:szCs w:val="24"/>
          <w:lang w:val="es-ES"/>
        </w:rPr>
        <w:t xml:space="preserve">stručnom </w:t>
      </w:r>
      <w:r w:rsidRPr="00DE1CC5">
        <w:rPr>
          <w:rFonts w:ascii="Calibri" w:hAnsi="Calibri" w:cs="Calibri"/>
          <w:sz w:val="24"/>
          <w:szCs w:val="24"/>
          <w:lang w:val="es-ES"/>
        </w:rPr>
        <w:t>usavršavanju  kroz individualne i kolektivne oblike rada. Brine se za zdrave međuljudske odnose, korektan i profesionalan odnos radnika prema djeci i roditeljima.</w:t>
      </w:r>
    </w:p>
    <w:p w:rsidR="00972957" w:rsidRPr="0091474B" w:rsidRDefault="00972957" w:rsidP="00972957">
      <w:pPr>
        <w:pStyle w:val="List3"/>
        <w:ind w:left="283"/>
        <w:jc w:val="both"/>
        <w:rPr>
          <w:rFonts w:ascii="Calibri" w:hAnsi="Calibri" w:cs="Calibri"/>
          <w:sz w:val="24"/>
          <w:szCs w:val="24"/>
          <w:lang w:val="es-ES"/>
        </w:rPr>
      </w:pPr>
      <w:r>
        <w:rPr>
          <w:rFonts w:cs="Calibri"/>
          <w:sz w:val="24"/>
          <w:szCs w:val="24"/>
        </w:rPr>
        <w:tab/>
      </w:r>
      <w:r>
        <w:rPr>
          <w:rFonts w:cs="Calibri"/>
          <w:sz w:val="24"/>
          <w:szCs w:val="24"/>
        </w:rPr>
        <w:tab/>
      </w:r>
      <w:r w:rsidRPr="00DE1CC5">
        <w:rPr>
          <w:rFonts w:cs="Calibri"/>
          <w:sz w:val="24"/>
          <w:szCs w:val="24"/>
        </w:rPr>
        <w:t>Odlukom Ministarstva pro</w:t>
      </w:r>
      <w:r w:rsidR="00FB297B">
        <w:rPr>
          <w:rFonts w:cs="Calibri"/>
          <w:sz w:val="24"/>
          <w:szCs w:val="24"/>
        </w:rPr>
        <w:t xml:space="preserve">svjete na mjesto </w:t>
      </w:r>
      <w:r>
        <w:rPr>
          <w:rFonts w:cs="Calibri"/>
          <w:sz w:val="24"/>
          <w:szCs w:val="24"/>
        </w:rPr>
        <w:t xml:space="preserve"> direktora izabrana je Vukica Bulatović (nastavnica predškolskog v</w:t>
      </w:r>
      <w:r w:rsidR="00FB297B">
        <w:rPr>
          <w:rFonts w:cs="Calibri"/>
          <w:sz w:val="24"/>
          <w:szCs w:val="24"/>
        </w:rPr>
        <w:t>aspitanja i obrazovanja) čiji mandat je započeo 31.08.2022</w:t>
      </w:r>
      <w:r>
        <w:rPr>
          <w:rFonts w:cs="Calibri"/>
          <w:sz w:val="24"/>
          <w:szCs w:val="24"/>
        </w:rPr>
        <w:t>.</w:t>
      </w:r>
      <w:r w:rsidRPr="00DE1CC5">
        <w:rPr>
          <w:rFonts w:cs="Calibri"/>
          <w:sz w:val="24"/>
          <w:szCs w:val="24"/>
        </w:rPr>
        <w:t xml:space="preserve">Izabrana je primljena </w:t>
      </w:r>
      <w:r w:rsidR="00FB297B">
        <w:rPr>
          <w:rFonts w:cs="Calibri"/>
          <w:sz w:val="24"/>
          <w:szCs w:val="24"/>
        </w:rPr>
        <w:t>na mandat u trajanju od 4 godine</w:t>
      </w:r>
      <w:r w:rsidRPr="00DE1CC5">
        <w:rPr>
          <w:rFonts w:cs="Calibri"/>
          <w:sz w:val="24"/>
          <w:szCs w:val="24"/>
        </w:rPr>
        <w:t>.</w:t>
      </w:r>
    </w:p>
    <w:p w:rsidR="0011402A" w:rsidRDefault="0011402A" w:rsidP="00972957">
      <w:pPr>
        <w:pStyle w:val="NoSpacing"/>
        <w:rPr>
          <w:rFonts w:cs="Calibri"/>
          <w:sz w:val="24"/>
          <w:szCs w:val="24"/>
        </w:rPr>
      </w:pPr>
    </w:p>
    <w:p w:rsidR="00972957" w:rsidRPr="00DE1CC5" w:rsidRDefault="00972957" w:rsidP="00972957">
      <w:pPr>
        <w:pStyle w:val="NoSpacing"/>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8402"/>
      </w:tblGrid>
      <w:tr w:rsidR="00972957" w:rsidRPr="00DE1CC5" w:rsidTr="00FB10E4">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V</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G</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U</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S</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T</w:t>
            </w:r>
          </w:p>
        </w:tc>
        <w:tc>
          <w:tcPr>
            <w:tcW w:w="8402" w:type="dxa"/>
          </w:tcPr>
          <w:p w:rsidR="00972957" w:rsidRPr="00DE1CC5" w:rsidRDefault="00972957" w:rsidP="00FB10E4">
            <w:pPr>
              <w:tabs>
                <w:tab w:val="center" w:pos="4680"/>
                <w:tab w:val="right" w:pos="9360"/>
              </w:tabs>
              <w:rPr>
                <w:rFonts w:ascii="Calibri" w:hAnsi="Calibri" w:cs="Calibri"/>
              </w:rPr>
            </w:pP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lang w:val="pl-PL"/>
              </w:rPr>
              <w:t>neposredna organizacija zaštitnih mjera;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utvrđivanje broja  vaspitnih grupa;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prijem i pregled matične knjige</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raspored  vaspitača po vaspitnim grupama;</w:t>
            </w:r>
          </w:p>
          <w:p w:rsidR="00972957" w:rsidRPr="00DE1CC5" w:rsidRDefault="00FB297B" w:rsidP="00FB10E4">
            <w:pPr>
              <w:numPr>
                <w:ilvl w:val="0"/>
                <w:numId w:val="1"/>
              </w:numPr>
              <w:tabs>
                <w:tab w:val="num" w:pos="200"/>
              </w:tabs>
              <w:ind w:left="200" w:hanging="200"/>
              <w:rPr>
                <w:rFonts w:ascii="Calibri" w:hAnsi="Calibri" w:cs="Calibri"/>
              </w:rPr>
            </w:pPr>
            <w:r>
              <w:rPr>
                <w:rFonts w:ascii="Calibri" w:hAnsi="Calibri" w:cs="Calibri"/>
              </w:rPr>
              <w:t>formiranje timova</w:t>
            </w:r>
            <w:r w:rsidR="00972957" w:rsidRPr="00DE1CC5">
              <w:rPr>
                <w:rFonts w:ascii="Calibri" w:hAnsi="Calibri" w:cs="Calibri"/>
              </w:rPr>
              <w:t xml:space="preserve"> u ustanovi;</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lang w:val="pl-PL"/>
              </w:rPr>
              <w:t>izrađuje Izvještaj o radu ustanove</w:t>
            </w:r>
            <w:r w:rsidR="00FB297B">
              <w:rPr>
                <w:rFonts w:ascii="Calibri" w:hAnsi="Calibri" w:cs="Calibri"/>
                <w:lang w:val="pl-PL"/>
              </w:rPr>
              <w:t>;</w:t>
            </w:r>
          </w:p>
          <w:p w:rsidR="00972957" w:rsidRPr="00DE1CC5" w:rsidRDefault="00FB297B" w:rsidP="00FB10E4">
            <w:pPr>
              <w:numPr>
                <w:ilvl w:val="0"/>
                <w:numId w:val="1"/>
              </w:numPr>
              <w:tabs>
                <w:tab w:val="num" w:pos="200"/>
              </w:tabs>
              <w:ind w:left="200" w:hanging="200"/>
              <w:rPr>
                <w:rFonts w:ascii="Calibri" w:hAnsi="Calibri" w:cs="Calibri"/>
              </w:rPr>
            </w:pPr>
            <w:r>
              <w:rPr>
                <w:rFonts w:ascii="Calibri" w:hAnsi="Calibri" w:cs="Calibri"/>
              </w:rPr>
              <w:t>učestvovanje  u izradi  G</w:t>
            </w:r>
            <w:r w:rsidR="00972957" w:rsidRPr="00DE1CC5">
              <w:rPr>
                <w:rFonts w:ascii="Calibri" w:hAnsi="Calibri" w:cs="Calibri"/>
              </w:rPr>
              <w:t>odišnjeg  programa  rada Ustanove;</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 xml:space="preserve">učešće u izradi plana  Stručnog vijeća i rukovodi njegovim </w:t>
            </w:r>
            <w:smartTag w:uri="urn:schemas-microsoft-com:office:smarttags" w:element="City">
              <w:smartTag w:uri="urn:schemas-microsoft-com:office:smarttags" w:element="place">
                <w:r w:rsidRPr="00DE1CC5">
                  <w:rPr>
                    <w:rFonts w:ascii="Calibri" w:hAnsi="Calibri" w:cs="Calibri"/>
                  </w:rPr>
                  <w:t>radom</w:t>
                </w:r>
              </w:smartTag>
            </w:smartTag>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izbor glavnog vaspitača;</w:t>
            </w:r>
          </w:p>
          <w:p w:rsidR="00972957" w:rsidRPr="00FB297B" w:rsidRDefault="00FB297B" w:rsidP="00FB297B">
            <w:pPr>
              <w:tabs>
                <w:tab w:val="center" w:pos="4680"/>
                <w:tab w:val="right" w:pos="9360"/>
              </w:tabs>
              <w:rPr>
                <w:rFonts w:cs="Calibri"/>
              </w:rPr>
            </w:pPr>
            <w:r>
              <w:rPr>
                <w:rFonts w:cs="Calibri"/>
              </w:rPr>
              <w:t>-</w:t>
            </w:r>
            <w:r w:rsidR="00972957" w:rsidRPr="00FB297B">
              <w:rPr>
                <w:rFonts w:cs="Calibri"/>
              </w:rPr>
              <w:t>upoznati zaposlene sa pravilima kućnog reda vrtića;</w:t>
            </w:r>
          </w:p>
        </w:tc>
      </w:tr>
      <w:tr w:rsidR="00972957" w:rsidRPr="00DE1CC5" w:rsidTr="00FB10E4">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S</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E</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P</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T</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E</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M</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B</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R</w:t>
            </w:r>
          </w:p>
        </w:tc>
        <w:tc>
          <w:tcPr>
            <w:tcW w:w="8402" w:type="dxa"/>
          </w:tcPr>
          <w:p w:rsidR="00972957" w:rsidRPr="00DE1CC5" w:rsidRDefault="00972957" w:rsidP="00FB10E4">
            <w:pPr>
              <w:tabs>
                <w:tab w:val="center" w:pos="4680"/>
                <w:tab w:val="right" w:pos="9360"/>
              </w:tabs>
              <w:rPr>
                <w:rFonts w:ascii="Calibri" w:hAnsi="Calibri" w:cs="Calibri"/>
                <w:lang w:val="it-IT"/>
              </w:rPr>
            </w:pPr>
            <w:r w:rsidRPr="00DE1CC5">
              <w:rPr>
                <w:rFonts w:ascii="Calibri" w:hAnsi="Calibri" w:cs="Calibri"/>
                <w:lang w:val="it-IT"/>
              </w:rPr>
              <w:t>- preuzeti sve planove i evidentirati;</w:t>
            </w:r>
          </w:p>
          <w:p w:rsidR="00972957" w:rsidRPr="00DE1CC5" w:rsidRDefault="00972957" w:rsidP="00FB10E4">
            <w:pPr>
              <w:tabs>
                <w:tab w:val="center" w:pos="4680"/>
                <w:tab w:val="right" w:pos="9360"/>
              </w:tabs>
              <w:rPr>
                <w:rFonts w:ascii="Calibri" w:hAnsi="Calibri" w:cs="Calibri"/>
                <w:lang w:val="it-IT"/>
              </w:rPr>
            </w:pPr>
            <w:r w:rsidRPr="00DE1CC5">
              <w:rPr>
                <w:rFonts w:ascii="Calibri" w:hAnsi="Calibri" w:cs="Calibri"/>
                <w:lang w:val="it-IT"/>
              </w:rPr>
              <w:t>- voditi dnevnik rada;</w:t>
            </w:r>
          </w:p>
          <w:p w:rsidR="00972957" w:rsidRPr="00DE1CC5" w:rsidRDefault="00972957" w:rsidP="00FB10E4">
            <w:pPr>
              <w:pStyle w:val="BodyText"/>
              <w:tabs>
                <w:tab w:val="center" w:pos="4680"/>
                <w:tab w:val="right" w:pos="9360"/>
              </w:tabs>
              <w:suppressAutoHyphens/>
              <w:jc w:val="both"/>
              <w:rPr>
                <w:rFonts w:ascii="Calibri" w:hAnsi="Calibri" w:cs="Calibri"/>
                <w:szCs w:val="24"/>
              </w:rPr>
            </w:pPr>
            <w:r w:rsidRPr="00DE1CC5">
              <w:rPr>
                <w:rFonts w:ascii="Calibri" w:hAnsi="Calibri" w:cs="Calibri"/>
                <w:szCs w:val="24"/>
                <w:lang w:val="sr-Latn-CS"/>
              </w:rPr>
              <w:t>-</w:t>
            </w:r>
            <w:r w:rsidRPr="00DE1CC5">
              <w:rPr>
                <w:rFonts w:ascii="Calibri" w:hAnsi="Calibri" w:cs="Calibri"/>
                <w:szCs w:val="24"/>
              </w:rPr>
              <w:t>nabavka sredstava, materijalaza rad vaspitača i ostalih zaposlenih;</w:t>
            </w:r>
          </w:p>
          <w:p w:rsidR="00972957" w:rsidRPr="00DE1CC5" w:rsidRDefault="00972957" w:rsidP="00FB10E4">
            <w:pPr>
              <w:rPr>
                <w:rFonts w:ascii="Calibri" w:hAnsi="Calibri" w:cs="Calibri"/>
                <w:lang w:val="it-IT"/>
              </w:rPr>
            </w:pPr>
            <w:r w:rsidRPr="00DE1CC5">
              <w:rPr>
                <w:rFonts w:ascii="Calibri" w:hAnsi="Calibri" w:cs="Calibri"/>
                <w:lang w:val="it-IT"/>
              </w:rPr>
              <w:t>- izvršiti uvid u snabdjevenost literature, didaktike i izbor časopisa za vaspitače;</w:t>
            </w:r>
          </w:p>
          <w:p w:rsidR="00972957" w:rsidRPr="00DE1CC5" w:rsidRDefault="00972957" w:rsidP="00FB10E4">
            <w:pPr>
              <w:rPr>
                <w:rFonts w:ascii="Calibri" w:hAnsi="Calibri" w:cs="Calibri"/>
                <w:lang w:val="it-IT"/>
              </w:rPr>
            </w:pPr>
            <w:r w:rsidRPr="00DE1CC5">
              <w:rPr>
                <w:rFonts w:ascii="Calibri" w:hAnsi="Calibri" w:cs="Calibri"/>
                <w:lang w:val="it-IT"/>
              </w:rPr>
              <w:t>- uvid u potrebe kuhinje( raznovrsnog potrebnog inventara);</w:t>
            </w:r>
          </w:p>
          <w:p w:rsidR="00972957" w:rsidRPr="00DE1CC5" w:rsidRDefault="00972957" w:rsidP="00FB10E4">
            <w:pPr>
              <w:rPr>
                <w:rFonts w:ascii="Calibri" w:hAnsi="Calibri" w:cs="Calibri"/>
              </w:rPr>
            </w:pPr>
            <w:r w:rsidRPr="00DE1CC5">
              <w:rPr>
                <w:rFonts w:ascii="Calibri" w:hAnsi="Calibri" w:cs="Calibri"/>
              </w:rPr>
              <w:t>- prijem, praćenje  pripravnika i izbor vaspitača-mentora na prijedlog Stručnog vijeća;</w:t>
            </w:r>
          </w:p>
          <w:p w:rsidR="00972957" w:rsidRPr="00DE1CC5" w:rsidRDefault="00972957" w:rsidP="00FB10E4">
            <w:pPr>
              <w:rPr>
                <w:rFonts w:ascii="Calibri" w:hAnsi="Calibri" w:cs="Calibri"/>
                <w:lang w:val="pl-PL"/>
              </w:rPr>
            </w:pPr>
            <w:r w:rsidRPr="00DE1CC5">
              <w:rPr>
                <w:rFonts w:ascii="Calibri" w:hAnsi="Calibri" w:cs="Calibri"/>
                <w:lang w:val="pl-PL"/>
              </w:rPr>
              <w:t>- svakodnevna komunikacija sa zaposlenima i roditeljima;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priprema i organizacija opšteg roditeljskog sastanaka;</w:t>
            </w:r>
          </w:p>
          <w:p w:rsidR="00972957" w:rsidRPr="00DE1CC5" w:rsidRDefault="00972957" w:rsidP="00FB10E4">
            <w:pPr>
              <w:tabs>
                <w:tab w:val="center" w:pos="4680"/>
                <w:tab w:val="right" w:pos="9360"/>
              </w:tabs>
              <w:rPr>
                <w:rFonts w:ascii="Calibri" w:hAnsi="Calibri" w:cs="Calibri"/>
                <w:lang w:val="pl-PL"/>
              </w:rPr>
            </w:pPr>
            <w:r w:rsidRPr="00DE1CC5">
              <w:rPr>
                <w:rFonts w:ascii="Calibri" w:hAnsi="Calibri" w:cs="Calibri"/>
                <w:lang w:val="pl-PL"/>
              </w:rPr>
              <w:t>- izrada plana i programa direktora ustanove;</w:t>
            </w:r>
          </w:p>
          <w:p w:rsidR="00972957" w:rsidRPr="00DE1CC5" w:rsidRDefault="00972957" w:rsidP="00FB10E4">
            <w:pPr>
              <w:tabs>
                <w:tab w:val="center" w:pos="4680"/>
                <w:tab w:val="right" w:pos="9360"/>
              </w:tabs>
              <w:rPr>
                <w:rFonts w:ascii="Calibri" w:hAnsi="Calibri" w:cs="Calibri"/>
                <w:lang w:val="pl-PL"/>
              </w:rPr>
            </w:pPr>
            <w:r w:rsidRPr="00DE1CC5">
              <w:rPr>
                <w:rFonts w:ascii="Calibri" w:hAnsi="Calibri" w:cs="Calibri"/>
                <w:lang w:val="pl-PL"/>
              </w:rPr>
              <w:t>- organizacija rada tehničkog i pomoćnog osoblja;</w:t>
            </w:r>
          </w:p>
          <w:p w:rsidR="00972957" w:rsidRPr="005D0FE3" w:rsidRDefault="00972957" w:rsidP="00FB10E4">
            <w:pPr>
              <w:tabs>
                <w:tab w:val="center" w:pos="4680"/>
                <w:tab w:val="right" w:pos="9360"/>
              </w:tabs>
              <w:rPr>
                <w:rFonts w:ascii="Calibri" w:hAnsi="Calibri" w:cs="Calibri"/>
                <w:lang w:val="pl-PL"/>
              </w:rPr>
            </w:pPr>
            <w:r w:rsidRPr="00DE1CC5">
              <w:rPr>
                <w:rFonts w:ascii="Calibri" w:hAnsi="Calibri" w:cs="Calibri"/>
                <w:lang w:val="pl-PL"/>
              </w:rPr>
              <w:t xml:space="preserve">-organizovati kolektivni sistematski sanitarni pregled; </w:t>
            </w:r>
          </w:p>
        </w:tc>
      </w:tr>
      <w:tr w:rsidR="00972957" w:rsidRPr="00DE1CC5" w:rsidTr="00FB10E4">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O</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K</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T</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O</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B</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R</w:t>
            </w:r>
          </w:p>
        </w:tc>
        <w:tc>
          <w:tcPr>
            <w:tcW w:w="8402" w:type="dxa"/>
          </w:tcPr>
          <w:p w:rsidR="00972957" w:rsidRPr="00DE1CC5" w:rsidRDefault="00972957" w:rsidP="00FB10E4">
            <w:pPr>
              <w:tabs>
                <w:tab w:val="center" w:pos="4680"/>
                <w:tab w:val="right" w:pos="9360"/>
              </w:tabs>
              <w:rPr>
                <w:rFonts w:ascii="Calibri" w:hAnsi="Calibri" w:cs="Calibri"/>
              </w:rPr>
            </w:pPr>
            <w:r w:rsidRPr="00DE1CC5">
              <w:rPr>
                <w:rFonts w:ascii="Calibri" w:hAnsi="Calibri" w:cs="Calibri"/>
              </w:rPr>
              <w:t>- kontrolisati pedagošku dokumentaciju;</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rPr>
              <w:t>- pratiti rad Stručnih aktiva;</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rPr>
              <w:t>- voditi dnevnik hospitacije vaspitača;</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rPr>
              <w:t xml:space="preserve">- nastaviti sa </w:t>
            </w:r>
            <w:smartTag w:uri="urn:schemas-microsoft-com:office:smarttags" w:element="City">
              <w:smartTag w:uri="urn:schemas-microsoft-com:office:smarttags" w:element="place">
                <w:r w:rsidRPr="00DE1CC5">
                  <w:rPr>
                    <w:rFonts w:ascii="Calibri" w:hAnsi="Calibri" w:cs="Calibri"/>
                  </w:rPr>
                  <w:t>radom</w:t>
                </w:r>
              </w:smartTag>
            </w:smartTag>
            <w:r w:rsidRPr="00DE1CC5">
              <w:rPr>
                <w:rFonts w:ascii="Calibri" w:hAnsi="Calibri" w:cs="Calibri"/>
              </w:rPr>
              <w:t xml:space="preserve"> PRNV, postaviti cilj i pratiti realizaciju;</w:t>
            </w:r>
          </w:p>
          <w:p w:rsidR="00972957" w:rsidRPr="00DE1CC5" w:rsidRDefault="00972957" w:rsidP="00FB10E4">
            <w:pPr>
              <w:rPr>
                <w:rFonts w:ascii="Calibri" w:hAnsi="Calibri" w:cs="Calibri"/>
              </w:rPr>
            </w:pPr>
            <w:r w:rsidRPr="00DE1CC5">
              <w:rPr>
                <w:rFonts w:ascii="Calibri" w:hAnsi="Calibri" w:cs="Calibri"/>
              </w:rPr>
              <w:t>- organizovati racionalno i efikasno izvođenje obrazovnog programa;</w:t>
            </w:r>
          </w:p>
          <w:p w:rsidR="00972957" w:rsidRPr="00DE1CC5" w:rsidRDefault="00972957" w:rsidP="00FB10E4">
            <w:pPr>
              <w:rPr>
                <w:rFonts w:ascii="Calibri" w:hAnsi="Calibri" w:cs="Calibri"/>
              </w:rPr>
            </w:pPr>
            <w:r w:rsidRPr="00DE1CC5">
              <w:rPr>
                <w:rFonts w:ascii="Calibri" w:hAnsi="Calibri" w:cs="Calibri"/>
              </w:rPr>
              <w:t>- obezbjediti jednakost djece  u ostvarivanju prava  na vaspitanje i obrazovanje, u skladu sa njihovim sposobnostima;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pružati pomoć roditeljima za rješavanje problema nastalih kod djece;</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organizacija nabavke didaktičke opreme;</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organizacija i praćenje svih oblika vaspitno – obrazovnog rada u ustanovi;</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lang w:val="it-IT"/>
              </w:rPr>
              <w:t>donositi plan unapređenja kvaliteta vaspitno – obrazovnog rada ustanove;</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lang w:val="it-IT"/>
              </w:rPr>
              <w:t>podsticati stručno obrazovanje i usavršavanje vaspitača i predlagati</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lang w:val="it-IT"/>
              </w:rPr>
              <w:t>njihovo napredovanje putem seminara;</w:t>
            </w:r>
          </w:p>
        </w:tc>
      </w:tr>
      <w:tr w:rsidR="00972957" w:rsidRPr="00DE1CC5" w:rsidTr="00FB10E4">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N</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O</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V</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E</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M</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B</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R</w:t>
            </w:r>
          </w:p>
          <w:p w:rsidR="00972957" w:rsidRPr="00DE1CC5" w:rsidRDefault="00972957" w:rsidP="00FB10E4">
            <w:pPr>
              <w:tabs>
                <w:tab w:val="center" w:pos="4680"/>
                <w:tab w:val="right" w:pos="9360"/>
              </w:tabs>
              <w:rPr>
                <w:rFonts w:ascii="Calibri" w:hAnsi="Calibri" w:cs="Calibri"/>
                <w:b/>
              </w:rPr>
            </w:pPr>
          </w:p>
        </w:tc>
        <w:tc>
          <w:tcPr>
            <w:tcW w:w="8402" w:type="dxa"/>
          </w:tcPr>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voditi individualne razgovore sa roditeljima djece (prema potrebi);</w:t>
            </w:r>
          </w:p>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voditi individualne razgovore sa djecom (prema potrebi);</w:t>
            </w:r>
          </w:p>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prisustvovati vaspitno – obrazovnom radu vaspitača, pratiti njihov rad i davati savjete za unapređenje i poboljšanje rada;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prisustvovati uglednim aktivnostima na nivou Stručnih aktiva;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prisustvovati internim stručnim usavršavanjima i predavanjima vaspitača;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rPr>
              <w:t>učestvovati u radu Stručnih aktiva;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pratiti sastanke timova i pružanje pomoći u radu istih;</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organizovati i pratiti stručna usavršavanja vaspitača i drugih zaposlenih;</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pratiti kvalitet izvođenja nastavnog procesa;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vršiti periodičnu analizu ostvarenih rezultata;</w:t>
            </w:r>
          </w:p>
          <w:p w:rsidR="00972957" w:rsidRPr="00DE1CC5" w:rsidRDefault="00972957" w:rsidP="00FB10E4">
            <w:pPr>
              <w:tabs>
                <w:tab w:val="center" w:pos="4680"/>
                <w:tab w:val="right" w:pos="9360"/>
              </w:tabs>
              <w:rPr>
                <w:rFonts w:ascii="Calibri" w:hAnsi="Calibri" w:cs="Calibri"/>
                <w:lang w:val="pl-PL"/>
              </w:rPr>
            </w:pPr>
            <w:r w:rsidRPr="00DE1CC5">
              <w:rPr>
                <w:rFonts w:ascii="Calibri" w:hAnsi="Calibri" w:cs="Calibri"/>
                <w:lang w:val="pl-PL"/>
              </w:rPr>
              <w:t>-  pratiti rad i pružati pomoć u radu vaspitačima pripravnicima;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lang w:val="pl-PL"/>
              </w:rPr>
              <w:t>učestvovati u pripremi i realizaciji programa posvećenog Danu jeseni;</w:t>
            </w:r>
          </w:p>
        </w:tc>
      </w:tr>
      <w:tr w:rsidR="00972957" w:rsidRPr="00DE1CC5" w:rsidTr="00FB10E4">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D</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E</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C</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E</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M</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B</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R</w:t>
            </w:r>
          </w:p>
        </w:tc>
        <w:tc>
          <w:tcPr>
            <w:tcW w:w="8402" w:type="dxa"/>
          </w:tcPr>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organizovati rad u zimskom periodu u ustanovi;</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pratiti plan izlaganja tima za samoevaluaciju;</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učestvovati u izradi plana na poboljšanju kvaliteta rada u ustanovi;</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orgnizovati obavljanje poslova popisa imovine i sredstava ustanove;</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organizacija poslova vezanih za izradu akata ustanove;</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vršiti uvid u finansijsku administraciju;</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vršiti uvid u pedagošku dokumentaciju;</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rad na ljetopisu ustanove;</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pratiti zakonske propise;</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sarađivati sa direktorima drugih vrtića;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prisustvovati sjednicama Aktiva direktora u Opštini i šire;</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raditi na jačanju timskog rada vaspitača;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učestvovati u pripremi i realizaciji programa posvećenog Novoj godini;</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stvarati radnu atmosferu u cilju ažurnijeg obavljanja zadataka;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voditi dnevnik rada;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voditi dnevnik hospitacije;</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kontaktirati sa strankama ( po potrebi );</w:t>
            </w:r>
          </w:p>
          <w:p w:rsidR="00972957"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sarađivati sa  administrativno-računovodstvenim  radnikom ustanove</w:t>
            </w:r>
            <w:r w:rsidR="00BC4B50">
              <w:rPr>
                <w:rFonts w:ascii="Calibri" w:hAnsi="Calibri" w:cs="Calibri"/>
                <w:lang w:val="pl-PL"/>
              </w:rPr>
              <w:t>;</w:t>
            </w:r>
          </w:p>
          <w:p w:rsidR="00BC4B50" w:rsidRPr="00DE1CC5" w:rsidRDefault="00BC4B50" w:rsidP="00FB10E4">
            <w:pPr>
              <w:numPr>
                <w:ilvl w:val="0"/>
                <w:numId w:val="1"/>
              </w:numPr>
              <w:tabs>
                <w:tab w:val="num" w:pos="200"/>
              </w:tabs>
              <w:ind w:left="200" w:hanging="200"/>
              <w:rPr>
                <w:rFonts w:ascii="Calibri" w:hAnsi="Calibri" w:cs="Calibri"/>
                <w:lang w:val="pl-PL"/>
              </w:rPr>
            </w:pPr>
            <w:r>
              <w:rPr>
                <w:rFonts w:ascii="Calibri" w:hAnsi="Calibri" w:cs="Calibri"/>
                <w:lang w:val="pl-PL"/>
              </w:rPr>
              <w:t>sarađivati sa stručnim saradnikom;</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sarađivati sa Zavodom za zapošljavanje;</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lang w:val="pl-PL"/>
              </w:rPr>
              <w:t>-  učestvovati u radu Upravnog odbora ustanove;</w:t>
            </w:r>
          </w:p>
        </w:tc>
      </w:tr>
      <w:tr w:rsidR="00972957" w:rsidRPr="00DE1CC5" w:rsidTr="00FB10E4">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J</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N</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U</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R</w:t>
            </w:r>
          </w:p>
        </w:tc>
        <w:tc>
          <w:tcPr>
            <w:tcW w:w="8402" w:type="dxa"/>
          </w:tcPr>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organizovati sjednicu Stručnog vijeća;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prisustovati i pratiti sjednice Stručnih aktiva,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pratiti zakonske propise;</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pratiti novitete stručne literature;</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organizovati i prisustvovati kulturnim i javnim manifestacijama;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organizovati posjete kulturnim institucijama;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pripremati i održavati sjednice Stručnog vijeća;</w:t>
            </w:r>
          </w:p>
          <w:p w:rsidR="00972957" w:rsidRPr="00DE1CC5" w:rsidRDefault="0018788D" w:rsidP="00FB10E4">
            <w:pPr>
              <w:numPr>
                <w:ilvl w:val="0"/>
                <w:numId w:val="1"/>
              </w:numPr>
              <w:tabs>
                <w:tab w:val="num" w:pos="200"/>
              </w:tabs>
              <w:ind w:left="200" w:hanging="200"/>
              <w:rPr>
                <w:rFonts w:ascii="Calibri" w:hAnsi="Calibri" w:cs="Calibri"/>
                <w:lang w:val="pl-PL"/>
              </w:rPr>
            </w:pPr>
            <w:r>
              <w:rPr>
                <w:rFonts w:ascii="Calibri" w:hAnsi="Calibri" w:cs="Calibri"/>
                <w:lang w:val="pl-PL"/>
              </w:rPr>
              <w:t>pregeledati pedagošku  dokumentaciju</w:t>
            </w:r>
            <w:r w:rsidR="00972957" w:rsidRPr="00DE1CC5">
              <w:rPr>
                <w:rFonts w:ascii="Calibri" w:hAnsi="Calibri" w:cs="Calibri"/>
                <w:lang w:val="pl-PL"/>
              </w:rPr>
              <w:t>;</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lang w:val="pl-PL"/>
              </w:rPr>
              <w:t>-  evidentirati prisustvovanje seminarima u elektronsku dokumentaciju;</w:t>
            </w:r>
          </w:p>
        </w:tc>
      </w:tr>
      <w:tr w:rsidR="00972957" w:rsidRPr="00DE1CC5" w:rsidTr="00FB10E4">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F</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E</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B</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R</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U</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R</w:t>
            </w:r>
          </w:p>
        </w:tc>
        <w:tc>
          <w:tcPr>
            <w:tcW w:w="8402" w:type="dxa"/>
          </w:tcPr>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organizovati učešća u organizacijama proslava državnih i opštinskih praznika;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sarađivati sa Ministarstvom prosvjete;</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pratiti i proučavati normativna akta ( statut i sistematizaciju radnih omjesta ) dobijenih od Ministarstv</w:t>
            </w:r>
            <w:r w:rsidR="0018788D">
              <w:rPr>
                <w:rFonts w:ascii="Calibri" w:hAnsi="Calibri" w:cs="Calibri"/>
                <w:lang w:val="pl-PL"/>
              </w:rPr>
              <w:t>a prosvjete;</w:t>
            </w:r>
          </w:p>
          <w:p w:rsidR="00972957" w:rsidRPr="00DE1CC5" w:rsidRDefault="00972957" w:rsidP="00FB10E4">
            <w:pPr>
              <w:tabs>
                <w:tab w:val="center" w:pos="4680"/>
                <w:tab w:val="right" w:pos="9360"/>
              </w:tabs>
              <w:rPr>
                <w:rFonts w:ascii="Calibri" w:hAnsi="Calibri" w:cs="Calibri"/>
                <w:lang w:val="pl-PL"/>
              </w:rPr>
            </w:pPr>
            <w:r w:rsidRPr="00DE1CC5">
              <w:rPr>
                <w:rFonts w:ascii="Calibri" w:hAnsi="Calibri" w:cs="Calibri"/>
                <w:lang w:val="pl-PL"/>
              </w:rPr>
              <w:t>-  sarađivati sa sindikatom Prosvjete;</w:t>
            </w:r>
          </w:p>
          <w:p w:rsidR="00972957" w:rsidRPr="00DE1CC5" w:rsidRDefault="00972957" w:rsidP="00FB10E4">
            <w:pPr>
              <w:tabs>
                <w:tab w:val="center" w:pos="4680"/>
                <w:tab w:val="right" w:pos="9360"/>
              </w:tabs>
              <w:rPr>
                <w:rFonts w:ascii="Calibri" w:hAnsi="Calibri" w:cs="Calibri"/>
                <w:lang w:val="pl-PL"/>
              </w:rPr>
            </w:pPr>
            <w:r w:rsidRPr="00DE1CC5">
              <w:rPr>
                <w:rFonts w:ascii="Calibri" w:hAnsi="Calibri" w:cs="Calibri"/>
                <w:lang w:val="pl-PL"/>
              </w:rPr>
              <w:t>-  pratiti sastanke timova i pružanje pomoći u radu istih;</w:t>
            </w:r>
          </w:p>
          <w:p w:rsidR="00972957" w:rsidRPr="00DE1CC5" w:rsidRDefault="00972957" w:rsidP="00FB10E4">
            <w:pPr>
              <w:tabs>
                <w:tab w:val="center" w:pos="4680"/>
                <w:tab w:val="right" w:pos="9360"/>
              </w:tabs>
              <w:rPr>
                <w:rFonts w:ascii="Calibri" w:hAnsi="Calibri" w:cs="Calibri"/>
                <w:lang w:val="pl-PL"/>
              </w:rPr>
            </w:pPr>
            <w:r w:rsidRPr="00DE1CC5">
              <w:rPr>
                <w:rFonts w:ascii="Calibri" w:hAnsi="Calibri" w:cs="Calibri"/>
                <w:lang w:val="pl-PL"/>
              </w:rPr>
              <w:t>-  uzeti učešće oko pripremanja radionica posvećenih Danu žena;</w:t>
            </w:r>
          </w:p>
          <w:p w:rsidR="00972957"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sarađivati sa  administrativno-računovodstvenim  radnikom ustanove;</w:t>
            </w:r>
          </w:p>
          <w:p w:rsidR="0018788D" w:rsidRPr="00DE1CC5" w:rsidRDefault="0018788D" w:rsidP="00FB10E4">
            <w:pPr>
              <w:numPr>
                <w:ilvl w:val="0"/>
                <w:numId w:val="1"/>
              </w:numPr>
              <w:tabs>
                <w:tab w:val="num" w:pos="200"/>
              </w:tabs>
              <w:ind w:left="200" w:hanging="200"/>
              <w:rPr>
                <w:rFonts w:ascii="Calibri" w:hAnsi="Calibri" w:cs="Calibri"/>
                <w:lang w:val="pl-PL"/>
              </w:rPr>
            </w:pPr>
            <w:r>
              <w:rPr>
                <w:rFonts w:ascii="Calibri" w:hAnsi="Calibri" w:cs="Calibri"/>
                <w:lang w:val="pl-PL"/>
              </w:rPr>
              <w:t>sarađivati sa stručnim saradnikom;</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učestvovati u radu Upravnog odbora;</w:t>
            </w:r>
          </w:p>
        </w:tc>
      </w:tr>
      <w:tr w:rsidR="00972957" w:rsidRPr="00DE1CC5" w:rsidTr="00FB10E4">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M</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R</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T</w:t>
            </w:r>
          </w:p>
        </w:tc>
        <w:tc>
          <w:tcPr>
            <w:tcW w:w="8402" w:type="dxa"/>
          </w:tcPr>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izraditi plan estetskog i ekološkog djelovanja u ustanovi;</w:t>
            </w:r>
          </w:p>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pratiti i organizovati kolektivni  sistematski sanitarni pregled;</w:t>
            </w:r>
          </w:p>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izvršiti didaktičku recenziju materijala za rad vaspitača sa djecom;</w:t>
            </w:r>
          </w:p>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utvrditi potreba za novom nastavnom opremom;</w:t>
            </w:r>
          </w:p>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pratiti rad kuhinje i tehničkog osoblja;</w:t>
            </w:r>
          </w:p>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prisustvovati aktivnostima vaspitača, sastancima</w:t>
            </w:r>
            <w:r w:rsidR="0018788D">
              <w:rPr>
                <w:rFonts w:ascii="Calibri" w:hAnsi="Calibri" w:cs="Calibri"/>
                <w:lang w:val="it-IT"/>
              </w:rPr>
              <w:t xml:space="preserve"> aktiva i</w:t>
            </w:r>
            <w:r w:rsidRPr="00DE1CC5">
              <w:rPr>
                <w:rFonts w:ascii="Calibri" w:hAnsi="Calibri" w:cs="Calibri"/>
                <w:lang w:val="it-IT"/>
              </w:rPr>
              <w:t xml:space="preserve"> timova u ustanovi;</w:t>
            </w:r>
          </w:p>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učestvovati u radu Stručnih aktiva vaspitnih grupa;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prisustvovati uglednim aktivnostima na nivou Stručnih aktiva;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prisustvovati internim stručnim usavršavanjima i predavanjima vaspitača;</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pratiti kvalitet izvođenja nastavnog procesa;</w:t>
            </w:r>
          </w:p>
        </w:tc>
      </w:tr>
      <w:tr w:rsidR="00972957" w:rsidRPr="00DE1CC5" w:rsidTr="00FB10E4">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P</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R</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I</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L</w:t>
            </w:r>
          </w:p>
        </w:tc>
        <w:tc>
          <w:tcPr>
            <w:tcW w:w="8402" w:type="dxa"/>
          </w:tcPr>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vršiti uvid u vođenju dokumentacije u knjigama rada vaspitača;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učestvovati u pripremi i realizaciji programa posvećenog Danu ustanove;</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lang w:val="pl-PL"/>
              </w:rPr>
              <w:t>pratiti rad vaspitača sa djecom, zaduženih za javne nastupe;</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lang w:val="pl-PL"/>
              </w:rPr>
              <w:t>pratiti ekološka dešavanja i organizovati aktivnosti;</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lang w:val="pl-PL"/>
              </w:rPr>
              <w:t xml:space="preserve">- </w:t>
            </w:r>
            <w:r w:rsidR="0018788D">
              <w:rPr>
                <w:rFonts w:ascii="Calibri" w:hAnsi="Calibri" w:cs="Calibri"/>
                <w:lang w:val="pl-PL"/>
              </w:rPr>
              <w:t xml:space="preserve"> </w:t>
            </w:r>
            <w:r w:rsidRPr="00DE1CC5">
              <w:rPr>
                <w:rFonts w:ascii="Calibri" w:hAnsi="Calibri" w:cs="Calibri"/>
                <w:lang w:val="pl-PL"/>
              </w:rPr>
              <w:t>p</w:t>
            </w:r>
            <w:r w:rsidRPr="00DE1CC5">
              <w:rPr>
                <w:rFonts w:ascii="Calibri" w:hAnsi="Calibri" w:cs="Calibri"/>
              </w:rPr>
              <w:t>ratiti rad Stručnih aktiva;</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rPr>
              <w:t>-</w:t>
            </w:r>
            <w:r w:rsidR="0018788D">
              <w:rPr>
                <w:rFonts w:ascii="Calibri" w:hAnsi="Calibri" w:cs="Calibri"/>
              </w:rPr>
              <w:t xml:space="preserve"> </w:t>
            </w:r>
            <w:r w:rsidRPr="00DE1CC5">
              <w:rPr>
                <w:rFonts w:ascii="Calibri" w:hAnsi="Calibri" w:cs="Calibri"/>
              </w:rPr>
              <w:t xml:space="preserve"> voditi dnevnik hospitacije vaspitača;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raditi na ljetopisu ustanove;</w:t>
            </w:r>
          </w:p>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voditi individualne razgovore sa roditeljima djece (prema potrebi);</w:t>
            </w:r>
          </w:p>
          <w:p w:rsidR="00972957" w:rsidRPr="00DE1CC5" w:rsidRDefault="00972957" w:rsidP="00FB10E4">
            <w:pPr>
              <w:numPr>
                <w:ilvl w:val="0"/>
                <w:numId w:val="1"/>
              </w:numPr>
              <w:tabs>
                <w:tab w:val="num" w:pos="200"/>
              </w:tabs>
              <w:ind w:left="200" w:hanging="200"/>
              <w:rPr>
                <w:rFonts w:ascii="Calibri" w:hAnsi="Calibri" w:cs="Calibri"/>
                <w:lang w:val="it-IT"/>
              </w:rPr>
            </w:pPr>
            <w:r w:rsidRPr="00DE1CC5">
              <w:rPr>
                <w:rFonts w:ascii="Calibri" w:hAnsi="Calibri" w:cs="Calibri"/>
                <w:lang w:val="it-IT"/>
              </w:rPr>
              <w:t>voditi individualne razgovore sa djecom (prema potrebi);</w:t>
            </w:r>
          </w:p>
        </w:tc>
      </w:tr>
      <w:tr w:rsidR="00972957" w:rsidRPr="00DE1CC5" w:rsidTr="00FB10E4">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M</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A</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J</w:t>
            </w:r>
          </w:p>
        </w:tc>
        <w:tc>
          <w:tcPr>
            <w:tcW w:w="8402" w:type="dxa"/>
          </w:tcPr>
          <w:p w:rsidR="00972957" w:rsidRPr="00DE1CC5" w:rsidRDefault="00972957" w:rsidP="00FB10E4">
            <w:pPr>
              <w:tabs>
                <w:tab w:val="center" w:pos="4680"/>
                <w:tab w:val="right" w:pos="9360"/>
              </w:tabs>
              <w:rPr>
                <w:rFonts w:ascii="Calibri" w:hAnsi="Calibri" w:cs="Calibri"/>
              </w:rPr>
            </w:pPr>
            <w:r w:rsidRPr="00DE1CC5">
              <w:rPr>
                <w:rFonts w:ascii="Calibri" w:hAnsi="Calibri" w:cs="Calibri"/>
              </w:rPr>
              <w:t>- realizovati proslavu Dana ustanove – 20. Maj</w:t>
            </w:r>
            <w:r w:rsidR="0018788D">
              <w:rPr>
                <w:rFonts w:ascii="Calibri" w:hAnsi="Calibri" w:cs="Calibri"/>
              </w:rPr>
              <w:t>;</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rPr>
              <w:t>- organizov</w:t>
            </w:r>
            <w:r w:rsidR="0018788D">
              <w:rPr>
                <w:rFonts w:ascii="Calibri" w:hAnsi="Calibri" w:cs="Calibri"/>
              </w:rPr>
              <w:t>ati saradnju sa osnovnom školom;</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rPr>
              <w:t>- informisati roditelje o upisu djece u I razred osnovne škole ( predavanje za roditelej u saradnji sa osnovnom školom);</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pratiti kvalitet izvođenja nastavnog procesa;</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vršiti periodičnu analizu ostvarenih rezultata;</w:t>
            </w:r>
          </w:p>
          <w:p w:rsidR="00972957" w:rsidRPr="00DE1CC5" w:rsidRDefault="00972957" w:rsidP="00FB10E4">
            <w:pPr>
              <w:tabs>
                <w:tab w:val="center" w:pos="4680"/>
                <w:tab w:val="right" w:pos="9360"/>
              </w:tabs>
              <w:rPr>
                <w:rFonts w:ascii="Calibri" w:hAnsi="Calibri" w:cs="Calibri"/>
                <w:lang w:val="it-IT"/>
              </w:rPr>
            </w:pPr>
            <w:r w:rsidRPr="00DE1CC5">
              <w:rPr>
                <w:rFonts w:ascii="Calibri" w:hAnsi="Calibri" w:cs="Calibri"/>
                <w:lang w:val="it-IT"/>
              </w:rPr>
              <w:t>-  voditi dnevnik rada;</w:t>
            </w:r>
          </w:p>
          <w:p w:rsidR="00972957" w:rsidRPr="00DE1CC5" w:rsidRDefault="00972957" w:rsidP="00FB10E4">
            <w:pPr>
              <w:tabs>
                <w:tab w:val="center" w:pos="4680"/>
                <w:tab w:val="right" w:pos="9360"/>
              </w:tabs>
              <w:rPr>
                <w:rFonts w:ascii="Calibri" w:hAnsi="Calibri" w:cs="Calibri"/>
                <w:lang w:val="it-IT"/>
              </w:rPr>
            </w:pPr>
            <w:r w:rsidRPr="00DE1CC5">
              <w:rPr>
                <w:rFonts w:ascii="Calibri" w:hAnsi="Calibri" w:cs="Calibri"/>
                <w:lang w:val="it-IT"/>
              </w:rPr>
              <w:t>-  sumirati dokumentaciju za vođenje ljetopisa,</w:t>
            </w:r>
          </w:p>
          <w:p w:rsidR="00972957" w:rsidRPr="00DE1CC5" w:rsidRDefault="00972957" w:rsidP="00FB10E4">
            <w:pPr>
              <w:tabs>
                <w:tab w:val="center" w:pos="4680"/>
                <w:tab w:val="right" w:pos="9360"/>
              </w:tabs>
              <w:rPr>
                <w:rFonts w:ascii="Calibri" w:hAnsi="Calibri" w:cs="Calibri"/>
                <w:lang w:val="it-IT"/>
              </w:rPr>
            </w:pPr>
            <w:r w:rsidRPr="00DE1CC5">
              <w:rPr>
                <w:rFonts w:ascii="Calibri" w:hAnsi="Calibri" w:cs="Calibri"/>
                <w:lang w:val="it-IT"/>
              </w:rPr>
              <w:t>-  izvršiti uvid u evidenciju i popis literature;</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lang w:val="it-IT"/>
              </w:rPr>
              <w:t>-  izvršiti uvid u audio – vizuelnu dokumentaciju ustanove;</w:t>
            </w:r>
          </w:p>
        </w:tc>
      </w:tr>
      <w:tr w:rsidR="00972957" w:rsidRPr="00DE1CC5" w:rsidTr="00FB1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0"/>
        </w:trPr>
        <w:tc>
          <w:tcPr>
            <w:tcW w:w="900" w:type="dxa"/>
          </w:tcPr>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J</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U</w:t>
            </w:r>
          </w:p>
          <w:p w:rsidR="00972957" w:rsidRPr="00DE1CC5" w:rsidRDefault="00972957" w:rsidP="00FB10E4">
            <w:pPr>
              <w:tabs>
                <w:tab w:val="center" w:pos="4680"/>
                <w:tab w:val="right" w:pos="9360"/>
              </w:tabs>
              <w:rPr>
                <w:rFonts w:ascii="Calibri" w:hAnsi="Calibri" w:cs="Calibri"/>
                <w:b/>
              </w:rPr>
            </w:pPr>
            <w:r w:rsidRPr="00DE1CC5">
              <w:rPr>
                <w:rFonts w:ascii="Calibri" w:hAnsi="Calibri" w:cs="Calibri"/>
                <w:b/>
              </w:rPr>
              <w:t>N</w:t>
            </w:r>
          </w:p>
        </w:tc>
        <w:tc>
          <w:tcPr>
            <w:tcW w:w="8402" w:type="dxa"/>
          </w:tcPr>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it-IT"/>
              </w:rPr>
              <w:t>prisustvovati i organizovati Ispraćaj predškolaca;</w:t>
            </w:r>
          </w:p>
          <w:p w:rsidR="00972957" w:rsidRPr="00DE1CC5" w:rsidRDefault="00972957" w:rsidP="00FB10E4">
            <w:pPr>
              <w:tabs>
                <w:tab w:val="num" w:pos="200"/>
                <w:tab w:val="center" w:pos="4680"/>
                <w:tab w:val="right" w:pos="9360"/>
              </w:tabs>
              <w:rPr>
                <w:rFonts w:ascii="Calibri" w:hAnsi="Calibri" w:cs="Calibri"/>
                <w:lang w:val="pl-PL"/>
              </w:rPr>
            </w:pPr>
            <w:r w:rsidRPr="00DE1CC5">
              <w:rPr>
                <w:rFonts w:ascii="Calibri" w:hAnsi="Calibri" w:cs="Calibri"/>
                <w:lang w:val="it-IT"/>
              </w:rPr>
              <w:t xml:space="preserve">- </w:t>
            </w:r>
            <w:r w:rsidRPr="00DE1CC5">
              <w:rPr>
                <w:rFonts w:ascii="Calibri" w:hAnsi="Calibri" w:cs="Calibri"/>
                <w:lang w:val="pl-PL"/>
              </w:rPr>
              <w:t xml:space="preserve"> izvršiti pregled pedagoške dokumentacije i arhivirati;</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organizovati upis djece u vrtić;</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organizovati obavještenje građana o upisu djece u vrtić;</w:t>
            </w:r>
          </w:p>
          <w:p w:rsidR="00972957" w:rsidRPr="00DE1CC5" w:rsidRDefault="00972957" w:rsidP="00FB10E4">
            <w:pPr>
              <w:numPr>
                <w:ilvl w:val="0"/>
                <w:numId w:val="1"/>
              </w:numPr>
              <w:tabs>
                <w:tab w:val="num" w:pos="200"/>
              </w:tabs>
              <w:ind w:left="200" w:hanging="200"/>
              <w:rPr>
                <w:rFonts w:ascii="Calibri" w:hAnsi="Calibri" w:cs="Calibri"/>
                <w:lang w:val="pl-PL"/>
              </w:rPr>
            </w:pPr>
            <w:r w:rsidRPr="00DE1CC5">
              <w:rPr>
                <w:rFonts w:ascii="Calibri" w:hAnsi="Calibri" w:cs="Calibri"/>
                <w:lang w:val="pl-PL"/>
              </w:rPr>
              <w:t>izdati oglas za upis dj</w:t>
            </w:r>
            <w:r w:rsidR="0018788D">
              <w:rPr>
                <w:rFonts w:ascii="Calibri" w:hAnsi="Calibri" w:cs="Calibri"/>
                <w:lang w:val="pl-PL"/>
              </w:rPr>
              <w:t>ece za školsku  2024./2025</w:t>
            </w:r>
            <w:r w:rsidRPr="00DE1CC5">
              <w:rPr>
                <w:rFonts w:ascii="Calibri" w:hAnsi="Calibri" w:cs="Calibri"/>
                <w:lang w:val="pl-PL"/>
              </w:rPr>
              <w:t>. godinu</w:t>
            </w:r>
          </w:p>
          <w:p w:rsidR="00972957" w:rsidRPr="00DE1CC5" w:rsidRDefault="00972957" w:rsidP="00FB10E4">
            <w:pPr>
              <w:numPr>
                <w:ilvl w:val="0"/>
                <w:numId w:val="1"/>
              </w:numPr>
              <w:tabs>
                <w:tab w:val="num" w:pos="200"/>
              </w:tabs>
              <w:ind w:left="200" w:hanging="200"/>
              <w:rPr>
                <w:rFonts w:ascii="Calibri" w:hAnsi="Calibri" w:cs="Calibri"/>
              </w:rPr>
            </w:pPr>
            <w:r w:rsidRPr="00DE1CC5">
              <w:rPr>
                <w:rFonts w:ascii="Calibri" w:hAnsi="Calibri" w:cs="Calibri"/>
              </w:rPr>
              <w:t>formirati komisiju za upis;</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rPr>
              <w:t xml:space="preserve">- pripremiti </w:t>
            </w:r>
            <w:r w:rsidR="0018788D">
              <w:rPr>
                <w:rFonts w:ascii="Calibri" w:hAnsi="Calibri" w:cs="Calibri"/>
              </w:rPr>
              <w:t>i održati sjednicu S</w:t>
            </w:r>
            <w:r w:rsidRPr="00DE1CC5">
              <w:rPr>
                <w:rFonts w:ascii="Calibri" w:hAnsi="Calibri" w:cs="Calibri"/>
              </w:rPr>
              <w:t>tručnog aktiva;</w:t>
            </w:r>
          </w:p>
          <w:p w:rsidR="00972957" w:rsidRPr="00DE1CC5" w:rsidRDefault="00972957" w:rsidP="00FB10E4">
            <w:pPr>
              <w:tabs>
                <w:tab w:val="center" w:pos="4680"/>
                <w:tab w:val="right" w:pos="9360"/>
              </w:tabs>
              <w:rPr>
                <w:rFonts w:ascii="Calibri" w:hAnsi="Calibri" w:cs="Calibri"/>
              </w:rPr>
            </w:pPr>
            <w:r w:rsidRPr="00DE1CC5">
              <w:rPr>
                <w:rFonts w:ascii="Calibri" w:hAnsi="Calibri" w:cs="Calibri"/>
              </w:rPr>
              <w:t>- organizovati rad u ustanovi u vreme l</w:t>
            </w:r>
            <w:r w:rsidR="0018788D">
              <w:rPr>
                <w:rFonts w:ascii="Calibri" w:hAnsi="Calibri" w:cs="Calibri"/>
              </w:rPr>
              <w:t>j</w:t>
            </w:r>
            <w:r w:rsidRPr="00DE1CC5">
              <w:rPr>
                <w:rFonts w:ascii="Calibri" w:hAnsi="Calibri" w:cs="Calibri"/>
              </w:rPr>
              <w:t>etnjeg perioda;</w:t>
            </w:r>
          </w:p>
          <w:p w:rsidR="00972957" w:rsidRDefault="00972957" w:rsidP="00FB10E4">
            <w:pPr>
              <w:tabs>
                <w:tab w:val="center" w:pos="4680"/>
                <w:tab w:val="right" w:pos="9360"/>
              </w:tabs>
              <w:rPr>
                <w:rFonts w:ascii="Calibri" w:hAnsi="Calibri" w:cs="Calibri"/>
              </w:rPr>
            </w:pPr>
            <w:r w:rsidRPr="00DE1CC5">
              <w:rPr>
                <w:rFonts w:ascii="Calibri" w:hAnsi="Calibri" w:cs="Calibri"/>
              </w:rPr>
              <w:t>- izraditi plan korišćenja godišnjih odmora zaposlenih u ustanovi;</w:t>
            </w:r>
          </w:p>
          <w:p w:rsidR="00972957" w:rsidRDefault="00972957" w:rsidP="00FB10E4">
            <w:pPr>
              <w:tabs>
                <w:tab w:val="center" w:pos="4680"/>
                <w:tab w:val="right" w:pos="9360"/>
              </w:tabs>
              <w:rPr>
                <w:rFonts w:ascii="Calibri" w:hAnsi="Calibri" w:cs="Calibri"/>
              </w:rPr>
            </w:pPr>
            <w:r>
              <w:rPr>
                <w:rFonts w:ascii="Calibri" w:hAnsi="Calibri" w:cs="Calibri"/>
              </w:rPr>
              <w:t>-formira Komisiju za izbor zaposlenih</w:t>
            </w:r>
            <w:r w:rsidR="0018788D">
              <w:rPr>
                <w:rFonts w:ascii="Calibri" w:hAnsi="Calibri" w:cs="Calibri"/>
              </w:rPr>
              <w:t>;</w:t>
            </w:r>
          </w:p>
          <w:p w:rsidR="00972957" w:rsidRPr="00DE1CC5" w:rsidRDefault="00972957" w:rsidP="00FB10E4">
            <w:pPr>
              <w:tabs>
                <w:tab w:val="center" w:pos="4680"/>
                <w:tab w:val="right" w:pos="9360"/>
              </w:tabs>
              <w:rPr>
                <w:rFonts w:ascii="Calibri" w:hAnsi="Calibri" w:cs="Calibri"/>
              </w:rPr>
            </w:pPr>
            <w:r>
              <w:rPr>
                <w:rFonts w:ascii="Calibri" w:hAnsi="Calibri" w:cs="Calibri"/>
              </w:rPr>
              <w:t>-formira komisiju za praćenje probnog rada zaposlenih,na rok</w:t>
            </w:r>
            <w:r w:rsidR="0018788D">
              <w:rPr>
                <w:rFonts w:ascii="Calibri" w:hAnsi="Calibri" w:cs="Calibri"/>
              </w:rPr>
              <w:t xml:space="preserve"> od tri mjeseca</w:t>
            </w:r>
            <w:r>
              <w:rPr>
                <w:rFonts w:ascii="Calibri" w:hAnsi="Calibri" w:cs="Calibri"/>
              </w:rPr>
              <w:t>;</w:t>
            </w:r>
          </w:p>
        </w:tc>
      </w:tr>
    </w:tbl>
    <w:p w:rsidR="002A75DB" w:rsidRDefault="002A75DB" w:rsidP="00972957">
      <w:pPr>
        <w:rPr>
          <w:b/>
        </w:rPr>
      </w:pPr>
    </w:p>
    <w:p w:rsidR="002A75DB" w:rsidRDefault="002A75DB" w:rsidP="00972957">
      <w:pPr>
        <w:rPr>
          <w:b/>
        </w:rPr>
      </w:pPr>
    </w:p>
    <w:p w:rsidR="00BF4555" w:rsidRDefault="00BF4555" w:rsidP="00972957">
      <w:pPr>
        <w:rPr>
          <w:b/>
        </w:rPr>
      </w:pPr>
    </w:p>
    <w:p w:rsidR="00A96BB0" w:rsidRDefault="00A96BB0" w:rsidP="00972957">
      <w:pPr>
        <w:rPr>
          <w:rFonts w:ascii="Calibri" w:hAnsi="Calibri" w:cs="Calibri"/>
          <w:b/>
        </w:rPr>
      </w:pPr>
    </w:p>
    <w:p w:rsidR="00A96BB0" w:rsidRDefault="00A96BB0" w:rsidP="00972957">
      <w:pPr>
        <w:rPr>
          <w:rFonts w:ascii="Calibri" w:hAnsi="Calibri" w:cs="Calibri"/>
          <w:b/>
        </w:rPr>
      </w:pPr>
    </w:p>
    <w:p w:rsidR="00A96BB0" w:rsidRDefault="00A96BB0" w:rsidP="00972957">
      <w:pPr>
        <w:rPr>
          <w:rFonts w:ascii="Calibri" w:hAnsi="Calibri" w:cs="Calibri"/>
          <w:b/>
        </w:rPr>
      </w:pPr>
    </w:p>
    <w:p w:rsidR="00A96BB0" w:rsidRDefault="00A96BB0"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E525CF" w:rsidRDefault="00E525CF" w:rsidP="00972957">
      <w:pPr>
        <w:rPr>
          <w:rFonts w:ascii="Calibri" w:hAnsi="Calibri" w:cs="Calibri"/>
          <w:b/>
        </w:rPr>
      </w:pPr>
    </w:p>
    <w:p w:rsidR="0098485F" w:rsidRDefault="0098485F" w:rsidP="00972957">
      <w:pPr>
        <w:rPr>
          <w:rFonts w:ascii="Calibri" w:hAnsi="Calibri" w:cs="Calibri"/>
          <w:b/>
        </w:rPr>
      </w:pPr>
    </w:p>
    <w:p w:rsidR="0098485F" w:rsidRDefault="0098485F" w:rsidP="00972957">
      <w:pPr>
        <w:rPr>
          <w:rFonts w:ascii="Calibri" w:hAnsi="Calibri" w:cs="Calibri"/>
          <w:b/>
        </w:rPr>
      </w:pPr>
    </w:p>
    <w:p w:rsidR="0098485F" w:rsidRDefault="0098485F" w:rsidP="00972957">
      <w:pPr>
        <w:rPr>
          <w:rFonts w:ascii="Calibri" w:hAnsi="Calibri" w:cs="Calibri"/>
          <w:b/>
        </w:rPr>
      </w:pPr>
    </w:p>
    <w:p w:rsidR="0098485F" w:rsidRDefault="0098485F" w:rsidP="00972957">
      <w:pPr>
        <w:rPr>
          <w:rFonts w:ascii="Calibri" w:hAnsi="Calibri" w:cs="Calibri"/>
          <w:b/>
        </w:rPr>
      </w:pPr>
    </w:p>
    <w:p w:rsidR="00E525CF" w:rsidRDefault="00E525CF" w:rsidP="00972957">
      <w:pPr>
        <w:rPr>
          <w:rFonts w:ascii="Calibri" w:hAnsi="Calibri" w:cs="Calibri"/>
          <w:b/>
        </w:rPr>
      </w:pPr>
    </w:p>
    <w:p w:rsidR="00A96BB0" w:rsidRDefault="00A96BB0" w:rsidP="00972957">
      <w:pPr>
        <w:rPr>
          <w:rFonts w:ascii="Calibri" w:hAnsi="Calibri" w:cs="Calibri"/>
          <w:b/>
        </w:rPr>
      </w:pPr>
    </w:p>
    <w:p w:rsidR="00972957" w:rsidRPr="001E69E1" w:rsidRDefault="00BF4555" w:rsidP="00972957">
      <w:pPr>
        <w:rPr>
          <w:rFonts w:ascii="Calibri" w:hAnsi="Calibri" w:cs="Calibri"/>
          <w:b/>
        </w:rPr>
      </w:pPr>
      <w:r>
        <w:rPr>
          <w:rFonts w:ascii="Calibri" w:hAnsi="Calibri" w:cs="Calibri"/>
          <w:b/>
        </w:rPr>
        <w:t>11</w:t>
      </w:r>
      <w:r w:rsidR="00972957" w:rsidRPr="001E69E1">
        <w:rPr>
          <w:rFonts w:ascii="Calibri" w:hAnsi="Calibri" w:cs="Calibri"/>
          <w:b/>
        </w:rPr>
        <w:t>. PLAN RADA PEDAGOGA</w:t>
      </w:r>
      <w:r w:rsidR="00AE0E18">
        <w:rPr>
          <w:rFonts w:ascii="Calibri" w:hAnsi="Calibri" w:cs="Calibri"/>
          <w:b/>
        </w:rPr>
        <w:t xml:space="preserve"> 2024/2025</w:t>
      </w:r>
      <w:r w:rsidR="002A47B4">
        <w:rPr>
          <w:rFonts w:ascii="Calibri" w:hAnsi="Calibri" w:cs="Calibri"/>
          <w:b/>
        </w:rPr>
        <w:t xml:space="preserve"> god.</w:t>
      </w:r>
    </w:p>
    <w:p w:rsidR="00972957" w:rsidRPr="001E69E1" w:rsidRDefault="00972957" w:rsidP="00972957">
      <w:pPr>
        <w:rPr>
          <w:rFonts w:ascii="Calibri" w:hAnsi="Calibri"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5"/>
        <w:gridCol w:w="3463"/>
        <w:gridCol w:w="2083"/>
        <w:gridCol w:w="1857"/>
      </w:tblGrid>
      <w:tr w:rsidR="00972957" w:rsidRPr="001E69E1" w:rsidTr="00FB10E4">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2A47B4">
            <w:pPr>
              <w:jc w:val="center"/>
              <w:rPr>
                <w:rFonts w:ascii="Calibri" w:eastAsia="Calibri" w:hAnsi="Calibri" w:cs="Calibri"/>
                <w:b/>
              </w:rPr>
            </w:pPr>
            <w:r w:rsidRPr="001E69E1">
              <w:rPr>
                <w:rFonts w:ascii="Calibri" w:eastAsia="Calibri" w:hAnsi="Calibri" w:cs="Calibri"/>
                <w:b/>
              </w:rPr>
              <w:t>PODRUČJA RADA</w:t>
            </w:r>
          </w:p>
        </w:tc>
        <w:tc>
          <w:tcPr>
            <w:tcW w:w="3463"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2A47B4">
            <w:pPr>
              <w:jc w:val="center"/>
              <w:rPr>
                <w:rFonts w:ascii="Calibri" w:eastAsia="Calibri" w:hAnsi="Calibri" w:cs="Calibri"/>
                <w:b/>
              </w:rPr>
            </w:pPr>
            <w:r w:rsidRPr="001E69E1">
              <w:rPr>
                <w:rFonts w:ascii="Calibri" w:eastAsia="Calibri" w:hAnsi="Calibri" w:cs="Calibri"/>
                <w:b/>
              </w:rPr>
              <w:t>AKTIVNOSTI</w:t>
            </w:r>
          </w:p>
        </w:tc>
        <w:tc>
          <w:tcPr>
            <w:tcW w:w="2083"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2A47B4">
            <w:pPr>
              <w:jc w:val="center"/>
              <w:rPr>
                <w:rFonts w:ascii="Calibri" w:eastAsia="Calibri" w:hAnsi="Calibri" w:cs="Calibri"/>
                <w:b/>
              </w:rPr>
            </w:pPr>
            <w:r w:rsidRPr="001E69E1">
              <w:rPr>
                <w:rFonts w:ascii="Calibri" w:eastAsia="Calibri" w:hAnsi="Calibri" w:cs="Calibri"/>
                <w:b/>
              </w:rPr>
              <w:t>SARADNICI U RADU</w:t>
            </w:r>
          </w:p>
        </w:tc>
        <w:tc>
          <w:tcPr>
            <w:tcW w:w="1857"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2A47B4">
            <w:pPr>
              <w:jc w:val="center"/>
              <w:rPr>
                <w:rFonts w:ascii="Calibri" w:eastAsia="Calibri" w:hAnsi="Calibri" w:cs="Calibri"/>
                <w:b/>
              </w:rPr>
            </w:pPr>
            <w:r w:rsidRPr="001E69E1">
              <w:rPr>
                <w:rFonts w:ascii="Calibri" w:eastAsia="Calibri" w:hAnsi="Calibri" w:cs="Calibri"/>
                <w:b/>
              </w:rPr>
              <w:t>VRIJEME REALIZACIJE</w:t>
            </w:r>
          </w:p>
        </w:tc>
      </w:tr>
      <w:tr w:rsidR="00972957" w:rsidRPr="001E69E1" w:rsidTr="002A47B4">
        <w:trPr>
          <w:trHeight w:val="11393"/>
        </w:trPr>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2A47B4">
            <w:pPr>
              <w:rPr>
                <w:rFonts w:ascii="Calibri" w:eastAsia="Calibri" w:hAnsi="Calibri" w:cs="Calibri"/>
                <w:b/>
                <w:i/>
              </w:rPr>
            </w:pPr>
            <w:r w:rsidRPr="001E69E1">
              <w:rPr>
                <w:rFonts w:ascii="Calibri" w:eastAsia="Calibri" w:hAnsi="Calibri" w:cs="Calibri"/>
                <w:b/>
                <w:i/>
              </w:rPr>
              <w:t>1. Planiranje, programiranje i organizacija vaspitno-obrazovnog rada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jc w:val="both"/>
              <w:rPr>
                <w:rFonts w:ascii="Calibri" w:eastAsia="Calibri" w:hAnsi="Calibri" w:cs="Calibri"/>
              </w:rPr>
            </w:pPr>
            <w:r w:rsidRPr="001E69E1">
              <w:rPr>
                <w:rFonts w:ascii="Calibri" w:eastAsia="Calibri" w:hAnsi="Calibri" w:cs="Calibri"/>
              </w:rPr>
              <w:t>-Učestovanje u izradi Godišnjeg programa rada Ustanove u cjelini;</w:t>
            </w:r>
          </w:p>
          <w:p w:rsidR="00972957" w:rsidRPr="001E69E1" w:rsidRDefault="00972957" w:rsidP="002A47B4">
            <w:pPr>
              <w:jc w:val="both"/>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-Učestvovanje u planiranju vaspitno – obrazovnih aktivnosti, saradnje sa porodicom i lokalnom zajednicom;</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-Formiranje vaspitnih grupa djece u skladu sa pedagoškim i psihološkim normama;</w:t>
            </w:r>
          </w:p>
          <w:p w:rsidR="00972957" w:rsidRPr="001E69E1" w:rsidRDefault="00972957" w:rsidP="002A47B4">
            <w:pPr>
              <w:jc w:val="both"/>
              <w:rPr>
                <w:rFonts w:ascii="Calibri" w:eastAsia="Calibri" w:hAnsi="Calibri" w:cs="Calibri"/>
              </w:rPr>
            </w:pPr>
          </w:p>
          <w:p w:rsidR="00972957" w:rsidRDefault="00972957" w:rsidP="002A47B4">
            <w:pPr>
              <w:jc w:val="both"/>
              <w:rPr>
                <w:rFonts w:ascii="Calibri" w:eastAsia="Calibri" w:hAnsi="Calibri" w:cs="Calibri"/>
              </w:rPr>
            </w:pPr>
            <w:r w:rsidRPr="001E69E1">
              <w:rPr>
                <w:rFonts w:ascii="Calibri" w:eastAsia="Calibri" w:hAnsi="Calibri" w:cs="Calibri"/>
              </w:rPr>
              <w:t>-Izrada Godišnjeg plana rada pedagoga, kao</w:t>
            </w:r>
            <w:r w:rsidR="00727CF0">
              <w:rPr>
                <w:rFonts w:ascii="Calibri" w:eastAsia="Calibri" w:hAnsi="Calibri" w:cs="Calibri"/>
              </w:rPr>
              <w:t xml:space="preserve"> I izvještaja.</w:t>
            </w:r>
          </w:p>
          <w:p w:rsidR="00727CF0" w:rsidRPr="001E69E1" w:rsidRDefault="00727CF0"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-Učešče u organizacionim pripremama za zimsko i ljetnje dežurstvo;</w:t>
            </w:r>
          </w:p>
          <w:p w:rsidR="00972957" w:rsidRPr="001E69E1" w:rsidRDefault="00972957" w:rsidP="002A47B4">
            <w:pPr>
              <w:jc w:val="both"/>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-Učestvovanje u izradi individualno-razvojno-obrazovnog programa (IROP-a) za djecu sa teškoćama u razvoju;</w:t>
            </w:r>
          </w:p>
          <w:p w:rsidR="0018788D" w:rsidRPr="001E69E1" w:rsidRDefault="0018788D"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-Učešče u planiranju i realizaciji kulturnih manifestacija u cilju promovisanja značaja predškolskog vaspitanja i obrazovanja;</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-Planiranje i organizacija rada Ustanove u saradnji sa direktorom i drugih zajedničkih aktivnosti sa direktorom .</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-Planiranje nabavke stručne literature</w:t>
            </w:r>
            <w:r w:rsidR="00AE0E18">
              <w:rPr>
                <w:rFonts w:ascii="Calibri" w:eastAsia="Calibri" w:hAnsi="Calibri" w:cs="Calibri"/>
              </w:rPr>
              <w:t>, popis i kontrola postojeće.</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r w:rsidRPr="001E69E1">
              <w:rPr>
                <w:rFonts w:ascii="Calibri" w:eastAsia="Calibri" w:hAnsi="Calibri" w:cs="Calibri"/>
              </w:rPr>
              <w:t>Direktor, 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Vaspitači, pedagog</w:t>
            </w:r>
          </w:p>
          <w:p w:rsidR="00972957" w:rsidRPr="001E69E1" w:rsidRDefault="00972957" w:rsidP="002A47B4">
            <w:pPr>
              <w:rPr>
                <w:rFonts w:ascii="Calibri" w:eastAsia="Calibri" w:hAnsi="Calibri" w:cs="Calibri"/>
              </w:rPr>
            </w:pPr>
          </w:p>
          <w:p w:rsidR="00972957" w:rsidRDefault="00972957" w:rsidP="002A47B4">
            <w:pPr>
              <w:rPr>
                <w:rFonts w:ascii="Calibri" w:eastAsia="Calibri" w:hAnsi="Calibri" w:cs="Calibri"/>
              </w:rPr>
            </w:pPr>
          </w:p>
          <w:p w:rsidR="0018788D" w:rsidRDefault="0018788D" w:rsidP="002A47B4">
            <w:pPr>
              <w:rPr>
                <w:rFonts w:ascii="Calibri" w:eastAsia="Calibri" w:hAnsi="Calibri" w:cs="Calibri"/>
              </w:rPr>
            </w:pPr>
          </w:p>
          <w:p w:rsidR="0018788D" w:rsidRPr="001E69E1" w:rsidRDefault="0018788D"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Direktor, 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Vaspitači, roditelji,  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Direktor, pedagog, vaspitači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Default="00972957" w:rsidP="002A47B4">
            <w:pPr>
              <w:rPr>
                <w:rFonts w:ascii="Calibri" w:eastAsia="Calibri" w:hAnsi="Calibri" w:cs="Calibri"/>
              </w:rPr>
            </w:pPr>
          </w:p>
          <w:p w:rsidR="0018788D" w:rsidRPr="001E69E1" w:rsidRDefault="0018788D"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 xml:space="preserve"> 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Direktor, pedagog</w:t>
            </w:r>
          </w:p>
          <w:p w:rsidR="00972957" w:rsidRPr="001E69E1" w:rsidRDefault="00972957" w:rsidP="002A47B4">
            <w:pPr>
              <w:jc w:val="both"/>
              <w:rPr>
                <w:rFonts w:ascii="Calibri" w:eastAsia="Calibri" w:hAnsi="Calibri" w:cs="Calibri"/>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957" w:rsidRPr="001E69E1" w:rsidRDefault="00972957" w:rsidP="002A47B4">
            <w:pPr>
              <w:rPr>
                <w:rFonts w:ascii="Calibri" w:eastAsia="Calibri" w:hAnsi="Calibri" w:cs="Calibri"/>
              </w:rPr>
            </w:pPr>
            <w:r w:rsidRPr="001E69E1">
              <w:rPr>
                <w:rFonts w:ascii="Calibri" w:eastAsia="Calibri" w:hAnsi="Calibri" w:cs="Calibri"/>
              </w:rPr>
              <w:t>Avgust-Septembar</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Avgust</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Default="00972957" w:rsidP="002A47B4">
            <w:pPr>
              <w:rPr>
                <w:rFonts w:ascii="Calibri" w:eastAsia="Calibri" w:hAnsi="Calibri" w:cs="Calibri"/>
              </w:rPr>
            </w:pPr>
          </w:p>
          <w:p w:rsidR="0018788D" w:rsidRPr="001E69E1" w:rsidRDefault="0018788D"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Jul-avgust</w:t>
            </w:r>
          </w:p>
          <w:p w:rsidR="00972957" w:rsidRPr="001E69E1" w:rsidRDefault="00972957" w:rsidP="002A47B4">
            <w:pPr>
              <w:jc w:val="both"/>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Decembar; jun</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Oktobar</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Tokom godine</w:t>
            </w:r>
          </w:p>
          <w:p w:rsidR="00972957" w:rsidRPr="001E69E1" w:rsidRDefault="00972957" w:rsidP="002A47B4">
            <w:pPr>
              <w:jc w:val="center"/>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p w:rsidR="00972957" w:rsidRDefault="00972957" w:rsidP="002A47B4">
            <w:pPr>
              <w:jc w:val="both"/>
              <w:rPr>
                <w:rFonts w:ascii="Calibri" w:eastAsia="Calibri" w:hAnsi="Calibri" w:cs="Calibri"/>
              </w:rPr>
            </w:pPr>
          </w:p>
          <w:p w:rsidR="0018788D" w:rsidRPr="001E69E1" w:rsidRDefault="0018788D"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Tokom godine</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Septembar</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tc>
      </w:tr>
      <w:tr w:rsidR="00972957" w:rsidRPr="001E69E1" w:rsidTr="00BF4555">
        <w:trPr>
          <w:trHeight w:val="10871"/>
        </w:trPr>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b/>
              </w:rPr>
            </w:pPr>
          </w:p>
          <w:p w:rsidR="00972957" w:rsidRPr="001E69E1" w:rsidRDefault="00972957" w:rsidP="002A47B4">
            <w:pPr>
              <w:rPr>
                <w:rFonts w:ascii="Calibri" w:eastAsia="Calibri" w:hAnsi="Calibri" w:cs="Calibri"/>
                <w:b/>
              </w:rPr>
            </w:pPr>
          </w:p>
          <w:p w:rsidR="00972957" w:rsidRPr="001E69E1" w:rsidRDefault="00972957" w:rsidP="002A47B4">
            <w:pPr>
              <w:rPr>
                <w:rFonts w:ascii="Calibri" w:eastAsia="Calibri" w:hAnsi="Calibri" w:cs="Calibri"/>
                <w:b/>
                <w:i/>
              </w:rPr>
            </w:pPr>
            <w:r w:rsidRPr="001E69E1">
              <w:rPr>
                <w:rFonts w:ascii="Calibri" w:eastAsia="Calibri" w:hAnsi="Calibri" w:cs="Calibri"/>
                <w:b/>
              </w:rPr>
              <w:t xml:space="preserve">2. </w:t>
            </w:r>
            <w:r w:rsidRPr="001E69E1">
              <w:rPr>
                <w:rFonts w:ascii="Calibri" w:eastAsia="Calibri" w:hAnsi="Calibri" w:cs="Calibri"/>
                <w:b/>
                <w:i/>
              </w:rPr>
              <w:t>Realizacija vaspitno-obrazovnog procesa</w:t>
            </w:r>
          </w:p>
          <w:p w:rsidR="00972957" w:rsidRPr="001E69E1" w:rsidRDefault="00972957" w:rsidP="002A47B4">
            <w:pPr>
              <w:rPr>
                <w:rFonts w:ascii="Calibri" w:eastAsia="Calibri" w:hAnsi="Calibri" w:cs="Calibri"/>
                <w:b/>
              </w:rPr>
            </w:pPr>
          </w:p>
          <w:p w:rsidR="00972957" w:rsidRPr="001E69E1" w:rsidRDefault="00972957" w:rsidP="002A47B4">
            <w:pPr>
              <w:rPr>
                <w:rFonts w:ascii="Calibri" w:eastAsia="Calibri" w:hAnsi="Calibri" w:cs="Calibri"/>
                <w:b/>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r w:rsidRPr="001E69E1">
              <w:rPr>
                <w:rFonts w:ascii="Calibri" w:eastAsia="Calibri" w:hAnsi="Calibri" w:cs="Calibri"/>
              </w:rPr>
              <w:t xml:space="preserve"> -Praćenje procesa adaptacije djece na početku školske godine; savjetodavni rad sa vaspitačima I roditeljima;</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-Sistematsko praćenje napredovanja razvoja djece;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-Praćenje realizacije dnevnih aktivnosti i  davanje</w:t>
            </w:r>
            <w:r>
              <w:rPr>
                <w:rFonts w:ascii="Calibri" w:eastAsia="Calibri" w:hAnsi="Calibri" w:cs="Calibri"/>
              </w:rPr>
              <w:t xml:space="preserve"> </w:t>
            </w:r>
            <w:r w:rsidRPr="001E69E1">
              <w:rPr>
                <w:rFonts w:ascii="Calibri" w:eastAsia="Calibri" w:hAnsi="Calibri" w:cs="Calibri"/>
              </w:rPr>
              <w:t>sugestija vaspitačima za unaprijeđivanje kvaliteta vaspitno – obrazovnog rada;</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 Pružanje podrške vaspitačima u cilju primjene adekvatnih metoda, oblika, didaktičkih sredstava u radu, funkcionalnog rasporeda centara interesovanja i oplemenjavanja radne prostorije;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 Praćenje primjene principa individualizacije u radu sa djecom;</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-Praćenje procesa njege i vaspitno-obrazovnog rada u vaspitnim grupama, savjetodavni razgovori sa vaspitačima u cilju napretka socio – emocionalnog razvoja djeteta;</w:t>
            </w:r>
          </w:p>
          <w:p w:rsidR="00972957" w:rsidRPr="001E69E1" w:rsidRDefault="00972957" w:rsidP="002A47B4">
            <w:pPr>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-Davanje sugestija vaspitačim</w:t>
            </w:r>
            <w:r w:rsidR="002A47B4">
              <w:rPr>
                <w:rFonts w:ascii="Calibri" w:eastAsia="Calibri" w:hAnsi="Calibri" w:cs="Calibri"/>
              </w:rPr>
              <w:t>a u vezi sa vođenjem pedagoške d</w:t>
            </w:r>
            <w:r w:rsidRPr="001E69E1">
              <w:rPr>
                <w:rFonts w:ascii="Calibri" w:eastAsia="Calibri" w:hAnsi="Calibri" w:cs="Calibri"/>
              </w:rPr>
              <w:t>okumentacije;</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 xml:space="preserve"> Pedagog, vaspitači, roditelji</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Pedagog, vaspitači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jc w:val="cente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Pedagog, vaspitači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Pedagog, vaspitači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jc w:val="center"/>
              <w:rPr>
                <w:rFonts w:ascii="Calibri" w:eastAsia="Calibri" w:hAnsi="Calibri" w:cs="Calibri"/>
              </w:rPr>
            </w:pPr>
            <w:r w:rsidRPr="001E69E1">
              <w:rPr>
                <w:rFonts w:ascii="Calibri" w:eastAsia="Calibri" w:hAnsi="Calibri" w:cs="Calibri"/>
              </w:rPr>
              <w:t>Pedagog, vaspitači, vaspitači pripravnici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BF4555">
            <w:pPr>
              <w:rPr>
                <w:rFonts w:ascii="Calibri" w:eastAsia="Calibri" w:hAnsi="Calibri" w:cs="Calibri"/>
              </w:rPr>
            </w:pPr>
            <w:r w:rsidRPr="001E69E1">
              <w:rPr>
                <w:rFonts w:ascii="Calibri" w:eastAsia="Calibri" w:hAnsi="Calibri" w:cs="Calibri"/>
              </w:rPr>
              <w:t>Pedagog, vaspitači,medicinske sestre</w:t>
            </w: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p>
          <w:p w:rsidR="0018788D" w:rsidRDefault="0018788D" w:rsidP="002A47B4">
            <w:pPr>
              <w:rPr>
                <w:rFonts w:ascii="Calibri" w:eastAsia="Calibri" w:hAnsi="Calibri" w:cs="Calibri"/>
              </w:rPr>
            </w:pPr>
          </w:p>
          <w:p w:rsidR="0018788D" w:rsidRDefault="0018788D" w:rsidP="002A47B4">
            <w:pPr>
              <w:jc w:val="center"/>
              <w:rPr>
                <w:rFonts w:ascii="Calibri" w:eastAsia="Calibri" w:hAnsi="Calibri" w:cs="Calibri"/>
              </w:rPr>
            </w:pPr>
          </w:p>
          <w:p w:rsidR="0018788D" w:rsidRDefault="00972957" w:rsidP="002A47B4">
            <w:pPr>
              <w:jc w:val="center"/>
              <w:rPr>
                <w:rFonts w:ascii="Calibri" w:eastAsia="Calibri" w:hAnsi="Calibri" w:cs="Calibri"/>
              </w:rPr>
            </w:pPr>
            <w:r w:rsidRPr="001E69E1">
              <w:rPr>
                <w:rFonts w:ascii="Calibri" w:eastAsia="Calibri" w:hAnsi="Calibri" w:cs="Calibri"/>
              </w:rPr>
              <w:t>Tokom godine</w:t>
            </w:r>
          </w:p>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p>
          <w:p w:rsidR="0018788D" w:rsidRDefault="0018788D" w:rsidP="002A47B4">
            <w:pPr>
              <w:rPr>
                <w:rFonts w:ascii="Calibri" w:eastAsia="Calibri" w:hAnsi="Calibri" w:cs="Calibri"/>
              </w:rPr>
            </w:pPr>
          </w:p>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r>
              <w:rPr>
                <w:rFonts w:ascii="Calibri" w:eastAsia="Calibri" w:hAnsi="Calibri" w:cs="Calibri"/>
              </w:rPr>
              <w:t>Tokom godine</w:t>
            </w:r>
          </w:p>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p>
          <w:p w:rsidR="0018788D" w:rsidRDefault="0018788D" w:rsidP="002A47B4">
            <w:pPr>
              <w:jc w:val="center"/>
              <w:rPr>
                <w:rFonts w:ascii="Calibri" w:eastAsia="Calibri" w:hAnsi="Calibri" w:cs="Calibri"/>
              </w:rPr>
            </w:pPr>
          </w:p>
          <w:p w:rsidR="0018788D" w:rsidRPr="001E69E1" w:rsidRDefault="0018788D" w:rsidP="002A47B4">
            <w:pPr>
              <w:jc w:val="center"/>
              <w:rPr>
                <w:rFonts w:ascii="Calibri" w:eastAsia="Calibri" w:hAnsi="Calibri" w:cs="Calibri"/>
              </w:rPr>
            </w:pPr>
            <w:r w:rsidRPr="001E69E1">
              <w:rPr>
                <w:rFonts w:ascii="Calibri" w:eastAsia="Calibri" w:hAnsi="Calibri" w:cs="Calibri"/>
              </w:rPr>
              <w:t>Tokom godine</w:t>
            </w:r>
          </w:p>
        </w:tc>
      </w:tr>
      <w:tr w:rsidR="00972957" w:rsidRPr="001E69E1" w:rsidTr="002A47B4">
        <w:trPr>
          <w:trHeight w:val="3302"/>
        </w:trPr>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2A47B4">
            <w:pPr>
              <w:rPr>
                <w:rFonts w:ascii="Calibri" w:eastAsia="Calibri" w:hAnsi="Calibri" w:cs="Calibri"/>
                <w:b/>
                <w:i/>
              </w:rPr>
            </w:pPr>
            <w:r w:rsidRPr="001E69E1">
              <w:rPr>
                <w:rFonts w:ascii="Calibri" w:eastAsia="Calibri" w:hAnsi="Calibri" w:cs="Calibri"/>
                <w:b/>
                <w:i/>
              </w:rPr>
              <w:t>3. Evaluacija vaspitno-obrazovnog procesa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972957" w:rsidRDefault="00972957" w:rsidP="002A47B4">
            <w:pPr>
              <w:rPr>
                <w:rFonts w:ascii="Calibri" w:eastAsia="Calibri" w:hAnsi="Calibri" w:cs="Calibri"/>
              </w:rPr>
            </w:pPr>
            <w:r w:rsidRPr="001E69E1">
              <w:rPr>
                <w:rFonts w:ascii="Calibri" w:eastAsia="Calibri" w:hAnsi="Calibri" w:cs="Calibri"/>
              </w:rPr>
              <w:t xml:space="preserve"> -Praćene realizacije ciljeva predviđenih Planom unaprijeđenja kvaliteta vaspitno – obrazovnog rada na osnovu rezultata eksterne i interne procjene rada Ustanove;</w:t>
            </w:r>
          </w:p>
          <w:p w:rsidR="002A47B4" w:rsidRPr="001E69E1" w:rsidRDefault="002A47B4" w:rsidP="002A47B4">
            <w:pPr>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-Aktivno učešće u sprovođenju procesa samoevaluacije rada Ustanove;</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-Evaluacija sopstvenog rada u cilju unaprijeđenja kvaliteta istog;</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 xml:space="preserve">-Podsticanje vaspitača na kontinuranu samoprocjenu rada sa djecom; </w:t>
            </w:r>
          </w:p>
          <w:p w:rsidR="00972957" w:rsidRPr="001E69E1" w:rsidRDefault="00972957" w:rsidP="002A47B4">
            <w:pPr>
              <w:jc w:val="both"/>
              <w:rPr>
                <w:rFonts w:ascii="Calibri" w:eastAsia="Calibri" w:hAnsi="Calibri" w:cs="Calibri"/>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Tim za samoevaluaciju rada Ustanove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Pedagog, vaspitači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Pedagog, vaspitači</w:t>
            </w:r>
          </w:p>
          <w:p w:rsidR="00972957" w:rsidRPr="001E69E1" w:rsidRDefault="00972957" w:rsidP="002A47B4">
            <w:pPr>
              <w:rPr>
                <w:rFonts w:ascii="Calibri" w:eastAsia="Calibri" w:hAnsi="Calibri" w:cs="Calibri"/>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 xml:space="preserve"> Tokom godine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p w:rsidR="00972957" w:rsidRPr="001E69E1" w:rsidRDefault="00972957" w:rsidP="002A47B4">
            <w:pPr>
              <w:rPr>
                <w:rFonts w:ascii="Calibri" w:eastAsia="Calibri" w:hAnsi="Calibri" w:cs="Calibri"/>
              </w:rPr>
            </w:pPr>
          </w:p>
        </w:tc>
      </w:tr>
      <w:tr w:rsidR="00972957" w:rsidRPr="001E69E1" w:rsidTr="00FB10E4">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2A47B4">
            <w:pPr>
              <w:rPr>
                <w:rFonts w:ascii="Calibri" w:eastAsia="Calibri" w:hAnsi="Calibri" w:cs="Calibri"/>
                <w:b/>
                <w:i/>
              </w:rPr>
            </w:pPr>
            <w:r w:rsidRPr="001E69E1">
              <w:rPr>
                <w:rFonts w:ascii="Calibri" w:eastAsia="Calibri" w:hAnsi="Calibri" w:cs="Calibri"/>
                <w:b/>
                <w:i/>
              </w:rPr>
              <w:t>4. Podrška djeci</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972957" w:rsidRDefault="00972957" w:rsidP="002A47B4">
            <w:pPr>
              <w:rPr>
                <w:rFonts w:ascii="Calibri" w:eastAsia="Calibri" w:hAnsi="Calibri" w:cs="Calibri"/>
              </w:rPr>
            </w:pPr>
            <w:r w:rsidRPr="001E69E1">
              <w:rPr>
                <w:rFonts w:ascii="Calibri" w:eastAsia="Calibri" w:hAnsi="Calibri" w:cs="Calibri"/>
              </w:rPr>
              <w:t xml:space="preserve">-Identifikacija nadarene djece/djece sa sporijim tempom usvajanja sadržaja; </w:t>
            </w:r>
          </w:p>
          <w:p w:rsidR="00972957"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Pr>
                <w:rFonts w:ascii="Calibri" w:eastAsia="Calibri" w:hAnsi="Calibri" w:cs="Calibri"/>
              </w:rPr>
              <w:t>-</w:t>
            </w:r>
            <w:r w:rsidRPr="001E69E1">
              <w:rPr>
                <w:rFonts w:ascii="Calibri" w:eastAsia="Calibri" w:hAnsi="Calibri" w:cs="Calibri"/>
              </w:rPr>
              <w:t>Pedagoško – instruktivni rad sa vaspitačima u cilju prilagođavanja vaspitno – obrazovnog rada individualnim osobenostima djeteta;</w:t>
            </w:r>
          </w:p>
          <w:p w:rsidR="00972957" w:rsidRPr="001E69E1" w:rsidRDefault="00972957" w:rsidP="002A47B4">
            <w:pPr>
              <w:rPr>
                <w:rFonts w:ascii="Calibri" w:eastAsia="Calibri" w:hAnsi="Calibri" w:cs="Calibri"/>
              </w:rPr>
            </w:pPr>
          </w:p>
          <w:p w:rsidR="00972957" w:rsidRDefault="00972957" w:rsidP="002A47B4">
            <w:pPr>
              <w:rPr>
                <w:rFonts w:ascii="Calibri" w:eastAsia="Calibri" w:hAnsi="Calibri" w:cs="Calibri"/>
              </w:rPr>
            </w:pPr>
            <w:r w:rsidRPr="001E69E1">
              <w:rPr>
                <w:rFonts w:ascii="Calibri" w:eastAsia="Calibri" w:hAnsi="Calibri" w:cs="Calibri"/>
              </w:rPr>
              <w:t>-Praćenje  napredovanja djece sa teškoćama u razvoju;</w:t>
            </w:r>
          </w:p>
          <w:p w:rsidR="00972957"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Pr>
                <w:rFonts w:ascii="Calibri" w:eastAsia="Calibri" w:hAnsi="Calibri" w:cs="Calibri"/>
              </w:rPr>
              <w:t>-</w:t>
            </w:r>
            <w:r w:rsidRPr="001E69E1">
              <w:rPr>
                <w:rFonts w:ascii="Calibri" w:eastAsia="Calibri" w:hAnsi="Calibri" w:cs="Calibri"/>
              </w:rPr>
              <w:t xml:space="preserve"> Praćenje realizacije ciljeva predviđenih IROP – om i po potrebi ih korigovati;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-Realizacija radionica sa djecom na razne teme, u cilju proširivanja znanja i napretka njihovog razvoja;</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-Pružanje podrške djeci u otklanjanju uzroka problema koji ometaju njihovo napredovanje;</w:t>
            </w:r>
          </w:p>
          <w:p w:rsidR="00972957" w:rsidRPr="001E69E1" w:rsidRDefault="00972957" w:rsidP="002A47B4">
            <w:pPr>
              <w:rPr>
                <w:rFonts w:ascii="Calibri" w:eastAsia="Calibri" w:hAnsi="Calibri" w:cs="Calibri"/>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Vaspitači,pedagog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Pedagog</w:t>
            </w:r>
          </w:p>
          <w:p w:rsidR="00972957" w:rsidRPr="001E69E1" w:rsidRDefault="00972957" w:rsidP="002A47B4">
            <w:pPr>
              <w:tabs>
                <w:tab w:val="center" w:pos="1216"/>
              </w:tabs>
              <w:ind w:firstLine="720"/>
              <w:rPr>
                <w:rFonts w:ascii="Calibri" w:eastAsia="Calibri" w:hAnsi="Calibri" w:cs="Calibri"/>
              </w:rPr>
            </w:pPr>
          </w:p>
          <w:p w:rsidR="00A113E8" w:rsidRDefault="00A113E8" w:rsidP="002A47B4">
            <w:pPr>
              <w:tabs>
                <w:tab w:val="center" w:pos="1216"/>
              </w:tabs>
              <w:ind w:firstLine="720"/>
              <w:rPr>
                <w:rFonts w:ascii="Calibri" w:eastAsia="Calibri" w:hAnsi="Calibri" w:cs="Calibri"/>
              </w:rPr>
            </w:pPr>
          </w:p>
          <w:p w:rsidR="00A113E8" w:rsidRDefault="00A113E8" w:rsidP="002A47B4">
            <w:pPr>
              <w:tabs>
                <w:tab w:val="center" w:pos="1216"/>
              </w:tabs>
              <w:ind w:firstLine="720"/>
              <w:rPr>
                <w:rFonts w:ascii="Calibri" w:eastAsia="Calibri" w:hAnsi="Calibri" w:cs="Calibri"/>
              </w:rPr>
            </w:pPr>
          </w:p>
          <w:p w:rsidR="00972957" w:rsidRPr="001E69E1" w:rsidRDefault="00972957" w:rsidP="002A47B4">
            <w:pPr>
              <w:tabs>
                <w:tab w:val="center" w:pos="1216"/>
              </w:tabs>
              <w:ind w:firstLine="720"/>
              <w:rPr>
                <w:rFonts w:ascii="Calibri" w:eastAsia="Calibri" w:hAnsi="Calibri" w:cs="Calibri"/>
              </w:rPr>
            </w:pPr>
            <w:r w:rsidRPr="001E69E1">
              <w:rPr>
                <w:rFonts w:ascii="Calibri" w:eastAsia="Calibri" w:hAnsi="Calibri" w:cs="Calibri"/>
              </w:rPr>
              <w:tab/>
            </w:r>
          </w:p>
          <w:p w:rsidR="00972957" w:rsidRPr="001E69E1" w:rsidRDefault="00972957" w:rsidP="002A47B4">
            <w:pPr>
              <w:rPr>
                <w:rFonts w:ascii="Calibri" w:eastAsia="Calibri" w:hAnsi="Calibri" w:cs="Calibri"/>
              </w:rPr>
            </w:pPr>
            <w:r w:rsidRPr="001E69E1">
              <w:rPr>
                <w:rFonts w:ascii="Calibri" w:eastAsia="Calibri" w:hAnsi="Calibri" w:cs="Calibri"/>
              </w:rPr>
              <w:t>Vaspitači,pedagog, roditelji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Vaspitači,pedagog,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Default="00972957" w:rsidP="002A47B4">
            <w:pPr>
              <w:rPr>
                <w:rFonts w:ascii="Calibri" w:eastAsia="Calibri" w:hAnsi="Calibri" w:cs="Calibri"/>
              </w:rPr>
            </w:pPr>
            <w:r w:rsidRPr="001E69E1">
              <w:rPr>
                <w:rFonts w:ascii="Calibri" w:eastAsia="Calibri" w:hAnsi="Calibri" w:cs="Calibri"/>
              </w:rPr>
              <w:t>Pedagog</w:t>
            </w:r>
          </w:p>
          <w:p w:rsidR="00A113E8" w:rsidRDefault="00A113E8" w:rsidP="002A47B4">
            <w:pPr>
              <w:rPr>
                <w:rFonts w:ascii="Calibri" w:eastAsia="Calibri" w:hAnsi="Calibri" w:cs="Calibri"/>
              </w:rPr>
            </w:pPr>
          </w:p>
          <w:p w:rsidR="00A113E8" w:rsidRDefault="00A113E8" w:rsidP="002A47B4">
            <w:pPr>
              <w:rPr>
                <w:rFonts w:ascii="Calibri" w:eastAsia="Calibri" w:hAnsi="Calibri" w:cs="Calibri"/>
              </w:rPr>
            </w:pPr>
          </w:p>
          <w:p w:rsidR="00A113E8" w:rsidRPr="001E69E1" w:rsidRDefault="00A113E8" w:rsidP="002A47B4">
            <w:pPr>
              <w:rPr>
                <w:rFonts w:ascii="Calibri" w:eastAsia="Calibri" w:hAnsi="Calibri" w:cs="Calibri"/>
              </w:rPr>
            </w:pPr>
            <w:r>
              <w:rPr>
                <w:rFonts w:ascii="Calibri" w:eastAsia="Calibri" w:hAnsi="Calibri" w:cs="Calibri"/>
              </w:rPr>
              <w:t>Pedagog</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Default="00972957" w:rsidP="002A47B4">
            <w:pPr>
              <w:jc w:val="center"/>
              <w:rPr>
                <w:rFonts w:ascii="Calibri" w:eastAsia="Calibri" w:hAnsi="Calibri" w:cs="Calibri"/>
              </w:rPr>
            </w:pPr>
          </w:p>
          <w:p w:rsidR="00A113E8" w:rsidRPr="001E69E1" w:rsidRDefault="00A113E8" w:rsidP="002A47B4">
            <w:pPr>
              <w:jc w:val="cente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jc w:val="center"/>
              <w:rPr>
                <w:rFonts w:ascii="Calibri" w:eastAsia="Calibri" w:hAnsi="Calibri" w:cs="Calibri"/>
              </w:rPr>
            </w:pPr>
            <w:r w:rsidRPr="001E69E1">
              <w:rPr>
                <w:rFonts w:ascii="Calibri" w:eastAsia="Calibri" w:hAnsi="Calibri" w:cs="Calibri"/>
              </w:rPr>
              <w:t>Tokom godine</w:t>
            </w:r>
          </w:p>
          <w:p w:rsidR="00972957" w:rsidRPr="001E69E1" w:rsidRDefault="00972957" w:rsidP="002A47B4">
            <w:pPr>
              <w:jc w:val="cente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jc w:val="cente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Default="00972957" w:rsidP="002A47B4">
            <w:pPr>
              <w:rPr>
                <w:rFonts w:ascii="Calibri" w:eastAsia="Calibri" w:hAnsi="Calibri" w:cs="Calibri"/>
              </w:rPr>
            </w:pPr>
            <w:r w:rsidRPr="001E69E1">
              <w:rPr>
                <w:rFonts w:ascii="Calibri" w:eastAsia="Calibri" w:hAnsi="Calibri" w:cs="Calibri"/>
              </w:rPr>
              <w:t>Tokom Godine</w:t>
            </w:r>
          </w:p>
          <w:p w:rsidR="00A113E8" w:rsidRDefault="00A113E8" w:rsidP="002A47B4">
            <w:pPr>
              <w:rPr>
                <w:rFonts w:ascii="Calibri" w:eastAsia="Calibri" w:hAnsi="Calibri" w:cs="Calibri"/>
              </w:rPr>
            </w:pPr>
          </w:p>
          <w:p w:rsidR="00A113E8" w:rsidRDefault="00A113E8" w:rsidP="002A47B4">
            <w:pPr>
              <w:rPr>
                <w:rFonts w:ascii="Calibri" w:eastAsia="Calibri" w:hAnsi="Calibri" w:cs="Calibri"/>
              </w:rPr>
            </w:pPr>
          </w:p>
          <w:p w:rsidR="00A113E8" w:rsidRPr="001E69E1" w:rsidRDefault="00A113E8" w:rsidP="002A47B4">
            <w:pPr>
              <w:rPr>
                <w:rFonts w:ascii="Calibri" w:eastAsia="Calibri" w:hAnsi="Calibri" w:cs="Calibri"/>
              </w:rPr>
            </w:pPr>
            <w:r>
              <w:rPr>
                <w:rFonts w:ascii="Calibri" w:eastAsia="Calibri" w:hAnsi="Calibri" w:cs="Calibri"/>
              </w:rPr>
              <w:t>Tokom godine</w:t>
            </w:r>
          </w:p>
        </w:tc>
      </w:tr>
      <w:tr w:rsidR="00972957" w:rsidRPr="001E69E1" w:rsidTr="002A47B4">
        <w:trPr>
          <w:trHeight w:val="6902"/>
        </w:trPr>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AE0E18">
            <w:pPr>
              <w:rPr>
                <w:rFonts w:ascii="Calibri" w:eastAsia="Calibri" w:hAnsi="Calibri" w:cs="Calibri"/>
                <w:b/>
                <w:i/>
              </w:rPr>
            </w:pPr>
            <w:r w:rsidRPr="001E69E1">
              <w:rPr>
                <w:rFonts w:ascii="Calibri" w:eastAsia="Calibri" w:hAnsi="Calibri" w:cs="Calibri"/>
                <w:b/>
              </w:rPr>
              <w:t xml:space="preserve">5. </w:t>
            </w:r>
            <w:r w:rsidR="00AE0E18">
              <w:rPr>
                <w:rFonts w:ascii="Calibri" w:eastAsia="Calibri" w:hAnsi="Calibri" w:cs="Calibri"/>
                <w:b/>
                <w:i/>
              </w:rPr>
              <w:t>Sradanja sa roditeljima</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jc w:val="both"/>
              <w:rPr>
                <w:rFonts w:ascii="Calibri" w:eastAsia="Calibri" w:hAnsi="Calibri" w:cs="Calibri"/>
              </w:rPr>
            </w:pPr>
            <w:r w:rsidRPr="001E69E1">
              <w:rPr>
                <w:rFonts w:ascii="Calibri" w:eastAsia="Calibri" w:hAnsi="Calibri" w:cs="Calibri"/>
              </w:rPr>
              <w:t>-Savjetodavni razgovori sa roditeljima u cilju podsticanja nesmetanog razvoja djeteta;</w:t>
            </w:r>
          </w:p>
          <w:p w:rsidR="00972957" w:rsidRPr="001E69E1" w:rsidRDefault="00972957" w:rsidP="002A47B4">
            <w:pPr>
              <w:jc w:val="both"/>
              <w:rPr>
                <w:rFonts w:ascii="Calibri" w:eastAsia="Calibri" w:hAnsi="Calibri" w:cs="Calibri"/>
              </w:rPr>
            </w:pPr>
          </w:p>
          <w:p w:rsidR="00972957" w:rsidRDefault="00972957" w:rsidP="002A47B4">
            <w:pPr>
              <w:jc w:val="both"/>
              <w:rPr>
                <w:rFonts w:ascii="Calibri" w:eastAsia="Calibri" w:hAnsi="Calibri" w:cs="Calibri"/>
              </w:rPr>
            </w:pPr>
            <w:r w:rsidRPr="001E69E1">
              <w:rPr>
                <w:rFonts w:ascii="Calibri" w:eastAsia="Calibri" w:hAnsi="Calibri" w:cs="Calibri"/>
              </w:rPr>
              <w:t>-Pružanje podrške roditeljima u prevazilaženju poteškoća koje se negativno odražavaju na napredovanje djece;</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 xml:space="preserve">-Učestvovanje u radu Savjeta roditelja i kontinuirana komunikacija sa predsjednikom/com Savjeta roditelja; </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-Realizacija radionica za roditelje u cilju podsticanja povjerenja u Ustanovu, unapređivanja vještina roditeljstva, vaspitnih stilova roditelja;</w:t>
            </w:r>
          </w:p>
          <w:p w:rsidR="00972957" w:rsidRPr="001E69E1" w:rsidRDefault="00972957" w:rsidP="002A47B4">
            <w:pPr>
              <w:jc w:val="both"/>
              <w:rPr>
                <w:rFonts w:ascii="Calibri" w:eastAsia="Calibri" w:hAnsi="Calibri" w:cs="Calibri"/>
              </w:rPr>
            </w:pPr>
          </w:p>
          <w:p w:rsidR="00972957" w:rsidRDefault="00972957" w:rsidP="002A47B4">
            <w:pPr>
              <w:jc w:val="both"/>
              <w:rPr>
                <w:rFonts w:ascii="Calibri" w:eastAsia="Calibri" w:hAnsi="Calibri" w:cs="Calibri"/>
              </w:rPr>
            </w:pPr>
            <w:r w:rsidRPr="001E69E1">
              <w:rPr>
                <w:rFonts w:ascii="Calibri" w:eastAsia="Calibri" w:hAnsi="Calibri" w:cs="Calibri"/>
              </w:rPr>
              <w:t>-Pružanje podrške roditeljima prilikom organizacije raznih svečanosti u Ustanovi;</w:t>
            </w:r>
          </w:p>
          <w:p w:rsidR="00AE0E18" w:rsidRDefault="00AE0E18" w:rsidP="002A47B4">
            <w:pPr>
              <w:jc w:val="both"/>
              <w:rPr>
                <w:rFonts w:ascii="Calibri" w:eastAsia="Calibri" w:hAnsi="Calibri" w:cs="Calibri"/>
              </w:rPr>
            </w:pPr>
          </w:p>
          <w:p w:rsidR="00AE0E18" w:rsidRDefault="00AE0E18" w:rsidP="002A47B4">
            <w:pPr>
              <w:jc w:val="both"/>
              <w:rPr>
                <w:rFonts w:ascii="Calibri" w:eastAsia="Calibri" w:hAnsi="Calibri" w:cs="Calibri"/>
              </w:rPr>
            </w:pPr>
            <w:r>
              <w:rPr>
                <w:rFonts w:ascii="Calibri" w:eastAsia="Calibri" w:hAnsi="Calibri" w:cs="Calibri"/>
              </w:rPr>
              <w:t>-Učešće na opštim i grupnim roditeljskim sastancima.</w:t>
            </w:r>
          </w:p>
          <w:p w:rsidR="00AE0E18" w:rsidRDefault="00AE0E18" w:rsidP="002A47B4">
            <w:pPr>
              <w:jc w:val="both"/>
              <w:rPr>
                <w:rFonts w:ascii="Calibri" w:eastAsia="Calibri" w:hAnsi="Calibri" w:cs="Calibri"/>
              </w:rPr>
            </w:pPr>
          </w:p>
          <w:p w:rsidR="00AE0E18" w:rsidRPr="001E69E1" w:rsidRDefault="00AE0E18" w:rsidP="002A47B4">
            <w:pPr>
              <w:jc w:val="both"/>
              <w:rPr>
                <w:rFonts w:ascii="Calibri" w:eastAsia="Calibri" w:hAnsi="Calibri" w:cs="Calibri"/>
              </w:rPr>
            </w:pPr>
            <w:r>
              <w:rPr>
                <w:rFonts w:ascii="Calibri" w:eastAsia="Calibri" w:hAnsi="Calibri" w:cs="Calibri"/>
              </w:rPr>
              <w:t>-Izrada postera i flajera sa korisnim informacijama za roditelje i dijeljenje obajava na teme roditeljstva na stranicama društvenih mreža ustanove.</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r w:rsidRPr="001E69E1">
              <w:rPr>
                <w:rFonts w:ascii="Calibri" w:eastAsia="Calibri" w:hAnsi="Calibri" w:cs="Calibri"/>
              </w:rPr>
              <w:t>Vaspitači, pedagog, roditelji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Roditelji, vaspitači, pedagog</w:t>
            </w:r>
          </w:p>
          <w:p w:rsidR="00972957" w:rsidRPr="001E69E1" w:rsidRDefault="00972957" w:rsidP="002A47B4">
            <w:pPr>
              <w:rPr>
                <w:rFonts w:ascii="Calibri" w:eastAsia="Calibri" w:hAnsi="Calibri" w:cs="Calibri"/>
              </w:rPr>
            </w:pPr>
          </w:p>
          <w:p w:rsidR="00972957" w:rsidRDefault="00972957" w:rsidP="002A47B4">
            <w:pPr>
              <w:rPr>
                <w:rFonts w:ascii="Calibri" w:eastAsia="Calibri" w:hAnsi="Calibri" w:cs="Calibri"/>
              </w:rPr>
            </w:pPr>
          </w:p>
          <w:p w:rsidR="00A113E8" w:rsidRPr="001E69E1" w:rsidRDefault="00A113E8"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Direktor, pedagog, predsjednik i članovi Savjeta</w:t>
            </w:r>
          </w:p>
          <w:p w:rsidR="00972957" w:rsidRPr="001E69E1" w:rsidRDefault="00972957" w:rsidP="002A47B4">
            <w:pPr>
              <w:rPr>
                <w:rFonts w:ascii="Calibri" w:eastAsia="Calibri" w:hAnsi="Calibri" w:cs="Calibri"/>
                <w:b/>
              </w:rPr>
            </w:pPr>
          </w:p>
          <w:p w:rsidR="00972957" w:rsidRPr="001E69E1" w:rsidRDefault="00972957" w:rsidP="002A47B4">
            <w:pPr>
              <w:rPr>
                <w:rFonts w:ascii="Calibri" w:eastAsia="Calibri" w:hAnsi="Calibri" w:cs="Calibri"/>
                <w:b/>
              </w:rPr>
            </w:pPr>
          </w:p>
          <w:p w:rsidR="00972957" w:rsidRPr="001E69E1" w:rsidRDefault="00972957" w:rsidP="002A47B4">
            <w:pPr>
              <w:rPr>
                <w:rFonts w:ascii="Calibri" w:eastAsia="Calibri" w:hAnsi="Calibri" w:cs="Calibri"/>
                <w:b/>
              </w:rPr>
            </w:pPr>
          </w:p>
          <w:p w:rsidR="00972957" w:rsidRPr="001E69E1" w:rsidRDefault="00972957" w:rsidP="002A47B4">
            <w:pPr>
              <w:rPr>
                <w:rFonts w:ascii="Calibri" w:eastAsia="Calibri" w:hAnsi="Calibri" w:cs="Calibri"/>
              </w:rPr>
            </w:pPr>
            <w:r w:rsidRPr="001E69E1">
              <w:rPr>
                <w:rFonts w:ascii="Calibri" w:eastAsia="Calibri" w:hAnsi="Calibri" w:cs="Calibri"/>
              </w:rPr>
              <w:t>Pedagog, vaspitači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Vaspitači,pedagog, roditelji</w:t>
            </w:r>
          </w:p>
          <w:p w:rsidR="00972957" w:rsidRPr="001E69E1" w:rsidRDefault="00972957" w:rsidP="002A47B4">
            <w:pPr>
              <w:rPr>
                <w:rFonts w:ascii="Calibri" w:eastAsia="Calibri" w:hAnsi="Calibri" w:cs="Calibri"/>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r w:rsidRPr="001E69E1">
              <w:rPr>
                <w:rFonts w:ascii="Calibri" w:eastAsia="Calibri" w:hAnsi="Calibri" w:cs="Calibri"/>
              </w:rPr>
              <w:t xml:space="preserve"> Tokom godine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p w:rsidR="00972957" w:rsidRPr="001E69E1" w:rsidRDefault="00972957" w:rsidP="002A47B4">
            <w:pPr>
              <w:rPr>
                <w:rFonts w:ascii="Calibri" w:eastAsia="Calibri" w:hAnsi="Calibri" w:cs="Calibri"/>
              </w:rPr>
            </w:pPr>
          </w:p>
          <w:p w:rsidR="00972957" w:rsidRDefault="00972957" w:rsidP="002A47B4">
            <w:pPr>
              <w:rPr>
                <w:rFonts w:ascii="Calibri" w:eastAsia="Calibri" w:hAnsi="Calibri" w:cs="Calibri"/>
              </w:rPr>
            </w:pPr>
          </w:p>
          <w:p w:rsidR="00A113E8" w:rsidRDefault="00A113E8" w:rsidP="002A47B4">
            <w:pPr>
              <w:rPr>
                <w:rFonts w:ascii="Calibri" w:eastAsia="Calibri" w:hAnsi="Calibri" w:cs="Calibri"/>
              </w:rPr>
            </w:pPr>
          </w:p>
          <w:p w:rsidR="00A113E8" w:rsidRDefault="00A113E8" w:rsidP="002A47B4">
            <w:pPr>
              <w:rPr>
                <w:rFonts w:ascii="Calibri" w:eastAsia="Calibri" w:hAnsi="Calibri" w:cs="Calibri"/>
              </w:rPr>
            </w:pPr>
          </w:p>
          <w:p w:rsidR="00A113E8" w:rsidRDefault="00A113E8" w:rsidP="002A47B4">
            <w:pPr>
              <w:rPr>
                <w:rFonts w:ascii="Calibri" w:eastAsia="Calibri" w:hAnsi="Calibri" w:cs="Calibri"/>
              </w:rPr>
            </w:pPr>
          </w:p>
          <w:p w:rsidR="00A113E8" w:rsidRPr="001E69E1" w:rsidRDefault="00A113E8" w:rsidP="002A47B4">
            <w:pPr>
              <w:rPr>
                <w:rFonts w:ascii="Calibri" w:eastAsia="Calibri" w:hAnsi="Calibri" w:cs="Calibri"/>
              </w:rPr>
            </w:pPr>
          </w:p>
        </w:tc>
      </w:tr>
      <w:tr w:rsidR="00972957" w:rsidRPr="001E69E1" w:rsidTr="00FB10E4">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2A47B4">
            <w:pPr>
              <w:rPr>
                <w:rFonts w:ascii="Calibri" w:eastAsia="Calibri" w:hAnsi="Calibri" w:cs="Calibri"/>
                <w:b/>
                <w:i/>
              </w:rPr>
            </w:pPr>
            <w:r w:rsidRPr="001E69E1">
              <w:rPr>
                <w:rFonts w:ascii="Calibri" w:eastAsia="Calibri" w:hAnsi="Calibri" w:cs="Calibri"/>
                <w:b/>
                <w:i/>
              </w:rPr>
              <w:t xml:space="preserve">6. Saradnja sa relevantnim institucijama </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jc w:val="both"/>
              <w:rPr>
                <w:rFonts w:ascii="Calibri" w:eastAsia="Calibri" w:hAnsi="Calibri" w:cs="Calibri"/>
              </w:rPr>
            </w:pPr>
            <w:r w:rsidRPr="001E69E1">
              <w:rPr>
                <w:rFonts w:ascii="Calibri" w:eastAsia="Calibri" w:hAnsi="Calibri" w:cs="Calibri"/>
                <w:b/>
              </w:rPr>
              <w:t>-</w:t>
            </w:r>
            <w:r w:rsidRPr="001E69E1">
              <w:rPr>
                <w:rFonts w:ascii="Calibri" w:eastAsia="Calibri" w:hAnsi="Calibri" w:cs="Calibri"/>
              </w:rPr>
              <w:t xml:space="preserve"> Saradnja sa ostalim vaspitno – obrazovnim ustanovama kroz različite forme;</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-Saradnja sa stručnjacima zdravstvenih, socijalnih i kulturnih ustanova u cilju unapređivanja kvaliteta vaspitno – obrazovnog rada;</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-Saradnja sa institucijama od značaja za napredovanje djece sa smetnjama u razvoju;</w:t>
            </w:r>
          </w:p>
          <w:p w:rsidR="00972957" w:rsidRPr="001E69E1" w:rsidRDefault="00972957" w:rsidP="002A47B4">
            <w:pPr>
              <w:jc w:val="both"/>
              <w:rPr>
                <w:rFonts w:ascii="Calibri" w:eastAsia="Calibri" w:hAnsi="Calibri" w:cs="Calibri"/>
              </w:rPr>
            </w:pPr>
          </w:p>
          <w:p w:rsidR="00972957" w:rsidRPr="002A47B4" w:rsidRDefault="00972957" w:rsidP="002A47B4">
            <w:pPr>
              <w:jc w:val="both"/>
              <w:rPr>
                <w:rFonts w:ascii="Calibri" w:eastAsia="Calibri" w:hAnsi="Calibri" w:cs="Calibri"/>
              </w:rPr>
            </w:pPr>
            <w:r w:rsidRPr="001E69E1">
              <w:rPr>
                <w:rFonts w:ascii="Calibri" w:eastAsia="Calibri" w:hAnsi="Calibri" w:cs="Calibri"/>
              </w:rPr>
              <w:t>-Saradnja sa medijima u cilju promovisanja rezultata Ustanove;</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r w:rsidRPr="001E69E1">
              <w:rPr>
                <w:rFonts w:ascii="Calibri" w:eastAsia="Calibri" w:hAnsi="Calibri" w:cs="Calibri"/>
              </w:rPr>
              <w:t>Predstavnici  vaspitno – obrazovnih ustanova, direktor, stručni saradnici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Stručnjaci posebnih specijalnosti, vaspitači, medicinske sestre</w:t>
            </w:r>
          </w:p>
          <w:p w:rsidR="00972957" w:rsidRDefault="00972957" w:rsidP="002A47B4">
            <w:pPr>
              <w:rPr>
                <w:rFonts w:ascii="Calibri" w:eastAsia="Calibri" w:hAnsi="Calibri" w:cs="Calibri"/>
              </w:rPr>
            </w:pPr>
          </w:p>
          <w:p w:rsidR="002A47B4" w:rsidRPr="001E69E1" w:rsidRDefault="002A47B4"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 xml:space="preserve">Predstavnici institucija, članovi Mobilnog tima </w:t>
            </w:r>
          </w:p>
          <w:p w:rsidR="00972957" w:rsidRPr="001E69E1" w:rsidRDefault="00972957" w:rsidP="002A47B4">
            <w:pPr>
              <w:rPr>
                <w:rFonts w:ascii="Calibri" w:eastAsia="Calibri" w:hAnsi="Calibri" w:cs="Calibri"/>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tc>
      </w:tr>
      <w:tr w:rsidR="00972957" w:rsidRPr="001E69E1" w:rsidTr="00FB10E4">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b/>
                <w:i/>
              </w:rPr>
            </w:pPr>
            <w:r w:rsidRPr="001E69E1">
              <w:rPr>
                <w:rFonts w:ascii="Calibri" w:eastAsia="Calibri" w:hAnsi="Calibri" w:cs="Calibri"/>
                <w:b/>
                <w:i/>
              </w:rPr>
              <w:t>7. Lično usavršavanje i profesionalni razvoj vaspitača</w:t>
            </w:r>
          </w:p>
          <w:p w:rsidR="00972957" w:rsidRPr="001E69E1" w:rsidRDefault="00972957" w:rsidP="002A47B4">
            <w:pPr>
              <w:rPr>
                <w:rFonts w:ascii="Calibri" w:eastAsia="Calibri" w:hAnsi="Calibri" w:cs="Calibri"/>
                <w:i/>
              </w:rPr>
            </w:pPr>
          </w:p>
          <w:p w:rsidR="00972957" w:rsidRPr="001E69E1" w:rsidRDefault="00972957" w:rsidP="002A47B4">
            <w:pPr>
              <w:rPr>
                <w:rFonts w:ascii="Calibri" w:eastAsia="Calibri" w:hAnsi="Calibri" w:cs="Calibri"/>
                <w:i/>
              </w:rPr>
            </w:pPr>
          </w:p>
          <w:p w:rsidR="00972957" w:rsidRPr="001E69E1" w:rsidRDefault="00972957" w:rsidP="002A47B4">
            <w:pPr>
              <w:jc w:val="right"/>
              <w:rPr>
                <w:rFonts w:ascii="Calibri" w:eastAsia="Calibri" w:hAnsi="Calibri" w:cs="Calibri"/>
                <w:i/>
              </w:rPr>
            </w:pPr>
          </w:p>
          <w:p w:rsidR="00972957" w:rsidRPr="001E69E1" w:rsidRDefault="00972957" w:rsidP="002A47B4">
            <w:pPr>
              <w:rPr>
                <w:rFonts w:ascii="Calibri" w:eastAsia="Calibri" w:hAnsi="Calibri" w:cs="Calibri"/>
                <w:i/>
              </w:rPr>
            </w:pPr>
          </w:p>
          <w:p w:rsidR="00972957" w:rsidRPr="001E69E1" w:rsidRDefault="00972957" w:rsidP="002A47B4">
            <w:pPr>
              <w:rPr>
                <w:rFonts w:ascii="Calibri" w:eastAsia="Calibri" w:hAnsi="Calibri" w:cs="Calibri"/>
                <w:i/>
              </w:rPr>
            </w:pPr>
          </w:p>
          <w:p w:rsidR="00972957" w:rsidRPr="001E69E1" w:rsidRDefault="00972957" w:rsidP="002A47B4">
            <w:pPr>
              <w:rPr>
                <w:rFonts w:ascii="Calibri" w:eastAsia="Calibri" w:hAnsi="Calibri" w:cs="Calibri"/>
                <w:i/>
              </w:rPr>
            </w:pPr>
          </w:p>
          <w:p w:rsidR="00972957" w:rsidRPr="001E69E1" w:rsidRDefault="00972957" w:rsidP="002A47B4">
            <w:pPr>
              <w:rPr>
                <w:rFonts w:ascii="Calibri" w:eastAsia="Calibri" w:hAnsi="Calibri" w:cs="Calibri"/>
                <w:i/>
              </w:rPr>
            </w:pPr>
          </w:p>
          <w:p w:rsidR="00972957" w:rsidRPr="001E69E1" w:rsidRDefault="00972957" w:rsidP="002A47B4">
            <w:pPr>
              <w:rPr>
                <w:rFonts w:ascii="Calibri" w:eastAsia="Calibri" w:hAnsi="Calibri" w:cs="Calibri"/>
                <w:i/>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jc w:val="both"/>
              <w:rPr>
                <w:rFonts w:ascii="Calibri" w:eastAsia="Calibri" w:hAnsi="Calibri" w:cs="Calibri"/>
              </w:rPr>
            </w:pPr>
            <w:r w:rsidRPr="001E69E1">
              <w:rPr>
                <w:rFonts w:ascii="Calibri" w:eastAsia="Calibri" w:hAnsi="Calibri" w:cs="Calibri"/>
              </w:rPr>
              <w:t>-Učešće u izradi Programa rada stručnih aktiva i izbor tema za stručne aktive;</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-Praćenje realizacije ciljeva predviđenih Planom za profesionalni razvoj;</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-Učešće na seminarima i ostalim formama stručnog usavršavanja;</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-Kontinuirana saradnja sa Timom za profesionalni razvoj u cilju izbora obuka za vaspitače, stručne saradnike, rukovodeće organe;</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-Podsticati vaspitače na kontinuirano stručno usavršavanje u cilju unapređivanja kvaliteta sopstvenog rada;</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Učestvovanje u izradi Plana profesion</w:t>
            </w:r>
            <w:r w:rsidR="00727CF0">
              <w:rPr>
                <w:rFonts w:ascii="Calibri" w:eastAsia="Calibri" w:hAnsi="Calibri" w:cs="Calibri"/>
              </w:rPr>
              <w:t>alnog razvoja zaposlenih za 2023/2024</w:t>
            </w:r>
            <w:r w:rsidRPr="001E69E1">
              <w:rPr>
                <w:rFonts w:ascii="Calibri" w:eastAsia="Calibri" w:hAnsi="Calibri" w:cs="Calibri"/>
              </w:rPr>
              <w:t>. Godine.</w:t>
            </w:r>
            <w:r w:rsidR="00727CF0">
              <w:rPr>
                <w:rFonts w:ascii="Calibri" w:eastAsia="Calibri" w:hAnsi="Calibri" w:cs="Calibri"/>
              </w:rPr>
              <w:t xml:space="preserve"> Kao I izvještaja.</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-Pružanje podrške vaspitačima u pogledu vođenja ličnog plana profesionalnog razvoja;</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-Vođenje ličnog plana profesionalnog razvoja;</w:t>
            </w:r>
          </w:p>
          <w:p w:rsidR="00972957" w:rsidRPr="001E69E1" w:rsidRDefault="00972957" w:rsidP="002A47B4">
            <w:pPr>
              <w:jc w:val="both"/>
              <w:rPr>
                <w:rFonts w:ascii="Calibri" w:eastAsia="Calibri" w:hAnsi="Calibri" w:cs="Calibri"/>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r w:rsidRPr="001E69E1">
              <w:rPr>
                <w:rFonts w:ascii="Calibri" w:eastAsia="Calibri" w:hAnsi="Calibri" w:cs="Calibri"/>
              </w:rPr>
              <w:t>Vaspitači, pedagog</w:t>
            </w:r>
          </w:p>
          <w:p w:rsidR="00972957" w:rsidRPr="001E69E1" w:rsidRDefault="00972957" w:rsidP="002A47B4">
            <w:pPr>
              <w:rPr>
                <w:rFonts w:ascii="Calibri" w:eastAsia="Calibri" w:hAnsi="Calibri" w:cs="Calibri"/>
              </w:rPr>
            </w:pPr>
            <w:r>
              <w:rPr>
                <w:rFonts w:ascii="Calibri" w:eastAsia="Calibri" w:hAnsi="Calibri" w:cs="Calibri"/>
              </w:rPr>
              <w:t>Direktor</w:t>
            </w:r>
          </w:p>
          <w:p w:rsidR="00972957" w:rsidRPr="001E69E1" w:rsidRDefault="00972957" w:rsidP="002A47B4">
            <w:pPr>
              <w:rPr>
                <w:rFonts w:ascii="Calibri" w:eastAsia="Calibri" w:hAnsi="Calibri" w:cs="Calibri"/>
              </w:rPr>
            </w:pPr>
            <w:r>
              <w:rPr>
                <w:rFonts w:ascii="Calibri" w:eastAsia="Calibri" w:hAnsi="Calibri" w:cs="Calibri"/>
              </w:rPr>
              <w:t>Tim za PRNV</w:t>
            </w:r>
          </w:p>
          <w:p w:rsidR="00972957" w:rsidRPr="001E69E1" w:rsidRDefault="00972957" w:rsidP="002A47B4">
            <w:pPr>
              <w:rPr>
                <w:rFonts w:ascii="Calibri" w:eastAsia="Calibri" w:hAnsi="Calibri" w:cs="Calibri"/>
              </w:rPr>
            </w:pPr>
          </w:p>
          <w:p w:rsidR="00972957" w:rsidRPr="001E69E1" w:rsidRDefault="00972957" w:rsidP="002A47B4">
            <w:pPr>
              <w:jc w:val="center"/>
              <w:rPr>
                <w:rFonts w:ascii="Calibri" w:eastAsia="Calibri" w:hAnsi="Calibri" w:cs="Calibri"/>
              </w:rPr>
            </w:pPr>
          </w:p>
          <w:p w:rsidR="00972957" w:rsidRDefault="00972957" w:rsidP="002A47B4">
            <w:pPr>
              <w:rPr>
                <w:rFonts w:ascii="Calibri" w:eastAsia="Calibri" w:hAnsi="Calibri" w:cs="Calibri"/>
              </w:rPr>
            </w:pPr>
            <w:r w:rsidRPr="001E69E1">
              <w:rPr>
                <w:rFonts w:ascii="Calibri" w:eastAsia="Calibri" w:hAnsi="Calibri" w:cs="Calibri"/>
              </w:rPr>
              <w:t xml:space="preserve">       Pedagog</w:t>
            </w: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r w:rsidRPr="001E69E1">
              <w:rPr>
                <w:rFonts w:ascii="Calibri" w:eastAsia="Calibri" w:hAnsi="Calibri" w:cs="Calibri"/>
              </w:rPr>
              <w:t xml:space="preserve"> Pedagog </w:t>
            </w: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r>
              <w:rPr>
                <w:rFonts w:ascii="Calibri" w:eastAsia="Calibri" w:hAnsi="Calibri" w:cs="Calibri"/>
              </w:rPr>
              <w:t>P</w:t>
            </w:r>
            <w:r w:rsidRPr="001E69E1">
              <w:rPr>
                <w:rFonts w:ascii="Calibri" w:eastAsia="Calibri" w:hAnsi="Calibri" w:cs="Calibri"/>
              </w:rPr>
              <w:t>edagog</w:t>
            </w: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r w:rsidRPr="001E69E1">
              <w:rPr>
                <w:rFonts w:ascii="Calibri" w:eastAsia="Calibri" w:hAnsi="Calibri" w:cs="Calibri"/>
              </w:rPr>
              <w:t>Pedagog</w:t>
            </w: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r w:rsidRPr="001E69E1">
              <w:rPr>
                <w:rFonts w:ascii="Calibri" w:eastAsia="Calibri" w:hAnsi="Calibri" w:cs="Calibri"/>
              </w:rPr>
              <w:t>Pedagog</w:t>
            </w: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r w:rsidRPr="001E69E1">
              <w:rPr>
                <w:rFonts w:ascii="Calibri" w:eastAsia="Calibri" w:hAnsi="Calibri" w:cs="Calibri"/>
              </w:rPr>
              <w:t>Pedagog</w:t>
            </w: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Default="002A47B4" w:rsidP="002A47B4">
            <w:pPr>
              <w:rPr>
                <w:rFonts w:ascii="Calibri" w:eastAsia="Calibri" w:hAnsi="Calibri" w:cs="Calibri"/>
              </w:rPr>
            </w:pPr>
          </w:p>
          <w:p w:rsidR="002A47B4" w:rsidRPr="001E69E1" w:rsidRDefault="002A47B4" w:rsidP="002A47B4">
            <w:pPr>
              <w:rPr>
                <w:rFonts w:ascii="Calibri" w:eastAsia="Calibri" w:hAnsi="Calibri" w:cs="Calibri"/>
              </w:rPr>
            </w:pPr>
            <w:r w:rsidRPr="001E69E1">
              <w:rPr>
                <w:rFonts w:ascii="Calibri" w:eastAsia="Calibri" w:hAnsi="Calibri" w:cs="Calibri"/>
              </w:rPr>
              <w:t>Pedagog</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tc>
      </w:tr>
      <w:tr w:rsidR="00972957" w:rsidRPr="001E69E1" w:rsidTr="002A47B4">
        <w:trPr>
          <w:trHeight w:val="782"/>
        </w:trPr>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2A47B4">
            <w:pPr>
              <w:rPr>
                <w:rFonts w:ascii="Calibri" w:eastAsia="Calibri" w:hAnsi="Calibri" w:cs="Calibri"/>
                <w:b/>
                <w:i/>
              </w:rPr>
            </w:pPr>
            <w:r w:rsidRPr="001E69E1">
              <w:rPr>
                <w:rFonts w:ascii="Calibri" w:eastAsia="Calibri" w:hAnsi="Calibri" w:cs="Calibri"/>
                <w:b/>
                <w:i/>
              </w:rPr>
              <w:t>8. Etos Ustanove</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jc w:val="both"/>
              <w:rPr>
                <w:rFonts w:ascii="Calibri" w:eastAsia="Calibri" w:hAnsi="Calibri" w:cs="Calibri"/>
              </w:rPr>
            </w:pPr>
            <w:r w:rsidRPr="001E69E1">
              <w:rPr>
                <w:rFonts w:ascii="Calibri" w:eastAsia="Calibri" w:hAnsi="Calibri" w:cs="Calibri"/>
              </w:rPr>
              <w:t xml:space="preserve"> -Podsticati dobre saradničke odnose među zaposlenima kroz savjetodavne razgovore, I davanjem ličnog pozitivnog primjera;</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-Pružanje podrške vaspitačima u cilju unapređivanja njihovog odnosa sa djecom;</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-Pružanje podrške vaspitačima i djeci u pogledu estetkog uređenja radnog prostora i podsticati ih na očuvanje inventara;</w:t>
            </w:r>
          </w:p>
          <w:p w:rsidR="00972957" w:rsidRPr="001E69E1" w:rsidRDefault="00972957" w:rsidP="002A47B4">
            <w:pPr>
              <w:jc w:val="both"/>
              <w:rPr>
                <w:rFonts w:ascii="Calibri" w:eastAsia="Calibri" w:hAnsi="Calibri" w:cs="Calibri"/>
              </w:rPr>
            </w:pPr>
            <w:r w:rsidRPr="001E69E1">
              <w:rPr>
                <w:rFonts w:ascii="Calibri" w:eastAsia="Calibri" w:hAnsi="Calibri" w:cs="Calibri"/>
              </w:rPr>
              <w:t>-Podsticati primjenu pravila Kućnog reda i Kodeksa ponašanja;</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r w:rsidRPr="001E69E1">
              <w:rPr>
                <w:rFonts w:ascii="Calibri" w:eastAsia="Calibri" w:hAnsi="Calibri" w:cs="Calibri"/>
              </w:rPr>
              <w:t>Zaposleni, 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Vaspitači, djeca</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Zaposleni, roditelji</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Pedagog</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tc>
      </w:tr>
      <w:tr w:rsidR="00972957" w:rsidRPr="001E69E1" w:rsidTr="00FB10E4">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rsidR="00972957" w:rsidRPr="001E69E1" w:rsidRDefault="00972957" w:rsidP="002A47B4">
            <w:pPr>
              <w:rPr>
                <w:rFonts w:ascii="Calibri" w:eastAsia="Calibri" w:hAnsi="Calibri" w:cs="Calibri"/>
                <w:b/>
                <w:i/>
              </w:rPr>
            </w:pPr>
            <w:r w:rsidRPr="001E69E1">
              <w:rPr>
                <w:rFonts w:ascii="Calibri" w:eastAsia="Calibri" w:hAnsi="Calibri" w:cs="Calibri"/>
                <w:b/>
                <w:i/>
              </w:rPr>
              <w:t>9.Ostali poslovi</w:t>
            </w: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jc w:val="both"/>
              <w:rPr>
                <w:rFonts w:ascii="Calibri" w:eastAsia="Calibri" w:hAnsi="Calibri" w:cs="Calibri"/>
              </w:rPr>
            </w:pPr>
            <w:r w:rsidRPr="001E69E1">
              <w:rPr>
                <w:rFonts w:ascii="Calibri" w:eastAsia="Calibri" w:hAnsi="Calibri" w:cs="Calibri"/>
              </w:rPr>
              <w:t>-Svakodnevno vođenje dnevnika o radu pedagoga;</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-Učešće u izradi Godišnjeg Izvještaja o realizaciji plana i programa rada Ustanove;</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-Vođenje Ljetopisa Ustanove;</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-Aktivno učešće na redovnim sastancima sa direktorom Ustanove i vođenje zapisnika sa istih;</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-Aktivno učešće na sjednicama</w:t>
            </w:r>
            <w:r w:rsidR="00D6798D">
              <w:rPr>
                <w:rFonts w:ascii="Calibri" w:eastAsia="Calibri" w:hAnsi="Calibri" w:cs="Calibri"/>
              </w:rPr>
              <w:t>, Aktiva, Savjeta roditelja,</w:t>
            </w:r>
            <w:r w:rsidRPr="001E69E1">
              <w:rPr>
                <w:rFonts w:ascii="Calibri" w:eastAsia="Calibri" w:hAnsi="Calibri" w:cs="Calibri"/>
              </w:rPr>
              <w:t xml:space="preserve"> Stručnog vijeća i Upravnog odbora</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-Administrativni poslovi (MEIS aplikacija)</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 xml:space="preserve">-Vođenje i kreiranje zvanične Facebook </w:t>
            </w:r>
            <w:r w:rsidR="002A47B4">
              <w:rPr>
                <w:rFonts w:ascii="Calibri" w:eastAsia="Calibri" w:hAnsi="Calibri" w:cs="Calibri"/>
              </w:rPr>
              <w:t xml:space="preserve">I Instagram </w:t>
            </w:r>
            <w:r w:rsidRPr="001E69E1">
              <w:rPr>
                <w:rFonts w:ascii="Calibri" w:eastAsia="Calibri" w:hAnsi="Calibri" w:cs="Calibri"/>
              </w:rPr>
              <w:t>stranice Ustanove.</w:t>
            </w:r>
          </w:p>
          <w:p w:rsidR="00972957" w:rsidRPr="001E69E1" w:rsidRDefault="00972957" w:rsidP="002A47B4">
            <w:pPr>
              <w:jc w:val="both"/>
              <w:rPr>
                <w:rFonts w:ascii="Calibri" w:eastAsia="Calibri" w:hAnsi="Calibri" w:cs="Calibri"/>
              </w:rPr>
            </w:pPr>
          </w:p>
          <w:p w:rsidR="00972957" w:rsidRPr="001E69E1" w:rsidRDefault="00972957" w:rsidP="002A47B4">
            <w:pPr>
              <w:jc w:val="both"/>
              <w:rPr>
                <w:rFonts w:ascii="Calibri" w:eastAsia="Calibri" w:hAnsi="Calibri" w:cs="Calibri"/>
              </w:rPr>
            </w:pPr>
            <w:r w:rsidRPr="001E69E1">
              <w:rPr>
                <w:rFonts w:ascii="Calibri" w:eastAsia="Calibri" w:hAnsi="Calibri" w:cs="Calibri"/>
              </w:rPr>
              <w:t>-Elektronska komunikacija putem zvaničnog mail – a Ustanove;</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r w:rsidRPr="001E69E1">
              <w:rPr>
                <w:rFonts w:ascii="Calibri" w:eastAsia="Calibri" w:hAnsi="Calibri" w:cs="Calibri"/>
              </w:rPr>
              <w:t>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Direktor, pedagog</w:t>
            </w:r>
          </w:p>
          <w:p w:rsidR="00972957" w:rsidRPr="001E69E1" w:rsidRDefault="00972957" w:rsidP="002A47B4">
            <w:pPr>
              <w:rPr>
                <w:rFonts w:ascii="Calibri" w:eastAsia="Calibri" w:hAnsi="Calibri" w:cs="Calibri"/>
              </w:rPr>
            </w:pPr>
          </w:p>
          <w:p w:rsidR="00972957" w:rsidRDefault="00972957" w:rsidP="002A47B4">
            <w:pPr>
              <w:jc w:val="center"/>
              <w:rPr>
                <w:rFonts w:ascii="Calibri" w:eastAsia="Calibri" w:hAnsi="Calibri" w:cs="Calibri"/>
              </w:rPr>
            </w:pPr>
          </w:p>
          <w:p w:rsidR="00972957" w:rsidRPr="001E69E1" w:rsidRDefault="00972957" w:rsidP="002A47B4">
            <w:pPr>
              <w:jc w:val="cente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Pedagog</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Direktor, pedagog, knjigovodstvena služba</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Direktor, pedagog, vaspitači, članovi Upavnog odbora.</w:t>
            </w:r>
          </w:p>
          <w:p w:rsidR="00972957"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Pedagog</w:t>
            </w:r>
          </w:p>
          <w:p w:rsidR="00972957" w:rsidRDefault="00972957" w:rsidP="002A47B4">
            <w:pPr>
              <w:rPr>
                <w:rFonts w:ascii="Calibri" w:eastAsia="Calibri" w:hAnsi="Calibri" w:cs="Calibri"/>
              </w:rPr>
            </w:pPr>
          </w:p>
          <w:p w:rsidR="002A47B4" w:rsidRPr="001E69E1" w:rsidRDefault="002A47B4"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Pedagog</w:t>
            </w:r>
          </w:p>
          <w:p w:rsidR="00972957" w:rsidRPr="001E69E1" w:rsidRDefault="00972957" w:rsidP="002A47B4">
            <w:pPr>
              <w:rPr>
                <w:rFonts w:ascii="Calibri" w:eastAsia="Calibri" w:hAnsi="Calibri" w:cs="Calibri"/>
              </w:rPr>
            </w:pPr>
            <w:r w:rsidRPr="001E69E1">
              <w:rPr>
                <w:rFonts w:ascii="Calibri" w:eastAsia="Calibri" w:hAnsi="Calibri" w:cs="Calibri"/>
              </w:rPr>
              <w:t>Predstavnici institucija od značaja za rad Ustanove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p>
          <w:p w:rsidR="00972957" w:rsidRPr="001E69E1" w:rsidRDefault="00972957" w:rsidP="002A47B4">
            <w:pPr>
              <w:rPr>
                <w:rFonts w:ascii="Calibri" w:eastAsia="Calibri" w:hAnsi="Calibri" w:cs="Calibri"/>
              </w:rPr>
            </w:pPr>
            <w:r w:rsidRPr="001E69E1">
              <w:rPr>
                <w:rFonts w:ascii="Calibri" w:eastAsia="Calibri" w:hAnsi="Calibri" w:cs="Calibri"/>
              </w:rPr>
              <w:t>Tokom godine</w:t>
            </w:r>
          </w:p>
        </w:tc>
      </w:tr>
    </w:tbl>
    <w:p w:rsidR="00972957" w:rsidRDefault="00972957" w:rsidP="00972957">
      <w:pPr>
        <w:rPr>
          <w:rFonts w:ascii="Calibri" w:hAnsi="Calibri" w:cs="Calibri"/>
          <w:b/>
          <w:lang w:val="it-IT"/>
        </w:rPr>
      </w:pPr>
    </w:p>
    <w:p w:rsidR="002A47B4" w:rsidRPr="000C6A37" w:rsidRDefault="002A47B4" w:rsidP="00972957">
      <w:pPr>
        <w:rPr>
          <w:rFonts w:ascii="Calibri" w:hAnsi="Calibri" w:cs="Calibri"/>
          <w:b/>
          <w:color w:val="000000" w:themeColor="text1"/>
          <w:lang w:val="it-IT"/>
        </w:rPr>
      </w:pPr>
    </w:p>
    <w:p w:rsidR="00E525CF" w:rsidRDefault="00E525CF" w:rsidP="00972957">
      <w:pPr>
        <w:rPr>
          <w:rFonts w:ascii="Calibri" w:hAnsi="Calibri" w:cs="Calibri"/>
          <w:b/>
          <w:color w:val="000000" w:themeColor="text1"/>
          <w:lang w:val="it-IT"/>
        </w:rPr>
      </w:pPr>
    </w:p>
    <w:p w:rsidR="00E525CF" w:rsidRDefault="00E525CF" w:rsidP="00972957">
      <w:pPr>
        <w:rPr>
          <w:rFonts w:ascii="Calibri" w:hAnsi="Calibri" w:cs="Calibri"/>
          <w:b/>
          <w:color w:val="000000" w:themeColor="text1"/>
          <w:lang w:val="it-IT"/>
        </w:rPr>
      </w:pPr>
    </w:p>
    <w:p w:rsidR="00E525CF" w:rsidRDefault="00E525CF" w:rsidP="00972957">
      <w:pPr>
        <w:rPr>
          <w:rFonts w:ascii="Calibri" w:hAnsi="Calibri" w:cs="Calibri"/>
          <w:b/>
          <w:color w:val="000000" w:themeColor="text1"/>
          <w:lang w:val="it-IT"/>
        </w:rPr>
      </w:pPr>
    </w:p>
    <w:p w:rsidR="00E525CF" w:rsidRDefault="00E525CF" w:rsidP="00972957">
      <w:pPr>
        <w:rPr>
          <w:rFonts w:ascii="Calibri" w:hAnsi="Calibri" w:cs="Calibri"/>
          <w:b/>
          <w:color w:val="000000" w:themeColor="text1"/>
          <w:lang w:val="it-IT"/>
        </w:rPr>
      </w:pPr>
    </w:p>
    <w:p w:rsidR="002A47B4" w:rsidRPr="000C6A37" w:rsidRDefault="00BF4555" w:rsidP="00972957">
      <w:pPr>
        <w:rPr>
          <w:rFonts w:ascii="Calibri" w:hAnsi="Calibri" w:cs="Calibri"/>
          <w:b/>
          <w:color w:val="000000" w:themeColor="text1"/>
          <w:lang w:val="it-IT"/>
        </w:rPr>
      </w:pPr>
      <w:r>
        <w:rPr>
          <w:rFonts w:ascii="Calibri" w:hAnsi="Calibri" w:cs="Calibri"/>
          <w:b/>
          <w:color w:val="000000" w:themeColor="text1"/>
          <w:lang w:val="it-IT"/>
        </w:rPr>
        <w:t>12.</w:t>
      </w:r>
      <w:r w:rsidR="001B015D" w:rsidRPr="000C6A37">
        <w:rPr>
          <w:rFonts w:ascii="Calibri" w:hAnsi="Calibri" w:cs="Calibri"/>
          <w:b/>
          <w:color w:val="000000" w:themeColor="text1"/>
          <w:lang w:val="it-IT"/>
        </w:rPr>
        <w:t>PLAN RADA SARADNIKA U ISHRANI</w:t>
      </w:r>
    </w:p>
    <w:p w:rsidR="002A47B4" w:rsidRDefault="002A47B4" w:rsidP="00972957">
      <w:pPr>
        <w:rPr>
          <w:rFonts w:ascii="Calibri" w:hAnsi="Calibri" w:cs="Calibri"/>
          <w:b/>
          <w:lang w:val="it-IT"/>
        </w:rPr>
      </w:pPr>
    </w:p>
    <w:p w:rsidR="002A47B4" w:rsidRPr="00002A82" w:rsidRDefault="008F0907" w:rsidP="008F0907">
      <w:pPr>
        <w:ind w:firstLine="720"/>
        <w:jc w:val="both"/>
        <w:rPr>
          <w:rFonts w:asciiTheme="minorHAnsi" w:hAnsiTheme="minorHAnsi" w:cstheme="minorHAnsi"/>
          <w:lang w:val="it-IT"/>
        </w:rPr>
      </w:pPr>
      <w:r w:rsidRPr="00002A82">
        <w:rPr>
          <w:rFonts w:asciiTheme="minorHAnsi" w:hAnsiTheme="minorHAnsi" w:cstheme="minorHAnsi"/>
          <w:lang w:val="it-IT"/>
        </w:rPr>
        <w:t>Jedan od najznačajnih činilaca za pravilan rast i razvoj djece, očuvanje i unaprđenje zdravlja djece je pravilna ishrana djece u predškolskoj ustanovi i predstavlja adekvatnu zamjenu za najveći dio porodične ishrane, a istovremeno predstvalja adekvatnu zamjenu za najveći dio porodične ishrane. Pravilna ishrana je bitan preduslov za pravilan rast, razvoj i očuvanje i unapređenje zdravlja i podizanje biološkog potencijala djece kada dolazi do naintezivnijeg rasta i razvoja djece.</w:t>
      </w:r>
    </w:p>
    <w:p w:rsidR="00002A82" w:rsidRPr="00E525CF" w:rsidRDefault="008F0907" w:rsidP="00002A82">
      <w:pPr>
        <w:jc w:val="both"/>
        <w:rPr>
          <w:rFonts w:asciiTheme="minorHAnsi" w:hAnsiTheme="minorHAnsi" w:cstheme="minorHAnsi"/>
          <w:lang w:val="it-IT"/>
        </w:rPr>
      </w:pPr>
      <w:r w:rsidRPr="00002A82">
        <w:rPr>
          <w:rFonts w:asciiTheme="minorHAnsi" w:hAnsiTheme="minorHAnsi" w:cstheme="minorHAnsi"/>
          <w:lang w:val="it-IT"/>
        </w:rPr>
        <w:tab/>
        <w:t>Ishrana djece u našoj ustanovi bavi se stručni sardnik u ishrani koji se prilikom planiranja i reali</w:t>
      </w:r>
      <w:r w:rsidR="00343DEC" w:rsidRPr="00002A82">
        <w:rPr>
          <w:rFonts w:asciiTheme="minorHAnsi" w:hAnsiTheme="minorHAnsi" w:cstheme="minorHAnsi"/>
          <w:lang w:val="it-IT"/>
        </w:rPr>
        <w:t xml:space="preserve">zacije ishrane vodi Smjernicama za ishranu djece predškolskog uzrasta, 2020 god. Djeci se u toku  devetočasovnog boravka obezbeđuje ishrana koja zadovoljava dnevne enegertske potrebe i potrebe u proteinima životinjskog porijekla vitaminima i mineralnim materijama. Kako bi se zadovoljile ove potrebe </w:t>
      </w:r>
      <w:r w:rsidR="00002A82" w:rsidRPr="00002A82">
        <w:rPr>
          <w:rFonts w:asciiTheme="minorHAnsi" w:hAnsiTheme="minorHAnsi" w:cstheme="minorHAnsi"/>
          <w:lang w:val="it-IT"/>
        </w:rPr>
        <w:t>i kako bi ishrana bila što raznovrsnija u svakodnevnom jelovniku biće zastupljene namirnice iz svih sedam grupa.</w:t>
      </w:r>
      <w:r w:rsidR="00002A82" w:rsidRPr="00304FBF">
        <w:rPr>
          <w:rFonts w:ascii="Calibri" w:hAnsi="Calibri" w:cs="Calibri"/>
          <w:lang w:val="it-IT"/>
        </w:rPr>
        <w:t>U cilju poboljšanja ishrane djece osnovni zadaci ove godine biće usmjereni na zdravu ishranu djece i bezbjednu dstribuciju hrane samim tim planiramo sledeće aktivnosti:</w:t>
      </w:r>
    </w:p>
    <w:tbl>
      <w:tblPr>
        <w:tblStyle w:val="TableGrid"/>
        <w:tblW w:w="0" w:type="auto"/>
        <w:tblLook w:val="04A0" w:firstRow="1" w:lastRow="0" w:firstColumn="1" w:lastColumn="0" w:noHBand="0" w:noVBand="1"/>
      </w:tblPr>
      <w:tblGrid>
        <w:gridCol w:w="3340"/>
        <w:gridCol w:w="3341"/>
        <w:gridCol w:w="3341"/>
      </w:tblGrid>
      <w:tr w:rsidR="00002A82" w:rsidRPr="00BF4555" w:rsidTr="00002A82">
        <w:tc>
          <w:tcPr>
            <w:tcW w:w="3340" w:type="dxa"/>
          </w:tcPr>
          <w:p w:rsidR="00002A82" w:rsidRPr="00BF4555" w:rsidRDefault="00002A82" w:rsidP="00002A82">
            <w:pPr>
              <w:jc w:val="both"/>
              <w:rPr>
                <w:rFonts w:cs="Calibri"/>
                <w:lang w:val="it-IT"/>
              </w:rPr>
            </w:pPr>
            <w:r w:rsidRPr="00BF4555">
              <w:rPr>
                <w:rFonts w:cs="Calibri"/>
                <w:lang w:val="it-IT"/>
              </w:rPr>
              <w:t>AKTIVNOSTI</w:t>
            </w:r>
          </w:p>
        </w:tc>
        <w:tc>
          <w:tcPr>
            <w:tcW w:w="3341" w:type="dxa"/>
          </w:tcPr>
          <w:p w:rsidR="00002A82" w:rsidRPr="00BF4555" w:rsidRDefault="00002A82" w:rsidP="00002A82">
            <w:pPr>
              <w:jc w:val="both"/>
              <w:rPr>
                <w:rFonts w:cs="Calibri"/>
                <w:lang w:val="it-IT"/>
              </w:rPr>
            </w:pPr>
            <w:r w:rsidRPr="00BF4555">
              <w:rPr>
                <w:rFonts w:cs="Calibri"/>
                <w:lang w:val="it-IT"/>
              </w:rPr>
              <w:t>REALIZATORI</w:t>
            </w:r>
          </w:p>
        </w:tc>
        <w:tc>
          <w:tcPr>
            <w:tcW w:w="3341" w:type="dxa"/>
          </w:tcPr>
          <w:p w:rsidR="00002A82" w:rsidRPr="00BF4555" w:rsidRDefault="00002A82" w:rsidP="00002A82">
            <w:pPr>
              <w:jc w:val="both"/>
              <w:rPr>
                <w:rFonts w:cs="Calibri"/>
                <w:lang w:val="it-IT"/>
              </w:rPr>
            </w:pPr>
            <w:r w:rsidRPr="00BF4555">
              <w:rPr>
                <w:rFonts w:cs="Calibri"/>
                <w:lang w:val="it-IT"/>
              </w:rPr>
              <w:t>VRIJEME</w:t>
            </w:r>
          </w:p>
        </w:tc>
      </w:tr>
      <w:tr w:rsidR="00002A82" w:rsidRPr="00BF4555" w:rsidTr="00002A82">
        <w:tc>
          <w:tcPr>
            <w:tcW w:w="3340" w:type="dxa"/>
          </w:tcPr>
          <w:p w:rsidR="00002A82" w:rsidRPr="00BF4555" w:rsidRDefault="00002A82" w:rsidP="00002A82">
            <w:pPr>
              <w:jc w:val="both"/>
              <w:rPr>
                <w:rFonts w:cs="Calibri"/>
                <w:lang w:val="it-IT"/>
              </w:rPr>
            </w:pPr>
            <w:r w:rsidRPr="00BF4555">
              <w:rPr>
                <w:rFonts w:cs="Calibri"/>
                <w:lang w:val="it-IT"/>
              </w:rPr>
              <w:t>Planiranje obroka u skladu sa normativima vodeći računa kako bi se zadovoljile potrebe dječijeg organiama u energetskim, gradivnim i zaštitnim materijama.</w:t>
            </w:r>
          </w:p>
        </w:tc>
        <w:tc>
          <w:tcPr>
            <w:tcW w:w="3341" w:type="dxa"/>
          </w:tcPr>
          <w:p w:rsidR="00002A82" w:rsidRPr="00BF4555" w:rsidRDefault="00002A82" w:rsidP="00002A82">
            <w:pPr>
              <w:jc w:val="both"/>
              <w:rPr>
                <w:rFonts w:cs="Calibri"/>
                <w:lang w:val="it-IT"/>
              </w:rPr>
            </w:pPr>
            <w:r w:rsidRPr="00BF4555">
              <w:rPr>
                <w:rFonts w:cs="Calibri"/>
                <w:lang w:val="it-IT"/>
              </w:rPr>
              <w:t>Sardnik za ishranu.</w:t>
            </w:r>
          </w:p>
        </w:tc>
        <w:tc>
          <w:tcPr>
            <w:tcW w:w="3341" w:type="dxa"/>
          </w:tcPr>
          <w:p w:rsidR="00002A82" w:rsidRPr="00BF4555" w:rsidRDefault="00002A82" w:rsidP="00002A82">
            <w:pPr>
              <w:jc w:val="both"/>
              <w:rPr>
                <w:rFonts w:cs="Calibri"/>
                <w:lang w:val="it-IT"/>
              </w:rPr>
            </w:pPr>
            <w:r w:rsidRPr="00BF4555">
              <w:rPr>
                <w:rFonts w:cs="Calibri"/>
                <w:lang w:val="it-IT"/>
              </w:rPr>
              <w:t>Nedeljno tokom godine</w:t>
            </w:r>
          </w:p>
        </w:tc>
      </w:tr>
      <w:tr w:rsidR="00002A82" w:rsidRPr="00BF4555" w:rsidTr="00002A82">
        <w:tc>
          <w:tcPr>
            <w:tcW w:w="3340" w:type="dxa"/>
          </w:tcPr>
          <w:p w:rsidR="00002A82" w:rsidRPr="00BF4555" w:rsidRDefault="00002A82" w:rsidP="00002A82">
            <w:pPr>
              <w:jc w:val="both"/>
              <w:rPr>
                <w:rFonts w:cs="Calibri"/>
                <w:lang w:val="it-IT"/>
              </w:rPr>
            </w:pPr>
            <w:r w:rsidRPr="00BF4555">
              <w:rPr>
                <w:rFonts w:cs="Calibri"/>
                <w:lang w:val="it-IT"/>
              </w:rPr>
              <w:t>Praćenje pravilne tehničko-termičke obrade namirnica, pripreme hrane i pravilna raspored obroka. Obezbeđivanje uslova za zdravu ishranu djece, kao i zdrvstveno ispravan i nutritivno kvalitetan obrok.</w:t>
            </w:r>
          </w:p>
        </w:tc>
        <w:tc>
          <w:tcPr>
            <w:tcW w:w="3341" w:type="dxa"/>
          </w:tcPr>
          <w:p w:rsidR="00002A82" w:rsidRPr="00BF4555" w:rsidRDefault="00002A82" w:rsidP="00002A82">
            <w:pPr>
              <w:jc w:val="both"/>
              <w:rPr>
                <w:rFonts w:cs="Calibri"/>
                <w:lang w:val="it-IT"/>
              </w:rPr>
            </w:pPr>
            <w:r w:rsidRPr="00BF4555">
              <w:rPr>
                <w:rFonts w:cs="Calibri"/>
                <w:lang w:val="it-IT"/>
              </w:rPr>
              <w:t>Saradnik za ishranu.</w:t>
            </w:r>
          </w:p>
        </w:tc>
        <w:tc>
          <w:tcPr>
            <w:tcW w:w="3341" w:type="dxa"/>
          </w:tcPr>
          <w:p w:rsidR="00002A82" w:rsidRPr="00BF4555" w:rsidRDefault="00002A82" w:rsidP="00002A82">
            <w:pPr>
              <w:jc w:val="both"/>
              <w:rPr>
                <w:rFonts w:cs="Calibri"/>
                <w:lang w:val="it-IT"/>
              </w:rPr>
            </w:pPr>
            <w:r w:rsidRPr="00BF4555">
              <w:rPr>
                <w:rFonts w:cs="Calibri"/>
                <w:lang w:val="it-IT"/>
              </w:rPr>
              <w:t>Svakodnevno.</w:t>
            </w:r>
          </w:p>
        </w:tc>
      </w:tr>
      <w:tr w:rsidR="00002A82" w:rsidRPr="00BF4555" w:rsidTr="00002A82">
        <w:tc>
          <w:tcPr>
            <w:tcW w:w="3340" w:type="dxa"/>
          </w:tcPr>
          <w:p w:rsidR="00002A82" w:rsidRPr="00BF4555" w:rsidRDefault="00002A82" w:rsidP="00002A82">
            <w:pPr>
              <w:jc w:val="both"/>
              <w:rPr>
                <w:rFonts w:cs="Calibri"/>
                <w:lang w:val="it-IT"/>
              </w:rPr>
            </w:pPr>
            <w:r w:rsidRPr="00BF4555">
              <w:rPr>
                <w:rFonts w:cs="Calibri"/>
                <w:lang w:val="it-IT"/>
              </w:rPr>
              <w:t>Unapređenje ishrane sa svim potrebnim normativnim aktima u cilju raznovrsnije ponude obroka. Planirano je uvođenje novih receptura, naročito za specifične vidove ishrane, kao i nabavka asortimana namirnica za specifične vidove ishrane.</w:t>
            </w:r>
            <w:r w:rsidR="00B95D4C" w:rsidRPr="00BF4555">
              <w:rPr>
                <w:rFonts w:cs="Calibri"/>
                <w:lang w:val="it-IT"/>
              </w:rPr>
              <w:t xml:space="preserve"> Rano otkrivanje poremećaja u ishrane kod djece i otklanjanje istih. I individualni razgovori sa roditeljima djece sa specifičnim vidovima u ishrani.</w:t>
            </w:r>
          </w:p>
        </w:tc>
        <w:tc>
          <w:tcPr>
            <w:tcW w:w="3341" w:type="dxa"/>
          </w:tcPr>
          <w:p w:rsidR="00002A82" w:rsidRPr="00BF4555" w:rsidRDefault="00B95D4C" w:rsidP="00002A82">
            <w:pPr>
              <w:jc w:val="both"/>
              <w:rPr>
                <w:rFonts w:cs="Calibri"/>
                <w:lang w:val="it-IT"/>
              </w:rPr>
            </w:pPr>
            <w:r w:rsidRPr="00BF4555">
              <w:rPr>
                <w:rFonts w:cs="Calibri"/>
                <w:lang w:val="it-IT"/>
              </w:rPr>
              <w:t>Saradnik za ishranu.</w:t>
            </w:r>
          </w:p>
        </w:tc>
        <w:tc>
          <w:tcPr>
            <w:tcW w:w="3341" w:type="dxa"/>
          </w:tcPr>
          <w:p w:rsidR="00002A82" w:rsidRPr="00BF4555" w:rsidRDefault="00B95D4C" w:rsidP="00002A82">
            <w:pPr>
              <w:jc w:val="both"/>
              <w:rPr>
                <w:rFonts w:cs="Calibri"/>
                <w:lang w:val="it-IT"/>
              </w:rPr>
            </w:pPr>
            <w:r w:rsidRPr="00BF4555">
              <w:rPr>
                <w:rFonts w:cs="Calibri"/>
                <w:lang w:val="it-IT"/>
              </w:rPr>
              <w:t>Po potrebi tokom godine.</w:t>
            </w:r>
          </w:p>
        </w:tc>
      </w:tr>
      <w:tr w:rsidR="00002A82" w:rsidRPr="00BF4555" w:rsidTr="00002A82">
        <w:tc>
          <w:tcPr>
            <w:tcW w:w="3340" w:type="dxa"/>
          </w:tcPr>
          <w:p w:rsidR="00002A82" w:rsidRPr="00BF4555" w:rsidRDefault="00B95D4C" w:rsidP="00002A82">
            <w:pPr>
              <w:jc w:val="both"/>
              <w:rPr>
                <w:rFonts w:cs="Calibri"/>
                <w:lang w:val="it-IT"/>
              </w:rPr>
            </w:pPr>
            <w:r w:rsidRPr="00BF4555">
              <w:rPr>
                <w:rFonts w:cs="Calibri"/>
                <w:lang w:val="it-IT"/>
              </w:rPr>
              <w:t>Planiranje i realizovanje edukativnih radionica o zdravoj ishrani.</w:t>
            </w:r>
          </w:p>
        </w:tc>
        <w:tc>
          <w:tcPr>
            <w:tcW w:w="3341" w:type="dxa"/>
          </w:tcPr>
          <w:p w:rsidR="00002A82" w:rsidRPr="00BF4555" w:rsidRDefault="00B95D4C" w:rsidP="00002A82">
            <w:pPr>
              <w:jc w:val="both"/>
              <w:rPr>
                <w:rFonts w:cs="Calibri"/>
                <w:lang w:val="it-IT"/>
              </w:rPr>
            </w:pPr>
            <w:r w:rsidRPr="00BF4555">
              <w:rPr>
                <w:rFonts w:cs="Calibri"/>
                <w:lang w:val="it-IT"/>
              </w:rPr>
              <w:t>Saradnik za ishranu.</w:t>
            </w:r>
          </w:p>
        </w:tc>
        <w:tc>
          <w:tcPr>
            <w:tcW w:w="3341" w:type="dxa"/>
          </w:tcPr>
          <w:p w:rsidR="00002A82" w:rsidRPr="00BF4555" w:rsidRDefault="00B95D4C" w:rsidP="00002A82">
            <w:pPr>
              <w:jc w:val="both"/>
              <w:rPr>
                <w:rFonts w:cs="Calibri"/>
                <w:lang w:val="it-IT"/>
              </w:rPr>
            </w:pPr>
            <w:r w:rsidRPr="00BF4555">
              <w:rPr>
                <w:rFonts w:cs="Calibri"/>
                <w:lang w:val="it-IT"/>
              </w:rPr>
              <w:t>Obilježavanje dana zdrave hrane,</w:t>
            </w:r>
          </w:p>
          <w:p w:rsidR="00B95D4C" w:rsidRPr="00BF4555" w:rsidRDefault="00B95D4C" w:rsidP="00002A82">
            <w:pPr>
              <w:jc w:val="both"/>
              <w:rPr>
                <w:rFonts w:cs="Calibri"/>
                <w:lang w:val="it-IT"/>
              </w:rPr>
            </w:pPr>
            <w:r w:rsidRPr="00BF4555">
              <w:rPr>
                <w:rFonts w:cs="Calibri"/>
                <w:lang w:val="it-IT"/>
              </w:rPr>
              <w:t>Po potrebi.</w:t>
            </w:r>
          </w:p>
        </w:tc>
      </w:tr>
      <w:tr w:rsidR="00002A82" w:rsidRPr="00BF4555" w:rsidTr="00002A82">
        <w:tc>
          <w:tcPr>
            <w:tcW w:w="3340" w:type="dxa"/>
          </w:tcPr>
          <w:p w:rsidR="00002A82" w:rsidRPr="00BF4555" w:rsidRDefault="00B95D4C" w:rsidP="00B95D4C">
            <w:pPr>
              <w:jc w:val="both"/>
              <w:rPr>
                <w:rFonts w:cs="Calibri"/>
                <w:lang w:val="it-IT"/>
              </w:rPr>
            </w:pPr>
            <w:r w:rsidRPr="00BF4555">
              <w:rPr>
                <w:rFonts w:cs="Calibri"/>
                <w:lang w:val="it-IT"/>
              </w:rPr>
              <w:t>Sprovođenje aktivnosti u cilju očuvanja zdravalja djece, sa akcentom na očuvanje zuba i prevencije karijesa te smanjenja tjelesne mase, tj. uticaja na gojaznost.</w:t>
            </w:r>
          </w:p>
        </w:tc>
        <w:tc>
          <w:tcPr>
            <w:tcW w:w="3341" w:type="dxa"/>
          </w:tcPr>
          <w:p w:rsidR="00002A82" w:rsidRPr="00BF4555" w:rsidRDefault="00B95D4C" w:rsidP="00002A82">
            <w:pPr>
              <w:jc w:val="both"/>
              <w:rPr>
                <w:rFonts w:cs="Calibri"/>
                <w:lang w:val="it-IT"/>
              </w:rPr>
            </w:pPr>
            <w:r w:rsidRPr="00BF4555">
              <w:rPr>
                <w:rFonts w:cs="Calibri"/>
                <w:lang w:val="it-IT"/>
              </w:rPr>
              <w:t>Sardnik za ishranu.</w:t>
            </w:r>
          </w:p>
          <w:p w:rsidR="00B95D4C" w:rsidRPr="00BF4555" w:rsidRDefault="00B95D4C" w:rsidP="00002A82">
            <w:pPr>
              <w:jc w:val="both"/>
              <w:rPr>
                <w:rFonts w:cs="Calibri"/>
                <w:lang w:val="it-IT"/>
              </w:rPr>
            </w:pPr>
            <w:r w:rsidRPr="00BF4555">
              <w:rPr>
                <w:rFonts w:cs="Calibri"/>
                <w:lang w:val="it-IT"/>
              </w:rPr>
              <w:t>Trijažna medicinska sestra.</w:t>
            </w:r>
          </w:p>
        </w:tc>
        <w:tc>
          <w:tcPr>
            <w:tcW w:w="3341" w:type="dxa"/>
          </w:tcPr>
          <w:p w:rsidR="00002A82" w:rsidRPr="00BF4555" w:rsidRDefault="00B95D4C" w:rsidP="00002A82">
            <w:pPr>
              <w:jc w:val="both"/>
              <w:rPr>
                <w:rFonts w:cs="Calibri"/>
                <w:lang w:val="it-IT"/>
              </w:rPr>
            </w:pPr>
            <w:r w:rsidRPr="00BF4555">
              <w:rPr>
                <w:rFonts w:cs="Calibri"/>
                <w:lang w:val="it-IT"/>
              </w:rPr>
              <w:t>-Dan zdravlja.</w:t>
            </w:r>
          </w:p>
          <w:p w:rsidR="00B95D4C" w:rsidRPr="00BF4555" w:rsidRDefault="00B95D4C" w:rsidP="00002A82">
            <w:pPr>
              <w:jc w:val="both"/>
              <w:rPr>
                <w:rFonts w:cs="Calibri"/>
                <w:lang w:val="it-IT"/>
              </w:rPr>
            </w:pPr>
            <w:r w:rsidRPr="00BF4555">
              <w:rPr>
                <w:rFonts w:cs="Calibri"/>
                <w:lang w:val="it-IT"/>
              </w:rPr>
              <w:t>-Godišnja mjerenja djece.</w:t>
            </w:r>
          </w:p>
          <w:p w:rsidR="00B95D4C" w:rsidRPr="00BF4555" w:rsidRDefault="00B95D4C" w:rsidP="00002A82">
            <w:pPr>
              <w:jc w:val="both"/>
              <w:rPr>
                <w:rFonts w:cs="Calibri"/>
                <w:lang w:val="it-IT"/>
              </w:rPr>
            </w:pPr>
            <w:r w:rsidRPr="00BF4555">
              <w:rPr>
                <w:rFonts w:cs="Calibri"/>
                <w:lang w:val="it-IT"/>
              </w:rPr>
              <w:t>-Nedelja zdravih zuba i usta.</w:t>
            </w:r>
          </w:p>
          <w:p w:rsidR="00B95D4C" w:rsidRPr="00BF4555" w:rsidRDefault="00B95D4C" w:rsidP="00002A82">
            <w:pPr>
              <w:jc w:val="both"/>
              <w:rPr>
                <w:rFonts w:cs="Calibri"/>
                <w:lang w:val="it-IT"/>
              </w:rPr>
            </w:pPr>
            <w:r w:rsidRPr="00BF4555">
              <w:rPr>
                <w:rFonts w:cs="Calibri"/>
                <w:lang w:val="it-IT"/>
              </w:rPr>
              <w:t>-Dan zdrave hrane.</w:t>
            </w:r>
          </w:p>
          <w:p w:rsidR="00B95D4C" w:rsidRPr="00BF4555" w:rsidRDefault="00B95D4C" w:rsidP="00002A82">
            <w:pPr>
              <w:jc w:val="both"/>
              <w:rPr>
                <w:rFonts w:cs="Calibri"/>
                <w:lang w:val="it-IT"/>
              </w:rPr>
            </w:pPr>
          </w:p>
        </w:tc>
      </w:tr>
      <w:tr w:rsidR="00002A82" w:rsidRPr="00BF4555" w:rsidTr="00002A82">
        <w:tc>
          <w:tcPr>
            <w:tcW w:w="3340" w:type="dxa"/>
          </w:tcPr>
          <w:p w:rsidR="00002A82" w:rsidRPr="00BF4555" w:rsidRDefault="009D3723" w:rsidP="00002A82">
            <w:pPr>
              <w:jc w:val="both"/>
              <w:rPr>
                <w:rFonts w:cs="Calibri"/>
                <w:lang w:val="it-IT"/>
              </w:rPr>
            </w:pPr>
            <w:r w:rsidRPr="00BF4555">
              <w:rPr>
                <w:rFonts w:cs="Calibri"/>
                <w:lang w:val="it-IT"/>
              </w:rPr>
              <w:t>Sproveđenje mjera sigurnosti u prehrani, kroz adekvatne higijenske mjere u prostorijama za pripremu hrane, magacinu, trpezariji.</w:t>
            </w:r>
          </w:p>
        </w:tc>
        <w:tc>
          <w:tcPr>
            <w:tcW w:w="3341" w:type="dxa"/>
          </w:tcPr>
          <w:p w:rsidR="009D3723" w:rsidRPr="00BF4555" w:rsidRDefault="009D3723" w:rsidP="009D3723">
            <w:pPr>
              <w:jc w:val="both"/>
              <w:rPr>
                <w:rFonts w:cs="Calibri"/>
                <w:lang w:val="it-IT"/>
              </w:rPr>
            </w:pPr>
            <w:r w:rsidRPr="00BF4555">
              <w:rPr>
                <w:rFonts w:cs="Calibri"/>
                <w:lang w:val="it-IT"/>
              </w:rPr>
              <w:t>Sardnik za ishranu.</w:t>
            </w:r>
          </w:p>
          <w:p w:rsidR="00002A82" w:rsidRPr="00BF4555" w:rsidRDefault="009D3723" w:rsidP="00002A82">
            <w:pPr>
              <w:jc w:val="both"/>
              <w:rPr>
                <w:rFonts w:cs="Calibri"/>
                <w:lang w:val="it-IT"/>
              </w:rPr>
            </w:pPr>
            <w:r w:rsidRPr="00BF4555">
              <w:rPr>
                <w:rFonts w:cs="Calibri"/>
                <w:lang w:val="it-IT"/>
              </w:rPr>
              <w:t>Kuvarice</w:t>
            </w:r>
          </w:p>
        </w:tc>
        <w:tc>
          <w:tcPr>
            <w:tcW w:w="3341" w:type="dxa"/>
          </w:tcPr>
          <w:p w:rsidR="00002A82" w:rsidRPr="00BF4555" w:rsidRDefault="009D3723" w:rsidP="00002A82">
            <w:pPr>
              <w:jc w:val="both"/>
              <w:rPr>
                <w:rFonts w:cs="Calibri"/>
                <w:lang w:val="it-IT"/>
              </w:rPr>
            </w:pPr>
            <w:r w:rsidRPr="00BF4555">
              <w:rPr>
                <w:rFonts w:cs="Calibri"/>
                <w:lang w:val="it-IT"/>
              </w:rPr>
              <w:t>Svakodnevno.</w:t>
            </w:r>
          </w:p>
        </w:tc>
      </w:tr>
      <w:tr w:rsidR="00002A82" w:rsidRPr="00BF4555" w:rsidTr="00002A82">
        <w:tc>
          <w:tcPr>
            <w:tcW w:w="3340" w:type="dxa"/>
          </w:tcPr>
          <w:p w:rsidR="00002A82" w:rsidRPr="00BF4555" w:rsidRDefault="009D3723" w:rsidP="00002A82">
            <w:pPr>
              <w:jc w:val="both"/>
              <w:rPr>
                <w:rFonts w:cs="Calibri"/>
                <w:lang w:val="it-IT"/>
              </w:rPr>
            </w:pPr>
            <w:r w:rsidRPr="00BF4555">
              <w:rPr>
                <w:rFonts w:cs="Calibri"/>
                <w:lang w:val="it-IT"/>
              </w:rPr>
              <w:t>Praćenje i primjena najnovih preporuka u obalsti ishrane.</w:t>
            </w:r>
          </w:p>
        </w:tc>
        <w:tc>
          <w:tcPr>
            <w:tcW w:w="3341" w:type="dxa"/>
          </w:tcPr>
          <w:p w:rsidR="009D3723" w:rsidRPr="00BF4555" w:rsidRDefault="009D3723" w:rsidP="009D3723">
            <w:pPr>
              <w:jc w:val="both"/>
              <w:rPr>
                <w:rFonts w:cs="Calibri"/>
                <w:lang w:val="it-IT"/>
              </w:rPr>
            </w:pPr>
            <w:r w:rsidRPr="00BF4555">
              <w:rPr>
                <w:rFonts w:cs="Calibri"/>
                <w:lang w:val="it-IT"/>
              </w:rPr>
              <w:t>Sardnik za ishranu.</w:t>
            </w:r>
          </w:p>
          <w:p w:rsidR="00002A82" w:rsidRPr="00BF4555" w:rsidRDefault="00002A82" w:rsidP="00002A82">
            <w:pPr>
              <w:jc w:val="both"/>
              <w:rPr>
                <w:rFonts w:cs="Calibri"/>
                <w:lang w:val="it-IT"/>
              </w:rPr>
            </w:pPr>
          </w:p>
        </w:tc>
        <w:tc>
          <w:tcPr>
            <w:tcW w:w="3341" w:type="dxa"/>
          </w:tcPr>
          <w:p w:rsidR="00002A82" w:rsidRPr="00BF4555" w:rsidRDefault="009D3723" w:rsidP="00002A82">
            <w:pPr>
              <w:jc w:val="both"/>
              <w:rPr>
                <w:rFonts w:cs="Calibri"/>
                <w:lang w:val="it-IT"/>
              </w:rPr>
            </w:pPr>
            <w:r w:rsidRPr="00BF4555">
              <w:rPr>
                <w:rFonts w:cs="Calibri"/>
                <w:lang w:val="it-IT"/>
              </w:rPr>
              <w:t>Tokom godine.</w:t>
            </w:r>
          </w:p>
        </w:tc>
      </w:tr>
      <w:tr w:rsidR="009D3723" w:rsidRPr="00BF4555" w:rsidTr="00002A82">
        <w:tc>
          <w:tcPr>
            <w:tcW w:w="3340" w:type="dxa"/>
          </w:tcPr>
          <w:p w:rsidR="009D3723" w:rsidRPr="00BF4555" w:rsidRDefault="009D3723" w:rsidP="00002A82">
            <w:pPr>
              <w:jc w:val="both"/>
              <w:rPr>
                <w:rFonts w:cs="Calibri"/>
                <w:lang w:val="it-IT"/>
              </w:rPr>
            </w:pPr>
            <w:r w:rsidRPr="00BF4555">
              <w:rPr>
                <w:rFonts w:cs="Calibri"/>
                <w:lang w:val="it-IT"/>
              </w:rPr>
              <w:t>Poštovanje Pravilnik o ishrani djece predškolskog uzrasta (institut za javno zdravlje) i Vodič za dobru higijensku praksu.</w:t>
            </w:r>
          </w:p>
        </w:tc>
        <w:tc>
          <w:tcPr>
            <w:tcW w:w="3341" w:type="dxa"/>
          </w:tcPr>
          <w:p w:rsidR="009D3723" w:rsidRPr="00BF4555" w:rsidRDefault="009D3723" w:rsidP="009D3723">
            <w:pPr>
              <w:jc w:val="both"/>
              <w:rPr>
                <w:rFonts w:cs="Calibri"/>
                <w:lang w:val="it-IT"/>
              </w:rPr>
            </w:pPr>
            <w:r w:rsidRPr="00BF4555">
              <w:rPr>
                <w:rFonts w:cs="Calibri"/>
                <w:lang w:val="it-IT"/>
              </w:rPr>
              <w:t>Sardnik za ishranu.</w:t>
            </w:r>
          </w:p>
          <w:p w:rsidR="009D3723" w:rsidRPr="00BF4555" w:rsidRDefault="009D3723" w:rsidP="00002A82">
            <w:pPr>
              <w:jc w:val="both"/>
              <w:rPr>
                <w:rFonts w:cs="Calibri"/>
                <w:lang w:val="it-IT"/>
              </w:rPr>
            </w:pPr>
          </w:p>
        </w:tc>
        <w:tc>
          <w:tcPr>
            <w:tcW w:w="3341" w:type="dxa"/>
          </w:tcPr>
          <w:p w:rsidR="009D3723" w:rsidRPr="00BF4555" w:rsidRDefault="009D3723" w:rsidP="00002A82">
            <w:pPr>
              <w:jc w:val="both"/>
              <w:rPr>
                <w:rFonts w:cs="Calibri"/>
                <w:lang w:val="it-IT"/>
              </w:rPr>
            </w:pPr>
            <w:r w:rsidRPr="00BF4555">
              <w:rPr>
                <w:rFonts w:cs="Calibri"/>
                <w:lang w:val="it-IT"/>
              </w:rPr>
              <w:t>Tokom godine.</w:t>
            </w:r>
          </w:p>
        </w:tc>
      </w:tr>
      <w:tr w:rsidR="009D3723" w:rsidRPr="00BF4555" w:rsidTr="00002A82">
        <w:tc>
          <w:tcPr>
            <w:tcW w:w="3340" w:type="dxa"/>
          </w:tcPr>
          <w:p w:rsidR="009D3723" w:rsidRPr="00BF4555" w:rsidRDefault="009D3723" w:rsidP="00002A82">
            <w:pPr>
              <w:jc w:val="both"/>
              <w:rPr>
                <w:rFonts w:cs="Calibri"/>
                <w:lang w:val="it-IT"/>
              </w:rPr>
            </w:pPr>
            <w:r w:rsidRPr="00BF4555">
              <w:rPr>
                <w:rFonts w:cs="Calibri"/>
                <w:lang w:val="it-IT"/>
              </w:rPr>
              <w:t>Učešće na seminarima i kontinuirano profesionalno usvršavanje.</w:t>
            </w:r>
          </w:p>
        </w:tc>
        <w:tc>
          <w:tcPr>
            <w:tcW w:w="3341" w:type="dxa"/>
          </w:tcPr>
          <w:p w:rsidR="009D3723" w:rsidRPr="00BF4555" w:rsidRDefault="009D3723" w:rsidP="009D3723">
            <w:pPr>
              <w:jc w:val="both"/>
              <w:rPr>
                <w:rFonts w:cs="Calibri"/>
                <w:lang w:val="it-IT"/>
              </w:rPr>
            </w:pPr>
            <w:r w:rsidRPr="00BF4555">
              <w:rPr>
                <w:rFonts w:cs="Calibri"/>
                <w:lang w:val="it-IT"/>
              </w:rPr>
              <w:t>Sardnik za ishranu.</w:t>
            </w:r>
          </w:p>
          <w:p w:rsidR="009D3723" w:rsidRPr="00BF4555" w:rsidRDefault="009D3723" w:rsidP="00002A82">
            <w:pPr>
              <w:jc w:val="both"/>
              <w:rPr>
                <w:rFonts w:cs="Calibri"/>
                <w:lang w:val="it-IT"/>
              </w:rPr>
            </w:pPr>
          </w:p>
        </w:tc>
        <w:tc>
          <w:tcPr>
            <w:tcW w:w="3341" w:type="dxa"/>
          </w:tcPr>
          <w:p w:rsidR="009D3723" w:rsidRPr="00BF4555" w:rsidRDefault="009D3723" w:rsidP="00002A82">
            <w:pPr>
              <w:jc w:val="both"/>
              <w:rPr>
                <w:rFonts w:cs="Calibri"/>
                <w:lang w:val="it-IT"/>
              </w:rPr>
            </w:pPr>
            <w:r w:rsidRPr="00BF4555">
              <w:rPr>
                <w:rFonts w:cs="Calibri"/>
                <w:lang w:val="it-IT"/>
              </w:rPr>
              <w:t>Tokom godine.</w:t>
            </w:r>
          </w:p>
        </w:tc>
      </w:tr>
    </w:tbl>
    <w:p w:rsidR="00002A82" w:rsidRPr="00304FBF" w:rsidRDefault="00002A82" w:rsidP="00002A82">
      <w:pPr>
        <w:jc w:val="both"/>
        <w:rPr>
          <w:rFonts w:ascii="Calibri" w:hAnsi="Calibri" w:cs="Calibri"/>
          <w:lang w:val="it-IT"/>
        </w:rPr>
      </w:pPr>
    </w:p>
    <w:p w:rsidR="002A47B4" w:rsidRPr="00304FBF" w:rsidRDefault="009D3723" w:rsidP="000C6A37">
      <w:pPr>
        <w:ind w:firstLine="720"/>
        <w:jc w:val="both"/>
        <w:rPr>
          <w:rFonts w:ascii="Calibri" w:hAnsi="Calibri" w:cs="Calibri"/>
          <w:lang w:val="it-IT"/>
        </w:rPr>
      </w:pPr>
      <w:r w:rsidRPr="00304FBF">
        <w:rPr>
          <w:rFonts w:ascii="Calibri" w:hAnsi="Calibri" w:cs="Calibri"/>
          <w:lang w:val="it-IT"/>
        </w:rPr>
        <w:t>Vodeći računa o razvojnim, kulturnim i socijalnim specifičnnostima, naročito specifilnostima u ishrani djece, uvažavamo svako dijete ponaosob</w:t>
      </w:r>
      <w:r w:rsidR="00304FBF" w:rsidRPr="00304FBF">
        <w:rPr>
          <w:rFonts w:ascii="Calibri" w:hAnsi="Calibri" w:cs="Calibri"/>
          <w:lang w:val="it-IT"/>
        </w:rPr>
        <w:t xml:space="preserve"> i trudimo se da svakom djetetu pružimo adekvatnu ishranu, na taj način zadovoljavamo permanetnu potrebu pojedinaca i uže i šire zajednice za različitošću i uvažavanju specifičnosti u ishrani djece.</w:t>
      </w:r>
    </w:p>
    <w:p w:rsidR="00304FBF" w:rsidRPr="00304FBF" w:rsidRDefault="00304FBF" w:rsidP="000C6A37">
      <w:pPr>
        <w:ind w:firstLine="720"/>
        <w:jc w:val="both"/>
        <w:rPr>
          <w:rFonts w:ascii="Calibri" w:hAnsi="Calibri" w:cs="Calibri"/>
          <w:lang w:val="it-IT"/>
        </w:rPr>
      </w:pPr>
      <w:r w:rsidRPr="00304FBF">
        <w:rPr>
          <w:rFonts w:ascii="Calibri" w:hAnsi="Calibri" w:cs="Calibri"/>
          <w:lang w:val="it-IT"/>
        </w:rPr>
        <w:t>U cilju unapređenja uslova u za rad u kuhinji planirana kao i lakše distrbucije hrane planirana je adaptacija kuhinje, kupovina novih vrata, spuštanje plafona, popravka bojlera, zamjena osvetljenja u kuhinji. Nabavka i opremanje kuhinje srdstvima za rad.</w:t>
      </w:r>
    </w:p>
    <w:p w:rsidR="00972957" w:rsidRPr="00DE1CC5" w:rsidRDefault="00972957"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8485F" w:rsidRDefault="0098485F" w:rsidP="00972957">
      <w:pPr>
        <w:rPr>
          <w:rFonts w:ascii="Calibri" w:hAnsi="Calibri" w:cs="Calibri"/>
          <w:b/>
          <w:lang w:val="it-IT"/>
        </w:rPr>
      </w:pPr>
    </w:p>
    <w:p w:rsidR="00972957" w:rsidRPr="00DE1CC5" w:rsidRDefault="00CB4EE5" w:rsidP="00972957">
      <w:pPr>
        <w:rPr>
          <w:rFonts w:ascii="Calibri" w:hAnsi="Calibri" w:cs="Calibri"/>
          <w:b/>
          <w:szCs w:val="20"/>
          <w:lang w:val="it-IT"/>
        </w:rPr>
      </w:pPr>
      <w:r>
        <w:rPr>
          <w:rFonts w:ascii="Calibri" w:hAnsi="Calibri" w:cs="Calibri"/>
          <w:b/>
          <w:lang w:val="it-IT"/>
        </w:rPr>
        <w:t>13</w:t>
      </w:r>
      <w:r w:rsidR="00972957" w:rsidRPr="00DE1CC5">
        <w:rPr>
          <w:rFonts w:ascii="Calibri" w:hAnsi="Calibri" w:cs="Calibri"/>
          <w:b/>
          <w:lang w:val="it-IT"/>
        </w:rPr>
        <w:t>.  PR</w:t>
      </w:r>
      <w:r w:rsidR="00972957">
        <w:rPr>
          <w:rFonts w:ascii="Calibri" w:hAnsi="Calibri" w:cs="Calibri"/>
          <w:b/>
          <w:lang w:val="it-IT"/>
        </w:rPr>
        <w:t>OGRAM RADA KNJIGOVODSTVENE SLUŽBE</w:t>
      </w:r>
    </w:p>
    <w:p w:rsidR="00972957" w:rsidRPr="00DE1CC5" w:rsidRDefault="00972957" w:rsidP="00972957">
      <w:pPr>
        <w:rPr>
          <w:rFonts w:ascii="Calibri" w:hAnsi="Calibri" w:cs="Calibri"/>
          <w:b/>
          <w:szCs w:val="20"/>
          <w:lang w:val="it-IT"/>
        </w:rPr>
      </w:pPr>
    </w:p>
    <w:p w:rsidR="00972957" w:rsidRPr="00DE1CC5" w:rsidRDefault="00972957" w:rsidP="00972957">
      <w:pPr>
        <w:jc w:val="both"/>
        <w:rPr>
          <w:rFonts w:ascii="Calibri" w:hAnsi="Calibri" w:cs="Calibri"/>
          <w:lang w:val="it-IT"/>
        </w:rPr>
      </w:pPr>
      <w:r w:rsidRPr="00DE1CC5">
        <w:rPr>
          <w:rFonts w:ascii="Calibri" w:hAnsi="Calibri" w:cs="Calibri"/>
          <w:b/>
          <w:lang w:val="it-IT"/>
        </w:rPr>
        <w:tab/>
      </w:r>
      <w:r>
        <w:rPr>
          <w:rFonts w:ascii="Calibri" w:hAnsi="Calibri" w:cs="Calibri"/>
          <w:lang w:val="it-IT"/>
        </w:rPr>
        <w:t xml:space="preserve">Rad knjigovodstvene </w:t>
      </w:r>
      <w:r w:rsidRPr="00DE1CC5">
        <w:rPr>
          <w:rFonts w:ascii="Calibri" w:hAnsi="Calibri" w:cs="Calibri"/>
          <w:lang w:val="it-IT"/>
        </w:rPr>
        <w:t>službe se zasniva uglavnom na radu administrativno – računovodstvenog radnika koji obavlja sljedeće poslove: blagajna, likvidatura, Godišnji program rada, Izvještaj o radu, statistika, finansijsko i materijalno knjigovodstvo, knjigovodstvo osnovnih sredstava, obračun zarada, evidencija uplata za boravak djece, svi kadrovski poslovi, izrada Polugodišnjeg i Godišnje</w:t>
      </w:r>
      <w:r w:rsidR="00A96BB0">
        <w:rPr>
          <w:rFonts w:ascii="Calibri" w:hAnsi="Calibri" w:cs="Calibri"/>
          <w:lang w:val="it-IT"/>
        </w:rPr>
        <w:t>g završnog računa ustanove, izrada kvartalnih i godišnjih finansiskih izvještaja.</w:t>
      </w:r>
    </w:p>
    <w:p w:rsidR="00972957" w:rsidRDefault="00972957" w:rsidP="00A96BB0">
      <w:pPr>
        <w:ind w:firstLine="720"/>
        <w:jc w:val="both"/>
        <w:rPr>
          <w:rFonts w:ascii="Calibri" w:hAnsi="Calibri" w:cs="Calibri"/>
          <w:lang w:val="it-IT"/>
        </w:rPr>
      </w:pPr>
      <w:r>
        <w:rPr>
          <w:rFonts w:ascii="Calibri" w:hAnsi="Calibri" w:cs="Calibri"/>
          <w:lang w:val="it-IT"/>
        </w:rPr>
        <w:t xml:space="preserve">Na mjesto administrativno-računovodstvenog radnika </w:t>
      </w:r>
      <w:r w:rsidR="00A96BB0">
        <w:rPr>
          <w:rFonts w:ascii="Calibri" w:hAnsi="Calibri" w:cs="Calibri"/>
          <w:color w:val="000000"/>
          <w:lang w:val="it-IT"/>
        </w:rPr>
        <w:t>01.09.2024</w:t>
      </w:r>
      <w:r w:rsidRPr="00E6158C">
        <w:rPr>
          <w:rFonts w:ascii="Calibri" w:hAnsi="Calibri" w:cs="Calibri"/>
          <w:color w:val="000000"/>
          <w:lang w:val="it-IT"/>
        </w:rPr>
        <w:t>.</w:t>
      </w:r>
      <w:r>
        <w:rPr>
          <w:rFonts w:ascii="Calibri" w:hAnsi="Calibri" w:cs="Calibri"/>
          <w:lang w:val="it-IT"/>
        </w:rPr>
        <w:t xml:space="preserve">godine primljena je </w:t>
      </w:r>
      <w:r w:rsidR="00A96BB0">
        <w:rPr>
          <w:rFonts w:ascii="Calibri" w:hAnsi="Calibri" w:cs="Calibri"/>
          <w:lang w:val="it-IT"/>
        </w:rPr>
        <w:t xml:space="preserve">Sanja Madzgalj </w:t>
      </w:r>
      <w:r>
        <w:rPr>
          <w:rFonts w:ascii="Calibri" w:hAnsi="Calibri" w:cs="Calibri"/>
          <w:lang w:val="it-IT"/>
        </w:rPr>
        <w:t>diplomirani ekonomista.</w:t>
      </w:r>
      <w:r w:rsidR="00A96BB0">
        <w:rPr>
          <w:rFonts w:ascii="Calibri" w:hAnsi="Calibri" w:cs="Calibri"/>
          <w:lang w:val="it-IT"/>
        </w:rPr>
        <w:t xml:space="preserve"> S obziro</w:t>
      </w:r>
      <w:r>
        <w:rPr>
          <w:rFonts w:ascii="Calibri" w:hAnsi="Calibri" w:cs="Calibri"/>
          <w:lang w:val="it-IT"/>
        </w:rPr>
        <w:t xml:space="preserve">m da je </w:t>
      </w:r>
      <w:r w:rsidR="00A96BB0">
        <w:rPr>
          <w:rFonts w:ascii="Calibri" w:hAnsi="Calibri" w:cs="Calibri"/>
          <w:lang w:val="it-IT"/>
        </w:rPr>
        <w:t>računovodkinja Jelena Živković  01.09.2024. god Ugovorm o sporazumnom preuzimanju radni odnos zasnovala u JPU “Sestre Radović”.</w:t>
      </w:r>
      <w:r w:rsidR="00D6798D">
        <w:rPr>
          <w:rFonts w:ascii="Calibri" w:hAnsi="Calibri" w:cs="Calibri"/>
          <w:lang w:val="it-IT"/>
        </w:rPr>
        <w:t xml:space="preserve">Rad knjigovostvene </w:t>
      </w:r>
      <w:r w:rsidRPr="00DE1CC5">
        <w:rPr>
          <w:rFonts w:ascii="Calibri" w:hAnsi="Calibri" w:cs="Calibri"/>
          <w:lang w:val="it-IT"/>
        </w:rPr>
        <w:t xml:space="preserve"> službe predviđa redovnu saradnju  sa Direkcijom javnih prihoda i praćenje službenih propisa i stručne literature iz svog domena rada, prisustvo seminarima i dr. </w:t>
      </w:r>
    </w:p>
    <w:p w:rsidR="00CB4EE5" w:rsidRPr="00DB354A" w:rsidRDefault="00CB4EE5" w:rsidP="00972957">
      <w:pPr>
        <w:jc w:val="both"/>
        <w:rPr>
          <w:rFonts w:ascii="Calibri" w:hAnsi="Calibri" w:cs="Calibri"/>
          <w:lang w:val="it-IT"/>
        </w:rPr>
      </w:pPr>
    </w:p>
    <w:p w:rsidR="00A96BB0" w:rsidRDefault="00A96BB0" w:rsidP="00CB4EE5">
      <w:pPr>
        <w:pStyle w:val="NoSpacing"/>
        <w:tabs>
          <w:tab w:val="left" w:pos="3060"/>
        </w:tabs>
        <w:rPr>
          <w:rFonts w:cs="Calibri"/>
          <w:b/>
          <w:sz w:val="24"/>
          <w:szCs w:val="24"/>
          <w:lang w:val="sr-Latn-CS"/>
        </w:rPr>
      </w:pPr>
    </w:p>
    <w:p w:rsidR="00E525CF" w:rsidRDefault="00E525CF" w:rsidP="00CB4EE5">
      <w:pPr>
        <w:pStyle w:val="NoSpacing"/>
        <w:tabs>
          <w:tab w:val="left" w:pos="3060"/>
        </w:tabs>
        <w:rPr>
          <w:rFonts w:cs="Calibri"/>
          <w:b/>
          <w:sz w:val="24"/>
          <w:szCs w:val="24"/>
          <w:lang w:val="sr-Latn-CS"/>
        </w:rPr>
      </w:pPr>
    </w:p>
    <w:p w:rsidR="00972957" w:rsidRDefault="00CB4EE5" w:rsidP="00CB4EE5">
      <w:pPr>
        <w:pStyle w:val="NoSpacing"/>
        <w:tabs>
          <w:tab w:val="left" w:pos="3060"/>
        </w:tabs>
        <w:rPr>
          <w:rFonts w:cs="Calibri"/>
          <w:b/>
          <w:sz w:val="24"/>
          <w:szCs w:val="24"/>
          <w:lang w:val="sr-Latn-CS"/>
        </w:rPr>
      </w:pPr>
      <w:r>
        <w:rPr>
          <w:rFonts w:cs="Calibri"/>
          <w:b/>
          <w:sz w:val="24"/>
          <w:szCs w:val="24"/>
          <w:lang w:val="sr-Latn-CS"/>
        </w:rPr>
        <w:t>14</w:t>
      </w:r>
      <w:r w:rsidR="00972957" w:rsidRPr="00DE1CC5">
        <w:rPr>
          <w:rFonts w:cs="Calibri"/>
          <w:b/>
          <w:sz w:val="24"/>
          <w:szCs w:val="24"/>
          <w:lang w:val="sr-Latn-CS"/>
        </w:rPr>
        <w:t>. PLAN RADA UPRAVNOG ODBORA</w:t>
      </w:r>
    </w:p>
    <w:p w:rsidR="00BF4555" w:rsidRPr="00BF4555" w:rsidRDefault="00BF4555" w:rsidP="00BF4555">
      <w:pPr>
        <w:pStyle w:val="NoSpacing"/>
        <w:tabs>
          <w:tab w:val="left" w:pos="3060"/>
        </w:tabs>
        <w:ind w:left="360"/>
        <w:rPr>
          <w:rFonts w:cs="Calibri"/>
          <w:b/>
          <w:sz w:val="24"/>
          <w:szCs w:val="24"/>
          <w:lang w:val="sr-Latn-CS"/>
        </w:rPr>
      </w:pPr>
    </w:p>
    <w:p w:rsidR="00972957" w:rsidRDefault="00972957" w:rsidP="00972957">
      <w:pPr>
        <w:pStyle w:val="NoSpacing"/>
        <w:jc w:val="both"/>
        <w:rPr>
          <w:rFonts w:cs="Calibri"/>
          <w:sz w:val="24"/>
          <w:szCs w:val="24"/>
          <w:lang w:val="sr-Latn-CS"/>
        </w:rPr>
      </w:pPr>
      <w:r w:rsidRPr="00DE1CC5">
        <w:rPr>
          <w:rFonts w:cs="Calibri"/>
          <w:sz w:val="24"/>
          <w:szCs w:val="24"/>
          <w:lang w:val="sr-Latn-CS"/>
        </w:rPr>
        <w:tab/>
        <w:t>U skladu sa zakonom Upravni odbor ima pet članova: tri člana ispred Ministarstva prosvjete , jednog člana ispred Savjeta roditelja i predstavnika iz JPU „Jevrosima Rabrenović-Jevra“. U toku školske godine Upravni odbor će razmatrati i riješavati pitanja koja proističu iz Statuta ustanove.</w:t>
      </w:r>
    </w:p>
    <w:p w:rsidR="00972957" w:rsidRDefault="00972957" w:rsidP="00972957">
      <w:pPr>
        <w:pStyle w:val="NoSpacing"/>
        <w:rPr>
          <w:rFonts w:cs="Calibri"/>
          <w:sz w:val="24"/>
          <w:szCs w:val="24"/>
          <w:lang w:val="sr-Latn-CS"/>
        </w:rPr>
      </w:pPr>
    </w:p>
    <w:p w:rsidR="00972957" w:rsidRPr="00BF4555" w:rsidRDefault="00972957" w:rsidP="00972957">
      <w:pPr>
        <w:pStyle w:val="NoSpacing"/>
        <w:rPr>
          <w:rFonts w:cs="Calibri"/>
          <w:b/>
          <w:sz w:val="24"/>
          <w:szCs w:val="24"/>
          <w:lang w:val="sr-Latn-CS"/>
        </w:rPr>
      </w:pPr>
      <w:r w:rsidRPr="00DE1CC5">
        <w:rPr>
          <w:rFonts w:cs="Calibri"/>
          <w:b/>
          <w:sz w:val="24"/>
          <w:szCs w:val="24"/>
          <w:lang w:val="sr-Latn-CS"/>
        </w:rPr>
        <w:t>ČLANOVI UPRAVNOG ODBORA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0"/>
        <w:gridCol w:w="5956"/>
      </w:tblGrid>
      <w:tr w:rsidR="00972957" w:rsidRPr="00BD2ABE" w:rsidTr="00FB10E4">
        <w:tc>
          <w:tcPr>
            <w:tcW w:w="3350" w:type="dxa"/>
          </w:tcPr>
          <w:p w:rsidR="00972957" w:rsidRPr="00BD2ABE" w:rsidRDefault="00A96BB0" w:rsidP="00FB10E4">
            <w:pPr>
              <w:pStyle w:val="NoSpacing"/>
              <w:tabs>
                <w:tab w:val="center" w:pos="4680"/>
                <w:tab w:val="right" w:pos="9360"/>
              </w:tabs>
              <w:rPr>
                <w:rFonts w:cs="Calibri"/>
                <w:sz w:val="24"/>
                <w:szCs w:val="24"/>
                <w:lang w:val="sr-Latn-CS"/>
              </w:rPr>
            </w:pPr>
            <w:r w:rsidRPr="00BD2ABE">
              <w:rPr>
                <w:rFonts w:cs="Calibri"/>
                <w:sz w:val="24"/>
                <w:szCs w:val="24"/>
                <w:lang w:val="sr-Latn-CS"/>
              </w:rPr>
              <w:t>Ivana Medojević</w:t>
            </w:r>
          </w:p>
        </w:tc>
        <w:tc>
          <w:tcPr>
            <w:tcW w:w="5956" w:type="dxa"/>
          </w:tcPr>
          <w:p w:rsidR="00972957" w:rsidRPr="00BD2ABE" w:rsidRDefault="00972957" w:rsidP="00FB10E4">
            <w:pPr>
              <w:pStyle w:val="NoSpacing"/>
              <w:tabs>
                <w:tab w:val="center" w:pos="4680"/>
                <w:tab w:val="right" w:pos="9360"/>
              </w:tabs>
              <w:rPr>
                <w:rFonts w:cs="Calibri"/>
                <w:sz w:val="24"/>
                <w:szCs w:val="24"/>
                <w:lang w:val="sr-Latn-CS"/>
              </w:rPr>
            </w:pPr>
            <w:r w:rsidRPr="00BD2ABE">
              <w:rPr>
                <w:rFonts w:cs="Calibri"/>
                <w:sz w:val="24"/>
                <w:szCs w:val="24"/>
                <w:lang w:val="sr-Latn-CS"/>
              </w:rPr>
              <w:t>Predstavnik Ministarstva prosvjete, nauke, kulture i sporta</w:t>
            </w:r>
          </w:p>
        </w:tc>
      </w:tr>
      <w:tr w:rsidR="00972957" w:rsidRPr="00BD2ABE" w:rsidTr="00FB10E4">
        <w:tc>
          <w:tcPr>
            <w:tcW w:w="3350" w:type="dxa"/>
          </w:tcPr>
          <w:p w:rsidR="00972957" w:rsidRPr="00BD2ABE" w:rsidRDefault="00972957" w:rsidP="00FB10E4">
            <w:pPr>
              <w:pStyle w:val="NoSpacing"/>
              <w:tabs>
                <w:tab w:val="center" w:pos="4680"/>
                <w:tab w:val="right" w:pos="9360"/>
              </w:tabs>
              <w:rPr>
                <w:rFonts w:cs="Calibri"/>
                <w:sz w:val="24"/>
                <w:szCs w:val="24"/>
                <w:lang w:val="sr-Latn-CS"/>
              </w:rPr>
            </w:pPr>
            <w:r w:rsidRPr="00BD2ABE">
              <w:rPr>
                <w:rFonts w:cs="Calibri"/>
                <w:sz w:val="24"/>
                <w:szCs w:val="24"/>
                <w:lang w:val="sr-Latn-CS"/>
              </w:rPr>
              <w:t>Ivana Lašić</w:t>
            </w:r>
          </w:p>
        </w:tc>
        <w:tc>
          <w:tcPr>
            <w:tcW w:w="5956" w:type="dxa"/>
          </w:tcPr>
          <w:p w:rsidR="00972957" w:rsidRPr="00BD2ABE" w:rsidRDefault="00972957" w:rsidP="00FB10E4">
            <w:pPr>
              <w:pStyle w:val="NoSpacing"/>
              <w:tabs>
                <w:tab w:val="center" w:pos="4680"/>
                <w:tab w:val="right" w:pos="9360"/>
              </w:tabs>
              <w:rPr>
                <w:rFonts w:cs="Calibri"/>
                <w:sz w:val="24"/>
                <w:szCs w:val="24"/>
                <w:lang w:val="sr-Latn-CS"/>
              </w:rPr>
            </w:pPr>
            <w:r w:rsidRPr="00BD2ABE">
              <w:rPr>
                <w:rFonts w:cs="Calibri"/>
                <w:sz w:val="24"/>
                <w:szCs w:val="24"/>
                <w:lang w:val="sr-Latn-CS"/>
              </w:rPr>
              <w:t>Predstavnik Ministarstva prosvjete nauke, kulture i sporta</w:t>
            </w:r>
          </w:p>
        </w:tc>
      </w:tr>
      <w:tr w:rsidR="00972957" w:rsidRPr="00BD2ABE" w:rsidTr="00FB1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3350" w:type="dxa"/>
          </w:tcPr>
          <w:p w:rsidR="00972957" w:rsidRPr="00BD2ABE" w:rsidRDefault="00165BE1" w:rsidP="00FB10E4">
            <w:pPr>
              <w:pStyle w:val="NoSpacing"/>
              <w:tabs>
                <w:tab w:val="center" w:pos="4680"/>
                <w:tab w:val="right" w:pos="9360"/>
              </w:tabs>
              <w:rPr>
                <w:rFonts w:cs="Calibri"/>
                <w:sz w:val="24"/>
                <w:szCs w:val="24"/>
                <w:lang w:val="sr-Latn-CS"/>
              </w:rPr>
            </w:pPr>
            <w:r w:rsidRPr="00BD2ABE">
              <w:rPr>
                <w:rFonts w:cs="Calibri"/>
                <w:sz w:val="24"/>
                <w:szCs w:val="24"/>
                <w:lang w:val="sr-Latn-CS"/>
              </w:rPr>
              <w:t>Anđela Vidaković</w:t>
            </w:r>
          </w:p>
        </w:tc>
        <w:tc>
          <w:tcPr>
            <w:tcW w:w="5956" w:type="dxa"/>
          </w:tcPr>
          <w:p w:rsidR="00972957" w:rsidRPr="00BD2ABE" w:rsidRDefault="00165BE1" w:rsidP="00FB10E4">
            <w:pPr>
              <w:pStyle w:val="NoSpacing"/>
              <w:tabs>
                <w:tab w:val="center" w:pos="4680"/>
                <w:tab w:val="right" w:pos="9360"/>
              </w:tabs>
              <w:rPr>
                <w:rFonts w:cs="Calibri"/>
                <w:sz w:val="24"/>
                <w:szCs w:val="24"/>
                <w:lang w:val="sr-Latn-CS"/>
              </w:rPr>
            </w:pPr>
            <w:r w:rsidRPr="00BD2ABE">
              <w:rPr>
                <w:rFonts w:cs="Calibri"/>
                <w:sz w:val="24"/>
                <w:szCs w:val="24"/>
                <w:lang w:val="sr-Latn-CS"/>
              </w:rPr>
              <w:t>Predstvanik Savjeta roditelja</w:t>
            </w:r>
          </w:p>
        </w:tc>
      </w:tr>
      <w:tr w:rsidR="00972957" w:rsidRPr="00BD2ABE" w:rsidTr="00FB1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3350" w:type="dxa"/>
          </w:tcPr>
          <w:p w:rsidR="00972957" w:rsidRPr="00BD2ABE" w:rsidRDefault="00972957" w:rsidP="00FB10E4">
            <w:pPr>
              <w:pStyle w:val="NoSpacing"/>
              <w:tabs>
                <w:tab w:val="center" w:pos="4680"/>
                <w:tab w:val="right" w:pos="9360"/>
              </w:tabs>
              <w:rPr>
                <w:rFonts w:cs="Calibri"/>
                <w:sz w:val="24"/>
                <w:szCs w:val="24"/>
                <w:lang w:val="sr-Latn-CS"/>
              </w:rPr>
            </w:pPr>
            <w:r w:rsidRPr="00BD2ABE">
              <w:rPr>
                <w:rFonts w:cs="Calibri"/>
                <w:sz w:val="24"/>
                <w:szCs w:val="24"/>
                <w:lang w:val="sr-Latn-CS"/>
              </w:rPr>
              <w:t>Marija Stanišić</w:t>
            </w:r>
          </w:p>
        </w:tc>
        <w:tc>
          <w:tcPr>
            <w:tcW w:w="5956" w:type="dxa"/>
          </w:tcPr>
          <w:p w:rsidR="00972957" w:rsidRPr="00BD2ABE" w:rsidRDefault="00972957" w:rsidP="00FB10E4">
            <w:pPr>
              <w:pStyle w:val="NoSpacing"/>
              <w:tabs>
                <w:tab w:val="center" w:pos="4680"/>
                <w:tab w:val="right" w:pos="9360"/>
              </w:tabs>
              <w:rPr>
                <w:rFonts w:cs="Calibri"/>
                <w:sz w:val="24"/>
                <w:szCs w:val="24"/>
                <w:lang w:val="sr-Latn-CS"/>
              </w:rPr>
            </w:pPr>
            <w:r w:rsidRPr="00BD2ABE">
              <w:rPr>
                <w:rFonts w:cs="Calibri"/>
                <w:sz w:val="24"/>
                <w:szCs w:val="24"/>
                <w:lang w:val="sr-Latn-CS"/>
              </w:rPr>
              <w:t>Predstavnik iz reda zaposlenih</w:t>
            </w:r>
          </w:p>
        </w:tc>
      </w:tr>
      <w:tr w:rsidR="00972957" w:rsidRPr="00BD2ABE" w:rsidTr="00FB1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3350" w:type="dxa"/>
          </w:tcPr>
          <w:p w:rsidR="00972957" w:rsidRPr="00BD2ABE" w:rsidRDefault="00972957" w:rsidP="00FB10E4">
            <w:pPr>
              <w:pStyle w:val="NoSpacing"/>
              <w:tabs>
                <w:tab w:val="center" w:pos="4680"/>
                <w:tab w:val="right" w:pos="9360"/>
              </w:tabs>
              <w:rPr>
                <w:rFonts w:cs="Calibri"/>
                <w:sz w:val="24"/>
                <w:szCs w:val="24"/>
                <w:lang w:val="sr-Latn-CS"/>
              </w:rPr>
            </w:pPr>
            <w:r w:rsidRPr="00BD2ABE">
              <w:rPr>
                <w:rFonts w:cs="Calibri"/>
                <w:sz w:val="24"/>
                <w:szCs w:val="24"/>
                <w:lang w:val="sr-Latn-CS"/>
              </w:rPr>
              <w:t>Aleksandra Zeković</w:t>
            </w:r>
          </w:p>
        </w:tc>
        <w:tc>
          <w:tcPr>
            <w:tcW w:w="5956" w:type="dxa"/>
          </w:tcPr>
          <w:p w:rsidR="00972957" w:rsidRPr="00BD2ABE" w:rsidRDefault="00972957" w:rsidP="00FB10E4">
            <w:pPr>
              <w:pStyle w:val="NoSpacing"/>
              <w:tabs>
                <w:tab w:val="center" w:pos="4680"/>
                <w:tab w:val="right" w:pos="9360"/>
              </w:tabs>
              <w:rPr>
                <w:rFonts w:cs="Calibri"/>
                <w:sz w:val="24"/>
                <w:szCs w:val="24"/>
                <w:lang w:val="sr-Latn-CS"/>
              </w:rPr>
            </w:pPr>
            <w:r w:rsidRPr="00BD2ABE">
              <w:rPr>
                <w:rFonts w:cs="Calibri"/>
                <w:sz w:val="24"/>
                <w:szCs w:val="24"/>
                <w:lang w:val="sr-Latn-CS"/>
              </w:rPr>
              <w:t>Predstavnik iz reda zaposlenih</w:t>
            </w:r>
          </w:p>
        </w:tc>
      </w:tr>
    </w:tbl>
    <w:p w:rsidR="00972957" w:rsidRDefault="00972957" w:rsidP="00972957">
      <w:pPr>
        <w:jc w:val="both"/>
        <w:rPr>
          <w:rFonts w:ascii="Calibri" w:hAnsi="Calibri" w:cs="Calibri"/>
          <w:lang w:val="it-IT"/>
        </w:rPr>
      </w:pPr>
    </w:p>
    <w:p w:rsidR="00AE0E18" w:rsidRDefault="00BD2ABE" w:rsidP="00AE0E18">
      <w:pPr>
        <w:pStyle w:val="NormalWeb"/>
        <w:jc w:val="both"/>
        <w:rPr>
          <w:color w:val="000000"/>
          <w:sz w:val="27"/>
          <w:szCs w:val="27"/>
        </w:rPr>
      </w:pPr>
      <w:r>
        <w:rPr>
          <w:rFonts w:ascii="Calibri" w:hAnsi="Calibri" w:cs="Calibri"/>
          <w:lang w:val="it-IT"/>
        </w:rPr>
        <w:t xml:space="preserve">U narednom periodu moguće je da će doći do promjene u sastavu Upravnog odbora, </w:t>
      </w:r>
      <w:r>
        <w:rPr>
          <w:rFonts w:ascii="Calibri" w:hAnsi="Calibri" w:cs="Calibri"/>
          <w:lang w:val="en-GB"/>
        </w:rPr>
        <w:t xml:space="preserve">u skladu sa izmjenama </w:t>
      </w:r>
      <w:r w:rsidR="00AE0E18">
        <w:rPr>
          <w:rFonts w:ascii="Calibri" w:hAnsi="Calibri" w:cs="Calibri"/>
          <w:lang w:val="en-GB"/>
        </w:rPr>
        <w:t xml:space="preserve">i </w:t>
      </w:r>
      <w:r>
        <w:rPr>
          <w:rFonts w:ascii="Calibri" w:hAnsi="Calibri" w:cs="Calibri"/>
          <w:lang w:val="en-GB"/>
        </w:rPr>
        <w:t xml:space="preserve">dopunama Zakona o izmjenama </w:t>
      </w:r>
      <w:r w:rsidR="00AE0E18">
        <w:rPr>
          <w:rFonts w:ascii="Calibri" w:hAnsi="Calibri" w:cs="Calibri"/>
          <w:lang w:val="en-GB"/>
        </w:rPr>
        <w:t>i</w:t>
      </w:r>
      <w:r>
        <w:rPr>
          <w:rFonts w:ascii="Calibri" w:hAnsi="Calibri" w:cs="Calibri"/>
          <w:lang w:val="en-GB"/>
        </w:rPr>
        <w:t xml:space="preserve"> dodpunama Opšteg zakona o vaspitanju </w:t>
      </w:r>
      <w:r w:rsidR="00AE0E18">
        <w:rPr>
          <w:rFonts w:ascii="Calibri" w:hAnsi="Calibri" w:cs="Calibri"/>
          <w:lang w:val="en-GB"/>
        </w:rPr>
        <w:t>i</w:t>
      </w:r>
      <w:r>
        <w:rPr>
          <w:rFonts w:ascii="Calibri" w:hAnsi="Calibri" w:cs="Calibri"/>
          <w:lang w:val="en-GB"/>
        </w:rPr>
        <w:t xml:space="preserve"> obrazaovanju, kojim je predviđena promjena člana</w:t>
      </w:r>
      <w:r w:rsidR="00AE0E18">
        <w:rPr>
          <w:rFonts w:ascii="Calibri" w:hAnsi="Calibri" w:cs="Calibri"/>
          <w:lang w:val="en-GB"/>
        </w:rPr>
        <w:t xml:space="preserve"> 12 koji  se odnosi na broj članova Upravnog odbora.</w:t>
      </w:r>
      <w:r>
        <w:rPr>
          <w:rFonts w:ascii="Calibri" w:hAnsi="Calibri" w:cs="Calibri"/>
          <w:lang w:val="en-GB"/>
        </w:rPr>
        <w:t xml:space="preserve"> </w:t>
      </w:r>
    </w:p>
    <w:p w:rsidR="00BD2ABE" w:rsidRPr="00BD2ABE" w:rsidRDefault="00BD2ABE" w:rsidP="00972957">
      <w:pPr>
        <w:jc w:val="both"/>
        <w:rPr>
          <w:rFonts w:ascii="Calibri" w:hAnsi="Calibri" w:cs="Calibri"/>
          <w:lang w:val="en-GB"/>
        </w:rPr>
      </w:pPr>
    </w:p>
    <w:tbl>
      <w:tblPr>
        <w:tblpPr w:leftFromText="180" w:rightFromText="180" w:vertAnchor="page" w:horzAnchor="margin" w:tblpY="1801"/>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65"/>
        <w:gridCol w:w="2567"/>
        <w:gridCol w:w="1393"/>
        <w:gridCol w:w="1823"/>
      </w:tblGrid>
      <w:tr w:rsidR="00972957" w:rsidRPr="00DE1CC5" w:rsidTr="00FB10E4">
        <w:tc>
          <w:tcPr>
            <w:tcW w:w="4765" w:type="dxa"/>
            <w:tcBorders>
              <w:right w:val="single" w:sz="4" w:space="0" w:color="auto"/>
            </w:tcBorders>
          </w:tcPr>
          <w:p w:rsidR="00972957" w:rsidRPr="001E69E1" w:rsidRDefault="00972957" w:rsidP="00FB10E4">
            <w:pPr>
              <w:rPr>
                <w:rFonts w:ascii="Calibri" w:hAnsi="Calibri" w:cs="Calibri"/>
                <w:b/>
                <w:i/>
              </w:rPr>
            </w:pPr>
            <w:r w:rsidRPr="001E69E1">
              <w:rPr>
                <w:rFonts w:ascii="Calibri" w:hAnsi="Calibri" w:cs="Calibri"/>
                <w:b/>
                <w:i/>
              </w:rPr>
              <w:t xml:space="preserve">                   Aktivnosti/teme</w:t>
            </w:r>
          </w:p>
        </w:tc>
        <w:tc>
          <w:tcPr>
            <w:tcW w:w="2567" w:type="dxa"/>
            <w:tcBorders>
              <w:left w:val="single" w:sz="4" w:space="0" w:color="auto"/>
            </w:tcBorders>
          </w:tcPr>
          <w:p w:rsidR="00972957" w:rsidRPr="001E69E1" w:rsidRDefault="00972957" w:rsidP="00FB10E4">
            <w:pPr>
              <w:rPr>
                <w:rFonts w:ascii="Calibri" w:hAnsi="Calibri" w:cs="Calibri"/>
                <w:b/>
                <w:i/>
              </w:rPr>
            </w:pPr>
            <w:r w:rsidRPr="001E69E1">
              <w:rPr>
                <w:rFonts w:ascii="Calibri" w:hAnsi="Calibri" w:cs="Calibri"/>
                <w:b/>
                <w:i/>
              </w:rPr>
              <w:t>Način realizacije</w:t>
            </w:r>
          </w:p>
        </w:tc>
        <w:tc>
          <w:tcPr>
            <w:tcW w:w="1393" w:type="dxa"/>
            <w:tcBorders>
              <w:right w:val="single" w:sz="4" w:space="0" w:color="auto"/>
            </w:tcBorders>
          </w:tcPr>
          <w:p w:rsidR="00CB4EE5" w:rsidRDefault="00972957" w:rsidP="00FB10E4">
            <w:pPr>
              <w:rPr>
                <w:rFonts w:ascii="Calibri" w:hAnsi="Calibri" w:cs="Calibri"/>
                <w:b/>
              </w:rPr>
            </w:pPr>
            <w:r w:rsidRPr="001E69E1">
              <w:rPr>
                <w:rFonts w:ascii="Calibri" w:hAnsi="Calibri" w:cs="Calibri"/>
                <w:b/>
              </w:rPr>
              <w:t>VRIJEME</w:t>
            </w:r>
          </w:p>
          <w:p w:rsidR="00972957" w:rsidRPr="001E69E1" w:rsidRDefault="00972957" w:rsidP="00FB10E4">
            <w:pPr>
              <w:rPr>
                <w:rFonts w:ascii="Calibri" w:hAnsi="Calibri" w:cs="Calibri"/>
                <w:b/>
                <w:i/>
              </w:rPr>
            </w:pPr>
            <w:r w:rsidRPr="001E69E1">
              <w:rPr>
                <w:rFonts w:ascii="Calibri" w:hAnsi="Calibri" w:cs="Calibri"/>
                <w:b/>
              </w:rPr>
              <w:t>RADA</w:t>
            </w:r>
          </w:p>
        </w:tc>
        <w:tc>
          <w:tcPr>
            <w:tcW w:w="1823" w:type="dxa"/>
            <w:tcBorders>
              <w:left w:val="single" w:sz="4" w:space="0" w:color="auto"/>
            </w:tcBorders>
          </w:tcPr>
          <w:p w:rsidR="00972957" w:rsidRPr="001E69E1" w:rsidRDefault="00972957" w:rsidP="00FB10E4">
            <w:pPr>
              <w:rPr>
                <w:rFonts w:ascii="Calibri" w:hAnsi="Calibri" w:cs="Calibri"/>
                <w:b/>
                <w:i/>
              </w:rPr>
            </w:pPr>
            <w:r w:rsidRPr="001E69E1">
              <w:rPr>
                <w:rFonts w:ascii="Calibri" w:hAnsi="Calibri" w:cs="Calibri"/>
                <w:b/>
                <w:i/>
              </w:rPr>
              <w:t>Odgovorna osoba za realizaciju</w:t>
            </w:r>
          </w:p>
        </w:tc>
      </w:tr>
      <w:tr w:rsidR="00972957" w:rsidRPr="00DE1CC5" w:rsidTr="00FB10E4">
        <w:tc>
          <w:tcPr>
            <w:tcW w:w="4765" w:type="dxa"/>
            <w:tcBorders>
              <w:right w:val="single" w:sz="4" w:space="0" w:color="auto"/>
            </w:tcBorders>
          </w:tcPr>
          <w:p w:rsidR="00972957" w:rsidRPr="001E69E1" w:rsidRDefault="00972957" w:rsidP="00FB10E4">
            <w:pPr>
              <w:autoSpaceDE w:val="0"/>
              <w:autoSpaceDN w:val="0"/>
              <w:adjustRightInd w:val="0"/>
              <w:rPr>
                <w:rFonts w:ascii="Calibri" w:hAnsi="Calibri" w:cs="Calibri"/>
                <w:lang w:val="pl-PL"/>
              </w:rPr>
            </w:pPr>
          </w:p>
          <w:p w:rsidR="00972957" w:rsidRPr="001E69E1" w:rsidRDefault="00972957" w:rsidP="00FB10E4">
            <w:pPr>
              <w:autoSpaceDE w:val="0"/>
              <w:autoSpaceDN w:val="0"/>
              <w:adjustRightInd w:val="0"/>
              <w:rPr>
                <w:rFonts w:ascii="Calibri" w:hAnsi="Calibri" w:cs="Calibri"/>
                <w:lang w:val="pl-PL"/>
              </w:rPr>
            </w:pPr>
            <w:r w:rsidRPr="001E69E1">
              <w:rPr>
                <w:rFonts w:ascii="Calibri" w:hAnsi="Calibri" w:cs="Calibri"/>
                <w:lang w:val="pl-PL"/>
              </w:rPr>
              <w:t>-Usvajanje poslovnika o radu</w:t>
            </w:r>
          </w:p>
          <w:p w:rsidR="00D6798D" w:rsidRDefault="00972957" w:rsidP="00FB10E4">
            <w:pPr>
              <w:autoSpaceDE w:val="0"/>
              <w:autoSpaceDN w:val="0"/>
              <w:adjustRightInd w:val="0"/>
              <w:rPr>
                <w:rFonts w:ascii="Calibri" w:hAnsi="Calibri" w:cs="Calibri"/>
                <w:lang w:val="pl-PL"/>
              </w:rPr>
            </w:pPr>
            <w:r w:rsidRPr="001E69E1">
              <w:rPr>
                <w:rFonts w:ascii="Calibri" w:hAnsi="Calibri" w:cs="Calibri"/>
                <w:lang w:val="pl-PL"/>
              </w:rPr>
              <w:t xml:space="preserve">-Razmatra i usvaja: Izveštaj o realizaciji Programa rada Ustanove za predhodnu radnu godinu, </w:t>
            </w:r>
          </w:p>
          <w:p w:rsidR="00972957" w:rsidRPr="001E69E1" w:rsidRDefault="00972957" w:rsidP="00FB10E4">
            <w:pPr>
              <w:autoSpaceDE w:val="0"/>
              <w:autoSpaceDN w:val="0"/>
              <w:adjustRightInd w:val="0"/>
              <w:rPr>
                <w:rFonts w:ascii="Calibri" w:hAnsi="Calibri" w:cs="Calibri"/>
                <w:lang w:val="pl-PL"/>
              </w:rPr>
            </w:pPr>
          </w:p>
        </w:tc>
        <w:tc>
          <w:tcPr>
            <w:tcW w:w="2567" w:type="dxa"/>
            <w:tcBorders>
              <w:left w:val="single" w:sz="4" w:space="0" w:color="auto"/>
            </w:tcBorders>
          </w:tcPr>
          <w:p w:rsidR="00972957" w:rsidRPr="001E69E1" w:rsidRDefault="00972957" w:rsidP="00FB10E4">
            <w:pPr>
              <w:autoSpaceDE w:val="0"/>
              <w:autoSpaceDN w:val="0"/>
              <w:adjustRightInd w:val="0"/>
              <w:rPr>
                <w:rFonts w:ascii="Calibri" w:hAnsi="Calibri" w:cs="Calibri"/>
                <w:lang w:val="pl-PL"/>
              </w:rPr>
            </w:pPr>
            <w:r w:rsidRPr="001E69E1">
              <w:rPr>
                <w:rFonts w:ascii="Calibri" w:hAnsi="Calibri" w:cs="Calibri"/>
                <w:lang w:val="pl-PL"/>
              </w:rPr>
              <w:t>-Diskusija</w:t>
            </w:r>
          </w:p>
          <w:p w:rsidR="00972957" w:rsidRPr="001E69E1" w:rsidRDefault="00972957" w:rsidP="00FB10E4">
            <w:pPr>
              <w:autoSpaceDE w:val="0"/>
              <w:autoSpaceDN w:val="0"/>
              <w:adjustRightInd w:val="0"/>
              <w:rPr>
                <w:rFonts w:ascii="Calibri" w:hAnsi="Calibri" w:cs="Calibri"/>
                <w:lang w:val="pl-PL"/>
              </w:rPr>
            </w:pPr>
            <w:r w:rsidRPr="001E69E1">
              <w:rPr>
                <w:rFonts w:ascii="Calibri" w:hAnsi="Calibri" w:cs="Calibri"/>
                <w:lang w:val="pl-PL"/>
              </w:rPr>
              <w:t>-Razmatranje i usvajanje</w:t>
            </w:r>
          </w:p>
          <w:p w:rsidR="00972957" w:rsidRPr="001E69E1" w:rsidRDefault="00972957" w:rsidP="00FB10E4">
            <w:pPr>
              <w:autoSpaceDE w:val="0"/>
              <w:autoSpaceDN w:val="0"/>
              <w:adjustRightInd w:val="0"/>
              <w:rPr>
                <w:rFonts w:ascii="Calibri" w:hAnsi="Calibri" w:cs="Calibri"/>
                <w:lang w:val="pl-PL"/>
              </w:rPr>
            </w:pPr>
            <w:r w:rsidRPr="001E69E1">
              <w:rPr>
                <w:rFonts w:ascii="Calibri" w:hAnsi="Calibri" w:cs="Calibri"/>
                <w:lang w:val="pl-PL"/>
              </w:rPr>
              <w:t>-Operativni zakljuučci i zaduženja</w:t>
            </w:r>
          </w:p>
        </w:tc>
        <w:tc>
          <w:tcPr>
            <w:tcW w:w="1393" w:type="dxa"/>
            <w:tcBorders>
              <w:right w:val="single" w:sz="4" w:space="0" w:color="auto"/>
            </w:tcBorders>
          </w:tcPr>
          <w:p w:rsidR="00972957" w:rsidRPr="001E69E1" w:rsidRDefault="00165BE1" w:rsidP="00FB10E4">
            <w:pPr>
              <w:autoSpaceDE w:val="0"/>
              <w:autoSpaceDN w:val="0"/>
              <w:adjustRightInd w:val="0"/>
              <w:rPr>
                <w:rFonts w:ascii="Calibri" w:hAnsi="Calibri" w:cs="Calibri"/>
              </w:rPr>
            </w:pPr>
            <w:r>
              <w:rPr>
                <w:rFonts w:ascii="Calibri" w:hAnsi="Calibri" w:cs="Calibri"/>
              </w:rPr>
              <w:t>Do 30.09.2024</w:t>
            </w:r>
            <w:r w:rsidR="00972957" w:rsidRPr="001E69E1">
              <w:rPr>
                <w:rFonts w:ascii="Calibri" w:hAnsi="Calibri" w:cs="Calibri"/>
              </w:rPr>
              <w:t>.</w:t>
            </w:r>
          </w:p>
          <w:p w:rsidR="00972957" w:rsidRPr="001E69E1" w:rsidRDefault="00972957" w:rsidP="00FB10E4">
            <w:pPr>
              <w:rPr>
                <w:rFonts w:ascii="Calibri" w:hAnsi="Calibri" w:cs="Calibri"/>
              </w:rPr>
            </w:pPr>
          </w:p>
        </w:tc>
        <w:tc>
          <w:tcPr>
            <w:tcW w:w="1823"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-Direktor,</w:t>
            </w:r>
          </w:p>
          <w:p w:rsidR="00972957" w:rsidRPr="001E69E1" w:rsidRDefault="008A56E1" w:rsidP="00FB10E4">
            <w:pPr>
              <w:rPr>
                <w:rFonts w:ascii="Calibri" w:hAnsi="Calibri" w:cs="Calibri"/>
              </w:rPr>
            </w:pPr>
            <w:r>
              <w:rPr>
                <w:rFonts w:ascii="Calibri" w:hAnsi="Calibri" w:cs="Calibri"/>
              </w:rPr>
              <w:t>-P</w:t>
            </w:r>
            <w:r w:rsidR="00972957" w:rsidRPr="001E69E1">
              <w:rPr>
                <w:rFonts w:ascii="Calibri" w:hAnsi="Calibri" w:cs="Calibri"/>
              </w:rPr>
              <w:t>redsjednik Upravnog odbora</w:t>
            </w:r>
          </w:p>
        </w:tc>
      </w:tr>
      <w:tr w:rsidR="00972957" w:rsidRPr="00DE1CC5" w:rsidTr="00FB10E4">
        <w:tc>
          <w:tcPr>
            <w:tcW w:w="4765" w:type="dxa"/>
            <w:tcBorders>
              <w:right w:val="single" w:sz="4" w:space="0" w:color="auto"/>
            </w:tcBorders>
          </w:tcPr>
          <w:p w:rsidR="00972957" w:rsidRPr="001E69E1" w:rsidRDefault="00D6798D" w:rsidP="00FB10E4">
            <w:pPr>
              <w:autoSpaceDE w:val="0"/>
              <w:autoSpaceDN w:val="0"/>
              <w:adjustRightInd w:val="0"/>
              <w:rPr>
                <w:rFonts w:ascii="Calibri" w:hAnsi="Calibri" w:cs="Calibri"/>
                <w:lang w:val="pl-PL"/>
              </w:rPr>
            </w:pPr>
            <w:r>
              <w:rPr>
                <w:rFonts w:ascii="Calibri" w:hAnsi="Calibri" w:cs="Calibri"/>
                <w:lang w:val="pl-PL"/>
              </w:rPr>
              <w:t>Usvaja i donosi Program r</w:t>
            </w:r>
            <w:r w:rsidR="00D064BA">
              <w:rPr>
                <w:rFonts w:ascii="Calibri" w:hAnsi="Calibri" w:cs="Calibri"/>
                <w:lang w:val="pl-PL"/>
              </w:rPr>
              <w:t>ada za radnu 2024. / 2025</w:t>
            </w:r>
            <w:r w:rsidRPr="001E69E1">
              <w:rPr>
                <w:rFonts w:ascii="Calibri" w:hAnsi="Calibri" w:cs="Calibri"/>
                <w:lang w:val="pl-PL"/>
              </w:rPr>
              <w:t>.godinu</w:t>
            </w:r>
          </w:p>
        </w:tc>
        <w:tc>
          <w:tcPr>
            <w:tcW w:w="2567" w:type="dxa"/>
            <w:tcBorders>
              <w:left w:val="single" w:sz="4" w:space="0" w:color="auto"/>
            </w:tcBorders>
          </w:tcPr>
          <w:p w:rsidR="00972957" w:rsidRPr="001E69E1" w:rsidRDefault="00972957" w:rsidP="00FB10E4">
            <w:pPr>
              <w:autoSpaceDE w:val="0"/>
              <w:autoSpaceDN w:val="0"/>
              <w:adjustRightInd w:val="0"/>
              <w:rPr>
                <w:rFonts w:ascii="Calibri" w:hAnsi="Calibri" w:cs="Calibri"/>
                <w:lang w:val="pl-PL"/>
              </w:rPr>
            </w:pPr>
            <w:r w:rsidRPr="001E69E1">
              <w:rPr>
                <w:rFonts w:ascii="Calibri" w:hAnsi="Calibri" w:cs="Calibri"/>
                <w:lang w:val="pl-PL"/>
              </w:rPr>
              <w:t>-Prezentacija</w:t>
            </w:r>
          </w:p>
          <w:p w:rsidR="00972957" w:rsidRPr="001E69E1" w:rsidRDefault="00972957" w:rsidP="00FB10E4">
            <w:pPr>
              <w:autoSpaceDE w:val="0"/>
              <w:autoSpaceDN w:val="0"/>
              <w:adjustRightInd w:val="0"/>
              <w:rPr>
                <w:rFonts w:ascii="Calibri" w:hAnsi="Calibri" w:cs="Calibri"/>
                <w:lang w:val="pl-PL"/>
              </w:rPr>
            </w:pPr>
            <w:r w:rsidRPr="001E69E1">
              <w:rPr>
                <w:rFonts w:ascii="Calibri" w:hAnsi="Calibri" w:cs="Calibri"/>
                <w:lang w:val="pl-PL"/>
              </w:rPr>
              <w:t xml:space="preserve">-razmatranje i usvajanje </w:t>
            </w:r>
          </w:p>
        </w:tc>
        <w:tc>
          <w:tcPr>
            <w:tcW w:w="1393" w:type="dxa"/>
            <w:tcBorders>
              <w:right w:val="single" w:sz="4" w:space="0" w:color="auto"/>
            </w:tcBorders>
          </w:tcPr>
          <w:p w:rsidR="00972957" w:rsidRPr="001E69E1" w:rsidRDefault="00D064BA" w:rsidP="00FB10E4">
            <w:pPr>
              <w:autoSpaceDE w:val="0"/>
              <w:autoSpaceDN w:val="0"/>
              <w:adjustRightInd w:val="0"/>
              <w:rPr>
                <w:rFonts w:ascii="Calibri" w:hAnsi="Calibri" w:cs="Calibri"/>
              </w:rPr>
            </w:pPr>
            <w:r>
              <w:rPr>
                <w:rFonts w:ascii="Calibri" w:hAnsi="Calibri" w:cs="Calibri"/>
              </w:rPr>
              <w:t>Do 30.09.2024</w:t>
            </w:r>
            <w:r w:rsidR="00972957" w:rsidRPr="001E69E1">
              <w:rPr>
                <w:rFonts w:ascii="Calibri" w:hAnsi="Calibri" w:cs="Calibri"/>
              </w:rPr>
              <w:t>.</w:t>
            </w:r>
          </w:p>
          <w:p w:rsidR="00972957" w:rsidRPr="001E69E1" w:rsidRDefault="00972957" w:rsidP="00FB10E4">
            <w:pPr>
              <w:rPr>
                <w:rFonts w:ascii="Calibri" w:hAnsi="Calibri" w:cs="Calibri"/>
              </w:rPr>
            </w:pPr>
          </w:p>
        </w:tc>
        <w:tc>
          <w:tcPr>
            <w:tcW w:w="1823"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-Direktor,</w:t>
            </w:r>
          </w:p>
          <w:p w:rsidR="00972957" w:rsidRPr="001E69E1" w:rsidRDefault="00972957" w:rsidP="00FB10E4">
            <w:pPr>
              <w:rPr>
                <w:rFonts w:ascii="Calibri" w:hAnsi="Calibri" w:cs="Calibri"/>
              </w:rPr>
            </w:pPr>
            <w:r w:rsidRPr="001E69E1">
              <w:rPr>
                <w:rFonts w:ascii="Calibri" w:hAnsi="Calibri" w:cs="Calibri"/>
              </w:rPr>
              <w:t>-Upravni odbor</w:t>
            </w:r>
          </w:p>
        </w:tc>
      </w:tr>
      <w:tr w:rsidR="00972957" w:rsidRPr="00DE1CC5" w:rsidTr="00FB10E4">
        <w:tc>
          <w:tcPr>
            <w:tcW w:w="4765"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lang w:val="pl-PL"/>
              </w:rPr>
            </w:pPr>
            <w:r w:rsidRPr="001E69E1">
              <w:rPr>
                <w:rFonts w:ascii="Calibri" w:hAnsi="Calibri" w:cs="Calibri"/>
                <w:color w:val="000000"/>
                <w:lang w:val="pl-PL"/>
              </w:rPr>
              <w:t xml:space="preserve">- Razmatra i usvaja </w:t>
            </w:r>
            <w:r w:rsidR="008A2946">
              <w:rPr>
                <w:rFonts w:ascii="Calibri" w:hAnsi="Calibri" w:cs="Calibri"/>
                <w:color w:val="000000"/>
                <w:lang w:val="pl-PL"/>
              </w:rPr>
              <w:t>Finasiski izvještaj godišnji  za kalendarsku 2023./24.godinu, kao i kvartalne izvještaje.</w:t>
            </w:r>
          </w:p>
          <w:p w:rsidR="00972957" w:rsidRPr="001E69E1" w:rsidRDefault="00972957" w:rsidP="00FB10E4">
            <w:pPr>
              <w:rPr>
                <w:rFonts w:ascii="Calibri" w:hAnsi="Calibri" w:cs="Calibri"/>
                <w:lang w:val="pl-PL"/>
              </w:rPr>
            </w:pPr>
          </w:p>
        </w:tc>
        <w:tc>
          <w:tcPr>
            <w:tcW w:w="2567" w:type="dxa"/>
            <w:tcBorders>
              <w:left w:val="single" w:sz="4" w:space="0" w:color="auto"/>
            </w:tcBorders>
          </w:tcPr>
          <w:p w:rsidR="00972957" w:rsidRPr="001E69E1" w:rsidRDefault="00972957" w:rsidP="00FB10E4">
            <w:pPr>
              <w:rPr>
                <w:rFonts w:ascii="Calibri" w:hAnsi="Calibri" w:cs="Calibri"/>
                <w:lang w:val="pl-PL"/>
              </w:rPr>
            </w:pPr>
            <w:r w:rsidRPr="001E69E1">
              <w:rPr>
                <w:rFonts w:ascii="Calibri" w:hAnsi="Calibri" w:cs="Calibri"/>
                <w:lang w:val="pl-PL"/>
              </w:rPr>
              <w:t xml:space="preserve">-Prezentacija </w:t>
            </w:r>
          </w:p>
          <w:p w:rsidR="00972957" w:rsidRPr="001E69E1" w:rsidRDefault="00972957" w:rsidP="00FB10E4">
            <w:pPr>
              <w:rPr>
                <w:rFonts w:ascii="Calibri" w:hAnsi="Calibri" w:cs="Calibri"/>
                <w:lang w:val="pl-PL"/>
              </w:rPr>
            </w:pPr>
            <w:r w:rsidRPr="001E69E1">
              <w:rPr>
                <w:rFonts w:ascii="Calibri" w:hAnsi="Calibri" w:cs="Calibri"/>
                <w:lang w:val="pl-PL"/>
              </w:rPr>
              <w:t xml:space="preserve">-Diskusija </w:t>
            </w:r>
          </w:p>
        </w:tc>
        <w:tc>
          <w:tcPr>
            <w:tcW w:w="1393"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Do kraja</w:t>
            </w:r>
          </w:p>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novembra</w:t>
            </w:r>
          </w:p>
          <w:p w:rsidR="00972957" w:rsidRPr="001E69E1" w:rsidRDefault="00972957" w:rsidP="00FB10E4">
            <w:pPr>
              <w:rPr>
                <w:rFonts w:ascii="Calibri" w:hAnsi="Calibri" w:cs="Calibri"/>
              </w:rPr>
            </w:pPr>
          </w:p>
        </w:tc>
        <w:tc>
          <w:tcPr>
            <w:tcW w:w="1823"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-Direktor</w:t>
            </w:r>
          </w:p>
          <w:p w:rsidR="00972957" w:rsidRPr="001E69E1" w:rsidRDefault="00972957" w:rsidP="00FB10E4">
            <w:pPr>
              <w:rPr>
                <w:rFonts w:ascii="Calibri" w:hAnsi="Calibri" w:cs="Calibri"/>
              </w:rPr>
            </w:pPr>
            <w:r w:rsidRPr="001E69E1">
              <w:rPr>
                <w:rFonts w:ascii="Calibri" w:hAnsi="Calibri" w:cs="Calibri"/>
              </w:rPr>
              <w:t>-Računovođa</w:t>
            </w:r>
          </w:p>
          <w:p w:rsidR="00972957" w:rsidRPr="001E69E1" w:rsidRDefault="00972957" w:rsidP="00FB10E4">
            <w:pPr>
              <w:rPr>
                <w:rFonts w:ascii="Calibri" w:hAnsi="Calibri" w:cs="Calibri"/>
              </w:rPr>
            </w:pPr>
            <w:r w:rsidRPr="001E69E1">
              <w:rPr>
                <w:rFonts w:ascii="Calibri" w:hAnsi="Calibri" w:cs="Calibri"/>
              </w:rPr>
              <w:t>-  Upravni odbor</w:t>
            </w:r>
          </w:p>
        </w:tc>
      </w:tr>
      <w:tr w:rsidR="00972957" w:rsidRPr="00DE1CC5" w:rsidTr="00FB10E4">
        <w:tc>
          <w:tcPr>
            <w:tcW w:w="4765"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 Donosi odluku o popisu imovine Ustanove sa stanjem na dan 31.12.tekuće godine i imenuje članove  popisne komisije.</w:t>
            </w:r>
          </w:p>
        </w:tc>
        <w:tc>
          <w:tcPr>
            <w:tcW w:w="2567" w:type="dxa"/>
            <w:tcBorders>
              <w:lef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-Operativni zaključci i zaduženja</w:t>
            </w:r>
          </w:p>
        </w:tc>
        <w:tc>
          <w:tcPr>
            <w:tcW w:w="1393"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Do</w:t>
            </w:r>
          </w:p>
          <w:p w:rsidR="00972957" w:rsidRPr="001E69E1" w:rsidRDefault="00D064BA" w:rsidP="00FB10E4">
            <w:pPr>
              <w:autoSpaceDE w:val="0"/>
              <w:autoSpaceDN w:val="0"/>
              <w:adjustRightInd w:val="0"/>
              <w:rPr>
                <w:rFonts w:ascii="Calibri" w:hAnsi="Calibri" w:cs="Calibri"/>
                <w:color w:val="000000"/>
              </w:rPr>
            </w:pPr>
            <w:r>
              <w:rPr>
                <w:rFonts w:ascii="Calibri" w:hAnsi="Calibri" w:cs="Calibri"/>
                <w:color w:val="000000"/>
              </w:rPr>
              <w:t>25.12.2024</w:t>
            </w:r>
            <w:r w:rsidR="00972957" w:rsidRPr="001E69E1">
              <w:rPr>
                <w:rFonts w:ascii="Calibri" w:hAnsi="Calibri" w:cs="Calibri"/>
                <w:color w:val="000000"/>
              </w:rPr>
              <w:t>.</w:t>
            </w:r>
          </w:p>
          <w:p w:rsidR="00972957" w:rsidRPr="001E69E1" w:rsidRDefault="00972957" w:rsidP="00FB10E4">
            <w:pPr>
              <w:rPr>
                <w:rFonts w:ascii="Calibri" w:hAnsi="Calibri" w:cs="Calibri"/>
              </w:rPr>
            </w:pPr>
          </w:p>
        </w:tc>
        <w:tc>
          <w:tcPr>
            <w:tcW w:w="1823"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-Upravni odbor</w:t>
            </w:r>
          </w:p>
          <w:p w:rsidR="00972957" w:rsidRPr="001E69E1" w:rsidRDefault="00972957" w:rsidP="00FB10E4">
            <w:pPr>
              <w:rPr>
                <w:rFonts w:ascii="Calibri" w:hAnsi="Calibri" w:cs="Calibri"/>
              </w:rPr>
            </w:pPr>
          </w:p>
        </w:tc>
      </w:tr>
      <w:tr w:rsidR="00972957" w:rsidRPr="00DE1CC5" w:rsidTr="00FB10E4">
        <w:tc>
          <w:tcPr>
            <w:tcW w:w="4765" w:type="dxa"/>
            <w:tcBorders>
              <w:right w:val="single" w:sz="4" w:space="0" w:color="auto"/>
            </w:tcBorders>
          </w:tcPr>
          <w:p w:rsidR="00972957" w:rsidRPr="001E69E1" w:rsidRDefault="00972957" w:rsidP="00FB10E4">
            <w:pPr>
              <w:autoSpaceDE w:val="0"/>
              <w:autoSpaceDN w:val="0"/>
              <w:adjustRightInd w:val="0"/>
              <w:rPr>
                <w:rFonts w:ascii="Calibri" w:hAnsi="Calibri" w:cs="Calibri"/>
                <w:lang w:val="pl-PL"/>
              </w:rPr>
            </w:pPr>
            <w:r w:rsidRPr="001E69E1">
              <w:rPr>
                <w:rFonts w:ascii="Calibri" w:hAnsi="Calibri" w:cs="Calibri"/>
                <w:lang w:val="pl-PL"/>
              </w:rPr>
              <w:t>-Analiza o realizaciji godišnjeg plana – izvještaj direktora po svim područjima rada</w:t>
            </w:r>
            <w:r w:rsidR="008A2946">
              <w:rPr>
                <w:rFonts w:ascii="Calibri" w:hAnsi="Calibri" w:cs="Calibri"/>
                <w:lang w:val="pl-PL"/>
              </w:rPr>
              <w:t>.</w:t>
            </w:r>
          </w:p>
        </w:tc>
        <w:tc>
          <w:tcPr>
            <w:tcW w:w="2567" w:type="dxa"/>
            <w:tcBorders>
              <w:left w:val="single" w:sz="4" w:space="0" w:color="auto"/>
            </w:tcBorders>
          </w:tcPr>
          <w:p w:rsidR="00972957" w:rsidRPr="001E69E1" w:rsidRDefault="00972957" w:rsidP="00FB10E4">
            <w:pPr>
              <w:autoSpaceDE w:val="0"/>
              <w:autoSpaceDN w:val="0"/>
              <w:adjustRightInd w:val="0"/>
              <w:rPr>
                <w:rFonts w:ascii="Calibri" w:hAnsi="Calibri" w:cs="Calibri"/>
                <w:color w:val="000000"/>
                <w:lang w:val="pl-PL"/>
              </w:rPr>
            </w:pPr>
            <w:r w:rsidRPr="001E69E1">
              <w:rPr>
                <w:rFonts w:ascii="Calibri" w:hAnsi="Calibri" w:cs="Calibri"/>
                <w:color w:val="000000"/>
                <w:lang w:val="pl-PL"/>
              </w:rPr>
              <w:t>-Prezentacija</w:t>
            </w:r>
          </w:p>
          <w:p w:rsidR="00972957" w:rsidRPr="001E69E1" w:rsidRDefault="00972957" w:rsidP="00FB10E4">
            <w:pPr>
              <w:autoSpaceDE w:val="0"/>
              <w:autoSpaceDN w:val="0"/>
              <w:adjustRightInd w:val="0"/>
              <w:rPr>
                <w:rFonts w:ascii="Calibri" w:hAnsi="Calibri" w:cs="Calibri"/>
                <w:color w:val="000000"/>
                <w:lang w:val="pl-PL"/>
              </w:rPr>
            </w:pPr>
            <w:r w:rsidRPr="001E69E1">
              <w:rPr>
                <w:rFonts w:ascii="Calibri" w:hAnsi="Calibri" w:cs="Calibri"/>
                <w:color w:val="000000"/>
                <w:lang w:val="pl-PL"/>
              </w:rPr>
              <w:t>-Diskusija</w:t>
            </w:r>
          </w:p>
        </w:tc>
        <w:tc>
          <w:tcPr>
            <w:tcW w:w="1393"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lang w:val="pl-PL"/>
              </w:rPr>
            </w:pPr>
            <w:r w:rsidRPr="001E69E1">
              <w:rPr>
                <w:rFonts w:ascii="Calibri" w:hAnsi="Calibri" w:cs="Calibri"/>
                <w:color w:val="000000"/>
                <w:lang w:val="pl-PL"/>
              </w:rPr>
              <w:t>Do kraja školske godine</w:t>
            </w:r>
          </w:p>
        </w:tc>
        <w:tc>
          <w:tcPr>
            <w:tcW w:w="1823" w:type="dxa"/>
            <w:tcBorders>
              <w:left w:val="single" w:sz="4" w:space="0" w:color="auto"/>
            </w:tcBorders>
          </w:tcPr>
          <w:p w:rsidR="00972957" w:rsidRPr="001E69E1" w:rsidRDefault="00972957" w:rsidP="00FB10E4">
            <w:pPr>
              <w:rPr>
                <w:rFonts w:ascii="Calibri" w:hAnsi="Calibri" w:cs="Calibri"/>
                <w:lang w:val="pl-PL"/>
              </w:rPr>
            </w:pPr>
            <w:r w:rsidRPr="001E69E1">
              <w:rPr>
                <w:rFonts w:ascii="Calibri" w:hAnsi="Calibri" w:cs="Calibri"/>
                <w:lang w:val="pl-PL"/>
              </w:rPr>
              <w:t>-Upravni odbor</w:t>
            </w:r>
          </w:p>
        </w:tc>
      </w:tr>
      <w:tr w:rsidR="00972957" w:rsidRPr="00DE1CC5" w:rsidTr="00FB10E4">
        <w:tc>
          <w:tcPr>
            <w:tcW w:w="4765"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lang w:val="pl-PL"/>
              </w:rPr>
            </w:pPr>
            <w:r w:rsidRPr="001E69E1">
              <w:rPr>
                <w:rFonts w:ascii="Calibri" w:hAnsi="Calibri" w:cs="Calibri"/>
                <w:color w:val="000000"/>
                <w:lang w:val="pl-PL"/>
              </w:rPr>
              <w:t xml:space="preserve">- Razmatra izveštaj popisne komisije o sprovedenom popisu u Ustanovi za predhodnu godinu i donosi odluku o rashodu, </w:t>
            </w:r>
            <w:r w:rsidRPr="001E69E1">
              <w:rPr>
                <w:rFonts w:ascii="Calibri" w:hAnsi="Calibri" w:cs="Calibri"/>
                <w:color w:val="000000"/>
                <w:lang w:val="it-IT"/>
              </w:rPr>
              <w:t xml:space="preserve">manjku i viškovima opreme, inventara i </w:t>
            </w:r>
            <w:r w:rsidRPr="001E69E1">
              <w:rPr>
                <w:rFonts w:ascii="Calibri" w:hAnsi="Calibri" w:cs="Calibri"/>
                <w:color w:val="000000"/>
              </w:rPr>
              <w:t>potraživanja.</w:t>
            </w:r>
          </w:p>
        </w:tc>
        <w:tc>
          <w:tcPr>
            <w:tcW w:w="2567"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-Razmatranje i usvajanje</w:t>
            </w:r>
          </w:p>
        </w:tc>
        <w:tc>
          <w:tcPr>
            <w:tcW w:w="1393"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Januar</w:t>
            </w:r>
          </w:p>
          <w:p w:rsidR="00972957" w:rsidRPr="001E69E1" w:rsidRDefault="00D064BA" w:rsidP="00FB10E4">
            <w:pPr>
              <w:autoSpaceDE w:val="0"/>
              <w:autoSpaceDN w:val="0"/>
              <w:adjustRightInd w:val="0"/>
              <w:rPr>
                <w:rFonts w:ascii="Calibri" w:hAnsi="Calibri" w:cs="Calibri"/>
                <w:color w:val="000000"/>
              </w:rPr>
            </w:pPr>
            <w:r>
              <w:rPr>
                <w:rFonts w:ascii="Calibri" w:hAnsi="Calibri" w:cs="Calibri"/>
                <w:color w:val="000000"/>
              </w:rPr>
              <w:t>2025</w:t>
            </w:r>
            <w:r w:rsidR="008A2946">
              <w:rPr>
                <w:rFonts w:ascii="Calibri" w:hAnsi="Calibri" w:cs="Calibri"/>
                <w:color w:val="000000"/>
              </w:rPr>
              <w:t>.god-</w:t>
            </w:r>
          </w:p>
          <w:p w:rsidR="00972957" w:rsidRPr="001E69E1" w:rsidRDefault="00972957" w:rsidP="00FB10E4">
            <w:pPr>
              <w:rPr>
                <w:rFonts w:ascii="Calibri" w:hAnsi="Calibri" w:cs="Calibri"/>
              </w:rPr>
            </w:pPr>
          </w:p>
        </w:tc>
        <w:tc>
          <w:tcPr>
            <w:tcW w:w="1823"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-Upravni odbor</w:t>
            </w:r>
          </w:p>
          <w:p w:rsidR="00972957" w:rsidRPr="001E69E1" w:rsidRDefault="00972957" w:rsidP="00FB10E4">
            <w:pPr>
              <w:rPr>
                <w:rFonts w:ascii="Calibri" w:hAnsi="Calibri" w:cs="Calibri"/>
              </w:rPr>
            </w:pPr>
            <w:r w:rsidRPr="001E69E1">
              <w:rPr>
                <w:rFonts w:ascii="Calibri" w:hAnsi="Calibri" w:cs="Calibri"/>
              </w:rPr>
              <w:t>-Računovođa</w:t>
            </w:r>
          </w:p>
          <w:p w:rsidR="00972957" w:rsidRPr="001E69E1" w:rsidRDefault="00972957" w:rsidP="00FB10E4">
            <w:pPr>
              <w:rPr>
                <w:rFonts w:ascii="Calibri" w:hAnsi="Calibri" w:cs="Calibri"/>
              </w:rPr>
            </w:pPr>
          </w:p>
        </w:tc>
      </w:tr>
      <w:tr w:rsidR="00972957" w:rsidRPr="00DE1CC5" w:rsidTr="00FB10E4">
        <w:tc>
          <w:tcPr>
            <w:tcW w:w="4765"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 Razmatra izvještaj o poslovanju i usvaja Završni račun Ustanove i odlučuje o korišćenju sredstava u skladu sa Zakonom</w:t>
            </w:r>
          </w:p>
        </w:tc>
        <w:tc>
          <w:tcPr>
            <w:tcW w:w="2567"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-Prezentacija</w:t>
            </w:r>
          </w:p>
        </w:tc>
        <w:tc>
          <w:tcPr>
            <w:tcW w:w="1393"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Februar</w:t>
            </w:r>
          </w:p>
          <w:p w:rsidR="00972957" w:rsidRPr="001E69E1" w:rsidRDefault="00972957" w:rsidP="00FB10E4">
            <w:pPr>
              <w:autoSpaceDE w:val="0"/>
              <w:autoSpaceDN w:val="0"/>
              <w:adjustRightInd w:val="0"/>
              <w:rPr>
                <w:rFonts w:ascii="Calibri" w:hAnsi="Calibri" w:cs="Calibri"/>
                <w:color w:val="000000"/>
              </w:rPr>
            </w:pPr>
            <w:r>
              <w:rPr>
                <w:rFonts w:ascii="Calibri" w:hAnsi="Calibri" w:cs="Calibri"/>
                <w:color w:val="000000"/>
              </w:rPr>
              <w:t>28.02.2023</w:t>
            </w:r>
            <w:r w:rsidR="00D064BA">
              <w:rPr>
                <w:rFonts w:ascii="Calibri" w:hAnsi="Calibri" w:cs="Calibri"/>
                <w:color w:val="000000"/>
              </w:rPr>
              <w:t>5</w:t>
            </w:r>
            <w:r w:rsidRPr="001E69E1">
              <w:rPr>
                <w:rFonts w:ascii="Calibri" w:hAnsi="Calibri" w:cs="Calibri"/>
                <w:color w:val="000000"/>
              </w:rPr>
              <w:t>god.</w:t>
            </w:r>
          </w:p>
          <w:p w:rsidR="00972957" w:rsidRPr="001E69E1" w:rsidRDefault="00972957" w:rsidP="00FB10E4">
            <w:pPr>
              <w:rPr>
                <w:rFonts w:ascii="Calibri" w:hAnsi="Calibri" w:cs="Calibri"/>
              </w:rPr>
            </w:pPr>
          </w:p>
        </w:tc>
        <w:tc>
          <w:tcPr>
            <w:tcW w:w="1823"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-Upravni odbor</w:t>
            </w:r>
          </w:p>
          <w:p w:rsidR="00972957" w:rsidRPr="001E69E1" w:rsidRDefault="00972957" w:rsidP="00FB10E4">
            <w:pPr>
              <w:rPr>
                <w:rFonts w:ascii="Calibri" w:hAnsi="Calibri" w:cs="Calibri"/>
              </w:rPr>
            </w:pPr>
            <w:r w:rsidRPr="001E69E1">
              <w:rPr>
                <w:rFonts w:ascii="Calibri" w:hAnsi="Calibri" w:cs="Calibri"/>
              </w:rPr>
              <w:t>-Računovođa</w:t>
            </w:r>
          </w:p>
        </w:tc>
      </w:tr>
      <w:tr w:rsidR="00972957" w:rsidRPr="00DE1CC5" w:rsidTr="00FB10E4">
        <w:tc>
          <w:tcPr>
            <w:tcW w:w="4765"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 Razmatra mogućnost iznalaženja donatora u cilju  stvaranja boljih uslova.</w:t>
            </w:r>
          </w:p>
        </w:tc>
        <w:tc>
          <w:tcPr>
            <w:tcW w:w="2567" w:type="dxa"/>
            <w:tcBorders>
              <w:left w:val="single" w:sz="4" w:space="0" w:color="auto"/>
            </w:tcBorders>
          </w:tcPr>
          <w:p w:rsidR="00972957" w:rsidRPr="001E69E1" w:rsidRDefault="00972957" w:rsidP="00FB10E4">
            <w:pPr>
              <w:autoSpaceDE w:val="0"/>
              <w:autoSpaceDN w:val="0"/>
              <w:adjustRightInd w:val="0"/>
              <w:rPr>
                <w:rFonts w:ascii="Calibri" w:hAnsi="Calibri" w:cs="Calibri"/>
              </w:rPr>
            </w:pPr>
            <w:r w:rsidRPr="001E69E1">
              <w:rPr>
                <w:rFonts w:ascii="Calibri" w:hAnsi="Calibri" w:cs="Calibri"/>
              </w:rPr>
              <w:t>-Operativni zaključci i zaduženja</w:t>
            </w:r>
          </w:p>
        </w:tc>
        <w:tc>
          <w:tcPr>
            <w:tcW w:w="1393"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Tokom</w:t>
            </w:r>
          </w:p>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Godine</w:t>
            </w:r>
          </w:p>
        </w:tc>
        <w:tc>
          <w:tcPr>
            <w:tcW w:w="1823" w:type="dxa"/>
            <w:tcBorders>
              <w:left w:val="single" w:sz="4" w:space="0" w:color="auto"/>
            </w:tcBorders>
          </w:tcPr>
          <w:p w:rsidR="00972957" w:rsidRPr="001E69E1" w:rsidRDefault="00972957" w:rsidP="00FB10E4">
            <w:pPr>
              <w:rPr>
                <w:rFonts w:ascii="Calibri" w:hAnsi="Calibri" w:cs="Calibri"/>
              </w:rPr>
            </w:pPr>
          </w:p>
          <w:p w:rsidR="00972957" w:rsidRPr="001E69E1" w:rsidRDefault="00972957" w:rsidP="00FB10E4">
            <w:pPr>
              <w:rPr>
                <w:rFonts w:ascii="Calibri" w:hAnsi="Calibri" w:cs="Calibri"/>
              </w:rPr>
            </w:pPr>
            <w:r w:rsidRPr="001E69E1">
              <w:rPr>
                <w:rFonts w:ascii="Calibri" w:hAnsi="Calibri" w:cs="Calibri"/>
              </w:rPr>
              <w:t>-Upravni odbor</w:t>
            </w:r>
          </w:p>
        </w:tc>
      </w:tr>
      <w:tr w:rsidR="00972957" w:rsidRPr="00DE1CC5" w:rsidTr="00FB10E4">
        <w:tc>
          <w:tcPr>
            <w:tcW w:w="4765"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-Razmatra izvještaj direktora o radu Ustanove sa posebnim akcentom na investiciono ulaganje.</w:t>
            </w:r>
          </w:p>
        </w:tc>
        <w:tc>
          <w:tcPr>
            <w:tcW w:w="2567"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-Prezentacija</w:t>
            </w:r>
          </w:p>
          <w:p w:rsidR="00972957" w:rsidRPr="001E69E1" w:rsidRDefault="00972957" w:rsidP="00FB10E4">
            <w:pPr>
              <w:rPr>
                <w:rFonts w:ascii="Calibri" w:hAnsi="Calibri" w:cs="Calibri"/>
              </w:rPr>
            </w:pPr>
            <w:r w:rsidRPr="001E69E1">
              <w:rPr>
                <w:rFonts w:ascii="Calibri" w:hAnsi="Calibri" w:cs="Calibri"/>
              </w:rPr>
              <w:t>-Razmatra i usvaja</w:t>
            </w:r>
          </w:p>
        </w:tc>
        <w:tc>
          <w:tcPr>
            <w:tcW w:w="1393"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Tokom</w:t>
            </w:r>
          </w:p>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Godine</w:t>
            </w:r>
          </w:p>
        </w:tc>
        <w:tc>
          <w:tcPr>
            <w:tcW w:w="1823"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-Upravni odbor</w:t>
            </w:r>
          </w:p>
          <w:p w:rsidR="00972957" w:rsidRPr="001E69E1" w:rsidRDefault="00972957" w:rsidP="00FB10E4">
            <w:pPr>
              <w:rPr>
                <w:rFonts w:ascii="Calibri" w:hAnsi="Calibri" w:cs="Calibri"/>
              </w:rPr>
            </w:pPr>
          </w:p>
        </w:tc>
      </w:tr>
      <w:tr w:rsidR="00972957" w:rsidRPr="00DE1CC5" w:rsidTr="00FB10E4">
        <w:tc>
          <w:tcPr>
            <w:tcW w:w="4765" w:type="dxa"/>
            <w:tcBorders>
              <w:right w:val="single" w:sz="4" w:space="0" w:color="auto"/>
            </w:tcBorders>
          </w:tcPr>
          <w:p w:rsidR="00972957" w:rsidRPr="001E69E1" w:rsidRDefault="00972957" w:rsidP="000B528D">
            <w:pPr>
              <w:autoSpaceDE w:val="0"/>
              <w:autoSpaceDN w:val="0"/>
              <w:adjustRightInd w:val="0"/>
              <w:rPr>
                <w:rFonts w:ascii="Calibri" w:hAnsi="Calibri" w:cs="Calibri"/>
                <w:color w:val="000000"/>
              </w:rPr>
            </w:pPr>
            <w:r w:rsidRPr="001E69E1">
              <w:rPr>
                <w:rFonts w:ascii="Calibri" w:hAnsi="Calibri" w:cs="Calibri"/>
                <w:color w:val="000000"/>
              </w:rPr>
              <w:t>- Aktivnosti povodom obeležavanja važnijih datuma za Ustanovu ( Dječja nedelja,Jesenja svečanost, Nova godina, Dan žena,  Dan</w:t>
            </w:r>
            <w:r w:rsidR="000B528D">
              <w:rPr>
                <w:rFonts w:ascii="Calibri" w:hAnsi="Calibri" w:cs="Calibri"/>
                <w:color w:val="000000"/>
              </w:rPr>
              <w:t xml:space="preserve"> Ustanove, Ispraćaj predškolaca</w:t>
            </w:r>
            <w:r w:rsidRPr="001E69E1">
              <w:rPr>
                <w:rFonts w:ascii="Calibri" w:hAnsi="Calibri" w:cs="Calibri"/>
                <w:color w:val="000000"/>
              </w:rPr>
              <w:t>.) u skladu sa Godišnjim planom rada</w:t>
            </w:r>
            <w:r w:rsidR="000B528D">
              <w:rPr>
                <w:rFonts w:ascii="Calibri" w:hAnsi="Calibri" w:cs="Calibri"/>
                <w:color w:val="000000"/>
              </w:rPr>
              <w:t>.</w:t>
            </w:r>
          </w:p>
        </w:tc>
        <w:tc>
          <w:tcPr>
            <w:tcW w:w="2567"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-Operativni zaključci i zaduženja</w:t>
            </w:r>
          </w:p>
        </w:tc>
        <w:tc>
          <w:tcPr>
            <w:tcW w:w="1393" w:type="dxa"/>
            <w:tcBorders>
              <w:right w:val="single" w:sz="4" w:space="0" w:color="auto"/>
            </w:tcBorders>
          </w:tcPr>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Tokom</w:t>
            </w:r>
          </w:p>
          <w:p w:rsidR="00972957" w:rsidRPr="001E69E1" w:rsidRDefault="00972957" w:rsidP="00FB10E4">
            <w:pPr>
              <w:autoSpaceDE w:val="0"/>
              <w:autoSpaceDN w:val="0"/>
              <w:adjustRightInd w:val="0"/>
              <w:rPr>
                <w:rFonts w:ascii="Calibri" w:hAnsi="Calibri" w:cs="Calibri"/>
                <w:color w:val="000000"/>
              </w:rPr>
            </w:pPr>
            <w:r w:rsidRPr="001E69E1">
              <w:rPr>
                <w:rFonts w:ascii="Calibri" w:hAnsi="Calibri" w:cs="Calibri"/>
                <w:color w:val="000000"/>
              </w:rPr>
              <w:t>godine</w:t>
            </w:r>
          </w:p>
          <w:p w:rsidR="00972957" w:rsidRPr="001E69E1" w:rsidRDefault="00972957" w:rsidP="00FB10E4">
            <w:pPr>
              <w:rPr>
                <w:rFonts w:ascii="Calibri" w:hAnsi="Calibri" w:cs="Calibri"/>
              </w:rPr>
            </w:pPr>
          </w:p>
        </w:tc>
        <w:tc>
          <w:tcPr>
            <w:tcW w:w="1823"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-Direktor</w:t>
            </w:r>
          </w:p>
          <w:p w:rsidR="00972957" w:rsidRPr="001E69E1" w:rsidRDefault="00972957" w:rsidP="00FB10E4">
            <w:pPr>
              <w:rPr>
                <w:rFonts w:ascii="Calibri" w:hAnsi="Calibri" w:cs="Calibri"/>
              </w:rPr>
            </w:pPr>
            <w:r w:rsidRPr="001E69E1">
              <w:rPr>
                <w:rFonts w:ascii="Calibri" w:hAnsi="Calibri" w:cs="Calibri"/>
              </w:rPr>
              <w:t>-Upravni odbor</w:t>
            </w:r>
          </w:p>
          <w:p w:rsidR="00972957" w:rsidRPr="001E69E1" w:rsidRDefault="00972957" w:rsidP="00FB10E4">
            <w:pPr>
              <w:rPr>
                <w:rFonts w:ascii="Calibri" w:hAnsi="Calibri" w:cs="Calibri"/>
              </w:rPr>
            </w:pPr>
          </w:p>
        </w:tc>
      </w:tr>
      <w:tr w:rsidR="00972957" w:rsidRPr="00DE1CC5" w:rsidTr="00FB10E4">
        <w:tc>
          <w:tcPr>
            <w:tcW w:w="4765" w:type="dxa"/>
            <w:tcBorders>
              <w:right w:val="single" w:sz="4" w:space="0" w:color="auto"/>
            </w:tcBorders>
          </w:tcPr>
          <w:p w:rsidR="00972957" w:rsidRPr="001E69E1" w:rsidRDefault="00972957" w:rsidP="00FB10E4">
            <w:pPr>
              <w:rPr>
                <w:rFonts w:ascii="Calibri" w:hAnsi="Calibri" w:cs="Calibri"/>
              </w:rPr>
            </w:pPr>
            <w:r w:rsidRPr="001E69E1">
              <w:rPr>
                <w:rFonts w:ascii="Calibri" w:hAnsi="Calibri" w:cs="Calibri"/>
              </w:rPr>
              <w:t>Periodična analiza kvaliteta rada po s vim područjima rada ustanove (rukovođenje, materijalni i kadrovsk</w:t>
            </w:r>
            <w:r w:rsidR="000B528D">
              <w:rPr>
                <w:rFonts w:ascii="Calibri" w:hAnsi="Calibri" w:cs="Calibri"/>
              </w:rPr>
              <w:t>i uslovi, etos, vaspitno-obrazovni  rad</w:t>
            </w:r>
            <w:r w:rsidRPr="001E69E1">
              <w:rPr>
                <w:rFonts w:ascii="Calibri" w:hAnsi="Calibri" w:cs="Calibri"/>
              </w:rPr>
              <w:t>)</w:t>
            </w:r>
          </w:p>
        </w:tc>
        <w:tc>
          <w:tcPr>
            <w:tcW w:w="2567"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 xml:space="preserve">-Prezentacija </w:t>
            </w:r>
          </w:p>
          <w:p w:rsidR="00972957" w:rsidRPr="001E69E1" w:rsidRDefault="00972957" w:rsidP="00FB10E4">
            <w:pPr>
              <w:rPr>
                <w:rFonts w:ascii="Calibri" w:hAnsi="Calibri" w:cs="Calibri"/>
              </w:rPr>
            </w:pPr>
            <w:r w:rsidRPr="001E69E1">
              <w:rPr>
                <w:rFonts w:ascii="Calibri" w:hAnsi="Calibri" w:cs="Calibri"/>
              </w:rPr>
              <w:t>-Diskusija</w:t>
            </w:r>
          </w:p>
        </w:tc>
        <w:tc>
          <w:tcPr>
            <w:tcW w:w="1393" w:type="dxa"/>
            <w:tcBorders>
              <w:right w:val="single" w:sz="4" w:space="0" w:color="auto"/>
            </w:tcBorders>
          </w:tcPr>
          <w:p w:rsidR="00972957" w:rsidRPr="001E69E1" w:rsidRDefault="00972957" w:rsidP="00FB10E4">
            <w:pPr>
              <w:rPr>
                <w:rFonts w:ascii="Calibri" w:hAnsi="Calibri" w:cs="Calibri"/>
              </w:rPr>
            </w:pPr>
            <w:r w:rsidRPr="001E69E1">
              <w:rPr>
                <w:rFonts w:ascii="Calibri" w:hAnsi="Calibri" w:cs="Calibri"/>
              </w:rPr>
              <w:t>Četiri puta tokom godine</w:t>
            </w:r>
          </w:p>
        </w:tc>
        <w:tc>
          <w:tcPr>
            <w:tcW w:w="1823" w:type="dxa"/>
            <w:tcBorders>
              <w:left w:val="single" w:sz="4" w:space="0" w:color="auto"/>
            </w:tcBorders>
          </w:tcPr>
          <w:p w:rsidR="00972957" w:rsidRPr="001E69E1" w:rsidRDefault="00972957" w:rsidP="00FB10E4">
            <w:pPr>
              <w:rPr>
                <w:rFonts w:ascii="Calibri" w:hAnsi="Calibri" w:cs="Calibri"/>
              </w:rPr>
            </w:pPr>
            <w:r w:rsidRPr="001E69E1">
              <w:rPr>
                <w:rFonts w:ascii="Calibri" w:hAnsi="Calibri" w:cs="Calibri"/>
              </w:rPr>
              <w:t>-Direktor</w:t>
            </w:r>
          </w:p>
          <w:p w:rsidR="00972957" w:rsidRPr="001E69E1" w:rsidRDefault="00972957" w:rsidP="00FB10E4">
            <w:pPr>
              <w:rPr>
                <w:rFonts w:ascii="Calibri" w:hAnsi="Calibri" w:cs="Calibri"/>
              </w:rPr>
            </w:pPr>
            <w:r w:rsidRPr="001E69E1">
              <w:rPr>
                <w:rFonts w:ascii="Calibri" w:hAnsi="Calibri" w:cs="Calibri"/>
              </w:rPr>
              <w:t>-Upravni odbor</w:t>
            </w:r>
          </w:p>
        </w:tc>
      </w:tr>
      <w:tr w:rsidR="00972957" w:rsidRPr="00DE1CC5" w:rsidTr="00FB10E4">
        <w:tc>
          <w:tcPr>
            <w:tcW w:w="4765" w:type="dxa"/>
            <w:tcBorders>
              <w:right w:val="single" w:sz="4" w:space="0" w:color="auto"/>
            </w:tcBorders>
          </w:tcPr>
          <w:p w:rsidR="00972957" w:rsidRPr="001E69E1" w:rsidRDefault="00972957" w:rsidP="00FB10E4">
            <w:pPr>
              <w:rPr>
                <w:rFonts w:ascii="Calibri" w:hAnsi="Calibri" w:cs="Calibri"/>
                <w:lang w:val="pl-PL"/>
              </w:rPr>
            </w:pPr>
            <w:r w:rsidRPr="001E69E1">
              <w:rPr>
                <w:rFonts w:ascii="Calibri" w:hAnsi="Calibri" w:cs="Calibri"/>
                <w:lang w:val="pl-PL"/>
              </w:rPr>
              <w:t>Razmatra izvještaj o samoevaluaciji sa predlogom mjera</w:t>
            </w:r>
          </w:p>
        </w:tc>
        <w:tc>
          <w:tcPr>
            <w:tcW w:w="2567" w:type="dxa"/>
            <w:tcBorders>
              <w:left w:val="single" w:sz="4" w:space="0" w:color="auto"/>
            </w:tcBorders>
          </w:tcPr>
          <w:p w:rsidR="00972957" w:rsidRPr="001E69E1" w:rsidRDefault="00972957" w:rsidP="00FB10E4">
            <w:pPr>
              <w:rPr>
                <w:rFonts w:ascii="Calibri" w:hAnsi="Calibri" w:cs="Calibri"/>
                <w:lang w:val="pl-PL"/>
              </w:rPr>
            </w:pPr>
            <w:r w:rsidRPr="001E69E1">
              <w:rPr>
                <w:rFonts w:ascii="Calibri" w:hAnsi="Calibri" w:cs="Calibri"/>
                <w:lang w:val="pl-PL"/>
              </w:rPr>
              <w:t>-Razmatranje i usvajanje</w:t>
            </w:r>
          </w:p>
        </w:tc>
        <w:tc>
          <w:tcPr>
            <w:tcW w:w="1393" w:type="dxa"/>
            <w:tcBorders>
              <w:right w:val="single" w:sz="4" w:space="0" w:color="auto"/>
            </w:tcBorders>
          </w:tcPr>
          <w:p w:rsidR="00972957" w:rsidRPr="001E69E1" w:rsidRDefault="00972957" w:rsidP="00FB10E4">
            <w:pPr>
              <w:rPr>
                <w:rFonts w:ascii="Calibri" w:hAnsi="Calibri" w:cs="Calibri"/>
                <w:lang w:val="pl-PL"/>
              </w:rPr>
            </w:pPr>
            <w:r w:rsidRPr="001E69E1">
              <w:rPr>
                <w:rFonts w:ascii="Calibri" w:hAnsi="Calibri" w:cs="Calibri"/>
                <w:lang w:val="pl-PL"/>
              </w:rPr>
              <w:t>Dva puta tokom godine</w:t>
            </w:r>
          </w:p>
        </w:tc>
        <w:tc>
          <w:tcPr>
            <w:tcW w:w="1823" w:type="dxa"/>
            <w:tcBorders>
              <w:left w:val="single" w:sz="4" w:space="0" w:color="auto"/>
            </w:tcBorders>
          </w:tcPr>
          <w:p w:rsidR="00972957" w:rsidRPr="001E69E1" w:rsidRDefault="00972957" w:rsidP="00FB10E4">
            <w:pPr>
              <w:rPr>
                <w:rFonts w:ascii="Calibri" w:hAnsi="Calibri" w:cs="Calibri"/>
                <w:lang w:val="pl-PL"/>
              </w:rPr>
            </w:pPr>
            <w:r w:rsidRPr="001E69E1">
              <w:rPr>
                <w:rFonts w:ascii="Calibri" w:hAnsi="Calibri" w:cs="Calibri"/>
                <w:lang w:val="pl-PL"/>
              </w:rPr>
              <w:t>-Upravni odbor</w:t>
            </w:r>
          </w:p>
        </w:tc>
      </w:tr>
      <w:tr w:rsidR="00972957" w:rsidRPr="00DE1CC5" w:rsidTr="00FB10E4">
        <w:tc>
          <w:tcPr>
            <w:tcW w:w="4765" w:type="dxa"/>
            <w:tcBorders>
              <w:right w:val="single" w:sz="4" w:space="0" w:color="auto"/>
            </w:tcBorders>
          </w:tcPr>
          <w:p w:rsidR="00972957" w:rsidRPr="001E69E1" w:rsidRDefault="00972957" w:rsidP="00FB10E4">
            <w:pPr>
              <w:rPr>
                <w:rFonts w:ascii="Calibri" w:hAnsi="Calibri" w:cs="Calibri"/>
                <w:lang w:val="pl-PL"/>
              </w:rPr>
            </w:pPr>
            <w:r w:rsidRPr="001E69E1">
              <w:rPr>
                <w:rFonts w:ascii="Calibri" w:hAnsi="Calibri" w:cs="Calibri"/>
                <w:lang w:val="pl-PL"/>
              </w:rPr>
              <w:t>Razmatranje saradnje sa lokalnom zajednicom</w:t>
            </w:r>
          </w:p>
        </w:tc>
        <w:tc>
          <w:tcPr>
            <w:tcW w:w="2567" w:type="dxa"/>
            <w:tcBorders>
              <w:left w:val="single" w:sz="4" w:space="0" w:color="auto"/>
            </w:tcBorders>
          </w:tcPr>
          <w:p w:rsidR="00972957" w:rsidRPr="001E69E1" w:rsidRDefault="00972957" w:rsidP="00FB10E4">
            <w:pPr>
              <w:rPr>
                <w:rFonts w:ascii="Calibri" w:hAnsi="Calibri" w:cs="Calibri"/>
                <w:lang w:val="pl-PL"/>
              </w:rPr>
            </w:pPr>
            <w:r w:rsidRPr="001E69E1">
              <w:rPr>
                <w:rFonts w:ascii="Calibri" w:hAnsi="Calibri" w:cs="Calibri"/>
                <w:lang w:val="pl-PL"/>
              </w:rPr>
              <w:t>-   Razmatranje</w:t>
            </w:r>
            <w:r>
              <w:rPr>
                <w:rFonts w:ascii="Calibri" w:hAnsi="Calibri" w:cs="Calibri"/>
                <w:lang w:val="pl-PL"/>
              </w:rPr>
              <w:t xml:space="preserve"> </w:t>
            </w:r>
            <w:r w:rsidRPr="001E69E1">
              <w:rPr>
                <w:rFonts w:ascii="Calibri" w:hAnsi="Calibri" w:cs="Calibri"/>
                <w:lang w:val="pl-PL"/>
              </w:rPr>
              <w:t>usvajanje</w:t>
            </w:r>
          </w:p>
          <w:p w:rsidR="00972957" w:rsidRPr="001E69E1" w:rsidRDefault="00972957" w:rsidP="00FB10E4">
            <w:pPr>
              <w:rPr>
                <w:rFonts w:ascii="Calibri" w:hAnsi="Calibri" w:cs="Calibri"/>
                <w:lang w:val="pl-PL"/>
              </w:rPr>
            </w:pPr>
            <w:r w:rsidRPr="001E69E1">
              <w:rPr>
                <w:rFonts w:ascii="Calibri" w:hAnsi="Calibri" w:cs="Calibri"/>
                <w:lang w:val="pl-PL"/>
              </w:rPr>
              <w:t>-Operativni zaključci i zaduženja</w:t>
            </w:r>
          </w:p>
        </w:tc>
        <w:tc>
          <w:tcPr>
            <w:tcW w:w="1393" w:type="dxa"/>
            <w:tcBorders>
              <w:right w:val="single" w:sz="4" w:space="0" w:color="auto"/>
            </w:tcBorders>
          </w:tcPr>
          <w:p w:rsidR="00972957" w:rsidRPr="001E69E1" w:rsidRDefault="00972957" w:rsidP="00FB10E4">
            <w:pPr>
              <w:rPr>
                <w:rFonts w:ascii="Calibri" w:hAnsi="Calibri" w:cs="Calibri"/>
                <w:lang w:val="pl-PL"/>
              </w:rPr>
            </w:pPr>
            <w:r w:rsidRPr="001E69E1">
              <w:rPr>
                <w:rFonts w:ascii="Calibri" w:hAnsi="Calibri" w:cs="Calibri"/>
                <w:lang w:val="pl-PL"/>
              </w:rPr>
              <w:t>Do kraja oktobra</w:t>
            </w:r>
          </w:p>
        </w:tc>
        <w:tc>
          <w:tcPr>
            <w:tcW w:w="1823" w:type="dxa"/>
            <w:tcBorders>
              <w:left w:val="single" w:sz="4" w:space="0" w:color="auto"/>
            </w:tcBorders>
          </w:tcPr>
          <w:p w:rsidR="00972957" w:rsidRPr="001E69E1" w:rsidRDefault="00972957" w:rsidP="00FB10E4">
            <w:pPr>
              <w:rPr>
                <w:rFonts w:ascii="Calibri" w:hAnsi="Calibri" w:cs="Calibri"/>
                <w:lang w:val="pl-PL"/>
              </w:rPr>
            </w:pPr>
            <w:r w:rsidRPr="001E69E1">
              <w:rPr>
                <w:rFonts w:ascii="Calibri" w:hAnsi="Calibri" w:cs="Calibri"/>
                <w:lang w:val="pl-PL"/>
              </w:rPr>
              <w:t>-Upravni odbor</w:t>
            </w:r>
          </w:p>
        </w:tc>
      </w:tr>
    </w:tbl>
    <w:p w:rsidR="00972957" w:rsidRDefault="00972957" w:rsidP="00972957">
      <w:pPr>
        <w:tabs>
          <w:tab w:val="left" w:pos="2685"/>
        </w:tabs>
        <w:rPr>
          <w:rFonts w:ascii="Calibri" w:hAnsi="Calibri" w:cs="Calibri"/>
          <w:b/>
        </w:rPr>
      </w:pPr>
    </w:p>
    <w:p w:rsidR="00E525CF" w:rsidRDefault="00E525CF" w:rsidP="00BF4555">
      <w:pPr>
        <w:pStyle w:val="NoSpacing"/>
        <w:rPr>
          <w:rFonts w:cs="Calibri"/>
          <w:b/>
          <w:color w:val="000000" w:themeColor="text1"/>
          <w:sz w:val="24"/>
          <w:szCs w:val="24"/>
          <w:lang w:val="sr-Latn-CS"/>
        </w:rPr>
      </w:pPr>
    </w:p>
    <w:p w:rsidR="00BF4555" w:rsidRPr="0011402A" w:rsidRDefault="00CB4EE5" w:rsidP="00BF4555">
      <w:pPr>
        <w:pStyle w:val="NoSpacing"/>
        <w:rPr>
          <w:rFonts w:cs="Calibri"/>
          <w:b/>
          <w:color w:val="000000" w:themeColor="text1"/>
          <w:sz w:val="24"/>
          <w:szCs w:val="24"/>
          <w:lang w:val="sr-Latn-CS"/>
        </w:rPr>
      </w:pPr>
      <w:r>
        <w:rPr>
          <w:rFonts w:cs="Calibri"/>
          <w:b/>
          <w:color w:val="000000" w:themeColor="text1"/>
          <w:sz w:val="24"/>
          <w:szCs w:val="24"/>
          <w:lang w:val="sr-Latn-CS"/>
        </w:rPr>
        <w:t>15</w:t>
      </w:r>
      <w:r w:rsidR="00BF4555" w:rsidRPr="0011402A">
        <w:rPr>
          <w:rFonts w:cs="Calibri"/>
          <w:b/>
          <w:color w:val="000000" w:themeColor="text1"/>
          <w:sz w:val="24"/>
          <w:szCs w:val="24"/>
          <w:lang w:val="sr-Latn-CS"/>
        </w:rPr>
        <w:t>. SAVJET RODITELJA</w:t>
      </w:r>
    </w:p>
    <w:p w:rsidR="00BF4555" w:rsidRPr="0011402A" w:rsidRDefault="00BF4555" w:rsidP="00BF4555">
      <w:pPr>
        <w:rPr>
          <w:rFonts w:ascii="Calibri" w:hAnsi="Calibri" w:cs="Calibri"/>
          <w:b/>
          <w:color w:val="000000" w:themeColor="text1"/>
        </w:rPr>
      </w:pPr>
    </w:p>
    <w:p w:rsidR="00BF4555" w:rsidRPr="0011402A" w:rsidRDefault="00BF4555" w:rsidP="00BF4555">
      <w:pPr>
        <w:rPr>
          <w:rFonts w:ascii="Calibri" w:hAnsi="Calibri" w:cs="Calibri"/>
          <w:color w:val="000000" w:themeColor="text1"/>
        </w:rPr>
      </w:pPr>
      <w:r w:rsidRPr="0011402A">
        <w:rPr>
          <w:rFonts w:ascii="Calibri" w:hAnsi="Calibri" w:cs="Calibri"/>
          <w:color w:val="000000" w:themeColor="text1"/>
        </w:rPr>
        <w:t>Plairani su I održani grupni roditeljski sastanci u svim vaspitnim grupama I tom prilikom su izabrani članovi Savjeta roditelja isrped vaspitnih grupa.</w:t>
      </w:r>
    </w:p>
    <w:p w:rsidR="00BF4555" w:rsidRPr="0011402A" w:rsidRDefault="00BF4555" w:rsidP="00BF4555">
      <w:pPr>
        <w:rPr>
          <w:rFonts w:ascii="Calibri" w:hAnsi="Calibri" w:cs="Calibri"/>
          <w:b/>
          <w:color w:val="000000" w:themeColor="text1"/>
        </w:rPr>
      </w:pPr>
    </w:p>
    <w:tbl>
      <w:tblPr>
        <w:tblpPr w:leftFromText="180" w:rightFromText="180" w:vertAnchor="text" w:horzAnchor="margin" w:tblpY="26"/>
        <w:tblW w:w="6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90"/>
      </w:tblGrid>
      <w:tr w:rsidR="00D064BA" w:rsidRPr="005F2292" w:rsidTr="00D064BA">
        <w:tc>
          <w:tcPr>
            <w:tcW w:w="3870" w:type="dxa"/>
          </w:tcPr>
          <w:p w:rsidR="00D064BA" w:rsidRPr="005F2292" w:rsidRDefault="00D064BA" w:rsidP="00D064BA">
            <w:pPr>
              <w:jc w:val="center"/>
              <w:rPr>
                <w:rFonts w:ascii="Calibri" w:hAnsi="Calibri" w:cs="Calibri"/>
              </w:rPr>
            </w:pPr>
            <w:r w:rsidRPr="005F2292">
              <w:rPr>
                <w:rFonts w:ascii="Calibri" w:hAnsi="Calibri" w:cs="Calibri"/>
              </w:rPr>
              <w:t>VASPITNA GRUPA</w:t>
            </w:r>
          </w:p>
        </w:tc>
        <w:tc>
          <w:tcPr>
            <w:tcW w:w="2790" w:type="dxa"/>
          </w:tcPr>
          <w:p w:rsidR="00D064BA" w:rsidRPr="005F2292" w:rsidRDefault="00D064BA" w:rsidP="00D064BA">
            <w:pPr>
              <w:jc w:val="center"/>
              <w:rPr>
                <w:rFonts w:ascii="Calibri" w:hAnsi="Calibri" w:cs="Calibri"/>
              </w:rPr>
            </w:pPr>
            <w:r w:rsidRPr="005F2292">
              <w:rPr>
                <w:rFonts w:ascii="Calibri" w:hAnsi="Calibri" w:cs="Calibri"/>
              </w:rPr>
              <w:t>PREDSTAVNIK RODITELJA</w:t>
            </w:r>
          </w:p>
          <w:p w:rsidR="00D064BA" w:rsidRPr="005F2292" w:rsidRDefault="00D064BA" w:rsidP="00D064BA">
            <w:pPr>
              <w:jc w:val="center"/>
              <w:rPr>
                <w:rFonts w:ascii="Calibri" w:hAnsi="Calibri" w:cs="Calibri"/>
              </w:rPr>
            </w:pPr>
            <w:r w:rsidRPr="005F2292">
              <w:rPr>
                <w:rFonts w:ascii="Calibri" w:hAnsi="Calibri" w:cs="Calibri"/>
              </w:rPr>
              <w:t>U SAVJETU</w:t>
            </w:r>
          </w:p>
        </w:tc>
      </w:tr>
      <w:tr w:rsidR="00D064BA" w:rsidRPr="005F2292" w:rsidTr="00D064BA">
        <w:tc>
          <w:tcPr>
            <w:tcW w:w="3870" w:type="dxa"/>
          </w:tcPr>
          <w:p w:rsidR="00D064BA" w:rsidRPr="005F2292" w:rsidRDefault="00D064BA" w:rsidP="00D064BA">
            <w:pPr>
              <w:rPr>
                <w:rFonts w:ascii="Calibri" w:hAnsi="Calibri" w:cs="Calibri"/>
              </w:rPr>
            </w:pPr>
            <w:r w:rsidRPr="005F2292">
              <w:rPr>
                <w:rFonts w:ascii="Calibri" w:hAnsi="Calibri" w:cs="Calibri"/>
              </w:rPr>
              <w:t>Srednja jaslična grupa</w:t>
            </w:r>
          </w:p>
        </w:tc>
        <w:tc>
          <w:tcPr>
            <w:tcW w:w="2790" w:type="dxa"/>
          </w:tcPr>
          <w:p w:rsidR="00D064BA" w:rsidRPr="005F2292" w:rsidRDefault="00D064BA" w:rsidP="00D064BA">
            <w:pPr>
              <w:rPr>
                <w:rFonts w:ascii="Calibri" w:hAnsi="Calibri" w:cs="Calibri"/>
              </w:rPr>
            </w:pPr>
            <w:r w:rsidRPr="005F2292">
              <w:rPr>
                <w:rFonts w:ascii="Calibri" w:hAnsi="Calibri" w:cs="Calibri"/>
              </w:rPr>
              <w:t>Nikola Govedarica</w:t>
            </w:r>
          </w:p>
        </w:tc>
      </w:tr>
      <w:tr w:rsidR="00D064BA" w:rsidRPr="005F2292" w:rsidTr="00D064BA">
        <w:tc>
          <w:tcPr>
            <w:tcW w:w="3870" w:type="dxa"/>
          </w:tcPr>
          <w:p w:rsidR="00D064BA" w:rsidRPr="005F2292" w:rsidRDefault="00D064BA" w:rsidP="00D064BA">
            <w:pPr>
              <w:rPr>
                <w:rFonts w:ascii="Calibri" w:hAnsi="Calibri" w:cs="Calibri"/>
              </w:rPr>
            </w:pPr>
            <w:r w:rsidRPr="005F2292">
              <w:rPr>
                <w:rFonts w:ascii="Calibri" w:hAnsi="Calibri" w:cs="Calibri"/>
              </w:rPr>
              <w:t>Starija jaslična grupa</w:t>
            </w:r>
          </w:p>
        </w:tc>
        <w:tc>
          <w:tcPr>
            <w:tcW w:w="2790" w:type="dxa"/>
          </w:tcPr>
          <w:p w:rsidR="00D064BA" w:rsidRPr="005F2292" w:rsidRDefault="00D064BA" w:rsidP="00D064BA">
            <w:pPr>
              <w:rPr>
                <w:rFonts w:ascii="Calibri" w:hAnsi="Calibri" w:cs="Calibri"/>
              </w:rPr>
            </w:pPr>
            <w:r w:rsidRPr="005F2292">
              <w:rPr>
                <w:rFonts w:ascii="Calibri" w:hAnsi="Calibri" w:cs="Calibri"/>
              </w:rPr>
              <w:t>Miljan Žarković</w:t>
            </w:r>
          </w:p>
        </w:tc>
      </w:tr>
      <w:tr w:rsidR="00D064BA" w:rsidRPr="005F2292" w:rsidTr="00D064BA">
        <w:tc>
          <w:tcPr>
            <w:tcW w:w="3870" w:type="dxa"/>
          </w:tcPr>
          <w:p w:rsidR="00D064BA" w:rsidRPr="005F2292" w:rsidRDefault="00D064BA" w:rsidP="00D064BA">
            <w:pPr>
              <w:rPr>
                <w:rFonts w:ascii="Calibri" w:hAnsi="Calibri" w:cs="Calibri"/>
              </w:rPr>
            </w:pPr>
            <w:r w:rsidRPr="005F2292">
              <w:rPr>
                <w:rFonts w:ascii="Calibri" w:hAnsi="Calibri" w:cs="Calibri"/>
              </w:rPr>
              <w:t>Mlađa grupa</w:t>
            </w:r>
          </w:p>
        </w:tc>
        <w:tc>
          <w:tcPr>
            <w:tcW w:w="2790" w:type="dxa"/>
          </w:tcPr>
          <w:p w:rsidR="00D064BA" w:rsidRPr="005F2292" w:rsidRDefault="00D064BA" w:rsidP="00D064BA">
            <w:pPr>
              <w:rPr>
                <w:rFonts w:ascii="Calibri" w:hAnsi="Calibri" w:cs="Calibri"/>
                <w:lang w:val="sr-Latn-CS"/>
              </w:rPr>
            </w:pPr>
            <w:r w:rsidRPr="005F2292">
              <w:rPr>
                <w:rFonts w:ascii="Calibri" w:hAnsi="Calibri" w:cs="Calibri"/>
                <w:lang w:val="sr-Latn-CS"/>
              </w:rPr>
              <w:t>Dragana Vučinić</w:t>
            </w:r>
          </w:p>
        </w:tc>
      </w:tr>
      <w:tr w:rsidR="00D064BA" w:rsidRPr="005F2292" w:rsidTr="00D064BA">
        <w:tc>
          <w:tcPr>
            <w:tcW w:w="3870" w:type="dxa"/>
          </w:tcPr>
          <w:p w:rsidR="00D064BA" w:rsidRPr="005F2292" w:rsidRDefault="00D064BA" w:rsidP="00D064BA">
            <w:pPr>
              <w:rPr>
                <w:rFonts w:ascii="Calibri" w:hAnsi="Calibri" w:cs="Calibri"/>
              </w:rPr>
            </w:pPr>
            <w:r w:rsidRPr="005F2292">
              <w:rPr>
                <w:rFonts w:ascii="Calibri" w:hAnsi="Calibri" w:cs="Calibri"/>
              </w:rPr>
              <w:t>Srednja grupa</w:t>
            </w:r>
          </w:p>
        </w:tc>
        <w:tc>
          <w:tcPr>
            <w:tcW w:w="2790" w:type="dxa"/>
          </w:tcPr>
          <w:p w:rsidR="00D064BA" w:rsidRPr="005F2292" w:rsidRDefault="00D064BA" w:rsidP="00D064BA">
            <w:pPr>
              <w:rPr>
                <w:rFonts w:ascii="Calibri" w:hAnsi="Calibri" w:cs="Calibri"/>
              </w:rPr>
            </w:pPr>
            <w:r w:rsidRPr="005F2292">
              <w:rPr>
                <w:rFonts w:ascii="Calibri" w:hAnsi="Calibri" w:cs="Calibri"/>
              </w:rPr>
              <w:t>Jelena Veljović</w:t>
            </w:r>
          </w:p>
        </w:tc>
      </w:tr>
      <w:tr w:rsidR="00D064BA" w:rsidRPr="005F2292" w:rsidTr="00D064BA">
        <w:tc>
          <w:tcPr>
            <w:tcW w:w="3870" w:type="dxa"/>
          </w:tcPr>
          <w:p w:rsidR="00D064BA" w:rsidRPr="005F2292" w:rsidRDefault="00D064BA" w:rsidP="00D064BA">
            <w:pPr>
              <w:rPr>
                <w:rFonts w:ascii="Calibri" w:hAnsi="Calibri" w:cs="Calibri"/>
              </w:rPr>
            </w:pPr>
            <w:r w:rsidRPr="005F2292">
              <w:rPr>
                <w:rFonts w:ascii="Calibri" w:hAnsi="Calibri" w:cs="Calibri"/>
              </w:rPr>
              <w:t>Starija grupa1</w:t>
            </w:r>
          </w:p>
        </w:tc>
        <w:tc>
          <w:tcPr>
            <w:tcW w:w="2790" w:type="dxa"/>
          </w:tcPr>
          <w:p w:rsidR="00D064BA" w:rsidRPr="005F2292" w:rsidRDefault="00D064BA" w:rsidP="00D064BA">
            <w:pPr>
              <w:rPr>
                <w:rFonts w:ascii="Calibri" w:hAnsi="Calibri" w:cs="Calibri"/>
              </w:rPr>
            </w:pPr>
            <w:r w:rsidRPr="005F2292">
              <w:rPr>
                <w:rFonts w:ascii="Calibri" w:hAnsi="Calibri" w:cs="Calibri"/>
              </w:rPr>
              <w:t>Dragana Marković</w:t>
            </w:r>
          </w:p>
        </w:tc>
      </w:tr>
      <w:tr w:rsidR="00D064BA" w:rsidRPr="005F2292" w:rsidTr="00D064BA">
        <w:tc>
          <w:tcPr>
            <w:tcW w:w="3870" w:type="dxa"/>
          </w:tcPr>
          <w:p w:rsidR="00D064BA" w:rsidRPr="005F2292" w:rsidRDefault="00D064BA" w:rsidP="00D064BA">
            <w:pPr>
              <w:rPr>
                <w:rFonts w:ascii="Calibri" w:hAnsi="Calibri" w:cs="Calibri"/>
              </w:rPr>
            </w:pPr>
            <w:r w:rsidRPr="005F2292">
              <w:rPr>
                <w:rFonts w:ascii="Calibri" w:hAnsi="Calibri" w:cs="Calibri"/>
              </w:rPr>
              <w:t>Starija grupa 2</w:t>
            </w:r>
          </w:p>
        </w:tc>
        <w:tc>
          <w:tcPr>
            <w:tcW w:w="2790" w:type="dxa"/>
          </w:tcPr>
          <w:p w:rsidR="00D064BA" w:rsidRPr="005F2292" w:rsidRDefault="00D064BA" w:rsidP="00D064BA">
            <w:pPr>
              <w:rPr>
                <w:rFonts w:ascii="Calibri" w:hAnsi="Calibri" w:cs="Calibri"/>
                <w:lang w:val="sr-Latn-BA"/>
              </w:rPr>
            </w:pPr>
            <w:r w:rsidRPr="005F2292">
              <w:rPr>
                <w:rFonts w:ascii="Calibri" w:hAnsi="Calibri" w:cs="Calibri"/>
                <w:lang w:val="sr-Latn-BA"/>
              </w:rPr>
              <w:t>Julija Braković</w:t>
            </w:r>
          </w:p>
        </w:tc>
      </w:tr>
    </w:tbl>
    <w:p w:rsidR="00BF4555" w:rsidRPr="0011402A" w:rsidRDefault="00BF4555" w:rsidP="00BF4555">
      <w:pPr>
        <w:pStyle w:val="NoSpacing"/>
        <w:rPr>
          <w:rFonts w:eastAsia="Times New Roman" w:cs="Calibri"/>
          <w:b/>
          <w:color w:val="000000" w:themeColor="text1"/>
          <w:sz w:val="24"/>
          <w:szCs w:val="24"/>
        </w:rPr>
      </w:pPr>
    </w:p>
    <w:p w:rsidR="00BF4555" w:rsidRDefault="00BF4555" w:rsidP="00BF4555">
      <w:pPr>
        <w:pStyle w:val="NoSpacing"/>
        <w:rPr>
          <w:rFonts w:eastAsia="Times New Roman" w:cs="Calibri"/>
          <w:b/>
          <w:color w:val="000000" w:themeColor="text1"/>
          <w:sz w:val="24"/>
          <w:szCs w:val="24"/>
        </w:rPr>
      </w:pPr>
    </w:p>
    <w:p w:rsidR="00D064BA" w:rsidRDefault="00D064BA" w:rsidP="00BF4555">
      <w:pPr>
        <w:pStyle w:val="NoSpacing"/>
        <w:rPr>
          <w:rFonts w:eastAsia="Times New Roman" w:cs="Calibri"/>
          <w:b/>
          <w:sz w:val="28"/>
          <w:szCs w:val="28"/>
        </w:rPr>
      </w:pPr>
    </w:p>
    <w:p w:rsidR="00D064BA" w:rsidRDefault="00D064BA" w:rsidP="00BF4555">
      <w:pPr>
        <w:pStyle w:val="NoSpacing"/>
        <w:rPr>
          <w:rFonts w:eastAsia="Times New Roman" w:cs="Calibri"/>
          <w:b/>
          <w:sz w:val="28"/>
          <w:szCs w:val="28"/>
        </w:rPr>
      </w:pPr>
    </w:p>
    <w:p w:rsidR="00D064BA" w:rsidRDefault="00D064BA" w:rsidP="00BF4555">
      <w:pPr>
        <w:pStyle w:val="NoSpacing"/>
        <w:rPr>
          <w:rFonts w:eastAsia="Times New Roman" w:cs="Calibri"/>
          <w:b/>
          <w:sz w:val="28"/>
          <w:szCs w:val="28"/>
        </w:rPr>
      </w:pPr>
    </w:p>
    <w:p w:rsidR="00D064BA" w:rsidRDefault="00D064BA" w:rsidP="00BF4555">
      <w:pPr>
        <w:pStyle w:val="NoSpacing"/>
        <w:rPr>
          <w:rFonts w:eastAsia="Times New Roman" w:cs="Calibri"/>
          <w:b/>
          <w:sz w:val="28"/>
          <w:szCs w:val="28"/>
        </w:rPr>
      </w:pPr>
    </w:p>
    <w:p w:rsidR="00D064BA" w:rsidRDefault="00D064BA" w:rsidP="00BF4555">
      <w:pPr>
        <w:pStyle w:val="NoSpacing"/>
        <w:rPr>
          <w:rFonts w:eastAsia="Times New Roman" w:cs="Calibri"/>
          <w:b/>
          <w:sz w:val="28"/>
          <w:szCs w:val="28"/>
        </w:rPr>
      </w:pPr>
    </w:p>
    <w:p w:rsidR="00D064BA" w:rsidRDefault="00D064BA" w:rsidP="00BF4555">
      <w:pPr>
        <w:pStyle w:val="NoSpacing"/>
        <w:rPr>
          <w:rFonts w:eastAsia="Times New Roman" w:cs="Calibri"/>
          <w:b/>
          <w:sz w:val="28"/>
          <w:szCs w:val="28"/>
        </w:rPr>
      </w:pPr>
    </w:p>
    <w:p w:rsidR="00D064BA" w:rsidRDefault="00D064BA" w:rsidP="00BF4555">
      <w:pPr>
        <w:pStyle w:val="NoSpacing"/>
        <w:rPr>
          <w:rFonts w:eastAsia="Times New Roman" w:cs="Calibri"/>
          <w:b/>
          <w:sz w:val="28"/>
          <w:szCs w:val="28"/>
        </w:rPr>
      </w:pPr>
    </w:p>
    <w:p w:rsidR="00BF4555" w:rsidRPr="00BF4555" w:rsidRDefault="00BF4555" w:rsidP="00BF4555">
      <w:pPr>
        <w:pStyle w:val="NoSpacing"/>
        <w:rPr>
          <w:rFonts w:eastAsia="Times New Roman" w:cs="Calibri"/>
          <w:b/>
          <w:sz w:val="28"/>
          <w:szCs w:val="28"/>
        </w:rPr>
      </w:pPr>
      <w:r w:rsidRPr="00BF4555">
        <w:rPr>
          <w:rFonts w:eastAsia="Times New Roman" w:cs="Calibri"/>
          <w:b/>
          <w:sz w:val="28"/>
          <w:szCs w:val="28"/>
        </w:rPr>
        <w:t>Program rada Savjeta roditelja</w:t>
      </w:r>
    </w:p>
    <w:p w:rsidR="00BF4555" w:rsidRPr="00DE1CC5" w:rsidRDefault="00BF4555" w:rsidP="00BF4555">
      <w:pPr>
        <w:pStyle w:val="NoSpacing"/>
        <w:rPr>
          <w:rFonts w:eastAsia="Times New Roman" w:cs="Calibri"/>
          <w:sz w:val="24"/>
          <w:szCs w:val="24"/>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5"/>
        <w:gridCol w:w="1949"/>
        <w:gridCol w:w="1437"/>
        <w:gridCol w:w="2249"/>
      </w:tblGrid>
      <w:tr w:rsidR="00BF4555" w:rsidRPr="00DE1CC5" w:rsidTr="00BF4555">
        <w:tc>
          <w:tcPr>
            <w:tcW w:w="4985" w:type="dxa"/>
            <w:tcBorders>
              <w:right w:val="single" w:sz="4" w:space="0" w:color="auto"/>
            </w:tcBorders>
          </w:tcPr>
          <w:p w:rsidR="00BF4555" w:rsidRPr="00DE1CC5" w:rsidRDefault="00BF4555" w:rsidP="00BF4555">
            <w:pPr>
              <w:pStyle w:val="NoSpacing"/>
              <w:rPr>
                <w:rFonts w:cs="Calibri"/>
                <w:b/>
                <w:sz w:val="24"/>
                <w:szCs w:val="24"/>
                <w:lang w:val="sr-Latn-CS"/>
              </w:rPr>
            </w:pPr>
            <w:r w:rsidRPr="00DE1CC5">
              <w:rPr>
                <w:rFonts w:cs="Calibri"/>
                <w:b/>
                <w:sz w:val="24"/>
                <w:szCs w:val="24"/>
                <w:lang w:val="sr-Latn-CS"/>
              </w:rPr>
              <w:t>Aktivnosti/teme</w:t>
            </w:r>
          </w:p>
        </w:tc>
        <w:tc>
          <w:tcPr>
            <w:tcW w:w="1949" w:type="dxa"/>
            <w:tcBorders>
              <w:left w:val="single" w:sz="4" w:space="0" w:color="auto"/>
            </w:tcBorders>
          </w:tcPr>
          <w:p w:rsidR="00BF4555" w:rsidRPr="00DE1CC5" w:rsidRDefault="00BF4555" w:rsidP="00BF4555">
            <w:pPr>
              <w:pStyle w:val="NoSpacing"/>
              <w:rPr>
                <w:rFonts w:cs="Calibri"/>
                <w:b/>
                <w:sz w:val="24"/>
                <w:szCs w:val="24"/>
                <w:lang w:val="sr-Latn-CS"/>
              </w:rPr>
            </w:pPr>
            <w:r w:rsidRPr="00DE1CC5">
              <w:rPr>
                <w:rFonts w:cs="Calibri"/>
                <w:b/>
                <w:sz w:val="24"/>
                <w:szCs w:val="24"/>
                <w:lang w:val="sr-Latn-CS"/>
              </w:rPr>
              <w:t>Način realizacije</w:t>
            </w:r>
          </w:p>
        </w:tc>
        <w:tc>
          <w:tcPr>
            <w:tcW w:w="1437" w:type="dxa"/>
            <w:tcBorders>
              <w:right w:val="single" w:sz="4" w:space="0" w:color="auto"/>
            </w:tcBorders>
          </w:tcPr>
          <w:p w:rsidR="00BF4555" w:rsidRPr="00DE1CC5" w:rsidRDefault="00BF4555" w:rsidP="00BF4555">
            <w:pPr>
              <w:pStyle w:val="NoSpacing"/>
              <w:jc w:val="center"/>
              <w:rPr>
                <w:rFonts w:cs="Calibri"/>
                <w:b/>
                <w:sz w:val="24"/>
                <w:szCs w:val="24"/>
                <w:lang w:val="sr-Latn-CS"/>
              </w:rPr>
            </w:pPr>
            <w:r w:rsidRPr="00DE1CC5">
              <w:rPr>
                <w:rFonts w:cs="Calibri"/>
                <w:b/>
                <w:sz w:val="24"/>
                <w:szCs w:val="24"/>
                <w:lang w:val="sr-Latn-CS"/>
              </w:rPr>
              <w:t>Vrijeme rada</w:t>
            </w:r>
          </w:p>
        </w:tc>
        <w:tc>
          <w:tcPr>
            <w:tcW w:w="2249" w:type="dxa"/>
            <w:tcBorders>
              <w:left w:val="single" w:sz="4" w:space="0" w:color="auto"/>
            </w:tcBorders>
          </w:tcPr>
          <w:p w:rsidR="00BF4555" w:rsidRPr="00DE1CC5" w:rsidRDefault="00BF4555" w:rsidP="00BF4555">
            <w:pPr>
              <w:pStyle w:val="NoSpacing"/>
              <w:jc w:val="center"/>
              <w:rPr>
                <w:rFonts w:cs="Calibri"/>
                <w:b/>
                <w:sz w:val="24"/>
                <w:szCs w:val="24"/>
                <w:lang w:val="sr-Latn-CS"/>
              </w:rPr>
            </w:pPr>
            <w:r w:rsidRPr="00DE1CC5">
              <w:rPr>
                <w:rFonts w:cs="Calibri"/>
                <w:b/>
                <w:sz w:val="24"/>
                <w:szCs w:val="24"/>
                <w:lang w:val="sr-Latn-CS"/>
              </w:rPr>
              <w:t>Odgovorna osoba</w:t>
            </w:r>
          </w:p>
        </w:tc>
      </w:tr>
      <w:tr w:rsidR="00BF4555" w:rsidRPr="00DE1CC5" w:rsidTr="00BF4555">
        <w:tc>
          <w:tcPr>
            <w:tcW w:w="4985" w:type="dxa"/>
            <w:tcBorders>
              <w:right w:val="single" w:sz="4" w:space="0" w:color="auto"/>
            </w:tcBorders>
          </w:tcPr>
          <w:p w:rsidR="00BF4555" w:rsidRPr="00DE1CC5" w:rsidRDefault="00BF4555" w:rsidP="00BF4555">
            <w:pPr>
              <w:pStyle w:val="NoSpacing"/>
              <w:rPr>
                <w:rFonts w:cs="Calibri"/>
                <w:sz w:val="24"/>
                <w:szCs w:val="24"/>
                <w:lang w:val="sr-Latn-CS"/>
              </w:rPr>
            </w:pPr>
          </w:p>
          <w:p w:rsidR="00BF4555" w:rsidRPr="00DE1CC5" w:rsidRDefault="00BF4555" w:rsidP="00BF4555">
            <w:pPr>
              <w:pStyle w:val="NoSpacing"/>
              <w:rPr>
                <w:rFonts w:cs="Calibri"/>
                <w:sz w:val="24"/>
                <w:szCs w:val="24"/>
                <w:lang w:val="sr-Latn-CS"/>
              </w:rPr>
            </w:pPr>
            <w:r w:rsidRPr="00DE1CC5">
              <w:rPr>
                <w:rFonts w:cs="Calibri"/>
                <w:sz w:val="24"/>
                <w:szCs w:val="24"/>
                <w:lang w:val="sr-Latn-CS"/>
              </w:rPr>
              <w:t>-Upoznavanje sa godišnjim Planom i programom ustanove;</w:t>
            </w:r>
          </w:p>
          <w:p w:rsidR="00BF4555" w:rsidRPr="00DE1CC5" w:rsidRDefault="00BF4555" w:rsidP="00BF4555">
            <w:pPr>
              <w:pStyle w:val="NoSpacing"/>
              <w:rPr>
                <w:rFonts w:cs="Calibri"/>
                <w:sz w:val="24"/>
                <w:szCs w:val="24"/>
                <w:lang w:val="sr-Latn-CS"/>
              </w:rPr>
            </w:pPr>
            <w:r w:rsidRPr="00DE1CC5">
              <w:rPr>
                <w:rFonts w:cs="Calibri"/>
                <w:sz w:val="24"/>
                <w:szCs w:val="24"/>
                <w:lang w:val="sr-Latn-CS"/>
              </w:rPr>
              <w:t>-Konstituisanje novih članova  Savjeta roditelja;</w:t>
            </w:r>
          </w:p>
          <w:p w:rsidR="00BF4555" w:rsidRPr="00DE1CC5" w:rsidRDefault="00BF4555" w:rsidP="00BF4555">
            <w:pPr>
              <w:pStyle w:val="NoSpacing"/>
              <w:rPr>
                <w:rFonts w:cs="Calibri"/>
                <w:sz w:val="24"/>
                <w:szCs w:val="24"/>
                <w:lang w:val="sr-Latn-CS"/>
              </w:rPr>
            </w:pPr>
            <w:r w:rsidRPr="00DE1CC5">
              <w:rPr>
                <w:rFonts w:cs="Calibri"/>
                <w:sz w:val="24"/>
                <w:szCs w:val="24"/>
                <w:lang w:val="sr-Latn-CS"/>
              </w:rPr>
              <w:t>-</w:t>
            </w:r>
            <w:r>
              <w:rPr>
                <w:rFonts w:cs="Calibri"/>
                <w:sz w:val="24"/>
                <w:szCs w:val="24"/>
                <w:lang w:val="sr-Latn-CS"/>
              </w:rPr>
              <w:t>Upoznavanje sa organi</w:t>
            </w:r>
            <w:r w:rsidRPr="00DE1CC5">
              <w:rPr>
                <w:rFonts w:cs="Calibri"/>
                <w:sz w:val="24"/>
                <w:szCs w:val="24"/>
                <w:lang w:val="sr-Latn-CS"/>
              </w:rPr>
              <w:t>zacijom rada ustanove;</w:t>
            </w:r>
          </w:p>
          <w:p w:rsidR="00BF4555" w:rsidRPr="00DE1CC5" w:rsidRDefault="00BF4555" w:rsidP="00BF4555">
            <w:pPr>
              <w:pStyle w:val="NoSpacing"/>
              <w:rPr>
                <w:rFonts w:cs="Calibri"/>
                <w:sz w:val="24"/>
                <w:szCs w:val="24"/>
                <w:lang w:val="sr-Latn-CS"/>
              </w:rPr>
            </w:pPr>
            <w:r w:rsidRPr="00DE1CC5">
              <w:rPr>
                <w:rFonts w:cs="Calibri"/>
                <w:sz w:val="24"/>
                <w:szCs w:val="24"/>
                <w:lang w:val="sr-Latn-CS"/>
              </w:rPr>
              <w:t>-Upoznavanje sa kućnim redom;</w:t>
            </w:r>
          </w:p>
          <w:p w:rsidR="00BF4555" w:rsidRPr="00DE1CC5" w:rsidRDefault="00BF4555" w:rsidP="00BF4555">
            <w:pPr>
              <w:pStyle w:val="NoSpacing"/>
              <w:rPr>
                <w:rFonts w:cs="Calibri"/>
                <w:sz w:val="24"/>
                <w:szCs w:val="24"/>
                <w:lang w:val="sr-Latn-CS"/>
              </w:rPr>
            </w:pPr>
            <w:r w:rsidRPr="00DE1CC5">
              <w:rPr>
                <w:rFonts w:cs="Calibri"/>
                <w:sz w:val="24"/>
                <w:szCs w:val="24"/>
                <w:lang w:val="sr-Latn-CS"/>
              </w:rPr>
              <w:t>-Upoznavanje sa bezbjednošću, higijenom i ishranom;</w:t>
            </w:r>
          </w:p>
          <w:p w:rsidR="00BF4555" w:rsidRPr="00DE1CC5" w:rsidRDefault="00BF4555" w:rsidP="00BF4555">
            <w:pPr>
              <w:pStyle w:val="NoSpacing"/>
              <w:rPr>
                <w:rFonts w:cs="Calibri"/>
                <w:sz w:val="24"/>
                <w:szCs w:val="24"/>
                <w:lang w:val="sr-Latn-CS"/>
              </w:rPr>
            </w:pPr>
            <w:r w:rsidRPr="00DE1CC5">
              <w:rPr>
                <w:rFonts w:cs="Calibri"/>
                <w:sz w:val="24"/>
                <w:szCs w:val="24"/>
                <w:lang w:val="sr-Latn-CS"/>
              </w:rPr>
              <w:t>-Razmatranje uslova rada;</w:t>
            </w:r>
          </w:p>
          <w:p w:rsidR="00BF4555" w:rsidRPr="00DE1CC5" w:rsidRDefault="00BF4555" w:rsidP="00BF4555">
            <w:pPr>
              <w:pStyle w:val="NoSpacing"/>
              <w:rPr>
                <w:rFonts w:cs="Calibri"/>
                <w:sz w:val="24"/>
                <w:szCs w:val="24"/>
                <w:lang w:val="sr-Latn-CS"/>
              </w:rPr>
            </w:pPr>
            <w:r w:rsidRPr="00DE1CC5">
              <w:rPr>
                <w:rFonts w:cs="Calibri"/>
                <w:sz w:val="24"/>
                <w:szCs w:val="24"/>
                <w:lang w:val="sr-Latn-CS"/>
              </w:rPr>
              <w:t>-Razmatra interne i eksterne Izvještaje o utvrđivanju kvaliteta vaspitno – obrazovnog rada u ustanovi;</w:t>
            </w:r>
          </w:p>
          <w:p w:rsidR="00BF4555" w:rsidRDefault="00BF4555" w:rsidP="00BF4555">
            <w:pPr>
              <w:pStyle w:val="NoSpacing"/>
              <w:rPr>
                <w:rFonts w:cs="Calibri"/>
                <w:sz w:val="24"/>
                <w:szCs w:val="24"/>
                <w:lang w:val="sr-Latn-CS"/>
              </w:rPr>
            </w:pPr>
            <w:r w:rsidRPr="00DE1CC5">
              <w:rPr>
                <w:rFonts w:cs="Calibri"/>
                <w:sz w:val="24"/>
                <w:szCs w:val="24"/>
                <w:lang w:val="sr-Latn-CS"/>
              </w:rPr>
              <w:t>-Razmatra i usvaja Program rada Ustanove.</w:t>
            </w:r>
          </w:p>
          <w:p w:rsidR="00BF4555" w:rsidRPr="00DE1CC5" w:rsidRDefault="00BF4555" w:rsidP="00BF4555">
            <w:pPr>
              <w:pStyle w:val="NoSpacing"/>
              <w:rPr>
                <w:rFonts w:cs="Calibri"/>
                <w:sz w:val="24"/>
                <w:szCs w:val="24"/>
                <w:lang w:val="sr-Latn-CS"/>
              </w:rPr>
            </w:pPr>
            <w:r>
              <w:rPr>
                <w:rFonts w:cs="Calibri"/>
                <w:sz w:val="24"/>
                <w:szCs w:val="24"/>
                <w:lang w:val="sr-Latn-CS"/>
              </w:rPr>
              <w:t>-Razmatra i usvaja Izvještaj o radu za predhodnu nastavnu godinu.</w:t>
            </w:r>
          </w:p>
        </w:tc>
        <w:tc>
          <w:tcPr>
            <w:tcW w:w="1949" w:type="dxa"/>
            <w:tcBorders>
              <w:left w:val="single" w:sz="4" w:space="0" w:color="auto"/>
            </w:tcBorders>
          </w:tcPr>
          <w:p w:rsidR="00BF4555" w:rsidRDefault="00BF4555" w:rsidP="00BF4555">
            <w:pPr>
              <w:pStyle w:val="NoSpacing"/>
              <w:rPr>
                <w:rFonts w:cs="Calibri"/>
                <w:sz w:val="24"/>
                <w:szCs w:val="24"/>
                <w:lang w:val="sr-Latn-CS"/>
              </w:rPr>
            </w:pPr>
          </w:p>
          <w:p w:rsidR="00BF4555" w:rsidRPr="00DE1CC5" w:rsidRDefault="00BF4555" w:rsidP="00BF4555">
            <w:pPr>
              <w:pStyle w:val="NoSpacing"/>
              <w:rPr>
                <w:rFonts w:cs="Calibri"/>
                <w:sz w:val="24"/>
                <w:szCs w:val="24"/>
                <w:lang w:val="sr-Latn-CS"/>
              </w:rPr>
            </w:pPr>
            <w:r w:rsidRPr="00DE1CC5">
              <w:rPr>
                <w:rFonts w:cs="Calibri"/>
                <w:sz w:val="24"/>
                <w:szCs w:val="24"/>
                <w:lang w:val="sr-Latn-CS"/>
              </w:rPr>
              <w:t>Diskusije,zaključci</w:t>
            </w:r>
          </w:p>
          <w:p w:rsidR="00BF4555" w:rsidRPr="00DE1CC5" w:rsidRDefault="00BF4555" w:rsidP="00BF4555">
            <w:pPr>
              <w:rPr>
                <w:rFonts w:ascii="Calibri" w:hAnsi="Calibri" w:cs="Calibri"/>
                <w:lang w:val="sr-Latn-CS"/>
              </w:rPr>
            </w:pPr>
          </w:p>
          <w:p w:rsidR="00BF4555" w:rsidRPr="00DE1CC5" w:rsidRDefault="00BF4555" w:rsidP="00BF4555">
            <w:pPr>
              <w:rPr>
                <w:rFonts w:ascii="Calibri" w:hAnsi="Calibri" w:cs="Calibri"/>
                <w:lang w:val="sr-Latn-CS"/>
              </w:rPr>
            </w:pPr>
          </w:p>
          <w:p w:rsidR="00BF4555" w:rsidRPr="00DE1CC5" w:rsidRDefault="00BF4555" w:rsidP="00BF4555">
            <w:pPr>
              <w:rPr>
                <w:rFonts w:ascii="Calibri" w:hAnsi="Calibri" w:cs="Calibri"/>
                <w:lang w:val="sr-Latn-CS"/>
              </w:rPr>
            </w:pPr>
          </w:p>
          <w:p w:rsidR="00BF4555" w:rsidRPr="00DE1CC5" w:rsidRDefault="00BF4555" w:rsidP="00BF4555">
            <w:pPr>
              <w:rPr>
                <w:rFonts w:ascii="Calibri" w:hAnsi="Calibri" w:cs="Calibri"/>
                <w:lang w:val="sr-Latn-CS"/>
              </w:rPr>
            </w:pPr>
            <w:r w:rsidRPr="00DE1CC5">
              <w:rPr>
                <w:rFonts w:ascii="Calibri" w:hAnsi="Calibri" w:cs="Calibri"/>
                <w:lang w:val="sr-Latn-CS"/>
              </w:rPr>
              <w:t>-Opšti i grupni roditeljski sastanci;</w:t>
            </w:r>
          </w:p>
        </w:tc>
        <w:tc>
          <w:tcPr>
            <w:tcW w:w="1437" w:type="dxa"/>
            <w:tcBorders>
              <w:right w:val="single" w:sz="4" w:space="0" w:color="auto"/>
            </w:tcBorders>
          </w:tcPr>
          <w:p w:rsidR="00BF4555" w:rsidRDefault="00BF4555" w:rsidP="00BF4555">
            <w:pPr>
              <w:pStyle w:val="NoSpacing"/>
              <w:rPr>
                <w:rFonts w:cs="Calibri"/>
                <w:sz w:val="24"/>
                <w:szCs w:val="24"/>
                <w:lang w:val="sr-Latn-CS"/>
              </w:rPr>
            </w:pPr>
          </w:p>
          <w:p w:rsidR="00BF4555" w:rsidRPr="00CF69E1" w:rsidRDefault="00D064BA" w:rsidP="00BF4555">
            <w:pPr>
              <w:pStyle w:val="NoSpacing"/>
              <w:rPr>
                <w:rFonts w:cs="Calibri"/>
                <w:sz w:val="24"/>
                <w:szCs w:val="24"/>
                <w:lang w:val="sr-Latn-CS"/>
              </w:rPr>
            </w:pPr>
            <w:r>
              <w:rPr>
                <w:rFonts w:cs="Calibri"/>
                <w:sz w:val="24"/>
                <w:szCs w:val="24"/>
                <w:lang w:val="sr-Latn-CS"/>
              </w:rPr>
              <w:t>Septembar 2024</w:t>
            </w:r>
            <w:r w:rsidR="00BF4555">
              <w:rPr>
                <w:rFonts w:cs="Calibri"/>
                <w:sz w:val="24"/>
                <w:szCs w:val="24"/>
                <w:lang w:val="sr-Latn-CS"/>
              </w:rPr>
              <w:t>.odine.</w:t>
            </w:r>
          </w:p>
        </w:tc>
        <w:tc>
          <w:tcPr>
            <w:tcW w:w="2249" w:type="dxa"/>
            <w:tcBorders>
              <w:left w:val="single" w:sz="4" w:space="0" w:color="auto"/>
            </w:tcBorders>
          </w:tcPr>
          <w:p w:rsidR="00BF4555" w:rsidRDefault="00BF4555" w:rsidP="00BF4555">
            <w:pPr>
              <w:pStyle w:val="NoSpacing"/>
              <w:rPr>
                <w:rFonts w:cs="Calibri"/>
                <w:sz w:val="24"/>
                <w:szCs w:val="24"/>
                <w:lang w:val="sr-Latn-CS"/>
              </w:rPr>
            </w:pPr>
          </w:p>
          <w:p w:rsidR="00BF4555" w:rsidRPr="00DE1CC5" w:rsidRDefault="00BF4555" w:rsidP="00BF4555">
            <w:pPr>
              <w:pStyle w:val="NoSpacing"/>
              <w:rPr>
                <w:rFonts w:cs="Calibri"/>
                <w:sz w:val="24"/>
                <w:szCs w:val="24"/>
                <w:lang w:val="sr-Latn-CS"/>
              </w:rPr>
            </w:pPr>
            <w:r w:rsidRPr="00DE1CC5">
              <w:rPr>
                <w:rFonts w:cs="Calibri"/>
                <w:sz w:val="24"/>
                <w:szCs w:val="24"/>
                <w:lang w:val="sr-Latn-CS"/>
              </w:rPr>
              <w:t>Direktor,predsjednik savjeta, stručno vijeće</w:t>
            </w:r>
            <w:r>
              <w:rPr>
                <w:rFonts w:cs="Calibri"/>
                <w:sz w:val="24"/>
                <w:szCs w:val="24"/>
                <w:lang w:val="sr-Latn-CS"/>
              </w:rPr>
              <w:t>, pedagog.</w:t>
            </w:r>
          </w:p>
          <w:p w:rsidR="00BF4555" w:rsidRPr="00DE1CC5" w:rsidRDefault="00BF4555" w:rsidP="00BF4555">
            <w:pPr>
              <w:rPr>
                <w:rFonts w:ascii="Calibri" w:hAnsi="Calibri" w:cs="Calibri"/>
                <w:lang w:val="sr-Latn-CS"/>
              </w:rPr>
            </w:pPr>
          </w:p>
          <w:p w:rsidR="00BF4555" w:rsidRPr="00DE1CC5" w:rsidRDefault="00BF4555" w:rsidP="00BF4555">
            <w:pPr>
              <w:rPr>
                <w:rFonts w:ascii="Calibri" w:hAnsi="Calibri" w:cs="Calibri"/>
                <w:lang w:val="sr-Latn-CS"/>
              </w:rPr>
            </w:pPr>
            <w:r w:rsidRPr="00DE1CC5">
              <w:rPr>
                <w:rFonts w:ascii="Calibri" w:hAnsi="Calibri" w:cs="Calibri"/>
                <w:lang w:val="sr-Latn-CS"/>
              </w:rPr>
              <w:t>-Vaspitači,direktor i predsjednik Savjeta roditelja</w:t>
            </w:r>
            <w:r>
              <w:rPr>
                <w:rFonts w:ascii="Calibri" w:hAnsi="Calibri" w:cs="Calibri"/>
                <w:lang w:val="sr-Latn-CS"/>
              </w:rPr>
              <w:t>, pedagog.</w:t>
            </w:r>
          </w:p>
        </w:tc>
      </w:tr>
      <w:tr w:rsidR="00BF4555" w:rsidRPr="00DE1CC5" w:rsidTr="00BF4555">
        <w:tc>
          <w:tcPr>
            <w:tcW w:w="4985" w:type="dxa"/>
            <w:tcBorders>
              <w:right w:val="single" w:sz="4" w:space="0" w:color="auto"/>
            </w:tcBorders>
          </w:tcPr>
          <w:p w:rsidR="00BF4555" w:rsidRPr="00DE1CC5" w:rsidRDefault="00BF4555" w:rsidP="00BF4555">
            <w:pPr>
              <w:pStyle w:val="NoSpacing"/>
              <w:rPr>
                <w:rFonts w:cs="Calibri"/>
                <w:sz w:val="24"/>
                <w:szCs w:val="24"/>
                <w:lang w:val="sr-Latn-CS"/>
              </w:rPr>
            </w:pPr>
            <w:r w:rsidRPr="00DE1CC5">
              <w:rPr>
                <w:rFonts w:cs="Calibri"/>
                <w:sz w:val="24"/>
                <w:szCs w:val="24"/>
                <w:lang w:val="sr-Latn-CS"/>
              </w:rPr>
              <w:t>Predlaže konstruktivne mjere za poboljšanje uslova rada u ustanovi:</w:t>
            </w:r>
          </w:p>
          <w:p w:rsidR="00BF4555" w:rsidRPr="00DE1CC5" w:rsidRDefault="00BF4555" w:rsidP="00BF4555">
            <w:pPr>
              <w:pStyle w:val="NoSpacing"/>
              <w:rPr>
                <w:rFonts w:cs="Calibri"/>
                <w:sz w:val="24"/>
                <w:szCs w:val="24"/>
                <w:lang w:val="sr-Latn-CS"/>
              </w:rPr>
            </w:pPr>
            <w:r w:rsidRPr="00DE1CC5">
              <w:rPr>
                <w:rFonts w:cs="Calibri"/>
                <w:sz w:val="24"/>
                <w:szCs w:val="24"/>
                <w:lang w:val="sr-Latn-CS"/>
              </w:rPr>
              <w:t>-uređenje dvorišta,popravka sanitarija,</w:t>
            </w:r>
          </w:p>
          <w:p w:rsidR="00BF4555" w:rsidRPr="00DE1CC5" w:rsidRDefault="00BF4555" w:rsidP="00BF4555">
            <w:pPr>
              <w:pStyle w:val="NoSpacing"/>
              <w:rPr>
                <w:rFonts w:cs="Calibri"/>
                <w:sz w:val="24"/>
                <w:szCs w:val="24"/>
                <w:lang w:val="sr-Latn-CS"/>
              </w:rPr>
            </w:pPr>
            <w:r w:rsidRPr="00DE1CC5">
              <w:rPr>
                <w:rFonts w:cs="Calibri"/>
                <w:sz w:val="24"/>
                <w:szCs w:val="24"/>
                <w:lang w:val="sr-Latn-CS"/>
              </w:rPr>
              <w:t>-nabavka igračaka, didaktike i literature</w:t>
            </w:r>
          </w:p>
          <w:p w:rsidR="00BF4555" w:rsidRPr="00DE1CC5" w:rsidRDefault="00BF4555" w:rsidP="00BF4555">
            <w:pPr>
              <w:pStyle w:val="NoSpacing"/>
              <w:rPr>
                <w:rFonts w:cs="Calibri"/>
                <w:sz w:val="24"/>
                <w:szCs w:val="24"/>
                <w:lang w:val="sr-Latn-CS"/>
              </w:rPr>
            </w:pPr>
            <w:r w:rsidRPr="00DE1CC5">
              <w:rPr>
                <w:rFonts w:cs="Calibri"/>
                <w:sz w:val="24"/>
                <w:szCs w:val="24"/>
                <w:lang w:val="sr-Latn-CS"/>
              </w:rPr>
              <w:t>-nabavka dijaprojektora i dijafilmova</w:t>
            </w:r>
          </w:p>
        </w:tc>
        <w:tc>
          <w:tcPr>
            <w:tcW w:w="1949" w:type="dxa"/>
            <w:tcBorders>
              <w:left w:val="single" w:sz="4" w:space="0" w:color="auto"/>
            </w:tcBorders>
          </w:tcPr>
          <w:p w:rsidR="00BF4555" w:rsidRPr="00DE1CC5" w:rsidRDefault="00BF4555" w:rsidP="00BF4555">
            <w:pPr>
              <w:pStyle w:val="NoSpacing"/>
              <w:rPr>
                <w:rFonts w:cs="Calibri"/>
                <w:sz w:val="24"/>
                <w:szCs w:val="24"/>
                <w:lang w:val="sr-Latn-CS"/>
              </w:rPr>
            </w:pPr>
            <w:r>
              <w:rPr>
                <w:rFonts w:cs="Calibri"/>
                <w:sz w:val="24"/>
                <w:szCs w:val="24"/>
                <w:lang w:val="sr-Latn-CS"/>
              </w:rPr>
              <w:t>Sjednice, viber grupa</w:t>
            </w:r>
          </w:p>
        </w:tc>
        <w:tc>
          <w:tcPr>
            <w:tcW w:w="1437" w:type="dxa"/>
            <w:tcBorders>
              <w:right w:val="single" w:sz="4" w:space="0" w:color="auto"/>
            </w:tcBorders>
          </w:tcPr>
          <w:p w:rsidR="00BF4555" w:rsidRPr="00DE1CC5" w:rsidRDefault="00BF4555" w:rsidP="00BF4555">
            <w:pPr>
              <w:pStyle w:val="NoSpacing"/>
              <w:rPr>
                <w:rFonts w:cs="Calibri"/>
                <w:sz w:val="24"/>
                <w:szCs w:val="24"/>
                <w:lang w:val="sr-Latn-CS"/>
              </w:rPr>
            </w:pPr>
            <w:r w:rsidRPr="00DE1CC5">
              <w:rPr>
                <w:rFonts w:cs="Calibri"/>
                <w:sz w:val="24"/>
                <w:szCs w:val="24"/>
                <w:lang w:val="sr-Latn-CS"/>
              </w:rPr>
              <w:t>Tokom godine</w:t>
            </w:r>
          </w:p>
        </w:tc>
        <w:tc>
          <w:tcPr>
            <w:tcW w:w="2249" w:type="dxa"/>
            <w:tcBorders>
              <w:left w:val="single" w:sz="4" w:space="0" w:color="auto"/>
            </w:tcBorders>
          </w:tcPr>
          <w:p w:rsidR="00BF4555" w:rsidRPr="00DE1CC5" w:rsidRDefault="00BF4555" w:rsidP="00BF4555">
            <w:pPr>
              <w:pStyle w:val="NoSpacing"/>
              <w:rPr>
                <w:rFonts w:cs="Calibri"/>
                <w:sz w:val="24"/>
                <w:szCs w:val="24"/>
                <w:lang w:val="sr-Latn-CS"/>
              </w:rPr>
            </w:pPr>
            <w:r w:rsidRPr="00DE1CC5">
              <w:rPr>
                <w:rFonts w:cs="Calibri"/>
                <w:lang w:val="sr-Latn-CS"/>
              </w:rPr>
              <w:t>-Vaspitači,direktor i predsjednik Savjeta roditelja</w:t>
            </w:r>
            <w:r>
              <w:rPr>
                <w:rFonts w:cs="Calibri"/>
                <w:lang w:val="sr-Latn-CS"/>
              </w:rPr>
              <w:t>, pedagog.</w:t>
            </w:r>
          </w:p>
        </w:tc>
      </w:tr>
      <w:tr w:rsidR="00BF4555" w:rsidRPr="00DE1CC5" w:rsidTr="00BF4555">
        <w:tc>
          <w:tcPr>
            <w:tcW w:w="4985" w:type="dxa"/>
            <w:tcBorders>
              <w:right w:val="single" w:sz="4" w:space="0" w:color="auto"/>
            </w:tcBorders>
          </w:tcPr>
          <w:p w:rsidR="00BF4555" w:rsidRPr="00DE1CC5" w:rsidRDefault="00BF4555" w:rsidP="00BF4555">
            <w:pPr>
              <w:pStyle w:val="NoSpacing"/>
              <w:rPr>
                <w:rFonts w:cs="Calibri"/>
                <w:sz w:val="24"/>
                <w:szCs w:val="24"/>
                <w:lang w:val="sr-Latn-CS"/>
              </w:rPr>
            </w:pPr>
            <w:r>
              <w:rPr>
                <w:rFonts w:cs="Calibri"/>
                <w:sz w:val="24"/>
                <w:szCs w:val="24"/>
                <w:lang w:val="sr-Latn-CS"/>
              </w:rPr>
              <w:t>-A</w:t>
            </w:r>
            <w:r w:rsidRPr="00DE1CC5">
              <w:rPr>
                <w:rFonts w:cs="Calibri"/>
                <w:sz w:val="24"/>
                <w:szCs w:val="24"/>
                <w:lang w:val="sr-Latn-CS"/>
              </w:rPr>
              <w:t>nalizira higijnske mjere i sigurnost u ustanovi (svakog mjeseca )</w:t>
            </w:r>
          </w:p>
          <w:p w:rsidR="00BF4555" w:rsidRPr="00DE1CC5" w:rsidRDefault="00BF4555" w:rsidP="00BF4555">
            <w:pPr>
              <w:pStyle w:val="NoSpacing"/>
              <w:rPr>
                <w:rFonts w:cs="Calibri"/>
                <w:sz w:val="24"/>
                <w:szCs w:val="24"/>
                <w:lang w:val="sr-Latn-CS"/>
              </w:rPr>
            </w:pPr>
            <w:r w:rsidRPr="00DE1CC5">
              <w:rPr>
                <w:rFonts w:cs="Calibri"/>
                <w:sz w:val="24"/>
                <w:szCs w:val="24"/>
                <w:lang w:val="sr-Latn-CS"/>
              </w:rPr>
              <w:t>-razmatra predlog sadržaja Novogodišnjih paketića</w:t>
            </w:r>
          </w:p>
          <w:p w:rsidR="00BF4555" w:rsidRPr="00DE1CC5" w:rsidRDefault="00BF4555" w:rsidP="00BF4555">
            <w:pPr>
              <w:pStyle w:val="NoSpacing"/>
              <w:rPr>
                <w:rFonts w:cs="Calibri"/>
                <w:sz w:val="24"/>
                <w:szCs w:val="24"/>
                <w:lang w:val="sr-Latn-CS"/>
              </w:rPr>
            </w:pPr>
            <w:r w:rsidRPr="00DE1CC5">
              <w:rPr>
                <w:rFonts w:cs="Calibri"/>
                <w:sz w:val="24"/>
                <w:szCs w:val="24"/>
                <w:lang w:val="sr-Latn-CS"/>
              </w:rPr>
              <w:t>-didaktika</w:t>
            </w:r>
          </w:p>
          <w:p w:rsidR="00BF4555" w:rsidRPr="00DE1CC5" w:rsidRDefault="00BF4555" w:rsidP="00BF4555">
            <w:pPr>
              <w:pStyle w:val="NoSpacing"/>
              <w:rPr>
                <w:rFonts w:cs="Calibri"/>
                <w:sz w:val="24"/>
                <w:szCs w:val="24"/>
                <w:lang w:val="sr-Latn-CS"/>
              </w:rPr>
            </w:pPr>
            <w:r w:rsidRPr="00DE1CC5">
              <w:rPr>
                <w:rFonts w:cs="Calibri"/>
                <w:sz w:val="24"/>
                <w:szCs w:val="24"/>
                <w:lang w:val="sr-Latn-CS"/>
              </w:rPr>
              <w:t>-razmatra nabavku i cijenu Novogodišnjih paketića za djecu</w:t>
            </w:r>
          </w:p>
        </w:tc>
        <w:tc>
          <w:tcPr>
            <w:tcW w:w="1949" w:type="dxa"/>
            <w:tcBorders>
              <w:left w:val="single" w:sz="4" w:space="0" w:color="auto"/>
            </w:tcBorders>
          </w:tcPr>
          <w:p w:rsidR="00BF4555" w:rsidRPr="00DE1CC5" w:rsidRDefault="00BF4555" w:rsidP="00BF4555">
            <w:pPr>
              <w:pStyle w:val="NoSpacing"/>
              <w:rPr>
                <w:rFonts w:cs="Calibri"/>
                <w:sz w:val="24"/>
                <w:szCs w:val="24"/>
                <w:lang w:val="sr-Latn-CS"/>
              </w:rPr>
            </w:pPr>
            <w:r>
              <w:rPr>
                <w:rFonts w:cs="Calibri"/>
                <w:sz w:val="24"/>
                <w:szCs w:val="24"/>
                <w:lang w:val="sr-Latn-CS"/>
              </w:rPr>
              <w:t>Sjednice, viber grupa</w:t>
            </w:r>
          </w:p>
        </w:tc>
        <w:tc>
          <w:tcPr>
            <w:tcW w:w="1437" w:type="dxa"/>
            <w:tcBorders>
              <w:right w:val="single" w:sz="4" w:space="0" w:color="auto"/>
            </w:tcBorders>
          </w:tcPr>
          <w:p w:rsidR="00BF4555" w:rsidRPr="00DE1CC5" w:rsidRDefault="00D064BA" w:rsidP="00BF4555">
            <w:pPr>
              <w:pStyle w:val="NoSpacing"/>
              <w:rPr>
                <w:rFonts w:cs="Calibri"/>
                <w:sz w:val="24"/>
                <w:szCs w:val="24"/>
                <w:lang w:val="sr-Latn-CS"/>
              </w:rPr>
            </w:pPr>
            <w:r>
              <w:rPr>
                <w:rFonts w:cs="Calibri"/>
                <w:sz w:val="24"/>
                <w:szCs w:val="24"/>
                <w:lang w:val="sr-Latn-CS"/>
              </w:rPr>
              <w:t>Novembar 2024</w:t>
            </w:r>
            <w:r w:rsidR="00BF4555" w:rsidRPr="00DE1CC5">
              <w:rPr>
                <w:rFonts w:cs="Calibri"/>
                <w:sz w:val="24"/>
                <w:szCs w:val="24"/>
                <w:lang w:val="sr-Latn-CS"/>
              </w:rPr>
              <w:t>.</w:t>
            </w:r>
            <w:r w:rsidR="00BF4555">
              <w:rPr>
                <w:rFonts w:cs="Calibri"/>
                <w:sz w:val="24"/>
                <w:szCs w:val="24"/>
                <w:lang w:val="sr-Latn-CS"/>
              </w:rPr>
              <w:t>godine</w:t>
            </w:r>
          </w:p>
        </w:tc>
        <w:tc>
          <w:tcPr>
            <w:tcW w:w="2249" w:type="dxa"/>
            <w:tcBorders>
              <w:left w:val="single" w:sz="4" w:space="0" w:color="auto"/>
            </w:tcBorders>
          </w:tcPr>
          <w:p w:rsidR="00BF4555" w:rsidRPr="00DE1CC5" w:rsidRDefault="00BF4555" w:rsidP="00BF4555">
            <w:pPr>
              <w:pStyle w:val="NoSpacing"/>
              <w:jc w:val="center"/>
              <w:rPr>
                <w:rFonts w:cs="Calibri"/>
                <w:sz w:val="24"/>
                <w:szCs w:val="24"/>
                <w:lang w:val="sr-Latn-CS"/>
              </w:rPr>
            </w:pPr>
            <w:r w:rsidRPr="00DE1CC5">
              <w:rPr>
                <w:rFonts w:cs="Calibri"/>
                <w:lang w:val="sr-Latn-CS"/>
              </w:rPr>
              <w:t>-Vaspitači,direktor i predsjednik Savjeta roditelja</w:t>
            </w:r>
            <w:r>
              <w:rPr>
                <w:rFonts w:cs="Calibri"/>
                <w:lang w:val="sr-Latn-CS"/>
              </w:rPr>
              <w:t>, pedagog.</w:t>
            </w:r>
          </w:p>
        </w:tc>
      </w:tr>
      <w:tr w:rsidR="00BF4555" w:rsidRPr="00DE1CC5" w:rsidTr="00BF4555">
        <w:tc>
          <w:tcPr>
            <w:tcW w:w="4985" w:type="dxa"/>
            <w:tcBorders>
              <w:right w:val="single" w:sz="4" w:space="0" w:color="auto"/>
            </w:tcBorders>
          </w:tcPr>
          <w:p w:rsidR="00BF4555" w:rsidRPr="00DE1CC5" w:rsidRDefault="00BF4555" w:rsidP="00BF4555">
            <w:pPr>
              <w:pStyle w:val="NoSpacing"/>
              <w:rPr>
                <w:rFonts w:cs="Calibri"/>
                <w:sz w:val="24"/>
                <w:szCs w:val="24"/>
                <w:lang w:val="sr-Latn-CS"/>
              </w:rPr>
            </w:pPr>
            <w:r>
              <w:rPr>
                <w:rFonts w:cs="Calibri"/>
                <w:sz w:val="24"/>
                <w:szCs w:val="24"/>
                <w:lang w:val="sr-Latn-CS"/>
              </w:rPr>
              <w:t>-A</w:t>
            </w:r>
            <w:r w:rsidRPr="00DE1CC5">
              <w:rPr>
                <w:rFonts w:cs="Calibri"/>
                <w:sz w:val="24"/>
                <w:szCs w:val="24"/>
                <w:lang w:val="sr-Latn-CS"/>
              </w:rPr>
              <w:t>nalizira potrebe ustanove za poboljšanjem rada materijalnih uslova.....</w:t>
            </w:r>
          </w:p>
          <w:p w:rsidR="00BF4555" w:rsidRPr="00DE1CC5" w:rsidRDefault="00BF4555" w:rsidP="00BF4555">
            <w:pPr>
              <w:pStyle w:val="NoSpacing"/>
              <w:rPr>
                <w:rFonts w:cs="Calibri"/>
                <w:sz w:val="24"/>
                <w:szCs w:val="24"/>
                <w:lang w:val="sr-Latn-CS"/>
              </w:rPr>
            </w:pPr>
            <w:r w:rsidRPr="00DE1CC5">
              <w:rPr>
                <w:rFonts w:cs="Calibri"/>
                <w:sz w:val="24"/>
                <w:szCs w:val="24"/>
                <w:lang w:val="sr-Latn-CS"/>
              </w:rPr>
              <w:t xml:space="preserve">-uvidom u Razvojni plan ustanove daje mišljenje i predlaže mjere za obezbeđivanje donatorstva </w:t>
            </w:r>
          </w:p>
        </w:tc>
        <w:tc>
          <w:tcPr>
            <w:tcW w:w="1949" w:type="dxa"/>
            <w:tcBorders>
              <w:left w:val="single" w:sz="4" w:space="0" w:color="auto"/>
            </w:tcBorders>
          </w:tcPr>
          <w:p w:rsidR="00BF4555" w:rsidRPr="00DE1CC5" w:rsidRDefault="00BF4555" w:rsidP="00BF4555">
            <w:pPr>
              <w:pStyle w:val="NoSpacing"/>
              <w:rPr>
                <w:rFonts w:cs="Calibri"/>
                <w:sz w:val="24"/>
                <w:szCs w:val="24"/>
                <w:lang w:val="sr-Latn-CS"/>
              </w:rPr>
            </w:pPr>
            <w:r>
              <w:rPr>
                <w:rFonts w:cs="Calibri"/>
                <w:sz w:val="24"/>
                <w:szCs w:val="24"/>
                <w:lang w:val="sr-Latn-CS"/>
              </w:rPr>
              <w:t>Sjednice, viber grupa</w:t>
            </w:r>
          </w:p>
        </w:tc>
        <w:tc>
          <w:tcPr>
            <w:tcW w:w="1437" w:type="dxa"/>
            <w:tcBorders>
              <w:right w:val="single" w:sz="4" w:space="0" w:color="auto"/>
            </w:tcBorders>
          </w:tcPr>
          <w:p w:rsidR="00BF4555" w:rsidRPr="00DE1CC5" w:rsidRDefault="00BF4555" w:rsidP="00BF4555">
            <w:pPr>
              <w:pStyle w:val="NoSpacing"/>
              <w:rPr>
                <w:rFonts w:cs="Calibri"/>
                <w:sz w:val="24"/>
                <w:szCs w:val="24"/>
                <w:lang w:val="sr-Latn-CS"/>
              </w:rPr>
            </w:pPr>
            <w:r>
              <w:rPr>
                <w:rFonts w:cs="Calibri"/>
                <w:sz w:val="24"/>
                <w:szCs w:val="24"/>
                <w:lang w:val="sr-Latn-CS"/>
              </w:rPr>
              <w:t>Tokom godine</w:t>
            </w:r>
          </w:p>
        </w:tc>
        <w:tc>
          <w:tcPr>
            <w:tcW w:w="2249" w:type="dxa"/>
            <w:tcBorders>
              <w:left w:val="single" w:sz="4" w:space="0" w:color="auto"/>
            </w:tcBorders>
          </w:tcPr>
          <w:p w:rsidR="00BF4555" w:rsidRPr="00DE1CC5" w:rsidRDefault="00BF4555" w:rsidP="00BF4555">
            <w:pPr>
              <w:pStyle w:val="NoSpacing"/>
              <w:rPr>
                <w:rFonts w:cs="Calibri"/>
                <w:sz w:val="24"/>
                <w:szCs w:val="24"/>
                <w:lang w:val="sr-Latn-CS"/>
              </w:rPr>
            </w:pPr>
            <w:r w:rsidRPr="00DE1CC5">
              <w:rPr>
                <w:rFonts w:cs="Calibri"/>
                <w:lang w:val="sr-Latn-CS"/>
              </w:rPr>
              <w:t>-Vaspitači,direktor i predsjednik Savjeta roditelja</w:t>
            </w:r>
            <w:r>
              <w:rPr>
                <w:rFonts w:cs="Calibri"/>
                <w:lang w:val="sr-Latn-CS"/>
              </w:rPr>
              <w:t>, pedagog.</w:t>
            </w:r>
          </w:p>
        </w:tc>
      </w:tr>
      <w:tr w:rsidR="00BF4555" w:rsidRPr="00DE1CC5" w:rsidTr="00BF4555">
        <w:tc>
          <w:tcPr>
            <w:tcW w:w="4985" w:type="dxa"/>
            <w:tcBorders>
              <w:right w:val="single" w:sz="4" w:space="0" w:color="auto"/>
            </w:tcBorders>
          </w:tcPr>
          <w:p w:rsidR="00BF4555" w:rsidRPr="00DE1CC5" w:rsidRDefault="00BF4555" w:rsidP="00BF4555">
            <w:pPr>
              <w:pStyle w:val="NoSpacing"/>
              <w:rPr>
                <w:rFonts w:cs="Calibri"/>
                <w:sz w:val="24"/>
                <w:szCs w:val="24"/>
                <w:lang w:val="sr-Latn-CS"/>
              </w:rPr>
            </w:pPr>
            <w:r>
              <w:rPr>
                <w:rFonts w:cs="Calibri"/>
                <w:sz w:val="24"/>
                <w:szCs w:val="24"/>
                <w:lang w:val="sr-Latn-CS"/>
              </w:rPr>
              <w:t>U</w:t>
            </w:r>
            <w:r w:rsidRPr="00DE1CC5">
              <w:rPr>
                <w:rFonts w:cs="Calibri"/>
                <w:sz w:val="24"/>
                <w:szCs w:val="24"/>
                <w:lang w:val="sr-Latn-CS"/>
              </w:rPr>
              <w:t>čestvuje u organizovanju  javnih manifestacija</w:t>
            </w:r>
          </w:p>
          <w:p w:rsidR="00BF4555" w:rsidRPr="00DE1CC5" w:rsidRDefault="00BF4555" w:rsidP="00BF4555">
            <w:pPr>
              <w:pStyle w:val="NoSpacing"/>
              <w:rPr>
                <w:rFonts w:cs="Calibri"/>
                <w:sz w:val="24"/>
                <w:szCs w:val="24"/>
                <w:lang w:val="sr-Latn-CS"/>
              </w:rPr>
            </w:pPr>
            <w:r w:rsidRPr="00DE1CC5">
              <w:rPr>
                <w:rFonts w:cs="Calibri"/>
                <w:sz w:val="24"/>
                <w:szCs w:val="24"/>
                <w:lang w:val="sr-Latn-CS"/>
              </w:rPr>
              <w:t>-uključivanje u organizaciju prevoza djece učesnika širom Crne Gore</w:t>
            </w:r>
          </w:p>
        </w:tc>
        <w:tc>
          <w:tcPr>
            <w:tcW w:w="1949" w:type="dxa"/>
            <w:tcBorders>
              <w:left w:val="single" w:sz="4" w:space="0" w:color="auto"/>
            </w:tcBorders>
          </w:tcPr>
          <w:p w:rsidR="00BF4555" w:rsidRPr="00DE1CC5" w:rsidRDefault="00BF4555" w:rsidP="00BF4555">
            <w:pPr>
              <w:pStyle w:val="NoSpacing"/>
              <w:rPr>
                <w:rFonts w:cs="Calibri"/>
                <w:sz w:val="24"/>
                <w:szCs w:val="24"/>
                <w:lang w:val="sr-Latn-CS"/>
              </w:rPr>
            </w:pPr>
            <w:r>
              <w:rPr>
                <w:rFonts w:cs="Calibri"/>
                <w:sz w:val="24"/>
                <w:szCs w:val="24"/>
                <w:lang w:val="sr-Latn-CS"/>
              </w:rPr>
              <w:t>Sjednice, viber grupa</w:t>
            </w:r>
          </w:p>
        </w:tc>
        <w:tc>
          <w:tcPr>
            <w:tcW w:w="1437" w:type="dxa"/>
            <w:tcBorders>
              <w:right w:val="single" w:sz="4" w:space="0" w:color="auto"/>
            </w:tcBorders>
          </w:tcPr>
          <w:p w:rsidR="00BF4555" w:rsidRPr="00DE1CC5" w:rsidRDefault="00BF4555" w:rsidP="00BF4555">
            <w:pPr>
              <w:pStyle w:val="NoSpacing"/>
              <w:rPr>
                <w:rFonts w:cs="Calibri"/>
                <w:sz w:val="24"/>
                <w:szCs w:val="24"/>
                <w:lang w:val="sr-Latn-CS"/>
              </w:rPr>
            </w:pPr>
            <w:r w:rsidRPr="00DE1CC5">
              <w:rPr>
                <w:rFonts w:cs="Calibri"/>
                <w:sz w:val="24"/>
                <w:szCs w:val="24"/>
                <w:lang w:val="sr-Latn-CS"/>
              </w:rPr>
              <w:t>Tokom godine</w:t>
            </w:r>
          </w:p>
        </w:tc>
        <w:tc>
          <w:tcPr>
            <w:tcW w:w="2249" w:type="dxa"/>
            <w:tcBorders>
              <w:left w:val="single" w:sz="4" w:space="0" w:color="auto"/>
            </w:tcBorders>
          </w:tcPr>
          <w:p w:rsidR="00BF4555" w:rsidRPr="00DE1CC5" w:rsidRDefault="00BF4555" w:rsidP="00BF4555">
            <w:pPr>
              <w:pStyle w:val="NoSpacing"/>
              <w:jc w:val="center"/>
              <w:rPr>
                <w:rFonts w:cs="Calibri"/>
                <w:sz w:val="24"/>
                <w:szCs w:val="24"/>
                <w:lang w:val="sr-Latn-CS"/>
              </w:rPr>
            </w:pPr>
            <w:r w:rsidRPr="00DE1CC5">
              <w:rPr>
                <w:rFonts w:cs="Calibri"/>
                <w:lang w:val="sr-Latn-CS"/>
              </w:rPr>
              <w:t>-Vaspitači,direktor i predsjednik Savjeta roditelja</w:t>
            </w:r>
            <w:r>
              <w:rPr>
                <w:rFonts w:cs="Calibri"/>
                <w:lang w:val="sr-Latn-CS"/>
              </w:rPr>
              <w:t>, pedagog.</w:t>
            </w:r>
          </w:p>
        </w:tc>
      </w:tr>
      <w:tr w:rsidR="00BF4555" w:rsidRPr="00DE1CC5" w:rsidTr="00BF4555">
        <w:tc>
          <w:tcPr>
            <w:tcW w:w="4985" w:type="dxa"/>
            <w:tcBorders>
              <w:right w:val="single" w:sz="4" w:space="0" w:color="auto"/>
            </w:tcBorders>
          </w:tcPr>
          <w:p w:rsidR="00BF4555" w:rsidRPr="00DE1CC5" w:rsidRDefault="00BF4555" w:rsidP="00BF4555">
            <w:pPr>
              <w:pStyle w:val="NoSpacing"/>
              <w:rPr>
                <w:rFonts w:cs="Calibri"/>
                <w:sz w:val="24"/>
                <w:szCs w:val="24"/>
                <w:lang w:val="sr-Latn-CS"/>
              </w:rPr>
            </w:pPr>
            <w:r w:rsidRPr="00DE1CC5">
              <w:rPr>
                <w:rFonts w:cs="Calibri"/>
                <w:sz w:val="24"/>
                <w:szCs w:val="24"/>
                <w:lang w:val="sr-Latn-CS"/>
              </w:rPr>
              <w:t>organizuje i učestvuje u akcijama solidarnosti i uređenja enterijera i eksterijera ustanove.</w:t>
            </w:r>
          </w:p>
        </w:tc>
        <w:tc>
          <w:tcPr>
            <w:tcW w:w="1949" w:type="dxa"/>
            <w:tcBorders>
              <w:left w:val="single" w:sz="4" w:space="0" w:color="auto"/>
            </w:tcBorders>
          </w:tcPr>
          <w:p w:rsidR="00BF4555" w:rsidRPr="00DE1CC5" w:rsidRDefault="00BF4555" w:rsidP="00BF4555">
            <w:pPr>
              <w:pStyle w:val="NoSpacing"/>
              <w:rPr>
                <w:rFonts w:cs="Calibri"/>
                <w:sz w:val="24"/>
                <w:szCs w:val="24"/>
                <w:lang w:val="sr-Latn-CS"/>
              </w:rPr>
            </w:pPr>
            <w:r>
              <w:rPr>
                <w:rFonts w:cs="Calibri"/>
                <w:sz w:val="24"/>
                <w:szCs w:val="24"/>
                <w:lang w:val="sr-Latn-CS"/>
              </w:rPr>
              <w:t>Sjednice, viber grupa</w:t>
            </w:r>
          </w:p>
        </w:tc>
        <w:tc>
          <w:tcPr>
            <w:tcW w:w="1437" w:type="dxa"/>
            <w:tcBorders>
              <w:right w:val="single" w:sz="4" w:space="0" w:color="auto"/>
            </w:tcBorders>
          </w:tcPr>
          <w:p w:rsidR="00BF4555" w:rsidRPr="00DE1CC5" w:rsidRDefault="00BF4555" w:rsidP="00BF4555">
            <w:pPr>
              <w:pStyle w:val="NoSpacing"/>
              <w:rPr>
                <w:rFonts w:cs="Calibri"/>
                <w:sz w:val="24"/>
                <w:szCs w:val="24"/>
                <w:lang w:val="sr-Latn-CS"/>
              </w:rPr>
            </w:pPr>
            <w:r w:rsidRPr="00DE1CC5">
              <w:rPr>
                <w:rFonts w:cs="Calibri"/>
                <w:sz w:val="24"/>
                <w:szCs w:val="24"/>
                <w:lang w:val="sr-Latn-CS"/>
              </w:rPr>
              <w:t>Tokom godine</w:t>
            </w:r>
          </w:p>
        </w:tc>
        <w:tc>
          <w:tcPr>
            <w:tcW w:w="2249" w:type="dxa"/>
            <w:tcBorders>
              <w:left w:val="single" w:sz="4" w:space="0" w:color="auto"/>
            </w:tcBorders>
          </w:tcPr>
          <w:p w:rsidR="00BF4555" w:rsidRPr="00DE1CC5" w:rsidRDefault="00BF4555" w:rsidP="00BF4555">
            <w:pPr>
              <w:pStyle w:val="NoSpacing"/>
              <w:jc w:val="center"/>
              <w:rPr>
                <w:rFonts w:cs="Calibri"/>
                <w:sz w:val="24"/>
                <w:szCs w:val="24"/>
                <w:lang w:val="sr-Latn-CS"/>
              </w:rPr>
            </w:pPr>
            <w:r w:rsidRPr="00DE1CC5">
              <w:rPr>
                <w:rFonts w:cs="Calibri"/>
                <w:lang w:val="sr-Latn-CS"/>
              </w:rPr>
              <w:t>-Vaspitači,direktor i predsjednik Savjeta roditelja</w:t>
            </w:r>
            <w:r>
              <w:rPr>
                <w:rFonts w:cs="Calibri"/>
                <w:lang w:val="sr-Latn-CS"/>
              </w:rPr>
              <w:t>, pedagog.</w:t>
            </w:r>
          </w:p>
        </w:tc>
      </w:tr>
      <w:tr w:rsidR="00BF4555" w:rsidRPr="00DE1CC5" w:rsidTr="00BF4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4985" w:type="dxa"/>
          </w:tcPr>
          <w:p w:rsidR="00BF4555" w:rsidRPr="00DE1CC5" w:rsidRDefault="00BF4555" w:rsidP="00BF4555">
            <w:pPr>
              <w:pStyle w:val="NoSpacing"/>
              <w:rPr>
                <w:rFonts w:cs="Calibri"/>
                <w:sz w:val="24"/>
                <w:szCs w:val="24"/>
                <w:lang w:val="sr-Latn-CS"/>
              </w:rPr>
            </w:pPr>
            <w:r w:rsidRPr="00DE1CC5">
              <w:rPr>
                <w:rFonts w:cs="Calibri"/>
                <w:sz w:val="24"/>
                <w:szCs w:val="24"/>
                <w:lang w:val="sr-Latn-CS"/>
              </w:rPr>
              <w:t>organizuje i sprovodi saradnju sa lokalnom zajednicom:</w:t>
            </w:r>
          </w:p>
          <w:p w:rsidR="00BF4555" w:rsidRPr="00DE1CC5" w:rsidRDefault="00BF4555" w:rsidP="00BF4555">
            <w:pPr>
              <w:pStyle w:val="NoSpacing"/>
              <w:rPr>
                <w:rFonts w:cs="Calibri"/>
                <w:sz w:val="24"/>
                <w:szCs w:val="24"/>
                <w:lang w:val="sr-Latn-CS"/>
              </w:rPr>
            </w:pPr>
            <w:r w:rsidRPr="00DE1CC5">
              <w:rPr>
                <w:rFonts w:cs="Calibri"/>
                <w:sz w:val="24"/>
                <w:szCs w:val="24"/>
                <w:lang w:val="sr-Latn-CS"/>
              </w:rPr>
              <w:t>-</w:t>
            </w:r>
            <w:r>
              <w:rPr>
                <w:rFonts w:cs="Calibri"/>
                <w:sz w:val="24"/>
                <w:szCs w:val="24"/>
                <w:lang w:val="sr-Latn-CS"/>
              </w:rPr>
              <w:t xml:space="preserve"> opremanje – donacije..</w:t>
            </w:r>
          </w:p>
        </w:tc>
        <w:tc>
          <w:tcPr>
            <w:tcW w:w="1949" w:type="dxa"/>
          </w:tcPr>
          <w:p w:rsidR="00BF4555" w:rsidRPr="00DE1CC5" w:rsidRDefault="00BF4555" w:rsidP="00BF4555">
            <w:pPr>
              <w:pStyle w:val="NoSpacing"/>
              <w:rPr>
                <w:rFonts w:cs="Calibri"/>
                <w:sz w:val="24"/>
                <w:szCs w:val="24"/>
                <w:lang w:val="sr-Latn-CS"/>
              </w:rPr>
            </w:pPr>
            <w:r>
              <w:rPr>
                <w:rFonts w:cs="Calibri"/>
                <w:sz w:val="24"/>
                <w:szCs w:val="24"/>
                <w:lang w:val="sr-Latn-CS"/>
              </w:rPr>
              <w:t>Sjednice, viber grupa</w:t>
            </w:r>
          </w:p>
        </w:tc>
        <w:tc>
          <w:tcPr>
            <w:tcW w:w="1437" w:type="dxa"/>
          </w:tcPr>
          <w:p w:rsidR="00BF4555" w:rsidRPr="00DE1CC5" w:rsidRDefault="00BF4555" w:rsidP="00BF4555">
            <w:pPr>
              <w:pStyle w:val="NoSpacing"/>
              <w:rPr>
                <w:rFonts w:cs="Calibri"/>
                <w:sz w:val="24"/>
                <w:szCs w:val="24"/>
                <w:lang w:val="sr-Latn-CS"/>
              </w:rPr>
            </w:pPr>
            <w:r w:rsidRPr="00DE1CC5">
              <w:rPr>
                <w:rFonts w:cs="Calibri"/>
                <w:sz w:val="24"/>
                <w:szCs w:val="24"/>
                <w:lang w:val="sr-Latn-CS"/>
              </w:rPr>
              <w:t>Tokom</w:t>
            </w:r>
          </w:p>
          <w:p w:rsidR="00BF4555" w:rsidRPr="00DE1CC5" w:rsidRDefault="00BF4555" w:rsidP="00BF4555">
            <w:pPr>
              <w:pStyle w:val="NoSpacing"/>
              <w:rPr>
                <w:rFonts w:cs="Calibri"/>
                <w:sz w:val="24"/>
                <w:szCs w:val="24"/>
                <w:lang w:val="sr-Latn-CS"/>
              </w:rPr>
            </w:pPr>
            <w:r w:rsidRPr="00DE1CC5">
              <w:rPr>
                <w:rFonts w:cs="Calibri"/>
                <w:sz w:val="24"/>
                <w:szCs w:val="24"/>
                <w:lang w:val="sr-Latn-CS"/>
              </w:rPr>
              <w:t>Godine</w:t>
            </w:r>
          </w:p>
        </w:tc>
        <w:tc>
          <w:tcPr>
            <w:tcW w:w="2249" w:type="dxa"/>
          </w:tcPr>
          <w:p w:rsidR="00BF4555" w:rsidRPr="00DE1CC5" w:rsidRDefault="00BF4555" w:rsidP="00BF4555">
            <w:pPr>
              <w:pStyle w:val="NoSpacing"/>
              <w:rPr>
                <w:rFonts w:cs="Calibri"/>
                <w:sz w:val="24"/>
                <w:szCs w:val="24"/>
                <w:lang w:val="sr-Latn-CS"/>
              </w:rPr>
            </w:pPr>
            <w:r w:rsidRPr="00DE1CC5">
              <w:rPr>
                <w:rFonts w:cs="Calibri"/>
                <w:lang w:val="sr-Latn-CS"/>
              </w:rPr>
              <w:t>-Vaspitači,direktor i predsjednik Savjeta roditelja</w:t>
            </w:r>
            <w:r>
              <w:rPr>
                <w:rFonts w:cs="Calibri"/>
                <w:lang w:val="sr-Latn-CS"/>
              </w:rPr>
              <w:t>, pedagog.</w:t>
            </w:r>
          </w:p>
        </w:tc>
      </w:tr>
    </w:tbl>
    <w:p w:rsidR="00972957" w:rsidRDefault="00972957" w:rsidP="00972957">
      <w:pPr>
        <w:tabs>
          <w:tab w:val="left" w:pos="2685"/>
        </w:tabs>
        <w:rPr>
          <w:rFonts w:ascii="Calibri" w:hAnsi="Calibri" w:cs="Calibri"/>
          <w:b/>
        </w:rPr>
      </w:pPr>
    </w:p>
    <w:p w:rsidR="00CB4EE5" w:rsidRPr="00DE1CC5" w:rsidRDefault="00CB4EE5" w:rsidP="00CB4EE5">
      <w:pPr>
        <w:rPr>
          <w:rFonts w:ascii="Calibri" w:hAnsi="Calibri" w:cs="Calibri"/>
          <w:b/>
          <w:szCs w:val="20"/>
          <w:lang w:val="de-DE"/>
        </w:rPr>
      </w:pPr>
      <w:r>
        <w:rPr>
          <w:rFonts w:ascii="Calibri" w:hAnsi="Calibri" w:cs="Calibri"/>
          <w:b/>
          <w:lang w:val="de-DE"/>
        </w:rPr>
        <w:t>16</w:t>
      </w:r>
      <w:r w:rsidRPr="00DE1CC5">
        <w:rPr>
          <w:rFonts w:ascii="Calibri" w:hAnsi="Calibri" w:cs="Calibri"/>
          <w:b/>
          <w:lang w:val="de-DE"/>
        </w:rPr>
        <w:t>. PROGRAM RADA  ORGANIZACIJE  SINDIKATA USTANOVE</w:t>
      </w:r>
    </w:p>
    <w:p w:rsidR="00CB4EE5" w:rsidRPr="00DE1CC5" w:rsidRDefault="00CB4EE5" w:rsidP="00CB4EE5">
      <w:pPr>
        <w:jc w:val="both"/>
        <w:rPr>
          <w:rFonts w:ascii="Calibri" w:hAnsi="Calibri" w:cs="Calibri"/>
          <w:szCs w:val="20"/>
          <w:lang w:val="de-DE"/>
        </w:rPr>
      </w:pPr>
    </w:p>
    <w:p w:rsidR="00CB4EE5" w:rsidRDefault="00CB4EE5" w:rsidP="00CB4EE5">
      <w:pPr>
        <w:jc w:val="both"/>
        <w:rPr>
          <w:rFonts w:ascii="Calibri" w:hAnsi="Calibri" w:cs="Calibri"/>
          <w:lang w:val="it-IT"/>
        </w:rPr>
      </w:pPr>
      <w:r w:rsidRPr="00DE1CC5">
        <w:rPr>
          <w:rFonts w:ascii="Calibri" w:hAnsi="Calibri" w:cs="Calibri"/>
          <w:lang w:val="de-DE"/>
        </w:rPr>
        <w:tab/>
        <w:t xml:space="preserve">Sindikalna organizacija ustanove ima svog Sindikalnog povjerenika i članove  predsjedništva. </w:t>
      </w:r>
      <w:r w:rsidRPr="00DE1CC5">
        <w:rPr>
          <w:rFonts w:ascii="Calibri" w:hAnsi="Calibri" w:cs="Calibri"/>
          <w:lang w:val="it-IT"/>
        </w:rPr>
        <w:t>Donosi svoj Program rada,  pri tom vodeći računa da štiti interese radnika, koji su  istovremeno članovi sindikata. Sindikalni povjerenik  održava redovno kontakte sa Opštinskim povjereništvom, kao i sa granskim Sindikalnim orgasnizacijama.</w:t>
      </w:r>
      <w:r>
        <w:rPr>
          <w:rFonts w:ascii="Calibri" w:hAnsi="Calibri" w:cs="Calibri"/>
          <w:lang w:val="it-IT"/>
        </w:rPr>
        <w:t>Predsjednica Sindikalne organizacije u našoj Ustanovi je vaspitačica Aleksandra Dujović.</w:t>
      </w:r>
    </w:p>
    <w:p w:rsidR="00CB4EE5" w:rsidRDefault="00CB4EE5" w:rsidP="00972957">
      <w:pPr>
        <w:tabs>
          <w:tab w:val="left" w:pos="2685"/>
        </w:tabs>
        <w:rPr>
          <w:rFonts w:ascii="Calibri" w:hAnsi="Calibri" w:cs="Calibri"/>
          <w:b/>
        </w:rPr>
      </w:pPr>
    </w:p>
    <w:p w:rsidR="00972957" w:rsidRPr="00DE1CC5" w:rsidRDefault="00972957" w:rsidP="00972957">
      <w:pPr>
        <w:tabs>
          <w:tab w:val="left" w:pos="2685"/>
        </w:tabs>
        <w:rPr>
          <w:rFonts w:ascii="Calibri" w:hAnsi="Calibri" w:cs="Calibri"/>
          <w:b/>
        </w:rPr>
      </w:pPr>
      <w:r w:rsidRPr="00DE1CC5">
        <w:rPr>
          <w:rFonts w:ascii="Calibri" w:hAnsi="Calibri" w:cs="Calibri"/>
          <w:b/>
        </w:rPr>
        <w:t>1</w:t>
      </w:r>
      <w:r w:rsidR="00CB4EE5">
        <w:rPr>
          <w:rFonts w:ascii="Calibri" w:hAnsi="Calibri" w:cs="Calibri"/>
          <w:b/>
        </w:rPr>
        <w:t>7</w:t>
      </w:r>
      <w:r w:rsidRPr="00DE1CC5">
        <w:rPr>
          <w:rFonts w:ascii="Calibri" w:hAnsi="Calibri" w:cs="Calibri"/>
        </w:rPr>
        <w:t xml:space="preserve">.  </w:t>
      </w:r>
      <w:r w:rsidRPr="00DE1CC5">
        <w:rPr>
          <w:rFonts w:ascii="Calibri" w:hAnsi="Calibri" w:cs="Calibri"/>
          <w:b/>
        </w:rPr>
        <w:t>PROGRAM RAZVOJA USTANOVE</w:t>
      </w:r>
    </w:p>
    <w:p w:rsidR="00972957" w:rsidRDefault="00972957" w:rsidP="00972957">
      <w:pPr>
        <w:tabs>
          <w:tab w:val="left" w:pos="2685"/>
        </w:tabs>
        <w:jc w:val="both"/>
        <w:rPr>
          <w:rFonts w:ascii="Calibri" w:hAnsi="Calibri" w:cs="Calibri"/>
          <w:b/>
        </w:rPr>
      </w:pPr>
    </w:p>
    <w:p w:rsidR="00972957" w:rsidRDefault="000B528D" w:rsidP="008A56E1">
      <w:pPr>
        <w:tabs>
          <w:tab w:val="left" w:pos="2685"/>
        </w:tabs>
        <w:jc w:val="both"/>
        <w:rPr>
          <w:rFonts w:ascii="Calibri" w:hAnsi="Calibri" w:cs="Calibri"/>
        </w:rPr>
      </w:pPr>
      <w:r>
        <w:rPr>
          <w:rFonts w:ascii="Calibri" w:hAnsi="Calibri" w:cs="Calibri"/>
        </w:rPr>
        <w:t xml:space="preserve">            </w:t>
      </w:r>
      <w:r w:rsidR="00972957" w:rsidRPr="00DE1CC5">
        <w:rPr>
          <w:rFonts w:ascii="Calibri" w:hAnsi="Calibri" w:cs="Calibri"/>
        </w:rPr>
        <w:t>Program razvoja ustanove sadrži podatke o viziji i misiji,</w:t>
      </w:r>
      <w:r w:rsidR="008A56E1">
        <w:rPr>
          <w:rFonts w:ascii="Calibri" w:hAnsi="Calibri" w:cs="Calibri"/>
        </w:rPr>
        <w:t xml:space="preserve"> </w:t>
      </w:r>
      <w:r w:rsidR="00972957" w:rsidRPr="00DE1CC5">
        <w:rPr>
          <w:rFonts w:ascii="Calibri" w:hAnsi="Calibri" w:cs="Calibri"/>
        </w:rPr>
        <w:t>aktivnostima,</w:t>
      </w:r>
      <w:r w:rsidR="008A56E1">
        <w:rPr>
          <w:rFonts w:ascii="Calibri" w:hAnsi="Calibri" w:cs="Calibri"/>
        </w:rPr>
        <w:t xml:space="preserve"> </w:t>
      </w:r>
      <w:r w:rsidR="00972957" w:rsidRPr="00DE1CC5">
        <w:rPr>
          <w:rFonts w:ascii="Calibri" w:hAnsi="Calibri" w:cs="Calibri"/>
        </w:rPr>
        <w:t>zadacima i  samoevaluaciji.</w:t>
      </w:r>
      <w:r w:rsidR="008A56E1">
        <w:rPr>
          <w:rFonts w:ascii="Calibri" w:hAnsi="Calibri" w:cs="Calibri"/>
        </w:rPr>
        <w:t xml:space="preserve"> </w:t>
      </w:r>
      <w:r w:rsidR="00972957" w:rsidRPr="00DE1CC5">
        <w:rPr>
          <w:rFonts w:ascii="Calibri" w:hAnsi="Calibri" w:cs="Calibri"/>
        </w:rPr>
        <w:t>Realizacija treba da se odvija u skladu sa Programom i  aktuelnim</w:t>
      </w:r>
      <w:r w:rsidR="008A56E1">
        <w:rPr>
          <w:rFonts w:ascii="Calibri" w:hAnsi="Calibri" w:cs="Calibri"/>
        </w:rPr>
        <w:t xml:space="preserve"> </w:t>
      </w:r>
      <w:r w:rsidR="00972957" w:rsidRPr="00DE1CC5">
        <w:rPr>
          <w:rFonts w:ascii="Calibri" w:hAnsi="Calibri" w:cs="Calibri"/>
        </w:rPr>
        <w:t>situacijama.Neophodna je fleksibilnost u primjeni planiranog u skladu sa trenutnim potrebama i promjenama.U realizaciji programa treba uključiti veći broj osoba iz</w:t>
      </w:r>
      <w:r w:rsidR="008A56E1">
        <w:rPr>
          <w:rFonts w:ascii="Calibri" w:hAnsi="Calibri" w:cs="Calibri"/>
        </w:rPr>
        <w:t xml:space="preserve"> </w:t>
      </w:r>
      <w:r w:rsidR="00972957" w:rsidRPr="00DE1CC5">
        <w:rPr>
          <w:rFonts w:ascii="Calibri" w:hAnsi="Calibri" w:cs="Calibri"/>
        </w:rPr>
        <w:t>različitih interesnih grupa.Rad se odvija timski.</w:t>
      </w:r>
    </w:p>
    <w:p w:rsidR="00F472AD" w:rsidRPr="002A75DB" w:rsidRDefault="00972957" w:rsidP="002A75DB">
      <w:pPr>
        <w:ind w:firstLine="720"/>
        <w:jc w:val="both"/>
        <w:rPr>
          <w:rFonts w:ascii="Calibri" w:hAnsi="Calibri" w:cs="Calibri"/>
        </w:rPr>
      </w:pPr>
      <w:r w:rsidRPr="00DE1CC5">
        <w:rPr>
          <w:rFonts w:ascii="Calibri" w:hAnsi="Calibri" w:cs="Calibri"/>
        </w:rPr>
        <w:t xml:space="preserve"> Prioritetetni cilj donešenog Razvojn</w:t>
      </w:r>
      <w:r w:rsidR="008A56E1">
        <w:rPr>
          <w:rFonts w:ascii="Calibri" w:hAnsi="Calibri" w:cs="Calibri"/>
        </w:rPr>
        <w:t>og programa za period 2021./2025</w:t>
      </w:r>
      <w:r w:rsidRPr="00DE1CC5">
        <w:rPr>
          <w:rFonts w:ascii="Calibri" w:hAnsi="Calibri" w:cs="Calibri"/>
        </w:rPr>
        <w:t>.godina jeste što veća obuhvatnost djece predškolskim obrazovanjem i vaspitanjem.</w:t>
      </w:r>
      <w:r w:rsidR="008A56E1">
        <w:rPr>
          <w:rFonts w:ascii="Calibri" w:hAnsi="Calibri" w:cs="Calibri"/>
        </w:rPr>
        <w:t xml:space="preserve"> </w:t>
      </w:r>
      <w:r w:rsidRPr="00DE1CC5">
        <w:rPr>
          <w:rFonts w:ascii="Calibri" w:hAnsi="Calibri" w:cs="Calibri"/>
        </w:rPr>
        <w:t>Ovaj cilj će biti postignut tako što ćemo se truditi da na što afirmativniji način kroz različite aktivnisti skrenemo pažnju na svoj rad i njegov značaj</w:t>
      </w:r>
      <w:r>
        <w:rPr>
          <w:rFonts w:ascii="Calibri" w:hAnsi="Calibri" w:cs="Calibri"/>
        </w:rPr>
        <w:t xml:space="preserve"> a posebno kroz po</w:t>
      </w:r>
      <w:r w:rsidR="008A56E1">
        <w:rPr>
          <w:rFonts w:ascii="Calibri" w:hAnsi="Calibri" w:cs="Calibri"/>
        </w:rPr>
        <w:t xml:space="preserve">boljšanje prostornih kapacite i materijalno tehnološke uslove u Ustanovi. Osim toga, u Razvojnom planu </w:t>
      </w:r>
      <w:r w:rsidR="00F472AD">
        <w:rPr>
          <w:rFonts w:ascii="Calibri" w:hAnsi="Calibri" w:cs="Calibri"/>
        </w:rPr>
        <w:t>Strateški ciljevi I zadaci su : Formiranje mješovite jaslene grupe, opšta I didaktička oprema, Njega I briga za fizički rast I zdravlje djece, rad na unapređenju profesionalnog razvoja zaposlenih, saradnja sa porodicom. Razvojni plam za 2021/2025 je u prilog</w:t>
      </w:r>
      <w:r w:rsidR="00CB4EE5">
        <w:rPr>
          <w:rFonts w:ascii="Calibri" w:hAnsi="Calibri" w:cs="Calibri"/>
        </w:rPr>
        <w:t>u.</w:t>
      </w:r>
    </w:p>
    <w:p w:rsidR="00BD2ABE" w:rsidRDefault="00BD2ABE" w:rsidP="00571619">
      <w:pPr>
        <w:pStyle w:val="NoSpacing"/>
        <w:rPr>
          <w:rFonts w:cs="Calibri"/>
          <w:b/>
          <w:sz w:val="24"/>
          <w:szCs w:val="24"/>
          <w:lang w:val="sr-Latn-CS"/>
        </w:rPr>
      </w:pPr>
    </w:p>
    <w:p w:rsidR="00571619" w:rsidRDefault="00CB4EE5" w:rsidP="00571619">
      <w:pPr>
        <w:pStyle w:val="NoSpacing"/>
        <w:rPr>
          <w:rFonts w:cs="Calibri"/>
          <w:b/>
          <w:sz w:val="24"/>
          <w:szCs w:val="24"/>
          <w:lang w:val="sr-Latn-CS"/>
        </w:rPr>
      </w:pPr>
      <w:r>
        <w:rPr>
          <w:rFonts w:cs="Calibri"/>
          <w:b/>
          <w:sz w:val="24"/>
          <w:szCs w:val="24"/>
          <w:lang w:val="sr-Latn-CS"/>
        </w:rPr>
        <w:t>18</w:t>
      </w:r>
      <w:r w:rsidR="00571619">
        <w:rPr>
          <w:rFonts w:cs="Calibri"/>
          <w:b/>
          <w:sz w:val="24"/>
          <w:szCs w:val="24"/>
          <w:lang w:val="sr-Latn-CS"/>
        </w:rPr>
        <w:t>.</w:t>
      </w:r>
      <w:r w:rsidR="00571619" w:rsidRPr="003B6014">
        <w:rPr>
          <w:rFonts w:cs="Calibri"/>
          <w:b/>
          <w:sz w:val="24"/>
          <w:szCs w:val="24"/>
          <w:lang w:val="sr-Latn-CS"/>
        </w:rPr>
        <w:t>F</w:t>
      </w:r>
      <w:r w:rsidR="00F472AD">
        <w:rPr>
          <w:rFonts w:cs="Calibri"/>
          <w:b/>
          <w:sz w:val="24"/>
          <w:szCs w:val="24"/>
          <w:lang w:val="sr-Latn-CS"/>
        </w:rPr>
        <w:t>ORMIRANI TIMOVI KOJI IZRAĐUJU PLANOVE I PROGRAME IZ SVOG DOMENA</w:t>
      </w:r>
    </w:p>
    <w:p w:rsidR="00571619" w:rsidRPr="003B6014" w:rsidRDefault="00571619" w:rsidP="00571619">
      <w:pPr>
        <w:pStyle w:val="NoSpacing"/>
        <w:rPr>
          <w:rFonts w:cs="Calibri"/>
          <w:b/>
          <w:sz w:val="24"/>
          <w:szCs w:val="24"/>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8"/>
        <w:gridCol w:w="2336"/>
        <w:gridCol w:w="3864"/>
        <w:gridCol w:w="2574"/>
      </w:tblGrid>
      <w:tr w:rsidR="00571619" w:rsidRPr="00DD181C" w:rsidTr="00CD4FC8">
        <w:tc>
          <w:tcPr>
            <w:tcW w:w="1248" w:type="dxa"/>
          </w:tcPr>
          <w:p w:rsidR="00571619" w:rsidRPr="00DD181C" w:rsidRDefault="00571619" w:rsidP="00571619">
            <w:pPr>
              <w:jc w:val="both"/>
              <w:rPr>
                <w:rFonts w:asciiTheme="minorHAnsi" w:hAnsiTheme="minorHAnsi" w:cstheme="minorHAnsi"/>
                <w:b/>
                <w:color w:val="444444"/>
              </w:rPr>
            </w:pPr>
            <w:r w:rsidRPr="00DD181C">
              <w:rPr>
                <w:rFonts w:asciiTheme="minorHAnsi" w:hAnsiTheme="minorHAnsi" w:cstheme="minorHAnsi"/>
                <w:b/>
                <w:color w:val="444444"/>
              </w:rPr>
              <w:t>Redni broj</w:t>
            </w:r>
          </w:p>
        </w:tc>
        <w:tc>
          <w:tcPr>
            <w:tcW w:w="2336" w:type="dxa"/>
          </w:tcPr>
          <w:p w:rsidR="00571619" w:rsidRPr="00DD181C" w:rsidRDefault="00571619" w:rsidP="00571619">
            <w:pPr>
              <w:jc w:val="center"/>
              <w:rPr>
                <w:rFonts w:asciiTheme="minorHAnsi" w:hAnsiTheme="minorHAnsi" w:cstheme="minorHAnsi"/>
                <w:b/>
                <w:color w:val="444444"/>
              </w:rPr>
            </w:pPr>
            <w:r w:rsidRPr="00DD181C">
              <w:rPr>
                <w:rFonts w:asciiTheme="minorHAnsi" w:hAnsiTheme="minorHAnsi" w:cstheme="minorHAnsi"/>
                <w:b/>
                <w:color w:val="444444"/>
              </w:rPr>
              <w:t>NazivTima</w:t>
            </w:r>
          </w:p>
        </w:tc>
        <w:tc>
          <w:tcPr>
            <w:tcW w:w="3864" w:type="dxa"/>
          </w:tcPr>
          <w:p w:rsidR="00571619" w:rsidRPr="00DD181C" w:rsidRDefault="00571619" w:rsidP="00571619">
            <w:pPr>
              <w:jc w:val="center"/>
              <w:rPr>
                <w:rFonts w:asciiTheme="minorHAnsi" w:hAnsiTheme="minorHAnsi" w:cstheme="minorHAnsi"/>
                <w:b/>
                <w:color w:val="444444"/>
              </w:rPr>
            </w:pPr>
            <w:r w:rsidRPr="00DD181C">
              <w:rPr>
                <w:rFonts w:asciiTheme="minorHAnsi" w:hAnsiTheme="minorHAnsi" w:cstheme="minorHAnsi"/>
                <w:b/>
                <w:color w:val="444444"/>
              </w:rPr>
              <w:t>Članovi</w:t>
            </w:r>
            <w:r w:rsidR="002A75DB">
              <w:rPr>
                <w:rFonts w:asciiTheme="minorHAnsi" w:hAnsiTheme="minorHAnsi" w:cstheme="minorHAnsi"/>
                <w:b/>
                <w:color w:val="444444"/>
              </w:rPr>
              <w:t xml:space="preserve"> </w:t>
            </w:r>
            <w:r w:rsidRPr="00DD181C">
              <w:rPr>
                <w:rFonts w:asciiTheme="minorHAnsi" w:hAnsiTheme="minorHAnsi" w:cstheme="minorHAnsi"/>
                <w:b/>
                <w:color w:val="444444"/>
              </w:rPr>
              <w:t>Tima</w:t>
            </w:r>
          </w:p>
        </w:tc>
        <w:tc>
          <w:tcPr>
            <w:tcW w:w="2574" w:type="dxa"/>
          </w:tcPr>
          <w:p w:rsidR="00571619" w:rsidRPr="00DD181C" w:rsidRDefault="00571619" w:rsidP="00571619">
            <w:pPr>
              <w:jc w:val="center"/>
              <w:rPr>
                <w:rFonts w:asciiTheme="minorHAnsi" w:hAnsiTheme="minorHAnsi" w:cstheme="minorHAnsi"/>
                <w:b/>
                <w:color w:val="444444"/>
              </w:rPr>
            </w:pPr>
            <w:r w:rsidRPr="00DD181C">
              <w:rPr>
                <w:rFonts w:asciiTheme="minorHAnsi" w:hAnsiTheme="minorHAnsi" w:cstheme="minorHAnsi"/>
                <w:b/>
                <w:color w:val="444444"/>
              </w:rPr>
              <w:t>Koordinator</w:t>
            </w:r>
          </w:p>
        </w:tc>
      </w:tr>
      <w:tr w:rsidR="00571619" w:rsidRPr="00DD181C" w:rsidTr="00CD4FC8">
        <w:tc>
          <w:tcPr>
            <w:tcW w:w="1248"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1</w:t>
            </w:r>
          </w:p>
        </w:tc>
        <w:tc>
          <w:tcPr>
            <w:tcW w:w="2336"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Tim za inkluzivno obrazovanje.</w:t>
            </w:r>
          </w:p>
        </w:tc>
        <w:tc>
          <w:tcPr>
            <w:tcW w:w="3864" w:type="dxa"/>
          </w:tcPr>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1.Vukica Bulatović-direktor;</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2.Danka Raičević-pedagog;</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3.Aleksandra Dujović-vaspitačica;</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4.Marina Popović-medicinska sestra.</w:t>
            </w:r>
            <w:r w:rsidRPr="00DD181C">
              <w:rPr>
                <w:rFonts w:asciiTheme="minorHAnsi" w:hAnsiTheme="minorHAnsi" w:cstheme="minorHAnsi"/>
                <w:color w:val="444444"/>
              </w:rPr>
              <w:br/>
            </w:r>
          </w:p>
        </w:tc>
        <w:tc>
          <w:tcPr>
            <w:tcW w:w="2574"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Aleksandra Dujović</w:t>
            </w:r>
          </w:p>
        </w:tc>
      </w:tr>
      <w:tr w:rsidR="00571619" w:rsidRPr="00DD181C" w:rsidTr="002A75DB">
        <w:trPr>
          <w:trHeight w:val="2483"/>
        </w:trPr>
        <w:tc>
          <w:tcPr>
            <w:tcW w:w="1248"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2</w:t>
            </w:r>
          </w:p>
        </w:tc>
        <w:tc>
          <w:tcPr>
            <w:tcW w:w="2336"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Tim za samoevaluaciju.</w:t>
            </w:r>
          </w:p>
        </w:tc>
        <w:tc>
          <w:tcPr>
            <w:tcW w:w="3864" w:type="dxa"/>
          </w:tcPr>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1.Vukica Bulatović-direktor;</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2.Danka Raičević-pedagog;</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3.Dragana Kapetanović-vaspitačica,</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4.Jelena Krgović-vaspitačica;</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5.Marija Stanišić- vaspitačica;</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6.Vesna Vlaović- vaspitačica;</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7.Anđela Stanić- vaspitačica;</w:t>
            </w:r>
          </w:p>
          <w:p w:rsidR="00571619" w:rsidRDefault="00571619" w:rsidP="00571619">
            <w:pPr>
              <w:rPr>
                <w:rFonts w:asciiTheme="minorHAnsi" w:hAnsiTheme="minorHAnsi" w:cstheme="minorHAnsi"/>
                <w:color w:val="444444"/>
              </w:rPr>
            </w:pPr>
            <w:r w:rsidRPr="00DD181C">
              <w:rPr>
                <w:rFonts w:asciiTheme="minorHAnsi" w:hAnsiTheme="minorHAnsi" w:cstheme="minorHAnsi"/>
                <w:color w:val="444444"/>
              </w:rPr>
              <w:t>8.Marina Palević- vaspitačica;</w:t>
            </w:r>
          </w:p>
          <w:p w:rsidR="002A75DB" w:rsidRPr="00DD181C" w:rsidRDefault="00E9369B" w:rsidP="00571619">
            <w:pPr>
              <w:rPr>
                <w:rFonts w:asciiTheme="minorHAnsi" w:hAnsiTheme="minorHAnsi" w:cstheme="minorHAnsi"/>
                <w:color w:val="444444"/>
              </w:rPr>
            </w:pPr>
            <w:r>
              <w:rPr>
                <w:rFonts w:asciiTheme="minorHAnsi" w:hAnsiTheme="minorHAnsi" w:cstheme="minorHAnsi"/>
                <w:color w:val="444444"/>
              </w:rPr>
              <w:t>9.Gordana Zejak-nutricionista;</w:t>
            </w:r>
          </w:p>
          <w:p w:rsidR="00571619" w:rsidRPr="00DD181C" w:rsidRDefault="00571619" w:rsidP="00571619">
            <w:pPr>
              <w:rPr>
                <w:rFonts w:asciiTheme="minorHAnsi" w:hAnsiTheme="minorHAnsi" w:cstheme="minorHAnsi"/>
                <w:color w:val="444444"/>
              </w:rPr>
            </w:pPr>
          </w:p>
        </w:tc>
        <w:tc>
          <w:tcPr>
            <w:tcW w:w="2574"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Vukica Bulatović</w:t>
            </w:r>
          </w:p>
        </w:tc>
      </w:tr>
      <w:tr w:rsidR="00571619" w:rsidRPr="00DD181C" w:rsidTr="00CD4FC8">
        <w:tc>
          <w:tcPr>
            <w:tcW w:w="1248"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3</w:t>
            </w:r>
          </w:p>
        </w:tc>
        <w:tc>
          <w:tcPr>
            <w:tcW w:w="2336"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Tim za profesionalni razvoj na nivou vrtića.</w:t>
            </w:r>
          </w:p>
        </w:tc>
        <w:tc>
          <w:tcPr>
            <w:tcW w:w="3864" w:type="dxa"/>
          </w:tcPr>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1.Danka Raičević-pedagog;</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2.</w:t>
            </w:r>
            <w:r w:rsidR="00FD6954">
              <w:rPr>
                <w:rFonts w:asciiTheme="minorHAnsi" w:hAnsiTheme="minorHAnsi" w:cstheme="minorHAnsi"/>
                <w:color w:val="444444"/>
              </w:rPr>
              <w:t>Dubravka Drobnjak</w:t>
            </w:r>
            <w:r w:rsidRPr="00DD181C">
              <w:rPr>
                <w:rFonts w:asciiTheme="minorHAnsi" w:hAnsiTheme="minorHAnsi" w:cstheme="minorHAnsi"/>
                <w:color w:val="444444"/>
              </w:rPr>
              <w:t>-vaspitačica;</w:t>
            </w:r>
          </w:p>
          <w:p w:rsidR="00571619" w:rsidRPr="00DD181C" w:rsidRDefault="00FD6954" w:rsidP="00FD6954">
            <w:pPr>
              <w:rPr>
                <w:rFonts w:asciiTheme="minorHAnsi" w:hAnsiTheme="minorHAnsi" w:cstheme="minorHAnsi"/>
                <w:color w:val="444444"/>
              </w:rPr>
            </w:pPr>
            <w:r>
              <w:rPr>
                <w:rFonts w:asciiTheme="minorHAnsi" w:hAnsiTheme="minorHAnsi" w:cstheme="minorHAnsi"/>
                <w:color w:val="444444"/>
              </w:rPr>
              <w:t>3.Aleksandra Dujović-</w:t>
            </w:r>
            <w:r w:rsidR="00571619" w:rsidRPr="00DD181C">
              <w:rPr>
                <w:rFonts w:asciiTheme="minorHAnsi" w:hAnsiTheme="minorHAnsi" w:cstheme="minorHAnsi"/>
                <w:color w:val="444444"/>
              </w:rPr>
              <w:t>vaspitačica;</w:t>
            </w:r>
            <w:r w:rsidR="00571619" w:rsidRPr="00DD181C">
              <w:rPr>
                <w:rFonts w:asciiTheme="minorHAnsi" w:hAnsiTheme="minorHAnsi" w:cstheme="minorHAnsi"/>
                <w:color w:val="444444"/>
              </w:rPr>
              <w:br/>
              <w:t>4.</w:t>
            </w:r>
            <w:r>
              <w:rPr>
                <w:rFonts w:asciiTheme="minorHAnsi" w:hAnsiTheme="minorHAnsi" w:cstheme="minorHAnsi"/>
                <w:color w:val="444444"/>
              </w:rPr>
              <w:t>Marina Palević</w:t>
            </w:r>
            <w:r w:rsidR="00571619" w:rsidRPr="00DD181C">
              <w:rPr>
                <w:rFonts w:asciiTheme="minorHAnsi" w:hAnsiTheme="minorHAnsi" w:cstheme="minorHAnsi"/>
                <w:color w:val="444444"/>
              </w:rPr>
              <w:t>-vaspitačica;</w:t>
            </w:r>
          </w:p>
        </w:tc>
        <w:tc>
          <w:tcPr>
            <w:tcW w:w="2574"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Danka Raičević</w:t>
            </w:r>
          </w:p>
        </w:tc>
      </w:tr>
      <w:tr w:rsidR="00571619" w:rsidRPr="00DD181C" w:rsidTr="00CD4FC8">
        <w:trPr>
          <w:trHeight w:val="1565"/>
        </w:trPr>
        <w:tc>
          <w:tcPr>
            <w:tcW w:w="1248"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4</w:t>
            </w:r>
          </w:p>
        </w:tc>
        <w:tc>
          <w:tcPr>
            <w:tcW w:w="2336" w:type="dxa"/>
          </w:tcPr>
          <w:p w:rsidR="00571619" w:rsidRPr="00DD181C" w:rsidRDefault="00571619" w:rsidP="00571619">
            <w:pPr>
              <w:jc w:val="both"/>
              <w:rPr>
                <w:rFonts w:asciiTheme="minorHAnsi" w:hAnsiTheme="minorHAnsi" w:cstheme="minorHAnsi"/>
                <w:color w:val="444444"/>
              </w:rPr>
            </w:pPr>
            <w:r w:rsidRPr="00DD181C">
              <w:rPr>
                <w:rFonts w:asciiTheme="minorHAnsi" w:hAnsiTheme="minorHAnsi" w:cstheme="minorHAnsi"/>
                <w:color w:val="444444"/>
              </w:rPr>
              <w:t>Tim za program prelaska                iz vrtića u osnovnu školu.</w:t>
            </w:r>
          </w:p>
        </w:tc>
        <w:tc>
          <w:tcPr>
            <w:tcW w:w="3864" w:type="dxa"/>
          </w:tcPr>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1.</w:t>
            </w:r>
            <w:r w:rsidR="00FD6954">
              <w:rPr>
                <w:rFonts w:asciiTheme="minorHAnsi" w:hAnsiTheme="minorHAnsi" w:cstheme="minorHAnsi"/>
                <w:color w:val="444444"/>
              </w:rPr>
              <w:t>Sara Minić</w:t>
            </w:r>
            <w:r w:rsidRPr="00DD181C">
              <w:rPr>
                <w:rFonts w:asciiTheme="minorHAnsi" w:hAnsiTheme="minorHAnsi" w:cstheme="minorHAnsi"/>
                <w:color w:val="444444"/>
              </w:rPr>
              <w:t xml:space="preserve"> -vaspitačica;</w:t>
            </w:r>
            <w:r w:rsidRPr="00DD181C">
              <w:rPr>
                <w:rFonts w:asciiTheme="minorHAnsi" w:hAnsiTheme="minorHAnsi" w:cstheme="minorHAnsi"/>
                <w:color w:val="444444"/>
              </w:rPr>
              <w:br/>
              <w:t>2.</w:t>
            </w:r>
            <w:r w:rsidR="00FD6954">
              <w:rPr>
                <w:rFonts w:asciiTheme="minorHAnsi" w:hAnsiTheme="minorHAnsi" w:cstheme="minorHAnsi"/>
                <w:color w:val="444444"/>
              </w:rPr>
              <w:t>Jelena Krgović</w:t>
            </w:r>
            <w:r w:rsidRPr="00DD181C">
              <w:rPr>
                <w:rFonts w:asciiTheme="minorHAnsi" w:hAnsiTheme="minorHAnsi" w:cstheme="minorHAnsi"/>
                <w:color w:val="444444"/>
              </w:rPr>
              <w:t>-vaspitačica;</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3.</w:t>
            </w:r>
            <w:r w:rsidR="00FD6954">
              <w:rPr>
                <w:rFonts w:asciiTheme="minorHAnsi" w:hAnsiTheme="minorHAnsi" w:cstheme="minorHAnsi"/>
                <w:color w:val="444444"/>
              </w:rPr>
              <w:t>Vesna Vlaović</w:t>
            </w:r>
            <w:r w:rsidRPr="00DD181C">
              <w:rPr>
                <w:rFonts w:asciiTheme="minorHAnsi" w:hAnsiTheme="minorHAnsi" w:cstheme="minorHAnsi"/>
                <w:color w:val="444444"/>
              </w:rPr>
              <w:t xml:space="preserve"> -vaspitačica;</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4.</w:t>
            </w:r>
            <w:r w:rsidR="00FD6954">
              <w:rPr>
                <w:rFonts w:asciiTheme="minorHAnsi" w:hAnsiTheme="minorHAnsi" w:cstheme="minorHAnsi"/>
                <w:color w:val="444444"/>
              </w:rPr>
              <w:t>Anđela Stanić</w:t>
            </w:r>
            <w:r w:rsidRPr="00DD181C">
              <w:rPr>
                <w:rFonts w:asciiTheme="minorHAnsi" w:hAnsiTheme="minorHAnsi" w:cstheme="minorHAnsi"/>
                <w:color w:val="444444"/>
              </w:rPr>
              <w:t>-vaspitačica;</w:t>
            </w:r>
            <w:r w:rsidRPr="00DD181C">
              <w:rPr>
                <w:rFonts w:asciiTheme="minorHAnsi" w:hAnsiTheme="minorHAnsi" w:cstheme="minorHAnsi"/>
                <w:color w:val="444444"/>
              </w:rPr>
              <w:br/>
              <w:t>4.Danka Raičević-pedagog;</w:t>
            </w:r>
          </w:p>
          <w:p w:rsidR="00571619" w:rsidRPr="00DD181C" w:rsidRDefault="00571619" w:rsidP="00571619">
            <w:pPr>
              <w:jc w:val="both"/>
              <w:rPr>
                <w:rFonts w:asciiTheme="minorHAnsi" w:hAnsiTheme="minorHAnsi" w:cstheme="minorHAnsi"/>
                <w:color w:val="444444"/>
              </w:rPr>
            </w:pPr>
          </w:p>
        </w:tc>
        <w:tc>
          <w:tcPr>
            <w:tcW w:w="2574" w:type="dxa"/>
          </w:tcPr>
          <w:p w:rsidR="00571619" w:rsidRPr="00DD181C" w:rsidRDefault="00E525CF" w:rsidP="00571619">
            <w:pPr>
              <w:jc w:val="both"/>
              <w:rPr>
                <w:rFonts w:asciiTheme="minorHAnsi" w:hAnsiTheme="minorHAnsi" w:cstheme="minorHAnsi"/>
                <w:color w:val="444444"/>
              </w:rPr>
            </w:pPr>
            <w:r>
              <w:rPr>
                <w:rFonts w:asciiTheme="minorHAnsi" w:hAnsiTheme="minorHAnsi" w:cstheme="minorHAnsi"/>
                <w:color w:val="444444"/>
              </w:rPr>
              <w:t>Vesna Vlaović</w:t>
            </w:r>
          </w:p>
        </w:tc>
      </w:tr>
      <w:tr w:rsidR="00F472AD" w:rsidRPr="00DD181C" w:rsidTr="00CD4FC8">
        <w:trPr>
          <w:trHeight w:val="1565"/>
        </w:trPr>
        <w:tc>
          <w:tcPr>
            <w:tcW w:w="1248" w:type="dxa"/>
          </w:tcPr>
          <w:p w:rsidR="00F472AD" w:rsidRPr="00DD181C" w:rsidRDefault="00F472AD" w:rsidP="00571619">
            <w:pPr>
              <w:jc w:val="both"/>
              <w:rPr>
                <w:rFonts w:asciiTheme="minorHAnsi" w:eastAsia="Calibri" w:hAnsiTheme="minorHAnsi" w:cstheme="minorHAnsi"/>
                <w:color w:val="444444"/>
              </w:rPr>
            </w:pPr>
            <w:r>
              <w:rPr>
                <w:rFonts w:asciiTheme="minorHAnsi" w:eastAsia="Calibri" w:hAnsiTheme="minorHAnsi" w:cstheme="minorHAnsi"/>
                <w:color w:val="444444"/>
              </w:rPr>
              <w:t>5.</w:t>
            </w:r>
          </w:p>
        </w:tc>
        <w:tc>
          <w:tcPr>
            <w:tcW w:w="2336" w:type="dxa"/>
          </w:tcPr>
          <w:p w:rsidR="00F472AD" w:rsidRPr="00DD181C" w:rsidRDefault="00A22889" w:rsidP="00571619">
            <w:pPr>
              <w:jc w:val="both"/>
              <w:rPr>
                <w:rFonts w:asciiTheme="minorHAnsi" w:eastAsia="Calibri" w:hAnsiTheme="minorHAnsi" w:cstheme="minorHAnsi"/>
                <w:color w:val="444444"/>
              </w:rPr>
            </w:pPr>
            <w:r w:rsidRPr="00DD181C">
              <w:rPr>
                <w:rFonts w:asciiTheme="minorHAnsi" w:eastAsia="Calibri" w:hAnsiTheme="minorHAnsi" w:cstheme="minorHAnsi"/>
                <w:color w:val="444444"/>
              </w:rPr>
              <w:t>Tim za zaštitu djece od nasilja</w:t>
            </w:r>
          </w:p>
        </w:tc>
        <w:tc>
          <w:tcPr>
            <w:tcW w:w="3864" w:type="dxa"/>
          </w:tcPr>
          <w:p w:rsidR="00CD4FC8" w:rsidRPr="00DD181C" w:rsidRDefault="00CD4FC8" w:rsidP="00CD4FC8">
            <w:pPr>
              <w:rPr>
                <w:rFonts w:asciiTheme="minorHAnsi" w:hAnsiTheme="minorHAnsi" w:cstheme="minorHAnsi"/>
                <w:color w:val="444444"/>
              </w:rPr>
            </w:pPr>
            <w:r w:rsidRPr="00DD181C">
              <w:rPr>
                <w:rFonts w:asciiTheme="minorHAnsi" w:hAnsiTheme="minorHAnsi" w:cstheme="minorHAnsi"/>
                <w:color w:val="444444"/>
              </w:rPr>
              <w:t>1.Vukica Bulatović-direktor;</w:t>
            </w:r>
          </w:p>
          <w:p w:rsidR="00CD4FC8" w:rsidRPr="00DD181C" w:rsidRDefault="00CD4FC8" w:rsidP="00CD4FC8">
            <w:pPr>
              <w:rPr>
                <w:rFonts w:asciiTheme="minorHAnsi" w:hAnsiTheme="minorHAnsi" w:cstheme="minorHAnsi"/>
                <w:color w:val="444444"/>
              </w:rPr>
            </w:pPr>
            <w:r w:rsidRPr="00DD181C">
              <w:rPr>
                <w:rFonts w:asciiTheme="minorHAnsi" w:hAnsiTheme="minorHAnsi" w:cstheme="minorHAnsi"/>
                <w:color w:val="444444"/>
              </w:rPr>
              <w:t>2.Danka Raičević-pedagoškinja;</w:t>
            </w:r>
          </w:p>
          <w:p w:rsidR="00CD4FC8" w:rsidRPr="00DD181C" w:rsidRDefault="00CD4FC8" w:rsidP="00CD4FC8">
            <w:pPr>
              <w:rPr>
                <w:rFonts w:asciiTheme="minorHAnsi" w:hAnsiTheme="minorHAnsi" w:cstheme="minorHAnsi"/>
                <w:color w:val="444444"/>
              </w:rPr>
            </w:pPr>
            <w:r w:rsidRPr="00DD181C">
              <w:rPr>
                <w:rFonts w:asciiTheme="minorHAnsi" w:hAnsiTheme="minorHAnsi" w:cstheme="minorHAnsi"/>
                <w:color w:val="444444"/>
              </w:rPr>
              <w:t>3. Dubravka Drobnjak-vaspitačica;</w:t>
            </w:r>
          </w:p>
          <w:p w:rsidR="00F472AD" w:rsidRPr="00DD181C" w:rsidRDefault="00CD4FC8" w:rsidP="00CD4FC8">
            <w:pPr>
              <w:rPr>
                <w:rFonts w:asciiTheme="minorHAnsi" w:eastAsia="Calibri" w:hAnsiTheme="minorHAnsi" w:cstheme="minorHAnsi"/>
                <w:color w:val="444444"/>
              </w:rPr>
            </w:pPr>
            <w:r w:rsidRPr="00DD181C">
              <w:rPr>
                <w:rFonts w:asciiTheme="minorHAnsi" w:hAnsiTheme="minorHAnsi" w:cstheme="minorHAnsi"/>
                <w:color w:val="444444"/>
              </w:rPr>
              <w:t>4.Irma Dzafić-Vaspitačica;</w:t>
            </w:r>
          </w:p>
        </w:tc>
        <w:tc>
          <w:tcPr>
            <w:tcW w:w="2574" w:type="dxa"/>
          </w:tcPr>
          <w:p w:rsidR="00F472AD" w:rsidRPr="00DD181C" w:rsidRDefault="00CD4FC8" w:rsidP="00571619">
            <w:pPr>
              <w:jc w:val="both"/>
              <w:rPr>
                <w:rFonts w:asciiTheme="minorHAnsi" w:eastAsia="Calibri" w:hAnsiTheme="minorHAnsi" w:cstheme="minorHAnsi"/>
                <w:color w:val="444444"/>
              </w:rPr>
            </w:pPr>
            <w:r>
              <w:rPr>
                <w:rFonts w:asciiTheme="minorHAnsi" w:eastAsia="Calibri" w:hAnsiTheme="minorHAnsi" w:cstheme="minorHAnsi"/>
                <w:color w:val="444444"/>
              </w:rPr>
              <w:t>Irma Dzafić</w:t>
            </w:r>
          </w:p>
        </w:tc>
      </w:tr>
      <w:tr w:rsidR="00F472AD" w:rsidRPr="00DD181C" w:rsidTr="00E9369B">
        <w:trPr>
          <w:trHeight w:val="1178"/>
        </w:trPr>
        <w:tc>
          <w:tcPr>
            <w:tcW w:w="1248" w:type="dxa"/>
          </w:tcPr>
          <w:p w:rsidR="00F472AD" w:rsidRPr="00DD181C" w:rsidRDefault="00F472AD" w:rsidP="00571619">
            <w:pPr>
              <w:jc w:val="both"/>
              <w:rPr>
                <w:rFonts w:asciiTheme="minorHAnsi" w:eastAsia="Calibri" w:hAnsiTheme="minorHAnsi" w:cstheme="minorHAnsi"/>
                <w:color w:val="444444"/>
              </w:rPr>
            </w:pPr>
            <w:r>
              <w:rPr>
                <w:rFonts w:asciiTheme="minorHAnsi" w:eastAsia="Calibri" w:hAnsiTheme="minorHAnsi" w:cstheme="minorHAnsi"/>
                <w:color w:val="444444"/>
              </w:rPr>
              <w:t>6.</w:t>
            </w:r>
          </w:p>
        </w:tc>
        <w:tc>
          <w:tcPr>
            <w:tcW w:w="2336" w:type="dxa"/>
          </w:tcPr>
          <w:p w:rsidR="00F472AD" w:rsidRPr="00DD181C" w:rsidRDefault="002A75DB" w:rsidP="00571619">
            <w:pPr>
              <w:jc w:val="both"/>
              <w:rPr>
                <w:rFonts w:asciiTheme="minorHAnsi" w:eastAsia="Calibri" w:hAnsiTheme="minorHAnsi" w:cstheme="minorHAnsi"/>
                <w:color w:val="444444"/>
              </w:rPr>
            </w:pPr>
            <w:r>
              <w:rPr>
                <w:rFonts w:asciiTheme="minorHAnsi" w:eastAsia="Calibri" w:hAnsiTheme="minorHAnsi" w:cstheme="minorHAnsi"/>
                <w:color w:val="444444"/>
              </w:rPr>
              <w:t>Tim</w:t>
            </w:r>
            <w:r w:rsidR="00CD4FC8" w:rsidRPr="00DD181C">
              <w:rPr>
                <w:rFonts w:asciiTheme="minorHAnsi" w:eastAsia="Calibri" w:hAnsiTheme="minorHAnsi" w:cstheme="minorHAnsi"/>
                <w:color w:val="444444"/>
              </w:rPr>
              <w:t xml:space="preserve"> za krizne I stresne situacije</w:t>
            </w:r>
          </w:p>
        </w:tc>
        <w:tc>
          <w:tcPr>
            <w:tcW w:w="3864" w:type="dxa"/>
          </w:tcPr>
          <w:p w:rsidR="00CD4FC8" w:rsidRPr="00DD181C" w:rsidRDefault="00CD4FC8" w:rsidP="00CD4FC8">
            <w:pPr>
              <w:rPr>
                <w:rFonts w:asciiTheme="minorHAnsi" w:hAnsiTheme="minorHAnsi" w:cstheme="minorHAnsi"/>
                <w:color w:val="444444"/>
              </w:rPr>
            </w:pPr>
            <w:r w:rsidRPr="00DD181C">
              <w:rPr>
                <w:rFonts w:asciiTheme="minorHAnsi" w:hAnsiTheme="minorHAnsi" w:cstheme="minorHAnsi"/>
                <w:color w:val="444444"/>
              </w:rPr>
              <w:t>1.Vukica Bulatović-direktor;</w:t>
            </w:r>
            <w:r w:rsidRPr="00DD181C">
              <w:rPr>
                <w:rFonts w:asciiTheme="minorHAnsi" w:hAnsiTheme="minorHAnsi" w:cstheme="minorHAnsi"/>
                <w:color w:val="444444"/>
              </w:rPr>
              <w:br/>
              <w:t xml:space="preserve">2. </w:t>
            </w:r>
            <w:r w:rsidR="002A75DB">
              <w:rPr>
                <w:rFonts w:asciiTheme="minorHAnsi" w:hAnsiTheme="minorHAnsi" w:cstheme="minorHAnsi"/>
                <w:color w:val="444444"/>
              </w:rPr>
              <w:t>Dragana Kapetanović;</w:t>
            </w:r>
          </w:p>
          <w:p w:rsidR="00F472AD" w:rsidRDefault="00CD4FC8" w:rsidP="00CD4FC8">
            <w:pPr>
              <w:rPr>
                <w:rFonts w:asciiTheme="minorHAnsi" w:hAnsiTheme="minorHAnsi" w:cstheme="minorHAnsi"/>
                <w:color w:val="444444"/>
              </w:rPr>
            </w:pPr>
            <w:r w:rsidRPr="00DD181C">
              <w:rPr>
                <w:rFonts w:asciiTheme="minorHAnsi" w:hAnsiTheme="minorHAnsi" w:cstheme="minorHAnsi"/>
                <w:color w:val="444444"/>
              </w:rPr>
              <w:t>3.Anđela Stanić-vaspitačica</w:t>
            </w:r>
            <w:r w:rsidR="002A75DB">
              <w:rPr>
                <w:rFonts w:asciiTheme="minorHAnsi" w:hAnsiTheme="minorHAnsi" w:cstheme="minorHAnsi"/>
                <w:color w:val="444444"/>
              </w:rPr>
              <w:t>;</w:t>
            </w:r>
          </w:p>
          <w:p w:rsidR="00FD6954" w:rsidRDefault="00FD6954" w:rsidP="00CD4FC8">
            <w:pPr>
              <w:rPr>
                <w:rFonts w:asciiTheme="minorHAnsi" w:hAnsiTheme="minorHAnsi" w:cstheme="minorHAnsi"/>
                <w:color w:val="444444"/>
              </w:rPr>
            </w:pPr>
            <w:r>
              <w:rPr>
                <w:rFonts w:asciiTheme="minorHAnsi" w:hAnsiTheme="minorHAnsi" w:cstheme="minorHAnsi"/>
                <w:color w:val="444444"/>
              </w:rPr>
              <w:t>4.Dubravka Drobnjak;</w:t>
            </w:r>
          </w:p>
          <w:p w:rsidR="00FD6954" w:rsidRPr="00DD181C" w:rsidRDefault="00FD6954" w:rsidP="00CD4FC8">
            <w:pPr>
              <w:rPr>
                <w:rFonts w:asciiTheme="minorHAnsi" w:eastAsia="Calibri" w:hAnsiTheme="minorHAnsi" w:cstheme="minorHAnsi"/>
                <w:color w:val="444444"/>
              </w:rPr>
            </w:pPr>
            <w:r>
              <w:rPr>
                <w:rFonts w:asciiTheme="minorHAnsi" w:hAnsiTheme="minorHAnsi" w:cstheme="minorHAnsi"/>
                <w:color w:val="444444"/>
              </w:rPr>
              <w:t>5.Vesna Vlaović-</w:t>
            </w:r>
          </w:p>
        </w:tc>
        <w:tc>
          <w:tcPr>
            <w:tcW w:w="2574" w:type="dxa"/>
          </w:tcPr>
          <w:p w:rsidR="00F472AD" w:rsidRPr="00DD181C" w:rsidRDefault="00CD4FC8" w:rsidP="00571619">
            <w:pPr>
              <w:jc w:val="both"/>
              <w:rPr>
                <w:rFonts w:asciiTheme="minorHAnsi" w:eastAsia="Calibri" w:hAnsiTheme="minorHAnsi" w:cstheme="minorHAnsi"/>
                <w:color w:val="444444"/>
              </w:rPr>
            </w:pPr>
            <w:r>
              <w:rPr>
                <w:rFonts w:asciiTheme="minorHAnsi" w:eastAsia="Calibri" w:hAnsiTheme="minorHAnsi" w:cstheme="minorHAnsi"/>
                <w:color w:val="444444"/>
              </w:rPr>
              <w:t>Vukica Bulatović</w:t>
            </w:r>
          </w:p>
        </w:tc>
      </w:tr>
      <w:tr w:rsidR="00571619" w:rsidRPr="00DD181C" w:rsidTr="00CD4FC8">
        <w:trPr>
          <w:trHeight w:val="1565"/>
        </w:trPr>
        <w:tc>
          <w:tcPr>
            <w:tcW w:w="1248" w:type="dxa"/>
          </w:tcPr>
          <w:p w:rsidR="00571619" w:rsidRPr="00DD181C" w:rsidRDefault="00FD6954" w:rsidP="00571619">
            <w:pPr>
              <w:jc w:val="both"/>
              <w:rPr>
                <w:rFonts w:asciiTheme="minorHAnsi" w:eastAsia="Calibri" w:hAnsiTheme="minorHAnsi" w:cstheme="minorHAnsi"/>
                <w:color w:val="444444"/>
              </w:rPr>
            </w:pPr>
            <w:r>
              <w:rPr>
                <w:rFonts w:asciiTheme="minorHAnsi" w:eastAsia="Calibri" w:hAnsiTheme="minorHAnsi" w:cstheme="minorHAnsi"/>
                <w:color w:val="444444"/>
              </w:rPr>
              <w:t>7</w:t>
            </w:r>
            <w:r w:rsidR="00571619" w:rsidRPr="00DD181C">
              <w:rPr>
                <w:rFonts w:asciiTheme="minorHAnsi" w:eastAsia="Calibri" w:hAnsiTheme="minorHAnsi" w:cstheme="minorHAnsi"/>
                <w:color w:val="444444"/>
              </w:rPr>
              <w:t>.</w:t>
            </w:r>
          </w:p>
        </w:tc>
        <w:tc>
          <w:tcPr>
            <w:tcW w:w="2336" w:type="dxa"/>
          </w:tcPr>
          <w:p w:rsidR="00571619" w:rsidRPr="00DD181C" w:rsidRDefault="00571619" w:rsidP="00571619">
            <w:pPr>
              <w:jc w:val="both"/>
              <w:rPr>
                <w:rFonts w:asciiTheme="minorHAnsi" w:eastAsia="Calibri" w:hAnsiTheme="minorHAnsi" w:cstheme="minorHAnsi"/>
                <w:color w:val="444444"/>
              </w:rPr>
            </w:pPr>
            <w:r w:rsidRPr="00DD181C">
              <w:rPr>
                <w:rFonts w:asciiTheme="minorHAnsi" w:eastAsia="Calibri" w:hAnsiTheme="minorHAnsi" w:cstheme="minorHAnsi"/>
                <w:color w:val="444444"/>
              </w:rPr>
              <w:t>Tim za estetsko uređenje</w:t>
            </w:r>
          </w:p>
        </w:tc>
        <w:tc>
          <w:tcPr>
            <w:tcW w:w="3864" w:type="dxa"/>
          </w:tcPr>
          <w:p w:rsidR="00571619" w:rsidRPr="00DD181C" w:rsidRDefault="00571619" w:rsidP="00571619">
            <w:pPr>
              <w:rPr>
                <w:rFonts w:asciiTheme="minorHAnsi" w:eastAsia="Calibri" w:hAnsiTheme="minorHAnsi" w:cstheme="minorHAnsi"/>
                <w:color w:val="444444"/>
              </w:rPr>
            </w:pPr>
            <w:r w:rsidRPr="00DD181C">
              <w:rPr>
                <w:rFonts w:asciiTheme="minorHAnsi" w:eastAsia="Calibri" w:hAnsiTheme="minorHAnsi" w:cstheme="minorHAnsi"/>
                <w:color w:val="444444"/>
              </w:rPr>
              <w:t xml:space="preserve">1.Marija Stanišić </w:t>
            </w:r>
            <w:r w:rsidRPr="00DD181C">
              <w:rPr>
                <w:rFonts w:asciiTheme="minorHAnsi" w:hAnsiTheme="minorHAnsi" w:cstheme="minorHAnsi"/>
                <w:color w:val="444444"/>
              </w:rPr>
              <w:t>-vaspitačica;</w:t>
            </w:r>
          </w:p>
          <w:p w:rsidR="00571619" w:rsidRPr="00DD181C" w:rsidRDefault="00571619" w:rsidP="00571619">
            <w:pPr>
              <w:rPr>
                <w:rFonts w:asciiTheme="minorHAnsi" w:eastAsia="Calibri" w:hAnsiTheme="minorHAnsi" w:cstheme="minorHAnsi"/>
                <w:color w:val="444444"/>
              </w:rPr>
            </w:pPr>
            <w:r w:rsidRPr="00DD181C">
              <w:rPr>
                <w:rFonts w:asciiTheme="minorHAnsi" w:eastAsia="Calibri" w:hAnsiTheme="minorHAnsi" w:cstheme="minorHAnsi"/>
                <w:color w:val="444444"/>
              </w:rPr>
              <w:t>2.Aleksandra Zeković</w:t>
            </w:r>
            <w:r w:rsidRPr="00DD181C">
              <w:rPr>
                <w:rFonts w:asciiTheme="minorHAnsi" w:hAnsiTheme="minorHAnsi" w:cstheme="minorHAnsi"/>
                <w:color w:val="444444"/>
              </w:rPr>
              <w:t>-vaspitačica;</w:t>
            </w:r>
          </w:p>
          <w:p w:rsidR="00571619" w:rsidRPr="00DD181C" w:rsidRDefault="00571619" w:rsidP="00571619">
            <w:pPr>
              <w:rPr>
                <w:rFonts w:asciiTheme="minorHAnsi" w:eastAsia="Calibri" w:hAnsiTheme="minorHAnsi" w:cstheme="minorHAnsi"/>
                <w:color w:val="444444"/>
              </w:rPr>
            </w:pPr>
            <w:r w:rsidRPr="00DD181C">
              <w:rPr>
                <w:rFonts w:asciiTheme="minorHAnsi" w:eastAsia="Calibri" w:hAnsiTheme="minorHAnsi" w:cstheme="minorHAnsi"/>
                <w:color w:val="444444"/>
              </w:rPr>
              <w:t>3.Anđela Stanić</w:t>
            </w:r>
            <w:r w:rsidRPr="00DD181C">
              <w:rPr>
                <w:rFonts w:asciiTheme="minorHAnsi" w:hAnsiTheme="minorHAnsi" w:cstheme="minorHAnsi"/>
                <w:color w:val="444444"/>
              </w:rPr>
              <w:t>-vaspitačica;</w:t>
            </w:r>
          </w:p>
          <w:p w:rsidR="00571619" w:rsidRPr="00DD181C" w:rsidRDefault="00571619" w:rsidP="00571619">
            <w:pPr>
              <w:rPr>
                <w:rFonts w:asciiTheme="minorHAnsi" w:eastAsia="Calibri" w:hAnsiTheme="minorHAnsi" w:cstheme="minorHAnsi"/>
                <w:color w:val="444444"/>
              </w:rPr>
            </w:pPr>
            <w:r w:rsidRPr="00DD181C">
              <w:rPr>
                <w:rFonts w:asciiTheme="minorHAnsi" w:eastAsia="Calibri" w:hAnsiTheme="minorHAnsi" w:cstheme="minorHAnsi"/>
                <w:color w:val="444444"/>
              </w:rPr>
              <w:t>4.Vesna Vlaović</w:t>
            </w:r>
            <w:r w:rsidRPr="00DD181C">
              <w:rPr>
                <w:rFonts w:asciiTheme="minorHAnsi" w:hAnsiTheme="minorHAnsi" w:cstheme="minorHAnsi"/>
                <w:color w:val="444444"/>
              </w:rPr>
              <w:t>-vaspitačica;</w:t>
            </w:r>
          </w:p>
          <w:p w:rsidR="00571619" w:rsidRPr="00DD181C" w:rsidRDefault="00571619" w:rsidP="00571619">
            <w:pPr>
              <w:rPr>
                <w:rFonts w:asciiTheme="minorHAnsi" w:eastAsia="Calibri" w:hAnsiTheme="minorHAnsi" w:cstheme="minorHAnsi"/>
                <w:color w:val="444444"/>
              </w:rPr>
            </w:pPr>
            <w:r w:rsidRPr="00DD181C">
              <w:rPr>
                <w:rFonts w:asciiTheme="minorHAnsi" w:eastAsia="Calibri" w:hAnsiTheme="minorHAnsi" w:cstheme="minorHAnsi"/>
                <w:color w:val="444444"/>
              </w:rPr>
              <w:t>5.Dragana Kapetanović-vaspitačica;</w:t>
            </w:r>
          </w:p>
          <w:p w:rsidR="00571619" w:rsidRPr="00DD181C" w:rsidRDefault="00571619" w:rsidP="00571619">
            <w:pPr>
              <w:rPr>
                <w:rFonts w:asciiTheme="minorHAnsi" w:eastAsia="Calibri" w:hAnsiTheme="minorHAnsi" w:cstheme="minorHAnsi"/>
                <w:color w:val="444444"/>
              </w:rPr>
            </w:pPr>
          </w:p>
        </w:tc>
        <w:tc>
          <w:tcPr>
            <w:tcW w:w="2574" w:type="dxa"/>
          </w:tcPr>
          <w:p w:rsidR="00571619" w:rsidRPr="00DD181C" w:rsidRDefault="002A75DB" w:rsidP="00571619">
            <w:pPr>
              <w:jc w:val="both"/>
              <w:rPr>
                <w:rFonts w:asciiTheme="minorHAnsi" w:eastAsia="Calibri" w:hAnsiTheme="minorHAnsi" w:cstheme="minorHAnsi"/>
                <w:color w:val="444444"/>
              </w:rPr>
            </w:pPr>
            <w:r>
              <w:rPr>
                <w:rFonts w:asciiTheme="minorHAnsi" w:eastAsia="Calibri" w:hAnsiTheme="minorHAnsi" w:cstheme="minorHAnsi"/>
                <w:color w:val="444444"/>
              </w:rPr>
              <w:t>Dragana Kapetanović</w:t>
            </w:r>
          </w:p>
        </w:tc>
      </w:tr>
      <w:tr w:rsidR="00571619" w:rsidRPr="00DD181C" w:rsidTr="00E9369B">
        <w:trPr>
          <w:trHeight w:val="1340"/>
        </w:trPr>
        <w:tc>
          <w:tcPr>
            <w:tcW w:w="1248" w:type="dxa"/>
          </w:tcPr>
          <w:p w:rsidR="00571619" w:rsidRPr="00DD181C" w:rsidRDefault="00784F3E" w:rsidP="00571619">
            <w:pPr>
              <w:jc w:val="both"/>
              <w:rPr>
                <w:rFonts w:asciiTheme="minorHAnsi" w:eastAsia="Calibri" w:hAnsiTheme="minorHAnsi" w:cstheme="minorHAnsi"/>
                <w:color w:val="444444"/>
              </w:rPr>
            </w:pPr>
            <w:r>
              <w:rPr>
                <w:rFonts w:asciiTheme="minorHAnsi" w:eastAsia="Calibri" w:hAnsiTheme="minorHAnsi" w:cstheme="minorHAnsi"/>
                <w:color w:val="444444"/>
              </w:rPr>
              <w:t>9</w:t>
            </w:r>
            <w:r w:rsidR="00571619" w:rsidRPr="00DD181C">
              <w:rPr>
                <w:rFonts w:asciiTheme="minorHAnsi" w:eastAsia="Calibri" w:hAnsiTheme="minorHAnsi" w:cstheme="minorHAnsi"/>
                <w:color w:val="444444"/>
              </w:rPr>
              <w:t>.</w:t>
            </w:r>
          </w:p>
        </w:tc>
        <w:tc>
          <w:tcPr>
            <w:tcW w:w="2336" w:type="dxa"/>
          </w:tcPr>
          <w:p w:rsidR="00571619" w:rsidRPr="002A75DB" w:rsidRDefault="00571619" w:rsidP="00571619">
            <w:pPr>
              <w:jc w:val="both"/>
              <w:rPr>
                <w:rFonts w:asciiTheme="minorHAnsi" w:eastAsia="Calibri" w:hAnsiTheme="minorHAnsi" w:cstheme="minorHAnsi"/>
              </w:rPr>
            </w:pPr>
            <w:r w:rsidRPr="002A75DB">
              <w:rPr>
                <w:rFonts w:asciiTheme="minorHAnsi" w:eastAsia="Calibri" w:hAnsiTheme="minorHAnsi" w:cstheme="minorHAnsi"/>
              </w:rPr>
              <w:t>Komisija za razmatranje kandidata po konkursu</w:t>
            </w:r>
          </w:p>
        </w:tc>
        <w:tc>
          <w:tcPr>
            <w:tcW w:w="3864" w:type="dxa"/>
          </w:tcPr>
          <w:p w:rsidR="00571619" w:rsidRDefault="00571619" w:rsidP="00571619">
            <w:pPr>
              <w:rPr>
                <w:rFonts w:asciiTheme="minorHAnsi" w:eastAsia="Calibri" w:hAnsiTheme="minorHAnsi" w:cstheme="minorHAnsi"/>
                <w:color w:val="444444"/>
              </w:rPr>
            </w:pPr>
            <w:r w:rsidRPr="00DD181C">
              <w:rPr>
                <w:rFonts w:asciiTheme="minorHAnsi" w:eastAsia="Calibri" w:hAnsiTheme="minorHAnsi" w:cstheme="minorHAnsi"/>
                <w:color w:val="444444"/>
              </w:rPr>
              <w:t>1.</w:t>
            </w:r>
            <w:r w:rsidR="00FD6954">
              <w:rPr>
                <w:rFonts w:asciiTheme="minorHAnsi" w:eastAsia="Calibri" w:hAnsiTheme="minorHAnsi" w:cstheme="minorHAnsi"/>
                <w:color w:val="444444"/>
              </w:rPr>
              <w:t>Dragana Kapetanović</w:t>
            </w:r>
            <w:r w:rsidR="00CB4EE5">
              <w:rPr>
                <w:rFonts w:asciiTheme="minorHAnsi" w:eastAsia="Calibri" w:hAnsiTheme="minorHAnsi" w:cstheme="minorHAnsi"/>
                <w:color w:val="444444"/>
              </w:rPr>
              <w:t>-vaspitačica;</w:t>
            </w:r>
          </w:p>
          <w:p w:rsidR="00CB4EE5" w:rsidRDefault="00CB4EE5" w:rsidP="00571619">
            <w:pPr>
              <w:rPr>
                <w:rFonts w:asciiTheme="minorHAnsi" w:eastAsia="Calibri" w:hAnsiTheme="minorHAnsi" w:cstheme="minorHAnsi"/>
                <w:color w:val="444444"/>
              </w:rPr>
            </w:pPr>
            <w:r>
              <w:rPr>
                <w:rFonts w:asciiTheme="minorHAnsi" w:eastAsia="Calibri" w:hAnsiTheme="minorHAnsi" w:cstheme="minorHAnsi"/>
                <w:color w:val="444444"/>
              </w:rPr>
              <w:t>2.</w:t>
            </w:r>
            <w:r w:rsidR="00FD6954">
              <w:rPr>
                <w:rFonts w:asciiTheme="minorHAnsi" w:eastAsia="Calibri" w:hAnsiTheme="minorHAnsi" w:cstheme="minorHAnsi"/>
                <w:color w:val="444444"/>
              </w:rPr>
              <w:t>Irma Dzafić-Žurić</w:t>
            </w:r>
            <w:r>
              <w:rPr>
                <w:rFonts w:asciiTheme="minorHAnsi" w:eastAsia="Calibri" w:hAnsiTheme="minorHAnsi" w:cstheme="minorHAnsi"/>
                <w:color w:val="444444"/>
              </w:rPr>
              <w:t>-vaspitačica;</w:t>
            </w:r>
          </w:p>
          <w:p w:rsidR="00CB4EE5" w:rsidRPr="00DD181C" w:rsidRDefault="00CB4EE5" w:rsidP="00FD6954">
            <w:pPr>
              <w:rPr>
                <w:rFonts w:asciiTheme="minorHAnsi" w:eastAsia="Calibri" w:hAnsiTheme="minorHAnsi" w:cstheme="minorHAnsi"/>
                <w:color w:val="444444"/>
              </w:rPr>
            </w:pPr>
            <w:r>
              <w:rPr>
                <w:rFonts w:asciiTheme="minorHAnsi" w:eastAsia="Calibri" w:hAnsiTheme="minorHAnsi" w:cstheme="minorHAnsi"/>
                <w:color w:val="444444"/>
              </w:rPr>
              <w:t>3.</w:t>
            </w:r>
            <w:r w:rsidR="00FD6954">
              <w:rPr>
                <w:rFonts w:asciiTheme="minorHAnsi" w:eastAsia="Calibri" w:hAnsiTheme="minorHAnsi" w:cstheme="minorHAnsi"/>
                <w:color w:val="444444"/>
              </w:rPr>
              <w:t>Jelena Krgović</w:t>
            </w:r>
            <w:r>
              <w:rPr>
                <w:rFonts w:asciiTheme="minorHAnsi" w:eastAsia="Calibri" w:hAnsiTheme="minorHAnsi" w:cstheme="minorHAnsi"/>
                <w:color w:val="444444"/>
              </w:rPr>
              <w:t>-vaspitačica;</w:t>
            </w:r>
          </w:p>
        </w:tc>
        <w:tc>
          <w:tcPr>
            <w:tcW w:w="2574" w:type="dxa"/>
          </w:tcPr>
          <w:p w:rsidR="00571619" w:rsidRPr="00DD181C" w:rsidRDefault="00FD6954" w:rsidP="00571619">
            <w:pPr>
              <w:jc w:val="both"/>
              <w:rPr>
                <w:rFonts w:asciiTheme="minorHAnsi" w:eastAsia="Calibri" w:hAnsiTheme="minorHAnsi" w:cstheme="minorHAnsi"/>
                <w:color w:val="444444"/>
              </w:rPr>
            </w:pPr>
            <w:r>
              <w:rPr>
                <w:rFonts w:asciiTheme="minorHAnsi" w:eastAsia="Calibri" w:hAnsiTheme="minorHAnsi" w:cstheme="minorHAnsi"/>
                <w:color w:val="444444"/>
              </w:rPr>
              <w:t>Jelena Krgović</w:t>
            </w:r>
          </w:p>
        </w:tc>
      </w:tr>
      <w:tr w:rsidR="00571619" w:rsidRPr="00DD181C" w:rsidTr="00CD4FC8">
        <w:trPr>
          <w:trHeight w:val="1061"/>
        </w:trPr>
        <w:tc>
          <w:tcPr>
            <w:tcW w:w="1248" w:type="dxa"/>
          </w:tcPr>
          <w:p w:rsidR="00571619" w:rsidRPr="00DD181C" w:rsidRDefault="00784F3E" w:rsidP="00571619">
            <w:pPr>
              <w:jc w:val="both"/>
              <w:rPr>
                <w:rFonts w:asciiTheme="minorHAnsi" w:eastAsia="Calibri" w:hAnsiTheme="minorHAnsi" w:cstheme="minorHAnsi"/>
                <w:color w:val="444444"/>
              </w:rPr>
            </w:pPr>
            <w:r>
              <w:rPr>
                <w:rFonts w:asciiTheme="minorHAnsi" w:hAnsiTheme="minorHAnsi" w:cstheme="minorHAnsi"/>
                <w:color w:val="444444"/>
              </w:rPr>
              <w:t>10</w:t>
            </w:r>
            <w:r w:rsidR="00571619" w:rsidRPr="00DD181C">
              <w:rPr>
                <w:rFonts w:asciiTheme="minorHAnsi" w:hAnsiTheme="minorHAnsi" w:cstheme="minorHAnsi"/>
                <w:color w:val="444444"/>
              </w:rPr>
              <w:t>.</w:t>
            </w:r>
          </w:p>
        </w:tc>
        <w:tc>
          <w:tcPr>
            <w:tcW w:w="2336" w:type="dxa"/>
          </w:tcPr>
          <w:p w:rsidR="00571619" w:rsidRPr="00DD181C" w:rsidRDefault="00571619" w:rsidP="00571619">
            <w:pPr>
              <w:jc w:val="both"/>
              <w:rPr>
                <w:rFonts w:asciiTheme="minorHAnsi" w:eastAsia="Calibri" w:hAnsiTheme="minorHAnsi" w:cstheme="minorHAnsi"/>
                <w:color w:val="444444"/>
              </w:rPr>
            </w:pPr>
            <w:r w:rsidRPr="00DD181C">
              <w:rPr>
                <w:rFonts w:asciiTheme="minorHAnsi" w:eastAsia="Calibri" w:hAnsiTheme="minorHAnsi" w:cstheme="minorHAnsi"/>
                <w:color w:val="444444"/>
              </w:rPr>
              <w:t>Komisija za pregled pedagoške dokumentacije;</w:t>
            </w:r>
          </w:p>
        </w:tc>
        <w:tc>
          <w:tcPr>
            <w:tcW w:w="3864" w:type="dxa"/>
          </w:tcPr>
          <w:p w:rsidR="00571619" w:rsidRPr="00DD181C" w:rsidRDefault="00571619" w:rsidP="00571619">
            <w:pPr>
              <w:rPr>
                <w:rFonts w:asciiTheme="minorHAnsi" w:hAnsiTheme="minorHAnsi" w:cstheme="minorHAnsi"/>
                <w:color w:val="444444"/>
              </w:rPr>
            </w:pPr>
            <w:r w:rsidRPr="00DD181C">
              <w:rPr>
                <w:rFonts w:asciiTheme="minorHAnsi" w:eastAsia="Calibri" w:hAnsiTheme="minorHAnsi" w:cstheme="minorHAnsi"/>
                <w:color w:val="444444"/>
              </w:rPr>
              <w:t>1.Dubravka Drobnjak-</w:t>
            </w:r>
            <w:r w:rsidRPr="00DD181C">
              <w:rPr>
                <w:rFonts w:asciiTheme="minorHAnsi" w:hAnsiTheme="minorHAnsi" w:cstheme="minorHAnsi"/>
                <w:color w:val="444444"/>
              </w:rPr>
              <w:t xml:space="preserve"> vaspitačica; 1.Vukica Bulatović-direktor;</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2.Danka Raičević-pedagog;</w:t>
            </w:r>
          </w:p>
          <w:p w:rsidR="00571619" w:rsidRPr="00DD181C" w:rsidRDefault="00571619" w:rsidP="00571619">
            <w:pPr>
              <w:rPr>
                <w:rFonts w:asciiTheme="minorHAnsi" w:eastAsia="Calibri" w:hAnsiTheme="minorHAnsi" w:cstheme="minorHAnsi"/>
                <w:color w:val="444444"/>
              </w:rPr>
            </w:pPr>
          </w:p>
        </w:tc>
        <w:tc>
          <w:tcPr>
            <w:tcW w:w="2574" w:type="dxa"/>
          </w:tcPr>
          <w:p w:rsidR="00571619" w:rsidRPr="00DD181C" w:rsidRDefault="00571619" w:rsidP="00571619">
            <w:pPr>
              <w:jc w:val="both"/>
              <w:rPr>
                <w:rFonts w:asciiTheme="minorHAnsi" w:eastAsia="Calibri" w:hAnsiTheme="minorHAnsi" w:cstheme="minorHAnsi"/>
                <w:color w:val="444444"/>
              </w:rPr>
            </w:pPr>
            <w:r w:rsidRPr="00DD181C">
              <w:rPr>
                <w:rFonts w:asciiTheme="minorHAnsi" w:eastAsia="Calibri" w:hAnsiTheme="minorHAnsi" w:cstheme="minorHAnsi"/>
                <w:color w:val="444444"/>
              </w:rPr>
              <w:t>Dubravka Drobnjak</w:t>
            </w:r>
          </w:p>
        </w:tc>
      </w:tr>
      <w:tr w:rsidR="00571619" w:rsidRPr="00DD181C" w:rsidTr="00CD4FC8">
        <w:trPr>
          <w:trHeight w:val="1295"/>
        </w:trPr>
        <w:tc>
          <w:tcPr>
            <w:tcW w:w="1248" w:type="dxa"/>
          </w:tcPr>
          <w:p w:rsidR="00571619" w:rsidRPr="00DD181C" w:rsidRDefault="00784F3E" w:rsidP="00571619">
            <w:pPr>
              <w:jc w:val="both"/>
              <w:rPr>
                <w:rFonts w:asciiTheme="minorHAnsi" w:hAnsiTheme="minorHAnsi" w:cstheme="minorHAnsi"/>
                <w:color w:val="444444"/>
              </w:rPr>
            </w:pPr>
            <w:r>
              <w:rPr>
                <w:rFonts w:asciiTheme="minorHAnsi" w:hAnsiTheme="minorHAnsi" w:cstheme="minorHAnsi"/>
                <w:color w:val="444444"/>
              </w:rPr>
              <w:t>11</w:t>
            </w:r>
            <w:r w:rsidR="00571619" w:rsidRPr="00DD181C">
              <w:rPr>
                <w:rFonts w:asciiTheme="minorHAnsi" w:hAnsiTheme="minorHAnsi" w:cstheme="minorHAnsi"/>
                <w:color w:val="444444"/>
              </w:rPr>
              <w:t>.</w:t>
            </w:r>
          </w:p>
        </w:tc>
        <w:tc>
          <w:tcPr>
            <w:tcW w:w="2336" w:type="dxa"/>
          </w:tcPr>
          <w:p w:rsidR="00571619" w:rsidRPr="00DD181C" w:rsidRDefault="00571619" w:rsidP="00571619">
            <w:pPr>
              <w:jc w:val="both"/>
              <w:rPr>
                <w:rFonts w:asciiTheme="minorHAnsi" w:eastAsia="Calibri" w:hAnsiTheme="minorHAnsi" w:cstheme="minorHAnsi"/>
                <w:color w:val="444444"/>
              </w:rPr>
            </w:pPr>
            <w:r w:rsidRPr="00DD181C">
              <w:rPr>
                <w:rFonts w:asciiTheme="minorHAnsi" w:eastAsia="Calibri" w:hAnsiTheme="minorHAnsi" w:cstheme="minorHAnsi"/>
                <w:color w:val="444444"/>
              </w:rPr>
              <w:t>Komisija za izradu Godišnjeg programa rada;</w:t>
            </w:r>
          </w:p>
        </w:tc>
        <w:tc>
          <w:tcPr>
            <w:tcW w:w="3864" w:type="dxa"/>
          </w:tcPr>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1.Vukica Bulatović-direktor;</w:t>
            </w:r>
          </w:p>
          <w:p w:rsidR="00571619" w:rsidRPr="00DD181C" w:rsidRDefault="00571619" w:rsidP="00571619">
            <w:pPr>
              <w:rPr>
                <w:rFonts w:asciiTheme="minorHAnsi" w:hAnsiTheme="minorHAnsi" w:cstheme="minorHAnsi"/>
                <w:color w:val="444444"/>
              </w:rPr>
            </w:pPr>
            <w:r w:rsidRPr="00DD181C">
              <w:rPr>
                <w:rFonts w:asciiTheme="minorHAnsi" w:hAnsiTheme="minorHAnsi" w:cstheme="minorHAnsi"/>
                <w:color w:val="444444"/>
              </w:rPr>
              <w:t>2.Danka Raičević-pedagog;</w:t>
            </w:r>
          </w:p>
          <w:p w:rsidR="00571619" w:rsidRPr="00DD181C" w:rsidRDefault="00571619" w:rsidP="00571619">
            <w:pPr>
              <w:rPr>
                <w:rFonts w:asciiTheme="minorHAnsi" w:eastAsia="Calibri" w:hAnsiTheme="minorHAnsi" w:cstheme="minorHAnsi"/>
                <w:color w:val="444444"/>
              </w:rPr>
            </w:pPr>
            <w:r w:rsidRPr="00DD181C">
              <w:rPr>
                <w:rFonts w:asciiTheme="minorHAnsi" w:eastAsia="Calibri" w:hAnsiTheme="minorHAnsi" w:cstheme="minorHAnsi"/>
                <w:color w:val="444444"/>
              </w:rPr>
              <w:t>3.Jelena Krgović-vaspitačica;</w:t>
            </w:r>
          </w:p>
          <w:p w:rsidR="00571619" w:rsidRPr="00DD181C" w:rsidRDefault="00571619" w:rsidP="00571619">
            <w:pPr>
              <w:rPr>
                <w:rFonts w:asciiTheme="minorHAnsi" w:eastAsia="Calibri" w:hAnsiTheme="minorHAnsi" w:cstheme="minorHAnsi"/>
                <w:color w:val="444444"/>
              </w:rPr>
            </w:pPr>
            <w:r w:rsidRPr="00DD181C">
              <w:rPr>
                <w:rFonts w:asciiTheme="minorHAnsi" w:eastAsia="Calibri" w:hAnsiTheme="minorHAnsi" w:cstheme="minorHAnsi"/>
                <w:color w:val="444444"/>
              </w:rPr>
              <w:t>4.Anđela Stanić</w:t>
            </w:r>
            <w:r w:rsidR="002A75DB">
              <w:rPr>
                <w:rFonts w:asciiTheme="minorHAnsi" w:eastAsia="Calibri" w:hAnsiTheme="minorHAnsi" w:cstheme="minorHAnsi"/>
                <w:color w:val="444444"/>
              </w:rPr>
              <w:t>-vaspitačica;</w:t>
            </w:r>
          </w:p>
        </w:tc>
        <w:tc>
          <w:tcPr>
            <w:tcW w:w="2574" w:type="dxa"/>
          </w:tcPr>
          <w:p w:rsidR="00571619" w:rsidRPr="00DD181C" w:rsidRDefault="00571619" w:rsidP="00571619">
            <w:pPr>
              <w:jc w:val="both"/>
              <w:rPr>
                <w:rFonts w:asciiTheme="minorHAnsi" w:eastAsia="Calibri" w:hAnsiTheme="minorHAnsi" w:cstheme="minorHAnsi"/>
                <w:color w:val="444444"/>
              </w:rPr>
            </w:pPr>
            <w:r w:rsidRPr="00DD181C">
              <w:rPr>
                <w:rFonts w:asciiTheme="minorHAnsi" w:eastAsia="Calibri" w:hAnsiTheme="minorHAnsi" w:cstheme="minorHAnsi"/>
                <w:color w:val="444444"/>
              </w:rPr>
              <w:t>Vukica Bulatović</w:t>
            </w:r>
          </w:p>
        </w:tc>
      </w:tr>
    </w:tbl>
    <w:p w:rsidR="00571619" w:rsidRPr="00DE1CC5" w:rsidRDefault="00CD4FC8" w:rsidP="00571619">
      <w:pPr>
        <w:ind w:firstLine="720"/>
        <w:rPr>
          <w:rFonts w:ascii="Calibri" w:hAnsi="Calibri" w:cs="Calibri"/>
          <w:lang w:val="it-IT"/>
        </w:rPr>
      </w:pPr>
      <w:r>
        <w:rPr>
          <w:rFonts w:ascii="Calibri" w:hAnsi="Calibri" w:cs="Calibri"/>
          <w:lang w:val="it-IT"/>
        </w:rPr>
        <w:t>Timovi ima</w:t>
      </w:r>
      <w:r w:rsidR="00571619" w:rsidRPr="00DE1CC5">
        <w:rPr>
          <w:rFonts w:ascii="Calibri" w:hAnsi="Calibri" w:cs="Calibri"/>
          <w:lang w:val="it-IT"/>
        </w:rPr>
        <w:t>ju svoje članove i koordinatore. Programi ovih timova usklađeni su sa Programom vaspitno-obrazovnog rada u predškolskoj ustanovi i usmjereni su u cilju postizanja što boljih  rezultata u radu. Programi rada timova se baziraju na:</w:t>
      </w:r>
    </w:p>
    <w:p w:rsidR="00571619" w:rsidRPr="00DE1CC5" w:rsidRDefault="00571619" w:rsidP="00571619">
      <w:pPr>
        <w:rPr>
          <w:rFonts w:ascii="Calibri" w:hAnsi="Calibri" w:cs="Calibri"/>
          <w:lang w:val="it-IT"/>
        </w:rPr>
      </w:pPr>
      <w:r w:rsidRPr="00DE1CC5">
        <w:rPr>
          <w:rFonts w:ascii="Calibri" w:hAnsi="Calibri" w:cs="Calibri"/>
          <w:lang w:val="it-IT"/>
        </w:rPr>
        <w:t>-unapređenju kvaliteta vaspitno – obrazovnog rada,</w:t>
      </w:r>
    </w:p>
    <w:p w:rsidR="00571619" w:rsidRPr="00DE1CC5" w:rsidRDefault="00571619" w:rsidP="00571619">
      <w:pPr>
        <w:rPr>
          <w:rFonts w:ascii="Calibri" w:hAnsi="Calibri" w:cs="Calibri"/>
          <w:lang w:val="it-IT"/>
        </w:rPr>
      </w:pPr>
      <w:r w:rsidRPr="00DE1CC5">
        <w:rPr>
          <w:rFonts w:ascii="Calibri" w:hAnsi="Calibri" w:cs="Calibri"/>
          <w:lang w:val="it-IT"/>
        </w:rPr>
        <w:t>-analizi i praćenju postignutih rezultata,</w:t>
      </w:r>
    </w:p>
    <w:p w:rsidR="00571619" w:rsidRPr="00DE1CC5" w:rsidRDefault="00571619" w:rsidP="00571619">
      <w:pPr>
        <w:rPr>
          <w:rFonts w:ascii="Calibri" w:hAnsi="Calibri" w:cs="Calibri"/>
          <w:lang w:val="it-IT"/>
        </w:rPr>
      </w:pPr>
      <w:r w:rsidRPr="00DE1CC5">
        <w:rPr>
          <w:rFonts w:ascii="Calibri" w:hAnsi="Calibri" w:cs="Calibri"/>
          <w:lang w:val="it-IT"/>
        </w:rPr>
        <w:t>-stručnom usavršavanju vaspitnog osoblja,</w:t>
      </w:r>
    </w:p>
    <w:p w:rsidR="002A75DB" w:rsidRDefault="00571619" w:rsidP="00FD6954">
      <w:pPr>
        <w:rPr>
          <w:rFonts w:ascii="Calibri" w:hAnsi="Calibri" w:cs="Calibri"/>
          <w:lang w:val="it-IT"/>
        </w:rPr>
      </w:pPr>
      <w:r w:rsidRPr="00DE1CC5">
        <w:rPr>
          <w:rFonts w:ascii="Calibri" w:hAnsi="Calibri" w:cs="Calibri"/>
          <w:lang w:val="it-IT"/>
        </w:rPr>
        <w:t>-pripremama i organizaciji svečanosti.</w:t>
      </w:r>
      <w:r>
        <w:rPr>
          <w:rFonts w:ascii="Calibri" w:hAnsi="Calibri" w:cs="Calibri"/>
          <w:lang w:val="it-IT"/>
        </w:rPr>
        <w:br/>
        <w:t>-novonastalim situacijama u kojima je potrebno djelovati.</w:t>
      </w:r>
    </w:p>
    <w:p w:rsidR="00FD6954" w:rsidRPr="00FD6954" w:rsidRDefault="00FD6954" w:rsidP="00FD6954">
      <w:pPr>
        <w:rPr>
          <w:rFonts w:ascii="Calibri" w:hAnsi="Calibri" w:cs="Calibri"/>
          <w:lang w:val="it-IT"/>
        </w:rPr>
      </w:pPr>
    </w:p>
    <w:p w:rsidR="00D064BA" w:rsidRDefault="00D064BA" w:rsidP="00571619">
      <w:pPr>
        <w:tabs>
          <w:tab w:val="left" w:pos="6000"/>
        </w:tabs>
        <w:rPr>
          <w:rFonts w:ascii="Calibri" w:hAnsi="Calibri" w:cs="Calibri"/>
          <w:b/>
          <w:lang w:val="sr-Latn-CS"/>
        </w:rPr>
      </w:pPr>
    </w:p>
    <w:p w:rsidR="00571619" w:rsidRPr="0002135D" w:rsidRDefault="00571619" w:rsidP="00571619">
      <w:pPr>
        <w:tabs>
          <w:tab w:val="left" w:pos="6000"/>
        </w:tabs>
        <w:rPr>
          <w:rFonts w:ascii="Calibri" w:hAnsi="Calibri" w:cs="Calibri"/>
          <w:lang w:val="sr-Latn-CS"/>
        </w:rPr>
      </w:pPr>
      <w:r>
        <w:rPr>
          <w:rFonts w:ascii="Calibri" w:hAnsi="Calibri" w:cs="Calibri"/>
          <w:b/>
          <w:lang w:val="sr-Latn-CS"/>
        </w:rPr>
        <w:t>1</w:t>
      </w:r>
      <w:r w:rsidR="00CB4EE5">
        <w:rPr>
          <w:rFonts w:ascii="Calibri" w:hAnsi="Calibri" w:cs="Calibri"/>
          <w:b/>
          <w:lang w:val="sr-Latn-CS"/>
        </w:rPr>
        <w:t>8.2.P</w:t>
      </w:r>
      <w:r w:rsidR="00D064BA">
        <w:rPr>
          <w:rFonts w:ascii="Calibri" w:hAnsi="Calibri" w:cs="Calibri"/>
          <w:b/>
          <w:lang w:val="sr-Latn-CS"/>
        </w:rPr>
        <w:t>ROGRAM RADA TIMA ZA INKLUZIJU</w:t>
      </w:r>
    </w:p>
    <w:p w:rsidR="00571619" w:rsidRPr="00DE1CC5" w:rsidRDefault="00571619" w:rsidP="00571619">
      <w:pPr>
        <w:rPr>
          <w:rFonts w:ascii="Calibri" w:hAnsi="Calibri" w:cs="Calibri"/>
          <w:lang w:val="sr-Latn-CS"/>
        </w:rPr>
      </w:pPr>
    </w:p>
    <w:p w:rsidR="00571619" w:rsidRPr="00DE1CC5" w:rsidRDefault="00571619" w:rsidP="00571619">
      <w:pPr>
        <w:ind w:firstLine="720"/>
        <w:jc w:val="both"/>
        <w:rPr>
          <w:rFonts w:ascii="Calibri" w:hAnsi="Calibri" w:cs="Calibri"/>
          <w:lang w:val="sr-Latn-CS"/>
        </w:rPr>
      </w:pPr>
      <w:r w:rsidRPr="00DE1CC5">
        <w:rPr>
          <w:rFonts w:ascii="Calibri" w:hAnsi="Calibri" w:cs="Calibri"/>
          <w:lang w:val="sr-Latn-CS"/>
        </w:rPr>
        <w:t>Osnovni cilj ovog programa je integrisanje djece sa posebnim obrazovno vaspitnim potrebama u redovne grupe vrtića jer je to obaveza i humani zadatak svakog društva.</w:t>
      </w:r>
    </w:p>
    <w:p w:rsidR="00571619" w:rsidRDefault="00571619" w:rsidP="00571619">
      <w:pPr>
        <w:jc w:val="both"/>
        <w:rPr>
          <w:rFonts w:ascii="Calibri" w:hAnsi="Calibri" w:cs="Calibri"/>
          <w:lang w:val="sr-Latn-CS"/>
        </w:rPr>
      </w:pPr>
      <w:r w:rsidRPr="00DE1CC5">
        <w:rPr>
          <w:rFonts w:ascii="Calibri" w:hAnsi="Calibri" w:cs="Calibri"/>
          <w:lang w:val="sr-Latn-CS"/>
        </w:rPr>
        <w:t>Osnovni zadatak je edukacija postojećeg kadra,</w:t>
      </w:r>
      <w:r w:rsidR="00784F3E">
        <w:rPr>
          <w:rFonts w:ascii="Calibri" w:hAnsi="Calibri" w:cs="Calibri"/>
          <w:lang w:val="sr-Latn-CS"/>
        </w:rPr>
        <w:t xml:space="preserve"> saradnja sa O</w:t>
      </w:r>
      <w:r w:rsidRPr="00DE1CC5">
        <w:rPr>
          <w:rFonts w:ascii="Calibri" w:hAnsi="Calibri" w:cs="Calibri"/>
          <w:lang w:val="sr-Latn-CS"/>
        </w:rPr>
        <w:t xml:space="preserve">pštinskom komisijom za </w:t>
      </w:r>
      <w:r w:rsidR="00784F3E">
        <w:rPr>
          <w:rFonts w:ascii="Calibri" w:hAnsi="Calibri" w:cs="Calibri"/>
          <w:lang w:val="sr-Latn-CS"/>
        </w:rPr>
        <w:t>usmjeravanje</w:t>
      </w:r>
      <w:r w:rsidRPr="00DE1CC5">
        <w:rPr>
          <w:rFonts w:ascii="Calibri" w:hAnsi="Calibri" w:cs="Calibri"/>
          <w:lang w:val="sr-Latn-CS"/>
        </w:rPr>
        <w:t xml:space="preserve"> djece </w:t>
      </w:r>
      <w:r w:rsidR="00784F3E">
        <w:rPr>
          <w:rFonts w:ascii="Calibri" w:hAnsi="Calibri" w:cs="Calibri"/>
          <w:lang w:val="sr-Latn-CS"/>
        </w:rPr>
        <w:t>sa smetnjama u razvoju u red</w:t>
      </w:r>
      <w:r w:rsidR="008F438A">
        <w:rPr>
          <w:rFonts w:ascii="Calibri" w:hAnsi="Calibri" w:cs="Calibri"/>
          <w:lang w:val="sr-Latn-CS"/>
        </w:rPr>
        <w:t>ovan vaspitno-obrazovni sistem</w:t>
      </w:r>
      <w:r w:rsidRPr="00DE1CC5">
        <w:rPr>
          <w:rFonts w:ascii="Calibri" w:hAnsi="Calibri" w:cs="Calibri"/>
          <w:lang w:val="sr-Latn-CS"/>
        </w:rPr>
        <w:t>,</w:t>
      </w:r>
      <w:r w:rsidR="008F438A">
        <w:rPr>
          <w:rFonts w:ascii="Calibri" w:hAnsi="Calibri" w:cs="Calibri"/>
          <w:lang w:val="sr-Latn-CS"/>
        </w:rPr>
        <w:t xml:space="preserve"> </w:t>
      </w:r>
      <w:r w:rsidRPr="00DE1CC5">
        <w:rPr>
          <w:rFonts w:ascii="Calibri" w:hAnsi="Calibri" w:cs="Calibri"/>
          <w:lang w:val="sr-Latn-CS"/>
        </w:rPr>
        <w:t>saradnja sa Zavodom za ško</w:t>
      </w:r>
      <w:r w:rsidR="008F438A">
        <w:rPr>
          <w:rFonts w:ascii="Calibri" w:hAnsi="Calibri" w:cs="Calibri"/>
          <w:lang w:val="sr-Latn-CS"/>
        </w:rPr>
        <w:t>lstvo</w:t>
      </w:r>
      <w:r>
        <w:rPr>
          <w:rFonts w:ascii="Calibri" w:hAnsi="Calibri" w:cs="Calibri"/>
          <w:lang w:val="sr-Latn-CS"/>
        </w:rPr>
        <w:t>,</w:t>
      </w:r>
      <w:r w:rsidR="008F438A">
        <w:rPr>
          <w:rFonts w:ascii="Calibri" w:hAnsi="Calibri" w:cs="Calibri"/>
          <w:lang w:val="sr-Latn-CS"/>
        </w:rPr>
        <w:t xml:space="preserve"> </w:t>
      </w:r>
      <w:r>
        <w:rPr>
          <w:rFonts w:ascii="Calibri" w:hAnsi="Calibri" w:cs="Calibri"/>
          <w:lang w:val="sr-Latn-CS"/>
        </w:rPr>
        <w:t>Resursnim centrom,,1.jun“ iz Podgorice,</w:t>
      </w:r>
      <w:r w:rsidR="008F438A">
        <w:rPr>
          <w:rFonts w:ascii="Calibri" w:hAnsi="Calibri" w:cs="Calibri"/>
          <w:lang w:val="sr-Latn-CS"/>
        </w:rPr>
        <w:t xml:space="preserve"> </w:t>
      </w:r>
      <w:r>
        <w:rPr>
          <w:rFonts w:ascii="Calibri" w:hAnsi="Calibri" w:cs="Calibri"/>
          <w:lang w:val="sr-Latn-CS"/>
        </w:rPr>
        <w:t>Opštinom Mojkovac koja donosi rješenja o kategorizaciji djece sa</w:t>
      </w:r>
      <w:r w:rsidR="008F438A">
        <w:rPr>
          <w:rFonts w:ascii="Calibri" w:hAnsi="Calibri" w:cs="Calibri"/>
          <w:lang w:val="sr-Latn-CS"/>
        </w:rPr>
        <w:t xml:space="preserve"> smetnjama</w:t>
      </w:r>
      <w:r>
        <w:rPr>
          <w:rFonts w:ascii="Calibri" w:hAnsi="Calibri" w:cs="Calibri"/>
          <w:lang w:val="sr-Latn-CS"/>
        </w:rPr>
        <w:t xml:space="preserve"> u razvoju.</w:t>
      </w:r>
    </w:p>
    <w:p w:rsidR="008F438A" w:rsidRDefault="008F438A" w:rsidP="00571619">
      <w:pPr>
        <w:jc w:val="both"/>
        <w:rPr>
          <w:rFonts w:ascii="Calibri" w:hAnsi="Calibri" w:cs="Calibri"/>
          <w:lang w:val="sr-Latn-CS"/>
        </w:rPr>
      </w:pPr>
      <w:r>
        <w:rPr>
          <w:rFonts w:ascii="Calibri" w:hAnsi="Calibri" w:cs="Calibri"/>
          <w:lang w:val="sr-Latn-CS"/>
        </w:rPr>
        <w:t xml:space="preserve">Tim za inkluziju izrađuje IROP-e za djecu sa smetnjama, prati ostvarivanje postignutih ciljeva i </w:t>
      </w:r>
      <w:bookmarkStart w:id="1" w:name="_GoBack"/>
      <w:bookmarkEnd w:id="1"/>
      <w:r>
        <w:rPr>
          <w:rFonts w:ascii="Calibri" w:hAnsi="Calibri" w:cs="Calibri"/>
          <w:lang w:val="sr-Latn-CS"/>
        </w:rPr>
        <w:t>revidira ciljeve po potrebi.</w:t>
      </w:r>
    </w:p>
    <w:p w:rsidR="00571619" w:rsidRDefault="00571619" w:rsidP="00571619">
      <w:pPr>
        <w:jc w:val="both"/>
        <w:rPr>
          <w:rFonts w:ascii="Calibri" w:hAnsi="Calibri" w:cs="Calibri"/>
          <w:b/>
          <w:lang w:val="sr-Latn-CS"/>
        </w:rPr>
      </w:pPr>
      <w:r w:rsidRPr="00FB4AD1">
        <w:rPr>
          <w:rFonts w:ascii="Calibri" w:hAnsi="Calibri" w:cs="Calibri"/>
          <w:b/>
          <w:lang w:val="sr-Latn-CS"/>
        </w:rPr>
        <w:t>Ciljne grupe:</w:t>
      </w:r>
    </w:p>
    <w:p w:rsidR="00571619" w:rsidRDefault="00571619" w:rsidP="00571619">
      <w:pPr>
        <w:jc w:val="both"/>
        <w:rPr>
          <w:rFonts w:ascii="Calibri" w:hAnsi="Calibri" w:cs="Calibri"/>
          <w:lang w:val="sr-Latn-CS"/>
        </w:rPr>
        <w:sectPr w:rsidR="00571619" w:rsidSect="00571619">
          <w:headerReference w:type="default" r:id="rId12"/>
          <w:footerReference w:type="even" r:id="rId13"/>
          <w:footerReference w:type="default" r:id="rId14"/>
          <w:type w:val="continuous"/>
          <w:pgSz w:w="12240" w:h="15840"/>
          <w:pgMar w:top="1080" w:right="1080" w:bottom="990" w:left="1354" w:header="720" w:footer="720" w:gutter="0"/>
          <w:cols w:space="720"/>
          <w:titlePg/>
          <w:docGrid w:linePitch="360"/>
        </w:sectPr>
      </w:pPr>
    </w:p>
    <w:p w:rsidR="00571619" w:rsidRDefault="00571619" w:rsidP="00571619">
      <w:pPr>
        <w:jc w:val="both"/>
        <w:rPr>
          <w:rFonts w:ascii="Calibri" w:hAnsi="Calibri" w:cs="Calibri"/>
          <w:lang w:val="sr-Latn-CS"/>
        </w:rPr>
      </w:pPr>
      <w:r w:rsidRPr="00FB4AD1">
        <w:rPr>
          <w:rFonts w:ascii="Calibri" w:hAnsi="Calibri" w:cs="Calibri"/>
          <w:lang w:val="sr-Latn-CS"/>
        </w:rPr>
        <w:t>- d</w:t>
      </w:r>
      <w:r>
        <w:rPr>
          <w:rFonts w:ascii="Calibri" w:hAnsi="Calibri" w:cs="Calibri"/>
          <w:lang w:val="sr-Latn-CS"/>
        </w:rPr>
        <w:t xml:space="preserve">jeca sa smetnjama u razvoju </w:t>
      </w:r>
    </w:p>
    <w:p w:rsidR="00571619" w:rsidRDefault="00571619" w:rsidP="00571619">
      <w:pPr>
        <w:jc w:val="both"/>
        <w:rPr>
          <w:rFonts w:ascii="Calibri" w:hAnsi="Calibri" w:cs="Calibri"/>
          <w:lang w:val="sr-Latn-CS"/>
        </w:rPr>
      </w:pPr>
    </w:p>
    <w:p w:rsidR="00571619" w:rsidRDefault="00571619" w:rsidP="00571619">
      <w:pPr>
        <w:rPr>
          <w:rFonts w:ascii="Calibri" w:hAnsi="Calibri" w:cs="Calibri"/>
          <w:lang w:val="sr-Latn-CS"/>
        </w:rPr>
        <w:sectPr w:rsidR="00571619" w:rsidSect="005757F2">
          <w:type w:val="continuous"/>
          <w:pgSz w:w="12240" w:h="15840"/>
          <w:pgMar w:top="1080" w:right="1080" w:bottom="990" w:left="1354" w:header="720" w:footer="720" w:gutter="0"/>
          <w:cols w:num="2" w:space="720"/>
          <w:titlePg/>
          <w:docGrid w:linePitch="360"/>
        </w:sectPr>
      </w:pPr>
    </w:p>
    <w:p w:rsidR="00571619" w:rsidRPr="00DE1CC5" w:rsidRDefault="00571619" w:rsidP="00571619">
      <w:pPr>
        <w:jc w:val="both"/>
        <w:rPr>
          <w:rFonts w:ascii="Calibri" w:hAnsi="Calibri" w:cs="Calibri"/>
          <w:lang w:val="sr-Latn-CS"/>
        </w:rPr>
      </w:pPr>
      <w:r>
        <w:rPr>
          <w:rFonts w:ascii="Calibri" w:hAnsi="Calibri" w:cs="Calibri"/>
          <w:lang w:val="sr-Latn-CS"/>
        </w:rPr>
        <w:t>-njihovi roditelji</w:t>
      </w:r>
    </w:p>
    <w:p w:rsidR="00571619" w:rsidRPr="0002135D" w:rsidRDefault="00571619" w:rsidP="00571619">
      <w:pPr>
        <w:rPr>
          <w:rFonts w:ascii="Calibri" w:hAnsi="Calibri" w:cs="Calibri"/>
          <w:b/>
          <w:lang w:val="sr-Latn-CS"/>
        </w:rPr>
      </w:pPr>
      <w:r w:rsidRPr="00DE1CC5">
        <w:rPr>
          <w:rFonts w:ascii="Calibri" w:hAnsi="Calibri" w:cs="Calibri"/>
          <w:b/>
          <w:lang w:val="sr-Latn-CS"/>
        </w:rPr>
        <w:t>Specifični ciljevi:</w:t>
      </w:r>
    </w:p>
    <w:p w:rsidR="00571619" w:rsidRPr="00DE1CC5" w:rsidRDefault="00571619" w:rsidP="00571619">
      <w:pPr>
        <w:rPr>
          <w:rFonts w:ascii="Calibri" w:hAnsi="Calibri" w:cs="Calibri"/>
          <w:lang w:val="sr-Latn-CS"/>
        </w:rPr>
      </w:pPr>
      <w:r w:rsidRPr="00DE1CC5">
        <w:rPr>
          <w:rFonts w:ascii="Calibri" w:hAnsi="Calibri" w:cs="Calibri"/>
          <w:lang w:val="sr-Latn-CS"/>
        </w:rPr>
        <w:t>-socijalne interakcije sa vršnjacima;</w:t>
      </w:r>
    </w:p>
    <w:p w:rsidR="00571619" w:rsidRPr="00DE1CC5" w:rsidRDefault="00571619" w:rsidP="00571619">
      <w:pPr>
        <w:rPr>
          <w:rFonts w:ascii="Calibri" w:hAnsi="Calibri" w:cs="Calibri"/>
          <w:lang w:val="sr-Latn-CS"/>
        </w:rPr>
      </w:pPr>
      <w:r w:rsidRPr="00DE1CC5">
        <w:rPr>
          <w:rFonts w:ascii="Calibri" w:hAnsi="Calibri" w:cs="Calibri"/>
          <w:lang w:val="sr-Latn-CS"/>
        </w:rPr>
        <w:t>-otkrivanje očuvanih potencijala;</w:t>
      </w:r>
    </w:p>
    <w:p w:rsidR="00571619" w:rsidRPr="00DE1CC5" w:rsidRDefault="008F438A" w:rsidP="00571619">
      <w:pPr>
        <w:rPr>
          <w:rFonts w:ascii="Calibri" w:hAnsi="Calibri" w:cs="Calibri"/>
          <w:lang w:val="sr-Latn-CS"/>
        </w:rPr>
      </w:pPr>
      <w:r>
        <w:rPr>
          <w:rFonts w:ascii="Calibri" w:hAnsi="Calibri" w:cs="Calibri"/>
          <w:lang w:val="sr-Latn-CS"/>
        </w:rPr>
        <w:t xml:space="preserve">-aktivno učešće djeteta sa smetnjama u </w:t>
      </w:r>
      <w:r w:rsidR="00571619" w:rsidRPr="00DE1CC5">
        <w:rPr>
          <w:rFonts w:ascii="Calibri" w:hAnsi="Calibri" w:cs="Calibri"/>
          <w:lang w:val="sr-Latn-CS"/>
        </w:rPr>
        <w:t>razvoju u aktivnostima koje su</w:t>
      </w:r>
      <w:r>
        <w:rPr>
          <w:rFonts w:ascii="Calibri" w:hAnsi="Calibri" w:cs="Calibri"/>
          <w:lang w:val="sr-Latn-CS"/>
        </w:rPr>
        <w:t xml:space="preserve"> </w:t>
      </w:r>
      <w:r w:rsidR="00571619" w:rsidRPr="00DE1CC5">
        <w:rPr>
          <w:rFonts w:ascii="Calibri" w:hAnsi="Calibri" w:cs="Calibri"/>
          <w:lang w:val="sr-Latn-CS"/>
        </w:rPr>
        <w:t>predviđene i planirane za svu</w:t>
      </w:r>
    </w:p>
    <w:p w:rsidR="00571619" w:rsidRPr="00DE1CC5" w:rsidRDefault="00571619" w:rsidP="00571619">
      <w:pPr>
        <w:rPr>
          <w:rFonts w:ascii="Calibri" w:hAnsi="Calibri" w:cs="Calibri"/>
          <w:lang w:val="sr-Latn-CS"/>
        </w:rPr>
      </w:pPr>
      <w:r w:rsidRPr="00DE1CC5">
        <w:rPr>
          <w:rFonts w:ascii="Calibri" w:hAnsi="Calibri" w:cs="Calibri"/>
          <w:lang w:val="sr-Latn-CS"/>
        </w:rPr>
        <w:t xml:space="preserve"> djecu u grupi;</w:t>
      </w:r>
    </w:p>
    <w:p w:rsidR="00571619" w:rsidRDefault="00571619" w:rsidP="00571619">
      <w:pPr>
        <w:rPr>
          <w:rFonts w:ascii="Calibri" w:hAnsi="Calibri" w:cs="Calibri"/>
          <w:lang w:val="sr-Latn-CS"/>
        </w:rPr>
      </w:pPr>
      <w:r w:rsidRPr="00DE1CC5">
        <w:rPr>
          <w:rFonts w:ascii="Calibri" w:hAnsi="Calibri" w:cs="Calibri"/>
          <w:lang w:val="sr-Latn-CS"/>
        </w:rPr>
        <w:t>-psiho-socijalna podrška roditelja;</w:t>
      </w:r>
    </w:p>
    <w:p w:rsidR="008F438A" w:rsidRDefault="008F438A" w:rsidP="00571619">
      <w:pPr>
        <w:rPr>
          <w:rFonts w:ascii="Calibri" w:hAnsi="Calibri" w:cs="Calibri"/>
          <w:lang w:val="sr-Latn-CS"/>
        </w:rPr>
      </w:pPr>
      <w:r>
        <w:rPr>
          <w:rFonts w:ascii="Calibri" w:hAnsi="Calibri" w:cs="Calibri"/>
          <w:lang w:val="sr-Latn-CS"/>
        </w:rPr>
        <w:t>-izrada posebnog didaktičkog materijala za djecu sa smetnjama;</w:t>
      </w:r>
    </w:p>
    <w:p w:rsidR="008F438A" w:rsidRPr="00DE1CC5" w:rsidRDefault="008F438A" w:rsidP="00571619">
      <w:pPr>
        <w:rPr>
          <w:rFonts w:ascii="Calibri" w:hAnsi="Calibri" w:cs="Calibri"/>
          <w:lang w:val="sr-Latn-CS"/>
        </w:rPr>
      </w:pPr>
    </w:p>
    <w:p w:rsidR="00FD6954" w:rsidRDefault="00FD6954" w:rsidP="00571619">
      <w:pPr>
        <w:rPr>
          <w:rFonts w:ascii="Calibri" w:hAnsi="Calibri" w:cs="Calibri"/>
          <w:b/>
          <w:lang w:val="sr-Latn-CS"/>
        </w:rPr>
      </w:pPr>
    </w:p>
    <w:p w:rsidR="00FD6954" w:rsidRDefault="00FD6954" w:rsidP="00571619">
      <w:pPr>
        <w:rPr>
          <w:rFonts w:ascii="Calibri" w:hAnsi="Calibri" w:cs="Calibri"/>
          <w:b/>
          <w:lang w:val="sr-Latn-CS"/>
        </w:rPr>
      </w:pPr>
    </w:p>
    <w:p w:rsidR="00571619" w:rsidRPr="00216358" w:rsidRDefault="00571619" w:rsidP="00571619">
      <w:pPr>
        <w:rPr>
          <w:rFonts w:ascii="Calibri" w:hAnsi="Calibri" w:cs="Calibri"/>
          <w:b/>
          <w:lang w:val="sr-Latn-CS"/>
        </w:rPr>
      </w:pPr>
      <w:r w:rsidRPr="00216358">
        <w:rPr>
          <w:rFonts w:ascii="Calibri" w:hAnsi="Calibri" w:cs="Calibri"/>
          <w:b/>
          <w:lang w:val="sr-Latn-CS"/>
        </w:rPr>
        <w:t>Opis aktivnosti:</w:t>
      </w:r>
    </w:p>
    <w:p w:rsidR="008F438A" w:rsidRDefault="00571619" w:rsidP="00216358">
      <w:pPr>
        <w:ind w:firstLine="720"/>
        <w:rPr>
          <w:rFonts w:ascii="Calibri" w:hAnsi="Calibri" w:cs="Calibri"/>
          <w:lang w:val="sr-Latn-CS"/>
        </w:rPr>
      </w:pPr>
      <w:r>
        <w:rPr>
          <w:rFonts w:ascii="Calibri" w:hAnsi="Calibri" w:cs="Calibri"/>
          <w:lang w:val="sr-Latn-CS"/>
        </w:rPr>
        <w:t>Ustanova obezbjeđuje sredstva za rad :različite materjale za senzorne i manipulativne aktivnosti,</w:t>
      </w:r>
      <w:r w:rsidR="008F438A">
        <w:rPr>
          <w:rFonts w:ascii="Calibri" w:hAnsi="Calibri" w:cs="Calibri"/>
          <w:lang w:val="sr-Latn-CS"/>
        </w:rPr>
        <w:t xml:space="preserve"> </w:t>
      </w:r>
      <w:r>
        <w:rPr>
          <w:rFonts w:ascii="Calibri" w:hAnsi="Calibri" w:cs="Calibri"/>
          <w:lang w:val="sr-Latn-CS"/>
        </w:rPr>
        <w:t xml:space="preserve">stručnu </w:t>
      </w:r>
      <w:r w:rsidR="008F438A">
        <w:rPr>
          <w:rFonts w:ascii="Calibri" w:hAnsi="Calibri" w:cs="Calibri"/>
          <w:lang w:val="sr-Latn-CS"/>
        </w:rPr>
        <w:t>literaturu iz oblasti Inkluzije, obezbeđuje asistenta u nastavi za djecu kojima je rješenje o usmjeravanju preporučen astent, prati izradu i realizaciju IROP-a.</w:t>
      </w:r>
    </w:p>
    <w:p w:rsidR="00784F3E" w:rsidRDefault="00FD6954" w:rsidP="00FD6954">
      <w:pPr>
        <w:ind w:firstLine="720"/>
        <w:jc w:val="both"/>
        <w:rPr>
          <w:rFonts w:ascii="Calibri" w:hAnsi="Calibri" w:cs="Calibri"/>
          <w:lang w:val="sr-Latn-CS"/>
        </w:rPr>
      </w:pPr>
      <w:r>
        <w:rPr>
          <w:rFonts w:ascii="Calibri" w:hAnsi="Calibri" w:cs="Calibri"/>
          <w:lang w:val="sr-Latn-CS"/>
        </w:rPr>
        <w:t>U ovoj nastavnoj godini vrtić ne pohađa nijedno dijete koje ima rješenje o usmjeravanju.</w:t>
      </w:r>
      <w:r w:rsidR="008F438A">
        <w:rPr>
          <w:rFonts w:ascii="Calibri" w:hAnsi="Calibri" w:cs="Calibri"/>
          <w:lang w:val="sr-Latn-CS"/>
        </w:rPr>
        <w:t xml:space="preserve">Sa djecom sa prepoznatim smtenjama koja nijesu usmjerena </w:t>
      </w:r>
      <w:r w:rsidR="00216358">
        <w:rPr>
          <w:rFonts w:ascii="Calibri" w:hAnsi="Calibri" w:cs="Calibri"/>
          <w:lang w:val="sr-Latn-CS"/>
        </w:rPr>
        <w:t>individualno radi stručni saradnik i daje instrukcije vaspitaču u radu sa djetetom.  Po potrebi članovi Tima za inkluziju obavaljaju razgovore sa roditeljima.Rad će se odvijati u redovnim grupama vrtića uz pomoć i podršku već navedenih institucija.</w:t>
      </w:r>
    </w:p>
    <w:p w:rsidR="00784F3E" w:rsidRDefault="00784F3E" w:rsidP="00571619">
      <w:pPr>
        <w:jc w:val="both"/>
        <w:rPr>
          <w:rFonts w:ascii="Calibri" w:hAnsi="Calibri" w:cs="Calibri"/>
          <w:lang w:val="sr-Latn-CS"/>
        </w:rPr>
      </w:pPr>
    </w:p>
    <w:p w:rsidR="00DD181C" w:rsidRPr="00CB4EE5" w:rsidRDefault="00CB4EE5" w:rsidP="00DD181C">
      <w:pPr>
        <w:rPr>
          <w:rFonts w:ascii="Calibri" w:hAnsi="Calibri" w:cs="Calibri"/>
          <w:b/>
        </w:rPr>
      </w:pPr>
      <w:r w:rsidRPr="00CB4EE5">
        <w:rPr>
          <w:rFonts w:ascii="Calibri" w:hAnsi="Calibri" w:cs="Calibri"/>
          <w:b/>
        </w:rPr>
        <w:t>18.2.</w:t>
      </w:r>
      <w:r w:rsidR="006662C8">
        <w:rPr>
          <w:rFonts w:ascii="Calibri" w:hAnsi="Calibri" w:cs="Calibri"/>
          <w:b/>
        </w:rPr>
        <w:t>PLAN</w:t>
      </w:r>
      <w:r w:rsidR="00FD6954">
        <w:rPr>
          <w:rFonts w:ascii="Calibri" w:hAnsi="Calibri" w:cs="Calibri"/>
          <w:b/>
        </w:rPr>
        <w:t xml:space="preserve"> SAMOEVALUACIJE USTANOVE ZA 2024/2025 god</w:t>
      </w:r>
      <w:r w:rsidRPr="00CB4EE5">
        <w:rPr>
          <w:rFonts w:ascii="Calibri" w:hAnsi="Calibri" w:cs="Calibri"/>
          <w:b/>
        </w:rPr>
        <w:t>.</w:t>
      </w:r>
    </w:p>
    <w:p w:rsidR="00DD181C" w:rsidRDefault="00DD181C" w:rsidP="00CB4EE5">
      <w:pPr>
        <w:jc w:val="both"/>
        <w:rPr>
          <w:rFonts w:ascii="Calibri" w:hAnsi="Calibri" w:cs="Calibri"/>
        </w:rPr>
      </w:pPr>
    </w:p>
    <w:p w:rsidR="00DD181C" w:rsidRPr="00DE1CC5" w:rsidRDefault="00DD181C" w:rsidP="00DD181C">
      <w:pPr>
        <w:ind w:firstLine="720"/>
        <w:jc w:val="both"/>
        <w:rPr>
          <w:rFonts w:ascii="Calibri" w:hAnsi="Calibri" w:cs="Calibri"/>
        </w:rPr>
      </w:pPr>
      <w:r w:rsidRPr="00DE1CC5">
        <w:rPr>
          <w:rFonts w:ascii="Calibri" w:hAnsi="Calibri" w:cs="Calibri"/>
        </w:rPr>
        <w:t>Plan o samoevaluaciji se zasniva na posmatranju i procjenjivanju rada cjelokupne ustanove.</w:t>
      </w:r>
    </w:p>
    <w:p w:rsidR="00DD181C" w:rsidRPr="00DE1CC5" w:rsidRDefault="00DD181C" w:rsidP="00DD181C">
      <w:pPr>
        <w:jc w:val="both"/>
        <w:rPr>
          <w:rFonts w:ascii="Calibri" w:hAnsi="Calibri" w:cs="Calibri"/>
        </w:rPr>
      </w:pPr>
      <w:r w:rsidRPr="00DE1CC5">
        <w:rPr>
          <w:rFonts w:ascii="Calibri" w:hAnsi="Calibri" w:cs="Calibri"/>
        </w:rPr>
        <w:t>Zaposleni su dužni da kroz svoj angažman konstantno imaju svijest o tome na kom su nivou postignuća,na koji način da napreduju,kojim metodama da se koriste da bi</w:t>
      </w:r>
    </w:p>
    <w:p w:rsidR="00DD181C" w:rsidRPr="00DE1CC5" w:rsidRDefault="00DD181C" w:rsidP="00DD181C">
      <w:pPr>
        <w:jc w:val="both"/>
        <w:rPr>
          <w:rFonts w:ascii="Calibri" w:hAnsi="Calibri" w:cs="Calibri"/>
        </w:rPr>
      </w:pPr>
      <w:r w:rsidRPr="00DE1CC5">
        <w:rPr>
          <w:rFonts w:ascii="Calibri" w:hAnsi="Calibri" w:cs="Calibri"/>
        </w:rPr>
        <w:t>bili svjesni svojih rezultata rada(dobrih ili loših) .</w:t>
      </w:r>
    </w:p>
    <w:p w:rsidR="00DD181C" w:rsidRPr="00DE1CC5" w:rsidRDefault="00DD181C" w:rsidP="00FD6954">
      <w:pPr>
        <w:ind w:firstLine="720"/>
        <w:jc w:val="both"/>
        <w:rPr>
          <w:rFonts w:ascii="Calibri" w:hAnsi="Calibri" w:cs="Calibri"/>
        </w:rPr>
      </w:pPr>
      <w:r w:rsidRPr="00DE1CC5">
        <w:rPr>
          <w:rFonts w:ascii="Calibri" w:hAnsi="Calibri" w:cs="Calibri"/>
        </w:rPr>
        <w:t xml:space="preserve">U vrtiću </w:t>
      </w:r>
      <w:r w:rsidR="00FD6954">
        <w:rPr>
          <w:rFonts w:ascii="Calibri" w:hAnsi="Calibri" w:cs="Calibri"/>
        </w:rPr>
        <w:t>već dvije godine</w:t>
      </w:r>
      <w:r w:rsidRPr="00DE1CC5">
        <w:rPr>
          <w:rFonts w:ascii="Calibri" w:hAnsi="Calibri" w:cs="Calibri"/>
        </w:rPr>
        <w:t xml:space="preserve"> tim za evaluaciju u sastavu:direktorica</w:t>
      </w:r>
      <w:r>
        <w:rPr>
          <w:rFonts w:ascii="Calibri" w:hAnsi="Calibri" w:cs="Calibri"/>
        </w:rPr>
        <w:t xml:space="preserve">Vukica Bulatović,  </w:t>
      </w:r>
      <w:r w:rsidR="006117A7">
        <w:rPr>
          <w:rFonts w:ascii="Calibri" w:hAnsi="Calibri" w:cs="Calibri"/>
        </w:rPr>
        <w:t>Marina Palević, Marija Stanišić, Anđela Stanić, Vesna Vlaović, Dragana Kapetanoić, Aleksandra Zeković,</w:t>
      </w:r>
      <w:r>
        <w:rPr>
          <w:rFonts w:ascii="Calibri" w:hAnsi="Calibri" w:cs="Calibri"/>
        </w:rPr>
        <w:t>Jelena Krgović</w:t>
      </w:r>
      <w:r w:rsidR="006117A7">
        <w:rPr>
          <w:rFonts w:ascii="Calibri" w:hAnsi="Calibri" w:cs="Calibri"/>
        </w:rPr>
        <w:t>, nutricionistkinja</w:t>
      </w:r>
      <w:r w:rsidR="00166DC5">
        <w:rPr>
          <w:rFonts w:ascii="Calibri" w:hAnsi="Calibri" w:cs="Calibri"/>
        </w:rPr>
        <w:t xml:space="preserve"> </w:t>
      </w:r>
      <w:r w:rsidR="006117A7">
        <w:rPr>
          <w:rFonts w:ascii="Calibri" w:hAnsi="Calibri" w:cs="Calibri"/>
        </w:rPr>
        <w:t xml:space="preserve">Gordana Zejak, </w:t>
      </w:r>
      <w:r w:rsidR="00166DC5">
        <w:rPr>
          <w:rFonts w:ascii="Calibri" w:hAnsi="Calibri" w:cs="Calibri"/>
        </w:rPr>
        <w:t xml:space="preserve"> kao i</w:t>
      </w:r>
      <w:r>
        <w:rPr>
          <w:rFonts w:ascii="Calibri" w:hAnsi="Calibri" w:cs="Calibri"/>
        </w:rPr>
        <w:t xml:space="preserve"> pedagoškinja Danka Raičević.</w:t>
      </w:r>
      <w:r w:rsidR="00166DC5">
        <w:rPr>
          <w:rFonts w:ascii="Calibri" w:hAnsi="Calibri" w:cs="Calibri"/>
        </w:rPr>
        <w:t xml:space="preserve"> </w:t>
      </w:r>
    </w:p>
    <w:p w:rsidR="00F817CB" w:rsidRPr="00B23411" w:rsidRDefault="00DD181C" w:rsidP="00B23411">
      <w:pPr>
        <w:jc w:val="both"/>
        <w:rPr>
          <w:rFonts w:ascii="Calibri" w:hAnsi="Calibri" w:cs="Calibri"/>
        </w:rPr>
      </w:pPr>
      <w:r w:rsidRPr="00DE1CC5">
        <w:rPr>
          <w:rFonts w:ascii="Calibri" w:hAnsi="Calibri" w:cs="Calibri"/>
        </w:rPr>
        <w:t>Tim se zalaže na tome da vaspitači koriste metode prikupljanja podataka iz svog svakodnevnog rada sa djecom kako bi kasnije pristupili valjanoj analizi svoga rada.</w:t>
      </w:r>
      <w:bookmarkStart w:id="2" w:name="_Toc133671528"/>
    </w:p>
    <w:p w:rsidR="0058467C" w:rsidRPr="00CB4EE5" w:rsidRDefault="00C30EE6" w:rsidP="00CB4EE5">
      <w:pPr>
        <w:pStyle w:val="Heading1"/>
        <w:spacing w:before="240" w:after="480"/>
        <w:jc w:val="center"/>
        <w:rPr>
          <w:rFonts w:ascii="Arial" w:hAnsi="Arial" w:cs="Arial"/>
          <w:sz w:val="22"/>
          <w:szCs w:val="22"/>
        </w:rPr>
      </w:pPr>
      <w:r w:rsidRPr="00C82816">
        <w:rPr>
          <w:rFonts w:ascii="Arial" w:hAnsi="Arial" w:cs="Arial"/>
          <w:sz w:val="22"/>
          <w:szCs w:val="22"/>
        </w:rPr>
        <w:t>AKCIONI PLAN SAMOEVALUACIJ</w:t>
      </w:r>
      <w:bookmarkEnd w:id="2"/>
      <w:r w:rsidR="00B23411">
        <w:rPr>
          <w:rFonts w:ascii="Arial" w:hAnsi="Arial" w:cs="Arial"/>
          <w:sz w:val="22"/>
          <w:szCs w:val="22"/>
        </w:rPr>
        <w: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7"/>
        <w:gridCol w:w="1657"/>
        <w:gridCol w:w="1321"/>
        <w:gridCol w:w="1307"/>
        <w:gridCol w:w="1714"/>
        <w:gridCol w:w="1707"/>
        <w:gridCol w:w="989"/>
      </w:tblGrid>
      <w:tr w:rsidR="0058467C" w:rsidRPr="003C58D1" w:rsidTr="0058467C">
        <w:trPr>
          <w:trHeight w:val="672"/>
        </w:trPr>
        <w:tc>
          <w:tcPr>
            <w:tcW w:w="14218" w:type="dxa"/>
            <w:gridSpan w:val="7"/>
            <w:shd w:val="clear" w:color="auto" w:fill="D99594" w:themeFill="accent2" w:themeFillTint="99"/>
            <w:vAlign w:val="center"/>
          </w:tcPr>
          <w:p w:rsidR="0058467C" w:rsidRPr="003C58D1" w:rsidRDefault="00F817CB" w:rsidP="0058467C">
            <w:pPr>
              <w:jc w:val="center"/>
              <w:rPr>
                <w:b/>
              </w:rPr>
            </w:pPr>
            <w:r>
              <w:rPr>
                <w:b/>
              </w:rPr>
              <w:t xml:space="preserve">Ključna oblast </w:t>
            </w:r>
            <w:r w:rsidR="006117A7">
              <w:rPr>
                <w:b/>
              </w:rPr>
              <w:t>I:Vaspitno obrazovni rad</w:t>
            </w:r>
          </w:p>
        </w:tc>
      </w:tr>
      <w:tr w:rsidR="00667FE2" w:rsidRPr="003C58D1" w:rsidTr="0058467C">
        <w:trPr>
          <w:trHeight w:val="905"/>
        </w:trPr>
        <w:tc>
          <w:tcPr>
            <w:tcW w:w="2484" w:type="dxa"/>
            <w:vAlign w:val="center"/>
          </w:tcPr>
          <w:p w:rsidR="0058467C" w:rsidRPr="003C58D1" w:rsidRDefault="0058467C" w:rsidP="0058467C">
            <w:pPr>
              <w:jc w:val="center"/>
              <w:rPr>
                <w:b/>
              </w:rPr>
            </w:pPr>
            <w:r w:rsidRPr="003C58D1">
              <w:rPr>
                <w:b/>
              </w:rPr>
              <w:t>Standardi</w:t>
            </w:r>
          </w:p>
        </w:tc>
        <w:tc>
          <w:tcPr>
            <w:tcW w:w="2402" w:type="dxa"/>
            <w:vAlign w:val="center"/>
          </w:tcPr>
          <w:p w:rsidR="0058467C" w:rsidRPr="003C58D1" w:rsidRDefault="0058467C" w:rsidP="0058467C">
            <w:pPr>
              <w:jc w:val="center"/>
              <w:rPr>
                <w:b/>
              </w:rPr>
            </w:pPr>
            <w:r w:rsidRPr="003C58D1">
              <w:rPr>
                <w:b/>
              </w:rPr>
              <w:t>Indikatori</w:t>
            </w:r>
          </w:p>
        </w:tc>
        <w:tc>
          <w:tcPr>
            <w:tcW w:w="1635" w:type="dxa"/>
            <w:vAlign w:val="center"/>
          </w:tcPr>
          <w:p w:rsidR="0058467C" w:rsidRPr="003C58D1" w:rsidRDefault="0058467C" w:rsidP="0058467C">
            <w:pPr>
              <w:jc w:val="center"/>
              <w:rPr>
                <w:b/>
              </w:rPr>
            </w:pPr>
            <w:r w:rsidRPr="003C58D1">
              <w:rPr>
                <w:b/>
              </w:rPr>
              <w:t>Izvori</w:t>
            </w:r>
          </w:p>
        </w:tc>
        <w:tc>
          <w:tcPr>
            <w:tcW w:w="1438" w:type="dxa"/>
            <w:vAlign w:val="center"/>
          </w:tcPr>
          <w:p w:rsidR="0058467C" w:rsidRPr="003C58D1" w:rsidRDefault="0058467C" w:rsidP="0058467C">
            <w:pPr>
              <w:jc w:val="center"/>
              <w:rPr>
                <w:b/>
              </w:rPr>
            </w:pPr>
            <w:r w:rsidRPr="003C58D1">
              <w:rPr>
                <w:b/>
              </w:rPr>
              <w:t>Ko?</w:t>
            </w:r>
          </w:p>
        </w:tc>
        <w:tc>
          <w:tcPr>
            <w:tcW w:w="1256" w:type="dxa"/>
            <w:vAlign w:val="center"/>
          </w:tcPr>
          <w:p w:rsidR="0058467C" w:rsidRPr="003C58D1" w:rsidRDefault="0058467C" w:rsidP="0058467C">
            <w:pPr>
              <w:jc w:val="center"/>
              <w:rPr>
                <w:b/>
                <w:bCs/>
              </w:rPr>
            </w:pPr>
            <w:r w:rsidRPr="003C58D1">
              <w:rPr>
                <w:b/>
                <w:bCs/>
              </w:rPr>
              <w:t>Rok / potrebno vrijeme</w:t>
            </w:r>
          </w:p>
        </w:tc>
        <w:tc>
          <w:tcPr>
            <w:tcW w:w="2512" w:type="dxa"/>
            <w:vAlign w:val="center"/>
          </w:tcPr>
          <w:p w:rsidR="0058467C" w:rsidRPr="003C58D1" w:rsidRDefault="0058467C" w:rsidP="0058467C">
            <w:pPr>
              <w:jc w:val="center"/>
              <w:rPr>
                <w:b/>
              </w:rPr>
            </w:pPr>
            <w:r w:rsidRPr="003C58D1">
              <w:rPr>
                <w:b/>
              </w:rPr>
              <w:t xml:space="preserve">Kako? </w:t>
            </w:r>
          </w:p>
          <w:p w:rsidR="0058467C" w:rsidRPr="003C58D1" w:rsidRDefault="0058467C" w:rsidP="0058467C">
            <w:pPr>
              <w:jc w:val="center"/>
              <w:rPr>
                <w:b/>
              </w:rPr>
            </w:pPr>
            <w:r w:rsidRPr="003C58D1">
              <w:rPr>
                <w:b/>
              </w:rPr>
              <w:t>(metodologija)</w:t>
            </w:r>
          </w:p>
        </w:tc>
        <w:tc>
          <w:tcPr>
            <w:tcW w:w="2491" w:type="dxa"/>
            <w:vAlign w:val="center"/>
          </w:tcPr>
          <w:p w:rsidR="0058467C" w:rsidRPr="003C58D1" w:rsidRDefault="0058467C" w:rsidP="0058467C">
            <w:pPr>
              <w:jc w:val="center"/>
              <w:rPr>
                <w:b/>
              </w:rPr>
            </w:pPr>
            <w:r w:rsidRPr="003C58D1">
              <w:rPr>
                <w:b/>
              </w:rPr>
              <w:t>Nalaz (stanje)</w:t>
            </w:r>
          </w:p>
        </w:tc>
      </w:tr>
      <w:tr w:rsidR="00667FE2" w:rsidRPr="003C58D1" w:rsidTr="0058467C">
        <w:trPr>
          <w:trHeight w:val="881"/>
        </w:trPr>
        <w:tc>
          <w:tcPr>
            <w:tcW w:w="2484" w:type="dxa"/>
            <w:vMerge w:val="restart"/>
            <w:tcBorders>
              <w:top w:val="single" w:sz="4" w:space="0" w:color="auto"/>
            </w:tcBorders>
            <w:vAlign w:val="center"/>
          </w:tcPr>
          <w:p w:rsidR="006662C8" w:rsidRPr="000F2879" w:rsidRDefault="006662C8" w:rsidP="006662C8">
            <w:pPr>
              <w:spacing w:line="276" w:lineRule="auto"/>
              <w:jc w:val="both"/>
              <w:rPr>
                <w:rFonts w:ascii="Arial" w:hAnsi="Arial" w:cs="Arial"/>
                <w:bCs/>
                <w:sz w:val="22"/>
                <w:szCs w:val="22"/>
                <w:lang w:val="pl-PL"/>
              </w:rPr>
            </w:pPr>
            <w:r w:rsidRPr="000F2879">
              <w:rPr>
                <w:rFonts w:ascii="Arial" w:hAnsi="Arial" w:cs="Arial"/>
                <w:bCs/>
                <w:sz w:val="22"/>
                <w:szCs w:val="22"/>
                <w:lang w:val="pl-PL"/>
              </w:rPr>
              <w:t xml:space="preserve">B.1.2. </w:t>
            </w:r>
          </w:p>
          <w:p w:rsidR="0058467C" w:rsidRDefault="006662C8" w:rsidP="006662C8">
            <w:pPr>
              <w:rPr>
                <w:rFonts w:ascii="Arial" w:hAnsi="Arial" w:cs="Arial"/>
                <w:bCs/>
                <w:sz w:val="22"/>
                <w:szCs w:val="22"/>
                <w:lang w:val="pl-PL"/>
              </w:rPr>
            </w:pPr>
            <w:r w:rsidRPr="000F2879">
              <w:rPr>
                <w:rFonts w:ascii="Arial" w:hAnsi="Arial" w:cs="Arial"/>
                <w:bCs/>
                <w:sz w:val="22"/>
                <w:szCs w:val="22"/>
                <w:lang w:val="pl-PL"/>
              </w:rPr>
              <w:t>Fizička sredina je bezbjedna i podsticajna za razvoj i učenje djece.</w:t>
            </w:r>
          </w:p>
          <w:p w:rsidR="006662C8" w:rsidRDefault="006662C8" w:rsidP="006662C8">
            <w:pPr>
              <w:rPr>
                <w:rFonts w:ascii="Arial" w:hAnsi="Arial" w:cs="Arial"/>
                <w:bCs/>
                <w:sz w:val="22"/>
                <w:szCs w:val="22"/>
                <w:lang w:val="pl-PL"/>
              </w:rPr>
            </w:pPr>
          </w:p>
          <w:p w:rsidR="006662C8" w:rsidRDefault="006662C8"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7FE2" w:rsidRDefault="00667FE2" w:rsidP="006662C8">
            <w:pPr>
              <w:rPr>
                <w:rFonts w:ascii="Arial" w:hAnsi="Arial" w:cs="Arial"/>
                <w:bCs/>
                <w:sz w:val="22"/>
                <w:szCs w:val="22"/>
                <w:lang w:val="pl-PL"/>
              </w:rPr>
            </w:pPr>
          </w:p>
          <w:p w:rsidR="006662C8" w:rsidRDefault="006662C8" w:rsidP="006662C8">
            <w:pPr>
              <w:rPr>
                <w:rFonts w:ascii="Arial" w:hAnsi="Arial" w:cs="Arial"/>
                <w:bCs/>
                <w:sz w:val="22"/>
                <w:szCs w:val="22"/>
                <w:lang w:val="pl-PL"/>
              </w:rPr>
            </w:pPr>
            <w:r w:rsidRPr="000F2879">
              <w:rPr>
                <w:rFonts w:ascii="Arial" w:hAnsi="Arial" w:cs="Arial"/>
                <w:bCs/>
                <w:sz w:val="22"/>
                <w:szCs w:val="22"/>
                <w:lang w:val="pl-PL"/>
              </w:rPr>
              <w:t>Socijalna sredina je podsticajna za razvoj i učenje djece.</w:t>
            </w:r>
          </w:p>
          <w:p w:rsidR="006662C8" w:rsidRDefault="006662C8" w:rsidP="006662C8">
            <w:pPr>
              <w:rPr>
                <w:rFonts w:ascii="Arial" w:hAnsi="Arial" w:cs="Arial"/>
                <w:bCs/>
                <w:sz w:val="22"/>
                <w:szCs w:val="22"/>
                <w:lang w:val="pl-PL"/>
              </w:rPr>
            </w:pPr>
          </w:p>
          <w:p w:rsidR="006662C8" w:rsidRDefault="006662C8" w:rsidP="006662C8">
            <w:pPr>
              <w:rPr>
                <w:rFonts w:ascii="Arial" w:hAnsi="Arial" w:cs="Arial"/>
                <w:bCs/>
                <w:sz w:val="22"/>
                <w:szCs w:val="22"/>
                <w:lang w:val="pl-PL"/>
              </w:rPr>
            </w:pPr>
          </w:p>
          <w:p w:rsidR="006662C8" w:rsidRDefault="006662C8" w:rsidP="006662C8">
            <w:pPr>
              <w:rPr>
                <w:rFonts w:ascii="Arial" w:hAnsi="Arial" w:cs="Arial"/>
                <w:bCs/>
                <w:sz w:val="22"/>
                <w:szCs w:val="22"/>
                <w:lang w:val="pl-PL"/>
              </w:rPr>
            </w:pPr>
          </w:p>
          <w:p w:rsidR="006662C8" w:rsidRDefault="006662C8" w:rsidP="006662C8">
            <w:pPr>
              <w:rPr>
                <w:rFonts w:ascii="Arial" w:hAnsi="Arial" w:cs="Arial"/>
                <w:bCs/>
                <w:sz w:val="22"/>
                <w:szCs w:val="22"/>
                <w:lang w:val="pl-PL"/>
              </w:rPr>
            </w:pPr>
          </w:p>
          <w:p w:rsidR="006662C8" w:rsidRPr="003C58D1" w:rsidRDefault="006662C8" w:rsidP="006662C8">
            <w:pPr>
              <w:rPr>
                <w:color w:val="000000" w:themeColor="text1"/>
              </w:rPr>
            </w:pPr>
          </w:p>
        </w:tc>
        <w:tc>
          <w:tcPr>
            <w:tcW w:w="2402" w:type="dxa"/>
          </w:tcPr>
          <w:p w:rsidR="0058467C" w:rsidRPr="003C58D1" w:rsidRDefault="006662C8" w:rsidP="0058467C">
            <w:pPr>
              <w:rPr>
                <w:color w:val="000000"/>
              </w:rPr>
            </w:pPr>
            <w:r w:rsidRPr="000F2879">
              <w:rPr>
                <w:rFonts w:ascii="Arial" w:hAnsi="Arial" w:cs="Arial"/>
                <w:sz w:val="22"/>
                <w:szCs w:val="22"/>
              </w:rPr>
              <w:t>B.1.2.6. Vaspitači</w:t>
            </w:r>
            <w:r>
              <w:rPr>
                <w:rFonts w:ascii="Arial" w:hAnsi="Arial" w:cs="Arial"/>
                <w:sz w:val="22"/>
                <w:szCs w:val="22"/>
              </w:rPr>
              <w:t xml:space="preserve"> </w:t>
            </w:r>
            <w:r w:rsidRPr="000F2879">
              <w:rPr>
                <w:rFonts w:ascii="Arial" w:hAnsi="Arial" w:cs="Arial"/>
                <w:sz w:val="22"/>
                <w:szCs w:val="22"/>
              </w:rPr>
              <w:t>zajedno sa djecom i roditeljima prikupljaju i izrađuju didaktički materijal za učenje i igru djece</w:t>
            </w:r>
          </w:p>
        </w:tc>
        <w:tc>
          <w:tcPr>
            <w:tcW w:w="1635" w:type="dxa"/>
            <w:vAlign w:val="center"/>
          </w:tcPr>
          <w:p w:rsidR="0058467C" w:rsidRDefault="006662C8" w:rsidP="007220E4">
            <w:pPr>
              <w:rPr>
                <w:color w:val="000000"/>
              </w:rPr>
            </w:pPr>
            <w:r>
              <w:rPr>
                <w:color w:val="000000"/>
              </w:rPr>
              <w:t>-Radne knjige vaspitača;</w:t>
            </w:r>
          </w:p>
          <w:p w:rsidR="006662C8" w:rsidRDefault="006662C8" w:rsidP="007220E4">
            <w:pPr>
              <w:rPr>
                <w:color w:val="000000"/>
              </w:rPr>
            </w:pPr>
            <w:r>
              <w:rPr>
                <w:color w:val="000000"/>
              </w:rPr>
              <w:t>-Plan saradnje sa porodicom;</w:t>
            </w:r>
          </w:p>
          <w:p w:rsidR="006662C8" w:rsidRDefault="006662C8" w:rsidP="007220E4">
            <w:pPr>
              <w:rPr>
                <w:color w:val="000000"/>
              </w:rPr>
            </w:pPr>
            <w:r>
              <w:rPr>
                <w:color w:val="000000"/>
              </w:rPr>
              <w:t>-Sveske zapisnika roditeljskih satanaka;</w:t>
            </w:r>
          </w:p>
          <w:p w:rsidR="006662C8" w:rsidRDefault="006662C8" w:rsidP="007220E4">
            <w:pPr>
              <w:rPr>
                <w:color w:val="000000"/>
              </w:rPr>
            </w:pPr>
            <w:r>
              <w:rPr>
                <w:color w:val="000000"/>
              </w:rPr>
              <w:t>-Oglasna table ustanove;</w:t>
            </w:r>
          </w:p>
          <w:p w:rsidR="006662C8" w:rsidRDefault="006662C8" w:rsidP="007220E4">
            <w:pPr>
              <w:rPr>
                <w:color w:val="000000"/>
              </w:rPr>
            </w:pPr>
            <w:r>
              <w:rPr>
                <w:color w:val="000000"/>
              </w:rPr>
              <w:t>-Fb i instgram stranica vrtića;</w:t>
            </w:r>
          </w:p>
          <w:p w:rsidR="006662C8" w:rsidRDefault="006662C8" w:rsidP="007220E4">
            <w:pPr>
              <w:rPr>
                <w:color w:val="000000"/>
              </w:rPr>
            </w:pPr>
            <w:r>
              <w:rPr>
                <w:color w:val="000000"/>
              </w:rPr>
              <w:t>Godišnji izvještaj o radu Ustanove.</w:t>
            </w:r>
          </w:p>
          <w:p w:rsidR="006662C8" w:rsidRPr="003C58D1" w:rsidRDefault="006662C8" w:rsidP="007220E4">
            <w:pPr>
              <w:rPr>
                <w:color w:val="000000"/>
              </w:rPr>
            </w:pPr>
            <w:r>
              <w:rPr>
                <w:color w:val="000000"/>
              </w:rPr>
              <w:t>-Sveske zapisnika Aktiva.</w:t>
            </w:r>
          </w:p>
        </w:tc>
        <w:tc>
          <w:tcPr>
            <w:tcW w:w="1438" w:type="dxa"/>
            <w:vAlign w:val="center"/>
          </w:tcPr>
          <w:p w:rsidR="0058467C" w:rsidRDefault="00CC2491" w:rsidP="0058467C">
            <w:pPr>
              <w:jc w:val="center"/>
              <w:rPr>
                <w:color w:val="000000" w:themeColor="text1"/>
              </w:rPr>
            </w:pPr>
            <w:r>
              <w:rPr>
                <w:color w:val="000000" w:themeColor="text1"/>
              </w:rPr>
              <w:t xml:space="preserve">Anđela </w:t>
            </w:r>
          </w:p>
          <w:p w:rsidR="00CC2491" w:rsidRPr="003C58D1" w:rsidRDefault="00CC2491" w:rsidP="0058467C">
            <w:pPr>
              <w:jc w:val="center"/>
              <w:rPr>
                <w:color w:val="000000" w:themeColor="text1"/>
              </w:rPr>
            </w:pPr>
            <w:r>
              <w:rPr>
                <w:color w:val="000000" w:themeColor="text1"/>
              </w:rPr>
              <w:t>Stanić</w:t>
            </w:r>
          </w:p>
        </w:tc>
        <w:tc>
          <w:tcPr>
            <w:tcW w:w="1256" w:type="dxa"/>
            <w:shd w:val="clear" w:color="auto" w:fill="auto"/>
            <w:vAlign w:val="center"/>
          </w:tcPr>
          <w:p w:rsidR="0058467C" w:rsidRPr="003C58D1" w:rsidRDefault="00667FE2" w:rsidP="0058467C">
            <w:pPr>
              <w:jc w:val="center"/>
              <w:rPr>
                <w:color w:val="000000"/>
              </w:rPr>
            </w:pPr>
            <w:r>
              <w:rPr>
                <w:color w:val="000000"/>
              </w:rPr>
              <w:t>Od 15.02.2025 god. do 28.02.2025.god</w:t>
            </w:r>
          </w:p>
        </w:tc>
        <w:tc>
          <w:tcPr>
            <w:tcW w:w="2512" w:type="dxa"/>
            <w:shd w:val="clear" w:color="auto" w:fill="auto"/>
            <w:vAlign w:val="center"/>
          </w:tcPr>
          <w:p w:rsidR="008401EA" w:rsidRDefault="00667FE2" w:rsidP="0058467C">
            <w:pPr>
              <w:rPr>
                <w:color w:val="000000"/>
              </w:rPr>
            </w:pPr>
            <w:r>
              <w:rPr>
                <w:color w:val="000000"/>
              </w:rPr>
              <w:t>Obilaskom vaspitnih grupa;</w:t>
            </w:r>
          </w:p>
          <w:p w:rsidR="00667FE2" w:rsidRDefault="00667FE2" w:rsidP="00667FE2">
            <w:pPr>
              <w:rPr>
                <w:color w:val="000000"/>
              </w:rPr>
            </w:pPr>
            <w:r>
              <w:rPr>
                <w:color w:val="000000"/>
              </w:rPr>
              <w:t>Uvidom u: Radne knjige vaspitača;</w:t>
            </w:r>
          </w:p>
          <w:p w:rsidR="00667FE2" w:rsidRDefault="00667FE2" w:rsidP="00667FE2">
            <w:pPr>
              <w:rPr>
                <w:color w:val="000000"/>
              </w:rPr>
            </w:pPr>
            <w:r>
              <w:rPr>
                <w:color w:val="000000"/>
              </w:rPr>
              <w:t>-Plan saradnje sa porodicom;</w:t>
            </w:r>
          </w:p>
          <w:p w:rsidR="00667FE2" w:rsidRDefault="00667FE2" w:rsidP="00667FE2">
            <w:pPr>
              <w:rPr>
                <w:color w:val="000000"/>
              </w:rPr>
            </w:pPr>
            <w:r>
              <w:rPr>
                <w:color w:val="000000"/>
              </w:rPr>
              <w:t>-Sveske zapisnika roditeljskih satanaka;</w:t>
            </w:r>
          </w:p>
          <w:p w:rsidR="00667FE2" w:rsidRDefault="00667FE2" w:rsidP="00667FE2">
            <w:pPr>
              <w:rPr>
                <w:color w:val="000000"/>
              </w:rPr>
            </w:pPr>
            <w:r>
              <w:rPr>
                <w:color w:val="000000"/>
              </w:rPr>
              <w:t>-Oglasna table ustanove;</w:t>
            </w:r>
          </w:p>
          <w:p w:rsidR="00667FE2" w:rsidRDefault="00667FE2" w:rsidP="00667FE2">
            <w:pPr>
              <w:rPr>
                <w:color w:val="000000"/>
              </w:rPr>
            </w:pPr>
            <w:r>
              <w:rPr>
                <w:color w:val="000000"/>
              </w:rPr>
              <w:t>-Fb i instgram stranica vrtića;</w:t>
            </w:r>
          </w:p>
          <w:p w:rsidR="00667FE2" w:rsidRDefault="00667FE2" w:rsidP="00667FE2">
            <w:pPr>
              <w:rPr>
                <w:color w:val="000000"/>
              </w:rPr>
            </w:pPr>
            <w:r>
              <w:rPr>
                <w:color w:val="000000"/>
              </w:rPr>
              <w:t>Godišnji izvještaj o radu Ustanove;</w:t>
            </w:r>
          </w:p>
          <w:p w:rsidR="00667FE2" w:rsidRDefault="00667FE2" w:rsidP="00667FE2">
            <w:pPr>
              <w:rPr>
                <w:color w:val="000000"/>
              </w:rPr>
            </w:pPr>
            <w:r>
              <w:rPr>
                <w:color w:val="000000"/>
              </w:rPr>
              <w:t>-Upitnik za roditelje;</w:t>
            </w:r>
          </w:p>
          <w:p w:rsidR="00667FE2" w:rsidRPr="003C58D1" w:rsidRDefault="00667FE2" w:rsidP="0058467C">
            <w:pPr>
              <w:rPr>
                <w:color w:val="000000"/>
              </w:rPr>
            </w:pPr>
          </w:p>
        </w:tc>
        <w:tc>
          <w:tcPr>
            <w:tcW w:w="2491" w:type="dxa"/>
            <w:vAlign w:val="center"/>
          </w:tcPr>
          <w:p w:rsidR="0058467C" w:rsidRPr="003C58D1" w:rsidRDefault="0058467C" w:rsidP="0058467C">
            <w:pPr>
              <w:rPr>
                <w:color w:val="000000"/>
              </w:rPr>
            </w:pPr>
          </w:p>
        </w:tc>
      </w:tr>
      <w:tr w:rsidR="00667FE2" w:rsidRPr="003C58D1" w:rsidTr="0058467C">
        <w:trPr>
          <w:trHeight w:val="881"/>
        </w:trPr>
        <w:tc>
          <w:tcPr>
            <w:tcW w:w="2484" w:type="dxa"/>
            <w:vMerge/>
          </w:tcPr>
          <w:p w:rsidR="0058467C" w:rsidRPr="003C58D1" w:rsidRDefault="0058467C" w:rsidP="0058467C">
            <w:pPr>
              <w:rPr>
                <w:color w:val="000000"/>
              </w:rPr>
            </w:pPr>
          </w:p>
        </w:tc>
        <w:tc>
          <w:tcPr>
            <w:tcW w:w="2402" w:type="dxa"/>
          </w:tcPr>
          <w:p w:rsidR="0058467C" w:rsidRPr="003C58D1" w:rsidRDefault="006662C8" w:rsidP="00166DC5">
            <w:pPr>
              <w:rPr>
                <w:color w:val="000000"/>
              </w:rPr>
            </w:pPr>
            <w:r w:rsidRPr="000F2879">
              <w:rPr>
                <w:rFonts w:ascii="Arial" w:hAnsi="Arial" w:cs="Arial"/>
                <w:sz w:val="22"/>
                <w:szCs w:val="22"/>
                <w:lang w:val="pl-PL"/>
              </w:rPr>
              <w:t>B.1.3.2. Igre i aktivnosti djece zasnovane su na iskustvenom i kooperativnom učenju.</w:t>
            </w:r>
          </w:p>
        </w:tc>
        <w:tc>
          <w:tcPr>
            <w:tcW w:w="1635" w:type="dxa"/>
            <w:vAlign w:val="center"/>
          </w:tcPr>
          <w:p w:rsidR="00667FE2" w:rsidRDefault="00667FE2" w:rsidP="00667FE2">
            <w:pPr>
              <w:rPr>
                <w:color w:val="000000"/>
              </w:rPr>
            </w:pPr>
            <w:r>
              <w:rPr>
                <w:color w:val="000000"/>
              </w:rPr>
              <w:t>-Radne knjige vaspitača;</w:t>
            </w:r>
          </w:p>
          <w:p w:rsidR="00667FE2" w:rsidRDefault="00667FE2" w:rsidP="00667FE2">
            <w:pPr>
              <w:rPr>
                <w:color w:val="000000"/>
              </w:rPr>
            </w:pPr>
            <w:r>
              <w:rPr>
                <w:color w:val="000000"/>
              </w:rPr>
              <w:t>-Oglasna table ustanove;</w:t>
            </w:r>
          </w:p>
          <w:p w:rsidR="00667FE2" w:rsidRDefault="00667FE2" w:rsidP="00667FE2">
            <w:pPr>
              <w:rPr>
                <w:color w:val="000000"/>
              </w:rPr>
            </w:pPr>
            <w:r>
              <w:rPr>
                <w:color w:val="000000"/>
              </w:rPr>
              <w:t>-Fb i instgram stranica vrtića;</w:t>
            </w:r>
          </w:p>
          <w:p w:rsidR="0058467C" w:rsidRDefault="00667FE2" w:rsidP="00667FE2">
            <w:pPr>
              <w:rPr>
                <w:color w:val="000000"/>
              </w:rPr>
            </w:pPr>
            <w:r>
              <w:rPr>
                <w:color w:val="000000"/>
              </w:rPr>
              <w:t>-Sveske zapisnika Aktiva.</w:t>
            </w:r>
          </w:p>
          <w:p w:rsidR="00667FE2" w:rsidRDefault="00667FE2" w:rsidP="00667FE2">
            <w:pPr>
              <w:rPr>
                <w:color w:val="000000"/>
              </w:rPr>
            </w:pPr>
            <w:r>
              <w:rPr>
                <w:color w:val="000000"/>
              </w:rPr>
              <w:t xml:space="preserve">-Plan rada i Izvještaj o radu aktiva. </w:t>
            </w:r>
          </w:p>
          <w:p w:rsidR="00667FE2" w:rsidRDefault="00667FE2" w:rsidP="00667FE2">
            <w:pPr>
              <w:rPr>
                <w:color w:val="000000"/>
              </w:rPr>
            </w:pPr>
            <w:r>
              <w:rPr>
                <w:color w:val="000000"/>
              </w:rPr>
              <w:t>-Dječiji portfoliji;</w:t>
            </w:r>
          </w:p>
          <w:p w:rsidR="00667FE2" w:rsidRPr="003C58D1" w:rsidRDefault="00667FE2" w:rsidP="00667FE2">
            <w:pPr>
              <w:rPr>
                <w:lang w:val="en-GB"/>
              </w:rPr>
            </w:pPr>
          </w:p>
          <w:p w:rsidR="0058467C" w:rsidRPr="003C58D1" w:rsidRDefault="0058467C" w:rsidP="0058467C">
            <w:pPr>
              <w:rPr>
                <w:color w:val="000000"/>
              </w:rPr>
            </w:pPr>
          </w:p>
        </w:tc>
        <w:tc>
          <w:tcPr>
            <w:tcW w:w="1438" w:type="dxa"/>
            <w:vAlign w:val="center"/>
          </w:tcPr>
          <w:p w:rsidR="00CC2491" w:rsidRPr="003C58D1" w:rsidRDefault="00CC2491" w:rsidP="00CC2491">
            <w:pPr>
              <w:jc w:val="center"/>
              <w:rPr>
                <w:color w:val="000000" w:themeColor="text1"/>
              </w:rPr>
            </w:pPr>
            <w:r>
              <w:rPr>
                <w:color w:val="000000" w:themeColor="text1"/>
              </w:rPr>
              <w:t>Aleksandra Zeković</w:t>
            </w:r>
          </w:p>
        </w:tc>
        <w:tc>
          <w:tcPr>
            <w:tcW w:w="1256" w:type="dxa"/>
            <w:shd w:val="clear" w:color="auto" w:fill="auto"/>
            <w:vAlign w:val="center"/>
          </w:tcPr>
          <w:p w:rsidR="0058467C" w:rsidRPr="003C58D1" w:rsidRDefault="00667FE2" w:rsidP="0058467C">
            <w:pPr>
              <w:jc w:val="center"/>
              <w:rPr>
                <w:color w:val="000000"/>
              </w:rPr>
            </w:pPr>
            <w:r>
              <w:rPr>
                <w:color w:val="000000"/>
              </w:rPr>
              <w:t>Od 31</w:t>
            </w:r>
            <w:r w:rsidR="003B3091">
              <w:rPr>
                <w:color w:val="000000"/>
              </w:rPr>
              <w:t>.</w:t>
            </w:r>
            <w:r>
              <w:rPr>
                <w:color w:val="000000"/>
              </w:rPr>
              <w:t>01.2025 do 15.02.2025</w:t>
            </w:r>
          </w:p>
        </w:tc>
        <w:tc>
          <w:tcPr>
            <w:tcW w:w="2512" w:type="dxa"/>
            <w:shd w:val="clear" w:color="auto" w:fill="auto"/>
            <w:vAlign w:val="center"/>
          </w:tcPr>
          <w:p w:rsidR="00E525CF" w:rsidRDefault="00E525CF" w:rsidP="00E525CF">
            <w:pPr>
              <w:rPr>
                <w:color w:val="000000"/>
              </w:rPr>
            </w:pPr>
            <w:r>
              <w:rPr>
                <w:color w:val="000000"/>
              </w:rPr>
              <w:t>Obilaskom vaspitnih grupa i uvidom u -Radne knjige vaspitača;</w:t>
            </w:r>
          </w:p>
          <w:p w:rsidR="00E525CF" w:rsidRDefault="00E525CF" w:rsidP="00E525CF">
            <w:pPr>
              <w:rPr>
                <w:color w:val="000000"/>
              </w:rPr>
            </w:pPr>
            <w:r>
              <w:rPr>
                <w:color w:val="000000"/>
              </w:rPr>
              <w:t>-Oglasna table ustanove;</w:t>
            </w:r>
          </w:p>
          <w:p w:rsidR="00E525CF" w:rsidRDefault="00E525CF" w:rsidP="00E525CF">
            <w:pPr>
              <w:rPr>
                <w:color w:val="000000"/>
              </w:rPr>
            </w:pPr>
            <w:r>
              <w:rPr>
                <w:color w:val="000000"/>
              </w:rPr>
              <w:t>-Fb i instgram stranica vrtića;</w:t>
            </w:r>
          </w:p>
          <w:p w:rsidR="00E525CF" w:rsidRDefault="00E525CF" w:rsidP="00E525CF">
            <w:pPr>
              <w:rPr>
                <w:color w:val="000000"/>
              </w:rPr>
            </w:pPr>
            <w:r>
              <w:rPr>
                <w:color w:val="000000"/>
              </w:rPr>
              <w:t>-Sveske zapisnika Aktiva.</w:t>
            </w:r>
          </w:p>
          <w:p w:rsidR="00E525CF" w:rsidRDefault="00E525CF" w:rsidP="00E525CF">
            <w:pPr>
              <w:rPr>
                <w:color w:val="000000"/>
              </w:rPr>
            </w:pPr>
            <w:r>
              <w:rPr>
                <w:color w:val="000000"/>
              </w:rPr>
              <w:t xml:space="preserve">-Plan rada i Izvještaj o radu aktiva. </w:t>
            </w:r>
          </w:p>
          <w:p w:rsidR="0058467C" w:rsidRPr="003C58D1" w:rsidRDefault="00E525CF" w:rsidP="006117A7">
            <w:pPr>
              <w:rPr>
                <w:color w:val="000000"/>
              </w:rPr>
            </w:pPr>
            <w:r>
              <w:rPr>
                <w:color w:val="000000"/>
              </w:rPr>
              <w:t>-Dječiji portfoliji;</w:t>
            </w:r>
          </w:p>
        </w:tc>
        <w:tc>
          <w:tcPr>
            <w:tcW w:w="2491" w:type="dxa"/>
            <w:vAlign w:val="center"/>
          </w:tcPr>
          <w:p w:rsidR="0058467C" w:rsidRPr="003C58D1" w:rsidRDefault="0058467C" w:rsidP="0058467C">
            <w:pPr>
              <w:rPr>
                <w:color w:val="000000"/>
              </w:rPr>
            </w:pPr>
          </w:p>
        </w:tc>
      </w:tr>
    </w:tbl>
    <w:p w:rsidR="0058467C" w:rsidRPr="00571619" w:rsidRDefault="0058467C" w:rsidP="0058467C">
      <w:pPr>
        <w:pStyle w:val="NoSpacing"/>
        <w:rPr>
          <w:rFonts w:cs="Calibri"/>
          <w:b/>
          <w:sz w:val="24"/>
          <w:szCs w:val="24"/>
          <w:lang w:val="sr-Latn-CS"/>
        </w:rPr>
      </w:pPr>
    </w:p>
    <w:p w:rsidR="00B26FFB" w:rsidRPr="007053F5" w:rsidRDefault="00B26FFB" w:rsidP="00B26FFB">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2"/>
        <w:gridCol w:w="1753"/>
        <w:gridCol w:w="1688"/>
        <w:gridCol w:w="1075"/>
        <w:gridCol w:w="1320"/>
        <w:gridCol w:w="1688"/>
        <w:gridCol w:w="966"/>
      </w:tblGrid>
      <w:tr w:rsidR="00B26FFB" w:rsidRPr="003C58D1" w:rsidTr="00745D49">
        <w:trPr>
          <w:trHeight w:val="672"/>
        </w:trPr>
        <w:tc>
          <w:tcPr>
            <w:tcW w:w="10022" w:type="dxa"/>
            <w:gridSpan w:val="7"/>
            <w:shd w:val="clear" w:color="auto" w:fill="D99594" w:themeFill="accent2" w:themeFillTint="99"/>
            <w:vAlign w:val="center"/>
          </w:tcPr>
          <w:p w:rsidR="00B26FFB" w:rsidRPr="003C58D1" w:rsidRDefault="00F817CB" w:rsidP="00B26FFB">
            <w:pPr>
              <w:jc w:val="center"/>
              <w:rPr>
                <w:b/>
              </w:rPr>
            </w:pPr>
            <w:r>
              <w:rPr>
                <w:b/>
              </w:rPr>
              <w:t>Ključna oblast II:Upravljanje I rukovođenje ustanovom</w:t>
            </w:r>
          </w:p>
        </w:tc>
      </w:tr>
      <w:tr w:rsidR="00CC6433" w:rsidRPr="003C58D1" w:rsidTr="00C50BA6">
        <w:trPr>
          <w:trHeight w:val="905"/>
        </w:trPr>
        <w:tc>
          <w:tcPr>
            <w:tcW w:w="1532" w:type="dxa"/>
            <w:vAlign w:val="center"/>
          </w:tcPr>
          <w:p w:rsidR="00B26FFB" w:rsidRPr="003C58D1" w:rsidRDefault="00B26FFB" w:rsidP="00B26FFB">
            <w:pPr>
              <w:jc w:val="center"/>
              <w:rPr>
                <w:b/>
              </w:rPr>
            </w:pPr>
            <w:r w:rsidRPr="003C58D1">
              <w:rPr>
                <w:b/>
              </w:rPr>
              <w:t>Standardi</w:t>
            </w:r>
          </w:p>
        </w:tc>
        <w:tc>
          <w:tcPr>
            <w:tcW w:w="1753" w:type="dxa"/>
            <w:vAlign w:val="center"/>
          </w:tcPr>
          <w:p w:rsidR="00B26FFB" w:rsidRPr="003C58D1" w:rsidRDefault="00B26FFB" w:rsidP="00B26FFB">
            <w:pPr>
              <w:jc w:val="center"/>
              <w:rPr>
                <w:b/>
              </w:rPr>
            </w:pPr>
            <w:r w:rsidRPr="003C58D1">
              <w:rPr>
                <w:b/>
              </w:rPr>
              <w:t>Indikatori</w:t>
            </w:r>
          </w:p>
        </w:tc>
        <w:tc>
          <w:tcPr>
            <w:tcW w:w="1688" w:type="dxa"/>
            <w:vAlign w:val="center"/>
          </w:tcPr>
          <w:p w:rsidR="00B26FFB" w:rsidRPr="003C58D1" w:rsidRDefault="00B26FFB" w:rsidP="00B26FFB">
            <w:pPr>
              <w:jc w:val="center"/>
              <w:rPr>
                <w:b/>
              </w:rPr>
            </w:pPr>
            <w:r w:rsidRPr="003C58D1">
              <w:rPr>
                <w:b/>
              </w:rPr>
              <w:t>Izvori</w:t>
            </w:r>
          </w:p>
        </w:tc>
        <w:tc>
          <w:tcPr>
            <w:tcW w:w="1075" w:type="dxa"/>
            <w:vAlign w:val="center"/>
          </w:tcPr>
          <w:p w:rsidR="00B26FFB" w:rsidRPr="003C58D1" w:rsidRDefault="00B26FFB" w:rsidP="00B26FFB">
            <w:pPr>
              <w:jc w:val="center"/>
              <w:rPr>
                <w:b/>
              </w:rPr>
            </w:pPr>
            <w:r w:rsidRPr="003C58D1">
              <w:rPr>
                <w:b/>
              </w:rPr>
              <w:t>Ko?</w:t>
            </w:r>
          </w:p>
        </w:tc>
        <w:tc>
          <w:tcPr>
            <w:tcW w:w="1320" w:type="dxa"/>
            <w:vAlign w:val="center"/>
          </w:tcPr>
          <w:p w:rsidR="00B26FFB" w:rsidRPr="003C58D1" w:rsidRDefault="00B26FFB" w:rsidP="00B26FFB">
            <w:pPr>
              <w:jc w:val="center"/>
              <w:rPr>
                <w:b/>
                <w:bCs/>
              </w:rPr>
            </w:pPr>
            <w:r w:rsidRPr="003C58D1">
              <w:rPr>
                <w:b/>
                <w:bCs/>
              </w:rPr>
              <w:t>Rok / potrebno vrijeme</w:t>
            </w:r>
          </w:p>
        </w:tc>
        <w:tc>
          <w:tcPr>
            <w:tcW w:w="1688" w:type="dxa"/>
            <w:vAlign w:val="center"/>
          </w:tcPr>
          <w:p w:rsidR="00B26FFB" w:rsidRPr="003C58D1" w:rsidRDefault="00B26FFB" w:rsidP="00B26FFB">
            <w:pPr>
              <w:jc w:val="center"/>
              <w:rPr>
                <w:b/>
              </w:rPr>
            </w:pPr>
            <w:r w:rsidRPr="003C58D1">
              <w:rPr>
                <w:b/>
              </w:rPr>
              <w:t xml:space="preserve">Kako? </w:t>
            </w:r>
          </w:p>
          <w:p w:rsidR="00B26FFB" w:rsidRPr="003C58D1" w:rsidRDefault="00B26FFB" w:rsidP="00B26FFB">
            <w:pPr>
              <w:jc w:val="center"/>
              <w:rPr>
                <w:b/>
              </w:rPr>
            </w:pPr>
            <w:r w:rsidRPr="003C58D1">
              <w:rPr>
                <w:b/>
              </w:rPr>
              <w:t>(metodologija)</w:t>
            </w:r>
          </w:p>
        </w:tc>
        <w:tc>
          <w:tcPr>
            <w:tcW w:w="966" w:type="dxa"/>
            <w:vAlign w:val="center"/>
          </w:tcPr>
          <w:p w:rsidR="00B26FFB" w:rsidRPr="003C58D1" w:rsidRDefault="00B26FFB" w:rsidP="00B26FFB">
            <w:pPr>
              <w:jc w:val="center"/>
              <w:rPr>
                <w:b/>
              </w:rPr>
            </w:pPr>
            <w:r w:rsidRPr="003C58D1">
              <w:rPr>
                <w:b/>
              </w:rPr>
              <w:t>Nalaz (stanje)</w:t>
            </w:r>
          </w:p>
        </w:tc>
      </w:tr>
      <w:tr w:rsidR="00CC6433" w:rsidRPr="003C58D1" w:rsidTr="00C50BA6">
        <w:trPr>
          <w:trHeight w:val="881"/>
        </w:trPr>
        <w:tc>
          <w:tcPr>
            <w:tcW w:w="1532" w:type="dxa"/>
            <w:vMerge w:val="restart"/>
            <w:tcBorders>
              <w:top w:val="single" w:sz="4" w:space="0" w:color="auto"/>
            </w:tcBorders>
            <w:vAlign w:val="center"/>
          </w:tcPr>
          <w:p w:rsidR="00B26FFB" w:rsidRDefault="00CC2491" w:rsidP="00B26FFB">
            <w:pPr>
              <w:rPr>
                <w:rFonts w:ascii="Arial" w:hAnsi="Arial" w:cs="Arial"/>
                <w:sz w:val="22"/>
                <w:szCs w:val="22"/>
                <w:lang w:val="pl-PL"/>
              </w:rPr>
            </w:pPr>
            <w:r w:rsidRPr="000F2879">
              <w:rPr>
                <w:rFonts w:ascii="Arial" w:hAnsi="Arial" w:cs="Arial"/>
                <w:sz w:val="22"/>
                <w:szCs w:val="22"/>
                <w:lang w:val="pl-PL"/>
              </w:rPr>
              <w:t>B.2.3.1. Pedagoška dokumentacija i evidencija se vodi redovno u skladu sa propisima i u važećim obrascima.</w:t>
            </w:r>
          </w:p>
          <w:p w:rsidR="00CC2491" w:rsidRDefault="00CC2491" w:rsidP="00B26FFB">
            <w:pPr>
              <w:rPr>
                <w:rFonts w:ascii="Arial" w:hAnsi="Arial" w:cs="Arial"/>
                <w:sz w:val="22"/>
                <w:szCs w:val="22"/>
                <w:lang w:val="pl-PL"/>
              </w:rPr>
            </w:pPr>
          </w:p>
          <w:p w:rsidR="00CC2491" w:rsidRDefault="00CC2491" w:rsidP="00B26FFB">
            <w:pPr>
              <w:rPr>
                <w:rFonts w:ascii="Arial" w:hAnsi="Arial" w:cs="Arial"/>
                <w:bCs/>
                <w:sz w:val="22"/>
                <w:szCs w:val="22"/>
                <w:lang w:val="pl-PL"/>
              </w:rPr>
            </w:pPr>
            <w:r w:rsidRPr="000F2879">
              <w:rPr>
                <w:rFonts w:ascii="Arial" w:hAnsi="Arial" w:cs="Arial"/>
                <w:bCs/>
                <w:sz w:val="22"/>
                <w:szCs w:val="22"/>
              </w:rPr>
              <w:t>Planiranje i programiranje rada je u funkciji razvoja pred</w:t>
            </w:r>
            <w:r w:rsidRPr="000F2879">
              <w:rPr>
                <w:rFonts w:ascii="Arial" w:hAnsi="Arial" w:cs="Arial"/>
                <w:bCs/>
                <w:sz w:val="22"/>
                <w:szCs w:val="22"/>
                <w:lang w:val="pl-PL"/>
              </w:rPr>
              <w:t>školske ustanove.</w:t>
            </w:r>
          </w:p>
          <w:p w:rsidR="00C50BA6" w:rsidRDefault="00C50BA6" w:rsidP="00B26FFB">
            <w:pPr>
              <w:rPr>
                <w:rFonts w:ascii="Arial" w:hAnsi="Arial" w:cs="Arial"/>
                <w:bCs/>
                <w:sz w:val="22"/>
                <w:szCs w:val="22"/>
                <w:lang w:val="pl-PL"/>
              </w:rPr>
            </w:pPr>
          </w:p>
          <w:p w:rsidR="00C50BA6" w:rsidRDefault="00C50BA6" w:rsidP="00B26FFB">
            <w:pPr>
              <w:rPr>
                <w:rFonts w:ascii="Arial" w:hAnsi="Arial" w:cs="Arial"/>
                <w:sz w:val="22"/>
                <w:szCs w:val="22"/>
                <w:lang w:val="pl-PL"/>
              </w:rPr>
            </w:pPr>
            <w:r w:rsidRPr="000F2879">
              <w:rPr>
                <w:rFonts w:ascii="Arial" w:hAnsi="Arial" w:cs="Arial"/>
                <w:bCs/>
                <w:sz w:val="22"/>
                <w:szCs w:val="22"/>
              </w:rPr>
              <w:t>Planiranje i programiranje rada je u funkciji razvoja pred</w:t>
            </w:r>
            <w:r w:rsidRPr="000F2879">
              <w:rPr>
                <w:rFonts w:ascii="Arial" w:hAnsi="Arial" w:cs="Arial"/>
                <w:bCs/>
                <w:sz w:val="22"/>
                <w:szCs w:val="22"/>
                <w:lang w:val="pl-PL"/>
              </w:rPr>
              <w:t>školske ustanove.</w:t>
            </w:r>
          </w:p>
          <w:p w:rsidR="00CC2491" w:rsidRPr="003C58D1" w:rsidRDefault="00CC2491" w:rsidP="00B26FFB">
            <w:pPr>
              <w:rPr>
                <w:color w:val="000000" w:themeColor="text1"/>
              </w:rPr>
            </w:pPr>
          </w:p>
        </w:tc>
        <w:tc>
          <w:tcPr>
            <w:tcW w:w="1753" w:type="dxa"/>
          </w:tcPr>
          <w:p w:rsidR="00B26FFB" w:rsidRPr="003C58D1" w:rsidRDefault="00CC2491" w:rsidP="00B26FFB">
            <w:pPr>
              <w:rPr>
                <w:color w:val="000000"/>
              </w:rPr>
            </w:pPr>
            <w:r w:rsidRPr="000F2879">
              <w:rPr>
                <w:rFonts w:ascii="Arial" w:hAnsi="Arial" w:cs="Arial"/>
                <w:sz w:val="22"/>
                <w:szCs w:val="22"/>
                <w:lang w:val="pl-PL"/>
              </w:rPr>
              <w:t>B.2.3.1. Pedagoška dokumentacija i evidencija se vodi redovno u skladu sa propisima i u važećim obrascima.</w:t>
            </w:r>
          </w:p>
        </w:tc>
        <w:tc>
          <w:tcPr>
            <w:tcW w:w="1688" w:type="dxa"/>
            <w:vAlign w:val="center"/>
          </w:tcPr>
          <w:p w:rsidR="00CC2491" w:rsidRDefault="00C50BA6" w:rsidP="00B26FFB">
            <w:pPr>
              <w:rPr>
                <w:color w:val="000000"/>
              </w:rPr>
            </w:pPr>
            <w:r>
              <w:rPr>
                <w:color w:val="000000"/>
              </w:rPr>
              <w:t>Radne knjige vaspitača;</w:t>
            </w:r>
          </w:p>
          <w:p w:rsidR="00C50BA6" w:rsidRPr="003C58D1" w:rsidRDefault="00C50BA6" w:rsidP="00B26FFB">
            <w:pPr>
              <w:rPr>
                <w:color w:val="000000"/>
              </w:rPr>
            </w:pPr>
            <w:r>
              <w:rPr>
                <w:color w:val="000000"/>
              </w:rPr>
              <w:t>Dječiji portfoliji;</w:t>
            </w:r>
          </w:p>
        </w:tc>
        <w:tc>
          <w:tcPr>
            <w:tcW w:w="1075" w:type="dxa"/>
            <w:vAlign w:val="center"/>
          </w:tcPr>
          <w:p w:rsidR="00CC6433" w:rsidRDefault="00CC2491" w:rsidP="00B26FFB">
            <w:pPr>
              <w:jc w:val="center"/>
              <w:rPr>
                <w:color w:val="000000" w:themeColor="text1"/>
              </w:rPr>
            </w:pPr>
            <w:r>
              <w:rPr>
                <w:color w:val="000000" w:themeColor="text1"/>
              </w:rPr>
              <w:t xml:space="preserve">Danka </w:t>
            </w:r>
          </w:p>
          <w:p w:rsidR="00CC2491" w:rsidRPr="003C58D1" w:rsidRDefault="00CC2491" w:rsidP="00B26FFB">
            <w:pPr>
              <w:jc w:val="center"/>
              <w:rPr>
                <w:color w:val="000000" w:themeColor="text1"/>
              </w:rPr>
            </w:pPr>
            <w:r>
              <w:rPr>
                <w:color w:val="000000" w:themeColor="text1"/>
              </w:rPr>
              <w:t>Raičević</w:t>
            </w:r>
          </w:p>
        </w:tc>
        <w:tc>
          <w:tcPr>
            <w:tcW w:w="1320" w:type="dxa"/>
            <w:shd w:val="clear" w:color="auto" w:fill="auto"/>
            <w:vAlign w:val="center"/>
          </w:tcPr>
          <w:p w:rsidR="00B26FFB" w:rsidRDefault="00CC2491" w:rsidP="00B26FFB">
            <w:pPr>
              <w:jc w:val="center"/>
              <w:rPr>
                <w:color w:val="000000"/>
              </w:rPr>
            </w:pPr>
            <w:r>
              <w:rPr>
                <w:color w:val="000000"/>
              </w:rPr>
              <w:t>31.01.2025</w:t>
            </w:r>
          </w:p>
          <w:p w:rsidR="00CC2491" w:rsidRDefault="00CC2491" w:rsidP="00B26FFB">
            <w:pPr>
              <w:jc w:val="center"/>
              <w:rPr>
                <w:color w:val="000000"/>
              </w:rPr>
            </w:pPr>
            <w:r>
              <w:rPr>
                <w:color w:val="000000"/>
              </w:rPr>
              <w:t>do</w:t>
            </w:r>
          </w:p>
          <w:p w:rsidR="00CC2491" w:rsidRPr="003C58D1" w:rsidRDefault="00CC2491" w:rsidP="00B26FFB">
            <w:pPr>
              <w:jc w:val="center"/>
              <w:rPr>
                <w:color w:val="000000"/>
              </w:rPr>
            </w:pPr>
            <w:r>
              <w:rPr>
                <w:color w:val="000000"/>
              </w:rPr>
              <w:t>15.02.2025</w:t>
            </w:r>
          </w:p>
        </w:tc>
        <w:tc>
          <w:tcPr>
            <w:tcW w:w="1688" w:type="dxa"/>
            <w:shd w:val="clear" w:color="auto" w:fill="auto"/>
            <w:vAlign w:val="center"/>
          </w:tcPr>
          <w:p w:rsidR="00CC6433" w:rsidRPr="003C58D1" w:rsidRDefault="00C50BA6" w:rsidP="00C50BA6">
            <w:pPr>
              <w:rPr>
                <w:color w:val="000000"/>
              </w:rPr>
            </w:pPr>
            <w:r>
              <w:rPr>
                <w:color w:val="000000"/>
              </w:rPr>
              <w:t>Uvidom u pedagošku dokumentaciju</w:t>
            </w:r>
          </w:p>
        </w:tc>
        <w:tc>
          <w:tcPr>
            <w:tcW w:w="966" w:type="dxa"/>
            <w:vAlign w:val="center"/>
          </w:tcPr>
          <w:p w:rsidR="00B26FFB" w:rsidRPr="003C58D1" w:rsidRDefault="00B26FFB" w:rsidP="00B26FFB">
            <w:pPr>
              <w:rPr>
                <w:color w:val="000000"/>
              </w:rPr>
            </w:pPr>
          </w:p>
        </w:tc>
      </w:tr>
      <w:tr w:rsidR="00CC6433" w:rsidRPr="003C58D1" w:rsidTr="00C50BA6">
        <w:trPr>
          <w:trHeight w:val="881"/>
        </w:trPr>
        <w:tc>
          <w:tcPr>
            <w:tcW w:w="1532" w:type="dxa"/>
            <w:vMerge/>
          </w:tcPr>
          <w:p w:rsidR="00B26FFB" w:rsidRPr="003C58D1" w:rsidRDefault="00B26FFB" w:rsidP="00B26FFB">
            <w:pPr>
              <w:rPr>
                <w:color w:val="000000"/>
              </w:rPr>
            </w:pPr>
          </w:p>
        </w:tc>
        <w:tc>
          <w:tcPr>
            <w:tcW w:w="1753" w:type="dxa"/>
          </w:tcPr>
          <w:p w:rsidR="00B26FFB" w:rsidRPr="003C58D1" w:rsidRDefault="00CC2491" w:rsidP="00B26FFB">
            <w:pPr>
              <w:rPr>
                <w:color w:val="000000"/>
              </w:rPr>
            </w:pPr>
            <w:r w:rsidRPr="000F2879">
              <w:rPr>
                <w:rFonts w:ascii="Arial" w:hAnsi="Arial" w:cs="Arial"/>
                <w:sz w:val="22"/>
                <w:szCs w:val="22"/>
                <w:lang w:val="pl-PL"/>
              </w:rPr>
              <w:t>B.2.1.8. Ustanova je realizovala aktivnosti predviđene planom za unapređenje kvaliteta rada (akcionim planom).</w:t>
            </w:r>
          </w:p>
        </w:tc>
        <w:tc>
          <w:tcPr>
            <w:tcW w:w="1688" w:type="dxa"/>
            <w:vAlign w:val="center"/>
          </w:tcPr>
          <w:p w:rsidR="00C50BA6" w:rsidRDefault="00C50BA6" w:rsidP="00C50BA6">
            <w:pPr>
              <w:rPr>
                <w:color w:val="000000"/>
              </w:rPr>
            </w:pPr>
            <w:r>
              <w:rPr>
                <w:color w:val="000000"/>
              </w:rPr>
              <w:t>-Izvještaj o utvrđivanju kvaliteta vaspitno obrazovnog rada.</w:t>
            </w:r>
          </w:p>
          <w:p w:rsidR="00C50BA6" w:rsidRDefault="00C50BA6" w:rsidP="00C50BA6">
            <w:pPr>
              <w:rPr>
                <w:color w:val="000000"/>
              </w:rPr>
            </w:pPr>
            <w:r>
              <w:rPr>
                <w:color w:val="000000"/>
              </w:rPr>
              <w:t>-Akcioni plan unapređenja obrazovnu vaspitnog rada.</w:t>
            </w:r>
          </w:p>
          <w:p w:rsidR="00C50BA6" w:rsidRDefault="00C50BA6" w:rsidP="00C50BA6">
            <w:pPr>
              <w:rPr>
                <w:color w:val="000000"/>
              </w:rPr>
            </w:pPr>
            <w:r>
              <w:rPr>
                <w:color w:val="000000"/>
              </w:rPr>
              <w:t>-Godišnji program rada.</w:t>
            </w:r>
          </w:p>
          <w:p w:rsidR="00B26FFB" w:rsidRPr="003C58D1" w:rsidRDefault="00C50BA6" w:rsidP="00C50BA6">
            <w:pPr>
              <w:rPr>
                <w:color w:val="000000"/>
              </w:rPr>
            </w:pPr>
            <w:r>
              <w:rPr>
                <w:color w:val="000000"/>
              </w:rPr>
              <w:t>Godišnji izvještaj o radu.</w:t>
            </w:r>
          </w:p>
        </w:tc>
        <w:tc>
          <w:tcPr>
            <w:tcW w:w="1075" w:type="dxa"/>
            <w:vAlign w:val="center"/>
          </w:tcPr>
          <w:p w:rsidR="00745D49" w:rsidRDefault="00C50BA6" w:rsidP="00B26FFB">
            <w:pPr>
              <w:jc w:val="center"/>
              <w:rPr>
                <w:color w:val="000000" w:themeColor="text1"/>
              </w:rPr>
            </w:pPr>
            <w:r>
              <w:rPr>
                <w:color w:val="000000" w:themeColor="text1"/>
              </w:rPr>
              <w:t>Danka Raičević</w:t>
            </w:r>
          </w:p>
          <w:p w:rsidR="00745D49" w:rsidRPr="003C58D1" w:rsidRDefault="00745D49" w:rsidP="00B26FFB">
            <w:pPr>
              <w:jc w:val="center"/>
              <w:rPr>
                <w:color w:val="000000" w:themeColor="text1"/>
              </w:rPr>
            </w:pPr>
          </w:p>
        </w:tc>
        <w:tc>
          <w:tcPr>
            <w:tcW w:w="1320" w:type="dxa"/>
            <w:shd w:val="clear" w:color="auto" w:fill="auto"/>
            <w:vAlign w:val="center"/>
          </w:tcPr>
          <w:p w:rsidR="00B26FFB" w:rsidRDefault="00C50BA6" w:rsidP="00B26FFB">
            <w:pPr>
              <w:jc w:val="center"/>
              <w:rPr>
                <w:color w:val="000000"/>
              </w:rPr>
            </w:pPr>
            <w:r>
              <w:rPr>
                <w:color w:val="000000"/>
              </w:rPr>
              <w:t>15.02.2025</w:t>
            </w:r>
          </w:p>
          <w:p w:rsidR="00C50BA6" w:rsidRDefault="00C50BA6" w:rsidP="00B26FFB">
            <w:pPr>
              <w:jc w:val="center"/>
              <w:rPr>
                <w:color w:val="000000"/>
              </w:rPr>
            </w:pPr>
            <w:r>
              <w:rPr>
                <w:color w:val="000000"/>
              </w:rPr>
              <w:t>Do</w:t>
            </w:r>
          </w:p>
          <w:p w:rsidR="00C50BA6" w:rsidRPr="003C58D1" w:rsidRDefault="00C50BA6" w:rsidP="00B26FFB">
            <w:pPr>
              <w:jc w:val="center"/>
              <w:rPr>
                <w:color w:val="000000"/>
              </w:rPr>
            </w:pPr>
            <w:r>
              <w:rPr>
                <w:color w:val="000000"/>
              </w:rPr>
              <w:t>28.02.2025</w:t>
            </w:r>
          </w:p>
        </w:tc>
        <w:tc>
          <w:tcPr>
            <w:tcW w:w="1688" w:type="dxa"/>
            <w:shd w:val="clear" w:color="auto" w:fill="auto"/>
            <w:vAlign w:val="center"/>
          </w:tcPr>
          <w:p w:rsidR="00C50BA6" w:rsidRDefault="00C50BA6" w:rsidP="00C50BA6">
            <w:pPr>
              <w:rPr>
                <w:color w:val="000000"/>
              </w:rPr>
            </w:pPr>
            <w:r>
              <w:rPr>
                <w:color w:val="000000"/>
              </w:rPr>
              <w:t>Uvidom u Izvještaj o utvrđivanju kvaliteta vaspitno obrazovnog rada.</w:t>
            </w:r>
          </w:p>
          <w:p w:rsidR="00C50BA6" w:rsidRDefault="00C50BA6" w:rsidP="00C50BA6">
            <w:pPr>
              <w:rPr>
                <w:color w:val="000000"/>
              </w:rPr>
            </w:pPr>
            <w:r>
              <w:rPr>
                <w:color w:val="000000"/>
              </w:rPr>
              <w:t>-Akcioni plan unapređenja obrazovnu vaspitnog rada.</w:t>
            </w:r>
          </w:p>
          <w:p w:rsidR="00C50BA6" w:rsidRDefault="00C50BA6" w:rsidP="00C50BA6">
            <w:pPr>
              <w:rPr>
                <w:color w:val="000000"/>
              </w:rPr>
            </w:pPr>
            <w:r>
              <w:rPr>
                <w:color w:val="000000"/>
              </w:rPr>
              <w:t>-Godišnji program rada.</w:t>
            </w:r>
          </w:p>
          <w:p w:rsidR="00B26FFB" w:rsidRPr="003C58D1" w:rsidRDefault="00C50BA6" w:rsidP="00C50BA6">
            <w:pPr>
              <w:rPr>
                <w:color w:val="000000"/>
              </w:rPr>
            </w:pPr>
            <w:r>
              <w:rPr>
                <w:color w:val="000000"/>
              </w:rPr>
              <w:t>Godišnji izvještaj o radu.</w:t>
            </w:r>
          </w:p>
        </w:tc>
        <w:tc>
          <w:tcPr>
            <w:tcW w:w="966" w:type="dxa"/>
            <w:vAlign w:val="center"/>
          </w:tcPr>
          <w:p w:rsidR="00B26FFB" w:rsidRPr="003C58D1" w:rsidRDefault="00B26FFB" w:rsidP="00B26FFB">
            <w:pPr>
              <w:rPr>
                <w:color w:val="000000"/>
              </w:rPr>
            </w:pPr>
          </w:p>
        </w:tc>
      </w:tr>
    </w:tbl>
    <w:p w:rsidR="0058467C" w:rsidRPr="00C50BA6" w:rsidRDefault="0058467C" w:rsidP="00C50BA6">
      <w:pPr>
        <w:pStyle w:val="NoSpacing"/>
        <w:rPr>
          <w:rFonts w:cs="Calibri"/>
          <w:b/>
          <w:sz w:val="24"/>
          <w:szCs w:val="24"/>
          <w:lang w:val="sr-Latn-CS"/>
        </w:rPr>
      </w:pPr>
    </w:p>
    <w:p w:rsidR="00216358" w:rsidRDefault="00216358" w:rsidP="00571619">
      <w:pPr>
        <w:rPr>
          <w:rFonts w:cs="Calibri"/>
          <w:b/>
          <w:lang w:val="sr-Latn-CS"/>
        </w:rPr>
      </w:pPr>
    </w:p>
    <w:p w:rsidR="00216358" w:rsidRDefault="00216358" w:rsidP="00571619">
      <w:pPr>
        <w:rPr>
          <w:rFonts w:cs="Calibri"/>
          <w:b/>
          <w:lang w:val="sr-Latn-CS"/>
        </w:rPr>
      </w:pPr>
    </w:p>
    <w:p w:rsidR="00C82816" w:rsidRDefault="00C82816" w:rsidP="00571619">
      <w:pPr>
        <w:rPr>
          <w:rFonts w:cs="Calibri"/>
          <w:b/>
          <w:lang w:val="sr-Latn-CS"/>
        </w:rPr>
      </w:pPr>
    </w:p>
    <w:p w:rsidR="007E7EB5" w:rsidRDefault="00F55B1D" w:rsidP="007E7EB5">
      <w:pPr>
        <w:rPr>
          <w:rFonts w:ascii="Calibri" w:hAnsi="Calibri" w:cs="Calibri"/>
          <w:b/>
          <w:lang w:val="sr-Latn-CS"/>
        </w:rPr>
      </w:pPr>
      <w:r>
        <w:rPr>
          <w:rFonts w:ascii="Calibri" w:hAnsi="Calibri" w:cs="Calibri"/>
          <w:b/>
          <w:lang w:val="sr-Latn-CS"/>
        </w:rPr>
        <w:t>18.3.PLAN PROFES</w:t>
      </w:r>
      <w:r w:rsidR="007E7EB5">
        <w:rPr>
          <w:rFonts w:ascii="Calibri" w:hAnsi="Calibri" w:cs="Calibri"/>
          <w:b/>
          <w:lang w:val="sr-Latn-CS"/>
        </w:rPr>
        <w:t>IONALNOG RAZVOJA NA NIVOU VRTIĆA</w:t>
      </w:r>
    </w:p>
    <w:p w:rsidR="007E7EB5" w:rsidRDefault="007E7EB5" w:rsidP="007E7EB5">
      <w:pPr>
        <w:jc w:val="both"/>
        <w:rPr>
          <w:rFonts w:ascii="Calibri" w:hAnsi="Calibri" w:cs="Calibri"/>
          <w:b/>
          <w:lang w:val="sr-Latn-CS"/>
        </w:rPr>
      </w:pPr>
    </w:p>
    <w:p w:rsidR="007E7EB5" w:rsidRDefault="007E7EB5" w:rsidP="007E7EB5">
      <w:pPr>
        <w:jc w:val="both"/>
        <w:rPr>
          <w:rFonts w:ascii="Calibri" w:hAnsi="Calibri" w:cs="Calibri"/>
          <w:b/>
          <w:lang w:val="sr-Latn-CS"/>
        </w:rPr>
      </w:pPr>
    </w:p>
    <w:tbl>
      <w:tblPr>
        <w:tblStyle w:val="TableGrid"/>
        <w:tblW w:w="0" w:type="auto"/>
        <w:tblLook w:val="04A0" w:firstRow="1" w:lastRow="0" w:firstColumn="1" w:lastColumn="0" w:noHBand="0" w:noVBand="1"/>
      </w:tblPr>
      <w:tblGrid>
        <w:gridCol w:w="2780"/>
        <w:gridCol w:w="1216"/>
        <w:gridCol w:w="523"/>
        <w:gridCol w:w="1960"/>
        <w:gridCol w:w="1770"/>
        <w:gridCol w:w="1773"/>
      </w:tblGrid>
      <w:tr w:rsidR="007E7EB5" w:rsidTr="0098485F">
        <w:trPr>
          <w:trHeight w:val="4251"/>
        </w:trPr>
        <w:tc>
          <w:tcPr>
            <w:tcW w:w="12950" w:type="dxa"/>
            <w:gridSpan w:val="6"/>
          </w:tcPr>
          <w:p w:rsidR="007E7EB5" w:rsidRDefault="007E7EB5" w:rsidP="00F91CCB">
            <w:pPr>
              <w:jc w:val="both"/>
              <w:rPr>
                <w:rFonts w:cs="Calibri"/>
                <w:b/>
                <w:lang w:val="sr-Latn-CS"/>
              </w:rPr>
            </w:pPr>
            <w:r>
              <w:rPr>
                <w:rFonts w:cs="Calibri"/>
                <w:b/>
                <w:lang w:val="sr-Latn-CS"/>
              </w:rPr>
              <w:t>Kratak prikaz izvršenih procjena potreba na osnovu kojih su definisani ciljevi profesionalnog razvoja</w:t>
            </w:r>
          </w:p>
          <w:p w:rsidR="008630A8" w:rsidRDefault="008630A8" w:rsidP="00F91CCB">
            <w:pPr>
              <w:jc w:val="both"/>
              <w:rPr>
                <w:rFonts w:cs="Calibri"/>
                <w:b/>
                <w:lang w:val="sr-Latn-CS"/>
              </w:rPr>
            </w:pPr>
          </w:p>
          <w:p w:rsidR="008630A8" w:rsidRPr="009F1F82" w:rsidRDefault="008630A8" w:rsidP="00F91CCB">
            <w:pPr>
              <w:jc w:val="both"/>
              <w:rPr>
                <w:rFonts w:asciiTheme="minorHAnsi" w:hAnsiTheme="minorHAnsi" w:cstheme="minorHAnsi"/>
                <w:lang w:val="sr-Latn-CS"/>
              </w:rPr>
            </w:pPr>
            <w:r w:rsidRPr="009F1F82">
              <w:rPr>
                <w:rFonts w:asciiTheme="minorHAnsi" w:hAnsiTheme="minorHAnsi" w:cstheme="minorHAnsi"/>
                <w:lang w:val="sr-Latn-CS"/>
              </w:rPr>
              <w:t>Nakon uvida u Lične planove profesionalnog razvoja zaposlenih Tim za profesinalni razvoj na ni</w:t>
            </w:r>
            <w:r w:rsidR="00C95F77" w:rsidRPr="009F1F82">
              <w:rPr>
                <w:rFonts w:asciiTheme="minorHAnsi" w:hAnsiTheme="minorHAnsi" w:cstheme="minorHAnsi"/>
                <w:lang w:val="sr-Latn-CS"/>
              </w:rPr>
              <w:t xml:space="preserve">vou vrtića konstatovao je da </w:t>
            </w:r>
            <w:r w:rsidRPr="009F1F82">
              <w:rPr>
                <w:rFonts w:asciiTheme="minorHAnsi" w:hAnsiTheme="minorHAnsi" w:cstheme="minorHAnsi"/>
                <w:lang w:val="sr-Latn-CS"/>
              </w:rPr>
              <w:t xml:space="preserve">većina zaposlenih </w:t>
            </w:r>
            <w:r w:rsidR="00C95F77" w:rsidRPr="009F1F82">
              <w:rPr>
                <w:rFonts w:asciiTheme="minorHAnsi" w:hAnsiTheme="minorHAnsi" w:cstheme="minorHAnsi"/>
                <w:lang w:val="sr-Latn-CS"/>
              </w:rPr>
              <w:t>u ovoj nastavnoj godini želi da unaprijedi znanja i kompetencije o s</w:t>
            </w:r>
            <w:r w:rsidR="009F1F82" w:rsidRPr="009F1F82">
              <w:rPr>
                <w:rFonts w:asciiTheme="minorHAnsi" w:hAnsiTheme="minorHAnsi" w:cstheme="minorHAnsi"/>
                <w:lang w:val="sr-Latn-CS"/>
              </w:rPr>
              <w:t>ocio-emocionalnom razvoju djece.</w:t>
            </w:r>
          </w:p>
          <w:p w:rsidR="009F1F82" w:rsidRDefault="009F1F82" w:rsidP="00F91CCB">
            <w:pPr>
              <w:jc w:val="both"/>
              <w:rPr>
                <w:rFonts w:cs="Calibri"/>
                <w:b/>
                <w:lang w:val="sr-Latn-CS"/>
              </w:rPr>
            </w:pPr>
          </w:p>
          <w:p w:rsidR="007E7EB5" w:rsidRPr="0098485F" w:rsidRDefault="009F1F82" w:rsidP="00F91CCB">
            <w:pPr>
              <w:jc w:val="both"/>
              <w:rPr>
                <w:rFonts w:cs="Calibri"/>
                <w:lang w:val="sr-Latn-CS"/>
              </w:rPr>
            </w:pPr>
            <w:r w:rsidRPr="00B665F6">
              <w:rPr>
                <w:rFonts w:cs="Calibri"/>
                <w:lang w:val="sr-Latn-CS"/>
              </w:rPr>
              <w:t>Na osnovu uvida u Lične planove profesionalnog razvoja zaposlenog nastvanog osoblja, procjenjuje se da većin</w:t>
            </w:r>
            <w:r>
              <w:rPr>
                <w:rFonts w:cs="Calibri"/>
                <w:lang w:val="sr-Latn-CS"/>
              </w:rPr>
              <w:t>a</w:t>
            </w:r>
            <w:r w:rsidRPr="00B665F6">
              <w:rPr>
                <w:rFonts w:cs="Calibri"/>
                <w:lang w:val="sr-Latn-CS"/>
              </w:rPr>
              <w:t xml:space="preserve"> nastavnog osoblja želi da svoje profesionalno usvaršavanje u ovoj nastavnoj godini usmjeri na unapređenje svojih digitalnih kompetencija u cilju v</w:t>
            </w:r>
            <w:r>
              <w:rPr>
                <w:rFonts w:cs="Calibri"/>
                <w:lang w:val="sr-Latn-CS"/>
              </w:rPr>
              <w:t>eće primjene</w:t>
            </w:r>
            <w:r w:rsidRPr="00B665F6">
              <w:rPr>
                <w:rFonts w:cs="Calibri"/>
                <w:lang w:val="sr-Latn-CS"/>
              </w:rPr>
              <w:t xml:space="preserve"> ICT-a, u redovnom nastavnom procesu i prenošenja znanja djeci na inovativan način, osim toga smatraju da bi im usvršavanje u ovoj oblasti pomoglo praćenju programa stručnog usvaršavanja (obuka, seminara, konferencija, projekata) u cilju profesionalnog razvoja, zatim održavanju roditeljskih sastanaka i on line sjednica Stručnih organa ustanove.</w:t>
            </w:r>
            <w:r>
              <w:rPr>
                <w:rFonts w:cs="Calibri"/>
                <w:lang w:val="sr-Latn-CS"/>
              </w:rPr>
              <w:t xml:space="preserve"> Ovaj cilj je prenešen od prošle godine, jer nijesmo uspjeli da realizujemo obuku iz objektivnih razloga, a ove godne ćemo kroz horizontalno učenje i prenošenje z</w:t>
            </w:r>
            <w:r w:rsidR="00D20D08">
              <w:rPr>
                <w:rFonts w:cs="Calibri"/>
                <w:lang w:val="sr-Latn-CS"/>
              </w:rPr>
              <w:t>nanja iz ove oblasti pokušati da što više zaposlenih unaprijedi svoje digitalne kompetencije.</w:t>
            </w:r>
          </w:p>
        </w:tc>
      </w:tr>
      <w:tr w:rsidR="007E7EB5" w:rsidTr="00F91CCB">
        <w:tc>
          <w:tcPr>
            <w:tcW w:w="12950" w:type="dxa"/>
            <w:gridSpan w:val="6"/>
          </w:tcPr>
          <w:p w:rsidR="007E7EB5" w:rsidRDefault="007E7EB5" w:rsidP="00F91CCB">
            <w:pPr>
              <w:jc w:val="center"/>
              <w:rPr>
                <w:rFonts w:cs="Calibri"/>
                <w:b/>
                <w:lang w:val="sr-Latn-CS"/>
              </w:rPr>
            </w:pPr>
            <w:r>
              <w:rPr>
                <w:rFonts w:cs="Calibri"/>
                <w:b/>
                <w:lang w:val="sr-Latn-CS"/>
              </w:rPr>
              <w:t>PLAN PROFESIONALNOG RAZVOJA NA NIVOU USTANOVE/ŠKOLE</w:t>
            </w:r>
          </w:p>
        </w:tc>
      </w:tr>
      <w:tr w:rsidR="007E7EB5" w:rsidTr="00F91CCB">
        <w:tc>
          <w:tcPr>
            <w:tcW w:w="4765" w:type="dxa"/>
            <w:gridSpan w:val="2"/>
          </w:tcPr>
          <w:p w:rsidR="007E7EB5" w:rsidRDefault="007E7EB5" w:rsidP="00F91CCB">
            <w:pPr>
              <w:rPr>
                <w:rFonts w:cs="Calibri"/>
                <w:b/>
                <w:lang w:val="sr-Latn-CS"/>
              </w:rPr>
            </w:pPr>
            <w:r>
              <w:rPr>
                <w:rFonts w:cs="Calibri"/>
                <w:b/>
                <w:lang w:val="sr-Latn-CS"/>
              </w:rPr>
              <w:t>Razvojna oblast koju želimo da unaprijedimo</w:t>
            </w:r>
          </w:p>
        </w:tc>
        <w:tc>
          <w:tcPr>
            <w:tcW w:w="8185" w:type="dxa"/>
            <w:gridSpan w:val="4"/>
          </w:tcPr>
          <w:p w:rsidR="007E7EB5" w:rsidRDefault="007E7EB5" w:rsidP="00F91CCB">
            <w:pPr>
              <w:rPr>
                <w:rFonts w:cs="Calibri"/>
                <w:b/>
                <w:lang w:val="sr-Latn-CS"/>
              </w:rPr>
            </w:pPr>
            <w:r>
              <w:rPr>
                <w:rFonts w:cs="Calibri"/>
                <w:b/>
                <w:lang w:val="sr-Latn-CS"/>
              </w:rPr>
              <w:t>Socio-emocionalni razvoj djece predškolskog uzrasta</w:t>
            </w:r>
          </w:p>
        </w:tc>
      </w:tr>
      <w:tr w:rsidR="007E7EB5" w:rsidTr="00F91CCB">
        <w:tc>
          <w:tcPr>
            <w:tcW w:w="4765" w:type="dxa"/>
            <w:gridSpan w:val="2"/>
          </w:tcPr>
          <w:p w:rsidR="007E7EB5" w:rsidRDefault="007E7EB5" w:rsidP="00F91CCB">
            <w:pPr>
              <w:rPr>
                <w:rFonts w:cs="Calibri"/>
                <w:b/>
                <w:lang w:val="sr-Latn-CS"/>
              </w:rPr>
            </w:pPr>
            <w:r>
              <w:rPr>
                <w:rFonts w:cs="Calibri"/>
                <w:b/>
                <w:lang w:val="sr-Latn-CS"/>
              </w:rPr>
              <w:t>Aspekt razvojne oblasti (fokus)</w:t>
            </w:r>
          </w:p>
        </w:tc>
        <w:tc>
          <w:tcPr>
            <w:tcW w:w="8185" w:type="dxa"/>
            <w:gridSpan w:val="4"/>
          </w:tcPr>
          <w:p w:rsidR="007E7EB5" w:rsidRPr="0013174C" w:rsidRDefault="007E7EB5" w:rsidP="009F1F82">
            <w:pPr>
              <w:autoSpaceDE w:val="0"/>
              <w:autoSpaceDN w:val="0"/>
              <w:adjustRightInd w:val="0"/>
              <w:jc w:val="both"/>
              <w:rPr>
                <w:rFonts w:ascii="Verdana" w:eastAsiaTheme="minorHAnsi" w:hAnsi="Verdana" w:cs="Verdana"/>
                <w:sz w:val="19"/>
                <w:szCs w:val="19"/>
              </w:rPr>
            </w:pPr>
            <w:r>
              <w:rPr>
                <w:rFonts w:ascii="Verdana" w:eastAsiaTheme="minorHAnsi" w:hAnsi="Verdana" w:cs="Verdana"/>
                <w:sz w:val="19"/>
                <w:szCs w:val="19"/>
              </w:rPr>
              <w:t>Ovladavanje konkretnim principima i tehnikama za pedagoški adekvatno postupanje u regulisanju dječijeg ponašanja.</w:t>
            </w:r>
          </w:p>
        </w:tc>
      </w:tr>
      <w:tr w:rsidR="007E7EB5" w:rsidTr="00F91CCB">
        <w:tc>
          <w:tcPr>
            <w:tcW w:w="4765" w:type="dxa"/>
            <w:gridSpan w:val="2"/>
          </w:tcPr>
          <w:p w:rsidR="007E7EB5" w:rsidRPr="00C76734" w:rsidRDefault="007E7EB5" w:rsidP="00F91CCB">
            <w:pPr>
              <w:rPr>
                <w:rFonts w:cs="Calibri"/>
                <w:b/>
                <w:lang w:val="sr-Latn-CS"/>
              </w:rPr>
            </w:pPr>
            <w:r w:rsidRPr="00C76734">
              <w:rPr>
                <w:rFonts w:cs="Calibri"/>
                <w:b/>
                <w:lang w:val="sr-Latn-CS"/>
              </w:rPr>
              <w:t>Cilj (promjena koju želimo postići)</w:t>
            </w:r>
          </w:p>
        </w:tc>
        <w:tc>
          <w:tcPr>
            <w:tcW w:w="8185" w:type="dxa"/>
            <w:gridSpan w:val="4"/>
          </w:tcPr>
          <w:p w:rsidR="007E7EB5" w:rsidRPr="00C95F77" w:rsidRDefault="007E7EB5" w:rsidP="009F1F82">
            <w:pPr>
              <w:autoSpaceDE w:val="0"/>
              <w:autoSpaceDN w:val="0"/>
              <w:adjustRightInd w:val="0"/>
              <w:jc w:val="both"/>
              <w:rPr>
                <w:rFonts w:ascii="Verdana" w:eastAsiaTheme="minorHAnsi" w:hAnsi="Verdana" w:cs="Verdana"/>
                <w:sz w:val="19"/>
                <w:szCs w:val="19"/>
              </w:rPr>
            </w:pPr>
            <w:r>
              <w:rPr>
                <w:rFonts w:ascii="Verdana" w:eastAsiaTheme="minorHAnsi" w:hAnsi="Verdana" w:cs="Verdana"/>
                <w:sz w:val="19"/>
                <w:szCs w:val="19"/>
              </w:rPr>
              <w:t xml:space="preserve">Unaprijediti znanja i kompetencija </w:t>
            </w:r>
            <w:r w:rsidR="00C95F77">
              <w:rPr>
                <w:rFonts w:ascii="Verdana" w:eastAsiaTheme="minorHAnsi" w:hAnsi="Verdana" w:cs="Verdana"/>
                <w:sz w:val="19"/>
                <w:szCs w:val="19"/>
              </w:rPr>
              <w:t xml:space="preserve">zaposlenih o socio-emocionalnim </w:t>
            </w:r>
            <w:r>
              <w:rPr>
                <w:rFonts w:ascii="Verdana" w:eastAsiaTheme="minorHAnsi" w:hAnsi="Verdana" w:cs="Verdana"/>
                <w:sz w:val="19"/>
                <w:szCs w:val="19"/>
              </w:rPr>
              <w:t>razvoj djece predškolskog uzrasta.</w:t>
            </w:r>
          </w:p>
          <w:p w:rsidR="007E7EB5" w:rsidRPr="002A4236" w:rsidRDefault="007E7EB5" w:rsidP="00F91CCB">
            <w:pPr>
              <w:jc w:val="center"/>
              <w:rPr>
                <w:rFonts w:cs="Calibri"/>
                <w:b/>
                <w:sz w:val="32"/>
                <w:szCs w:val="32"/>
                <w:lang w:val="sr-Latn-CS"/>
              </w:rPr>
            </w:pPr>
          </w:p>
        </w:tc>
      </w:tr>
      <w:tr w:rsidR="007E7EB5" w:rsidTr="00F91CCB">
        <w:tc>
          <w:tcPr>
            <w:tcW w:w="4765" w:type="dxa"/>
            <w:gridSpan w:val="2"/>
          </w:tcPr>
          <w:p w:rsidR="007E7EB5" w:rsidRDefault="007E7EB5" w:rsidP="00F91CCB">
            <w:pPr>
              <w:rPr>
                <w:rFonts w:cs="Calibri"/>
                <w:b/>
                <w:lang w:val="sr-Latn-CS"/>
              </w:rPr>
            </w:pPr>
            <w:r>
              <w:rPr>
                <w:rFonts w:cs="Calibri"/>
                <w:b/>
                <w:lang w:val="sr-Latn-CS"/>
              </w:rPr>
              <w:t>Obrazloženje (zašto je odabran ovaj cilj)</w:t>
            </w:r>
          </w:p>
        </w:tc>
        <w:tc>
          <w:tcPr>
            <w:tcW w:w="8185" w:type="dxa"/>
            <w:gridSpan w:val="4"/>
          </w:tcPr>
          <w:p w:rsidR="00C95F77" w:rsidRPr="00C95F77" w:rsidRDefault="00C95F77" w:rsidP="00C95F77">
            <w:pPr>
              <w:autoSpaceDE w:val="0"/>
              <w:autoSpaceDN w:val="0"/>
              <w:adjustRightInd w:val="0"/>
              <w:jc w:val="both"/>
              <w:rPr>
                <w:rFonts w:ascii="Verdana" w:eastAsiaTheme="minorHAnsi" w:hAnsi="Verdana" w:cstheme="minorHAnsi"/>
                <w:sz w:val="20"/>
                <w:szCs w:val="20"/>
              </w:rPr>
            </w:pPr>
            <w:r w:rsidRPr="00C95F77">
              <w:rPr>
                <w:rFonts w:ascii="Verdana" w:hAnsi="Verdana"/>
                <w:sz w:val="20"/>
                <w:szCs w:val="20"/>
              </w:rPr>
              <w:t xml:space="preserve">Vaspitač ima važnu ulogu u </w:t>
            </w:r>
            <w:r w:rsidR="009F1F82">
              <w:rPr>
                <w:rFonts w:ascii="Verdana" w:hAnsi="Verdana"/>
                <w:sz w:val="20"/>
                <w:szCs w:val="20"/>
              </w:rPr>
              <w:t>socio-</w:t>
            </w:r>
            <w:r w:rsidRPr="00C95F77">
              <w:rPr>
                <w:rFonts w:ascii="Verdana" w:hAnsi="Verdana"/>
                <w:sz w:val="20"/>
                <w:szCs w:val="20"/>
              </w:rPr>
              <w:t>emocionalnom razvoju djeteta</w:t>
            </w:r>
            <w:r w:rsidR="009F1F82">
              <w:rPr>
                <w:rFonts w:ascii="Verdana" w:hAnsi="Verdana"/>
                <w:sz w:val="20"/>
                <w:szCs w:val="20"/>
              </w:rPr>
              <w:t>,</w:t>
            </w:r>
            <w:r w:rsidRPr="00C95F77">
              <w:rPr>
                <w:rFonts w:ascii="Verdana" w:hAnsi="Verdana"/>
                <w:sz w:val="20"/>
                <w:szCs w:val="20"/>
              </w:rPr>
              <w:t xml:space="preserve"> jer je upravo vaspitač osoba koja je uzor i koja je inicijator pozitivnih ponašanja djece. </w:t>
            </w:r>
            <w:r w:rsidR="007E7EB5" w:rsidRPr="00C95F77">
              <w:rPr>
                <w:rFonts w:ascii="Verdana" w:hAnsi="Verdana"/>
                <w:sz w:val="20"/>
                <w:szCs w:val="20"/>
              </w:rPr>
              <w:t xml:space="preserve">Znanja iz oblasti emocionalnog razvoja djece predškolskog uzrasta, ali i razvojnih osobina i procesa koji čine dijelove dječjeg </w:t>
            </w:r>
            <w:r w:rsidRPr="00C95F77">
              <w:rPr>
                <w:rFonts w:ascii="Verdana" w:hAnsi="Verdana"/>
                <w:sz w:val="20"/>
                <w:szCs w:val="20"/>
              </w:rPr>
              <w:t>soci-emocionalnog razvoja su veoma koristna kada je u pitanju vaspitanje i obrazovanje djece predškolskog uzrasta.</w:t>
            </w:r>
            <w:r w:rsidR="007E7EB5" w:rsidRPr="00C95F77">
              <w:rPr>
                <w:rFonts w:ascii="Verdana" w:eastAsiaTheme="minorHAnsi" w:hAnsi="Verdana" w:cs="Verdana"/>
                <w:sz w:val="20"/>
                <w:szCs w:val="20"/>
              </w:rPr>
              <w:t xml:space="preserve"> </w:t>
            </w:r>
            <w:r w:rsidRPr="00C95F77">
              <w:rPr>
                <w:rFonts w:ascii="Verdana" w:eastAsiaTheme="minorHAnsi" w:hAnsi="Verdana" w:cs="Verdana"/>
                <w:sz w:val="20"/>
                <w:szCs w:val="20"/>
              </w:rPr>
              <w:t xml:space="preserve">Proširivanje postojećih i </w:t>
            </w:r>
            <w:r>
              <w:rPr>
                <w:rFonts w:ascii="Verdana" w:eastAsiaTheme="minorHAnsi" w:hAnsi="Verdana" w:cstheme="minorHAnsi"/>
                <w:sz w:val="20"/>
                <w:szCs w:val="20"/>
              </w:rPr>
              <w:t>s</w:t>
            </w:r>
            <w:r w:rsidRPr="00C95F77">
              <w:rPr>
                <w:rFonts w:ascii="Verdana" w:eastAsiaTheme="minorHAnsi" w:hAnsi="Verdana" w:cstheme="minorHAnsi"/>
                <w:sz w:val="20"/>
                <w:szCs w:val="20"/>
              </w:rPr>
              <w:t xml:space="preserve">ticanje novih znanja o pristupu pozitivne discipline, </w:t>
            </w:r>
            <w:r w:rsidR="007E7EB5" w:rsidRPr="00C95F77">
              <w:rPr>
                <w:rFonts w:ascii="Verdana" w:eastAsiaTheme="minorHAnsi" w:hAnsi="Verdana" w:cstheme="minorHAnsi"/>
                <w:sz w:val="20"/>
                <w:szCs w:val="20"/>
              </w:rPr>
              <w:t>osposobljavanje za prim</w:t>
            </w:r>
            <w:r w:rsidRPr="00C95F77">
              <w:rPr>
                <w:rFonts w:ascii="Verdana" w:eastAsiaTheme="minorHAnsi" w:hAnsi="Verdana" w:cstheme="minorHAnsi"/>
                <w:sz w:val="20"/>
                <w:szCs w:val="20"/>
              </w:rPr>
              <w:t>j</w:t>
            </w:r>
            <w:r w:rsidR="007E7EB5" w:rsidRPr="00C95F77">
              <w:rPr>
                <w:rFonts w:ascii="Verdana" w:eastAsiaTheme="minorHAnsi" w:hAnsi="Verdana" w:cstheme="minorHAnsi"/>
                <w:sz w:val="20"/>
                <w:szCs w:val="20"/>
              </w:rPr>
              <w:t>enu tehnika vaspitavanja d</w:t>
            </w:r>
            <w:r w:rsidRPr="00C95F77">
              <w:rPr>
                <w:rFonts w:ascii="Verdana" w:eastAsiaTheme="minorHAnsi" w:hAnsi="Verdana" w:cstheme="minorHAnsi"/>
                <w:sz w:val="20"/>
                <w:szCs w:val="20"/>
              </w:rPr>
              <w:t>j</w:t>
            </w:r>
            <w:r w:rsidR="007E7EB5" w:rsidRPr="00C95F77">
              <w:rPr>
                <w:rFonts w:ascii="Verdana" w:eastAsiaTheme="minorHAnsi" w:hAnsi="Verdana" w:cstheme="minorHAnsi"/>
                <w:sz w:val="20"/>
                <w:szCs w:val="20"/>
              </w:rPr>
              <w:t>ece uz</w:t>
            </w:r>
            <w:r w:rsidRPr="00C95F77">
              <w:rPr>
                <w:rFonts w:ascii="Verdana" w:eastAsiaTheme="minorHAnsi" w:hAnsi="Verdana" w:cstheme="minorHAnsi"/>
                <w:sz w:val="20"/>
                <w:szCs w:val="20"/>
              </w:rPr>
              <w:t xml:space="preserve"> izbegavanje zamke autoritarnog </w:t>
            </w:r>
            <w:r w:rsidR="007E7EB5" w:rsidRPr="00C95F77">
              <w:rPr>
                <w:rFonts w:ascii="Verdana" w:eastAsiaTheme="minorHAnsi" w:hAnsi="Verdana" w:cstheme="minorHAnsi"/>
                <w:sz w:val="20"/>
                <w:szCs w:val="20"/>
              </w:rPr>
              <w:t>i popustljivog stila vaspitanja</w:t>
            </w:r>
            <w:r w:rsidRPr="00C95F77">
              <w:rPr>
                <w:rFonts w:ascii="Verdana" w:eastAsiaTheme="minorHAnsi" w:hAnsi="Verdana" w:cstheme="minorHAnsi"/>
                <w:sz w:val="20"/>
                <w:szCs w:val="20"/>
              </w:rPr>
              <w:t xml:space="preserve">, </w:t>
            </w:r>
            <w:r w:rsidR="007E7EB5" w:rsidRPr="00C95F77">
              <w:rPr>
                <w:rFonts w:ascii="Verdana" w:eastAsiaTheme="minorHAnsi" w:hAnsi="Verdana" w:cstheme="minorHAnsi"/>
                <w:sz w:val="20"/>
                <w:szCs w:val="20"/>
              </w:rPr>
              <w:t>osposobljavanje za učenje d</w:t>
            </w:r>
            <w:r w:rsidRPr="00C95F77">
              <w:rPr>
                <w:rFonts w:ascii="Verdana" w:eastAsiaTheme="minorHAnsi" w:hAnsi="Verdana" w:cstheme="minorHAnsi"/>
                <w:sz w:val="20"/>
                <w:szCs w:val="20"/>
              </w:rPr>
              <w:t>j</w:t>
            </w:r>
            <w:r w:rsidR="007E7EB5" w:rsidRPr="00C95F77">
              <w:rPr>
                <w:rFonts w:ascii="Verdana" w:eastAsiaTheme="minorHAnsi" w:hAnsi="Verdana" w:cstheme="minorHAnsi"/>
                <w:sz w:val="20"/>
                <w:szCs w:val="20"/>
              </w:rPr>
              <w:t>ece socijalnim i</w:t>
            </w:r>
            <w:r w:rsidRPr="00C95F77">
              <w:rPr>
                <w:rFonts w:ascii="Verdana" w:eastAsiaTheme="minorHAnsi" w:hAnsi="Verdana" w:cstheme="minorHAnsi"/>
                <w:sz w:val="20"/>
                <w:szCs w:val="20"/>
              </w:rPr>
              <w:t xml:space="preserve"> </w:t>
            </w:r>
            <w:r w:rsidR="007E7EB5" w:rsidRPr="00C95F77">
              <w:rPr>
                <w:rFonts w:ascii="Verdana" w:eastAsiaTheme="minorHAnsi" w:hAnsi="Verdana" w:cstheme="minorHAnsi"/>
                <w:sz w:val="20"/>
                <w:szCs w:val="20"/>
              </w:rPr>
              <w:t>životnim v</w:t>
            </w:r>
            <w:r w:rsidRPr="00C95F77">
              <w:rPr>
                <w:rFonts w:ascii="Verdana" w:eastAsiaTheme="minorHAnsi" w:hAnsi="Verdana" w:cstheme="minorHAnsi"/>
                <w:sz w:val="20"/>
                <w:szCs w:val="20"/>
              </w:rPr>
              <w:t>j</w:t>
            </w:r>
            <w:r w:rsidR="007E7EB5" w:rsidRPr="00C95F77">
              <w:rPr>
                <w:rFonts w:ascii="Verdana" w:eastAsiaTheme="minorHAnsi" w:hAnsi="Verdana" w:cstheme="minorHAnsi"/>
                <w:sz w:val="20"/>
                <w:szCs w:val="20"/>
              </w:rPr>
              <w:t>eštinama-rešavanju konflikata, empatiji, traženju r</w:t>
            </w:r>
            <w:r w:rsidRPr="00C95F77">
              <w:rPr>
                <w:rFonts w:ascii="Verdana" w:eastAsiaTheme="minorHAnsi" w:hAnsi="Verdana" w:cstheme="minorHAnsi"/>
                <w:sz w:val="20"/>
                <w:szCs w:val="20"/>
              </w:rPr>
              <w:t>j</w:t>
            </w:r>
            <w:r w:rsidR="007E7EB5" w:rsidRPr="00C95F77">
              <w:rPr>
                <w:rFonts w:ascii="Verdana" w:eastAsiaTheme="minorHAnsi" w:hAnsi="Verdana" w:cstheme="minorHAnsi"/>
                <w:sz w:val="20"/>
                <w:szCs w:val="20"/>
              </w:rPr>
              <w:t>ešenja a ne krivca</w:t>
            </w:r>
            <w:r w:rsidRPr="00C95F77">
              <w:rPr>
                <w:rFonts w:ascii="Verdana" w:eastAsiaTheme="minorHAnsi" w:hAnsi="Verdana" w:cstheme="minorHAnsi"/>
                <w:sz w:val="20"/>
                <w:szCs w:val="20"/>
              </w:rPr>
              <w:t xml:space="preserve"> će biti fo</w:t>
            </w:r>
            <w:r>
              <w:rPr>
                <w:rFonts w:ascii="Verdana" w:eastAsiaTheme="minorHAnsi" w:hAnsi="Verdana" w:cstheme="minorHAnsi"/>
                <w:sz w:val="20"/>
                <w:szCs w:val="20"/>
              </w:rPr>
              <w:t>kos našeg profesionalnog usavršavanja u ovoj nastavnoj godini.</w:t>
            </w:r>
          </w:p>
          <w:p w:rsidR="007E7EB5" w:rsidRDefault="007E7EB5" w:rsidP="00F91CCB">
            <w:pPr>
              <w:rPr>
                <w:rFonts w:cs="Calibri"/>
                <w:b/>
                <w:lang w:val="sr-Latn-CS"/>
              </w:rPr>
            </w:pPr>
          </w:p>
        </w:tc>
      </w:tr>
      <w:tr w:rsidR="007E7EB5" w:rsidTr="00F91CCB">
        <w:tc>
          <w:tcPr>
            <w:tcW w:w="3145" w:type="dxa"/>
          </w:tcPr>
          <w:p w:rsidR="007E7EB5" w:rsidRDefault="007E7EB5" w:rsidP="00F91CCB">
            <w:pPr>
              <w:jc w:val="both"/>
              <w:rPr>
                <w:rFonts w:cs="Calibri"/>
                <w:b/>
                <w:lang w:val="sr-Latn-CS"/>
              </w:rPr>
            </w:pPr>
            <w:r>
              <w:rPr>
                <w:rFonts w:cs="Calibri"/>
                <w:b/>
                <w:lang w:val="sr-Latn-CS"/>
              </w:rPr>
              <w:t>Aktivnosti profesionalnog razvoja (koje omogućavajuostvarivanje cilja)</w:t>
            </w:r>
          </w:p>
        </w:tc>
        <w:tc>
          <w:tcPr>
            <w:tcW w:w="2520" w:type="dxa"/>
            <w:gridSpan w:val="2"/>
          </w:tcPr>
          <w:p w:rsidR="007E7EB5" w:rsidRDefault="007E7EB5" w:rsidP="00F91CCB">
            <w:pPr>
              <w:jc w:val="both"/>
              <w:rPr>
                <w:rFonts w:cs="Calibri"/>
                <w:b/>
                <w:lang w:val="sr-Latn-CS"/>
              </w:rPr>
            </w:pPr>
            <w:r>
              <w:rPr>
                <w:rFonts w:cs="Calibri"/>
                <w:b/>
                <w:lang w:val="sr-Latn-CS"/>
              </w:rPr>
              <w:t>Ciljna grupa</w:t>
            </w:r>
          </w:p>
        </w:tc>
        <w:tc>
          <w:tcPr>
            <w:tcW w:w="2105" w:type="dxa"/>
          </w:tcPr>
          <w:p w:rsidR="007E7EB5" w:rsidRDefault="007E7EB5" w:rsidP="00F91CCB">
            <w:pPr>
              <w:jc w:val="both"/>
              <w:rPr>
                <w:rFonts w:cs="Calibri"/>
                <w:b/>
                <w:lang w:val="sr-Latn-CS"/>
              </w:rPr>
            </w:pPr>
            <w:r>
              <w:rPr>
                <w:rFonts w:cs="Calibri"/>
                <w:b/>
                <w:lang w:val="sr-Latn-CS"/>
              </w:rPr>
              <w:t>Vrijeme realizacije</w:t>
            </w:r>
          </w:p>
        </w:tc>
        <w:tc>
          <w:tcPr>
            <w:tcW w:w="2590" w:type="dxa"/>
          </w:tcPr>
          <w:p w:rsidR="007E7EB5" w:rsidRDefault="007E7EB5" w:rsidP="00F91CCB">
            <w:pPr>
              <w:jc w:val="both"/>
              <w:rPr>
                <w:rFonts w:cs="Calibri"/>
                <w:b/>
                <w:lang w:val="sr-Latn-CS"/>
              </w:rPr>
            </w:pPr>
            <w:r>
              <w:rPr>
                <w:rFonts w:cs="Calibri"/>
                <w:b/>
                <w:lang w:val="sr-Latn-CS"/>
              </w:rPr>
              <w:t>Odgovorna osoba</w:t>
            </w:r>
          </w:p>
        </w:tc>
        <w:tc>
          <w:tcPr>
            <w:tcW w:w="2590" w:type="dxa"/>
          </w:tcPr>
          <w:p w:rsidR="007E7EB5" w:rsidRDefault="007E7EB5" w:rsidP="00F91CCB">
            <w:pPr>
              <w:jc w:val="both"/>
              <w:rPr>
                <w:rFonts w:cs="Calibri"/>
                <w:b/>
                <w:lang w:val="sr-Latn-CS"/>
              </w:rPr>
            </w:pPr>
            <w:r>
              <w:rPr>
                <w:rFonts w:cs="Calibri"/>
                <w:b/>
                <w:lang w:val="sr-Latn-CS"/>
              </w:rPr>
              <w:t>Indikatori</w:t>
            </w:r>
          </w:p>
        </w:tc>
      </w:tr>
      <w:tr w:rsidR="00376053" w:rsidRPr="00376053" w:rsidTr="00F91CCB">
        <w:tc>
          <w:tcPr>
            <w:tcW w:w="3145" w:type="dxa"/>
          </w:tcPr>
          <w:p w:rsidR="00376053" w:rsidRPr="00376053" w:rsidRDefault="00376053" w:rsidP="009F1F82">
            <w:pPr>
              <w:jc w:val="both"/>
              <w:rPr>
                <w:rFonts w:cs="Calibri"/>
                <w:lang w:val="sr-Latn-CS"/>
              </w:rPr>
            </w:pPr>
            <w:r>
              <w:rPr>
                <w:rFonts w:cs="Calibri"/>
                <w:lang w:val="sr-Latn-CS"/>
              </w:rPr>
              <w:t>Nabavka savremene pedagoške literaturu na temu vaspitanja,</w:t>
            </w:r>
            <w:r w:rsidR="00F5640F">
              <w:rPr>
                <w:rFonts w:cs="Calibri"/>
                <w:lang w:val="sr-Latn-CS"/>
              </w:rPr>
              <w:t xml:space="preserve">postavljanja </w:t>
            </w:r>
            <w:r>
              <w:rPr>
                <w:rFonts w:cs="Calibri"/>
                <w:lang w:val="sr-Latn-CS"/>
              </w:rPr>
              <w:t>granica</w:t>
            </w:r>
            <w:r w:rsidR="00F5640F">
              <w:rPr>
                <w:rFonts w:cs="Calibri"/>
                <w:lang w:val="sr-Latn-CS"/>
              </w:rPr>
              <w:t xml:space="preserve">, vaspitnih stilova, </w:t>
            </w:r>
            <w:r w:rsidR="009F1F82">
              <w:rPr>
                <w:rFonts w:cs="Calibri"/>
                <w:lang w:val="sr-Latn-CS"/>
              </w:rPr>
              <w:t>socio-emocionalnog razvoja djece.</w:t>
            </w:r>
          </w:p>
        </w:tc>
        <w:tc>
          <w:tcPr>
            <w:tcW w:w="2520" w:type="dxa"/>
            <w:gridSpan w:val="2"/>
          </w:tcPr>
          <w:p w:rsidR="00376053" w:rsidRPr="00376053" w:rsidRDefault="009F1F82" w:rsidP="00F91CCB">
            <w:pPr>
              <w:jc w:val="both"/>
              <w:rPr>
                <w:rFonts w:cs="Calibri"/>
                <w:lang w:val="sr-Latn-CS"/>
              </w:rPr>
            </w:pPr>
            <w:r>
              <w:rPr>
                <w:rFonts w:cs="Calibri"/>
                <w:lang w:val="sr-Latn-CS"/>
              </w:rPr>
              <w:t>Stručni saradnik, vaspitači, medicinske sestre.</w:t>
            </w:r>
          </w:p>
        </w:tc>
        <w:tc>
          <w:tcPr>
            <w:tcW w:w="2105" w:type="dxa"/>
          </w:tcPr>
          <w:p w:rsidR="00376053" w:rsidRPr="00376053" w:rsidRDefault="009F1F82" w:rsidP="00F91CCB">
            <w:pPr>
              <w:jc w:val="both"/>
              <w:rPr>
                <w:rFonts w:cs="Calibri"/>
                <w:lang w:val="sr-Latn-CS"/>
              </w:rPr>
            </w:pPr>
            <w:r>
              <w:rPr>
                <w:rFonts w:cs="Calibri"/>
                <w:lang w:val="sr-Latn-CS"/>
              </w:rPr>
              <w:t>Septembar 2024 god.</w:t>
            </w:r>
          </w:p>
        </w:tc>
        <w:tc>
          <w:tcPr>
            <w:tcW w:w="2590" w:type="dxa"/>
          </w:tcPr>
          <w:p w:rsidR="00376053" w:rsidRPr="00376053" w:rsidRDefault="009F1F82" w:rsidP="00F91CCB">
            <w:pPr>
              <w:jc w:val="both"/>
              <w:rPr>
                <w:rFonts w:cs="Calibri"/>
                <w:lang w:val="sr-Latn-CS"/>
              </w:rPr>
            </w:pPr>
            <w:r>
              <w:rPr>
                <w:rFonts w:cs="Calibri"/>
                <w:lang w:val="sr-Latn-CS"/>
              </w:rPr>
              <w:t>Danka Raičević</w:t>
            </w:r>
          </w:p>
        </w:tc>
        <w:tc>
          <w:tcPr>
            <w:tcW w:w="2590" w:type="dxa"/>
          </w:tcPr>
          <w:p w:rsidR="00376053" w:rsidRPr="00376053" w:rsidRDefault="009F1F82" w:rsidP="00F91CCB">
            <w:pPr>
              <w:jc w:val="both"/>
              <w:rPr>
                <w:rFonts w:cs="Calibri"/>
                <w:lang w:val="sr-Latn-CS"/>
              </w:rPr>
            </w:pPr>
            <w:r>
              <w:rPr>
                <w:rFonts w:cs="Calibri"/>
                <w:lang w:val="sr-Latn-CS"/>
              </w:rPr>
              <w:t>Broj nabavljenih naslova.</w:t>
            </w:r>
          </w:p>
        </w:tc>
      </w:tr>
      <w:tr w:rsidR="007E7EB5" w:rsidRPr="00376053" w:rsidTr="00F91CCB">
        <w:tc>
          <w:tcPr>
            <w:tcW w:w="3145" w:type="dxa"/>
          </w:tcPr>
          <w:p w:rsidR="007E7EB5" w:rsidRPr="00376053" w:rsidRDefault="00C95F77" w:rsidP="00F91CCB">
            <w:pPr>
              <w:jc w:val="both"/>
              <w:rPr>
                <w:rFonts w:cs="Calibri"/>
                <w:lang w:val="sr-Latn-CS"/>
              </w:rPr>
            </w:pPr>
            <w:r w:rsidRPr="00376053">
              <w:rPr>
                <w:rFonts w:cs="Calibri"/>
                <w:lang w:val="sr-Latn-CS"/>
              </w:rPr>
              <w:t>Seminar „Sve o adaptaciji na jaslice i vrtić“</w:t>
            </w:r>
          </w:p>
        </w:tc>
        <w:tc>
          <w:tcPr>
            <w:tcW w:w="2520" w:type="dxa"/>
            <w:gridSpan w:val="2"/>
          </w:tcPr>
          <w:p w:rsidR="007E7EB5" w:rsidRPr="00376053" w:rsidRDefault="00C95F77" w:rsidP="00F91CCB">
            <w:pPr>
              <w:jc w:val="both"/>
              <w:rPr>
                <w:rFonts w:cs="Calibri"/>
                <w:lang w:val="sr-Latn-CS"/>
              </w:rPr>
            </w:pPr>
            <w:r w:rsidRPr="00376053">
              <w:rPr>
                <w:rFonts w:cs="Calibri"/>
                <w:lang w:val="sr-Latn-CS"/>
              </w:rPr>
              <w:t>Stručni saradnik, vaspitačice, medicinske sestre.</w:t>
            </w:r>
          </w:p>
        </w:tc>
        <w:tc>
          <w:tcPr>
            <w:tcW w:w="2105" w:type="dxa"/>
          </w:tcPr>
          <w:p w:rsidR="007E7EB5" w:rsidRPr="00376053" w:rsidRDefault="00C95F77" w:rsidP="00F91CCB">
            <w:pPr>
              <w:jc w:val="both"/>
              <w:rPr>
                <w:rFonts w:cs="Calibri"/>
                <w:lang w:val="sr-Latn-CS"/>
              </w:rPr>
            </w:pPr>
            <w:r w:rsidRPr="00376053">
              <w:rPr>
                <w:rFonts w:cs="Calibri"/>
                <w:lang w:val="sr-Latn-CS"/>
              </w:rPr>
              <w:t>Avgust/septembar</w:t>
            </w:r>
            <w:r w:rsidR="00376053" w:rsidRPr="00376053">
              <w:rPr>
                <w:rFonts w:cs="Calibri"/>
                <w:lang w:val="sr-Latn-CS"/>
              </w:rPr>
              <w:t xml:space="preserve"> 2024 god. </w:t>
            </w:r>
          </w:p>
        </w:tc>
        <w:tc>
          <w:tcPr>
            <w:tcW w:w="2590" w:type="dxa"/>
          </w:tcPr>
          <w:p w:rsidR="007E7EB5" w:rsidRPr="00376053" w:rsidRDefault="00C95F77" w:rsidP="00F91CCB">
            <w:pPr>
              <w:jc w:val="both"/>
              <w:rPr>
                <w:rFonts w:cs="Calibri"/>
                <w:lang w:val="sr-Latn-CS"/>
              </w:rPr>
            </w:pPr>
            <w:r w:rsidRPr="00376053">
              <w:rPr>
                <w:rFonts w:cs="Calibri"/>
                <w:lang w:val="sr-Latn-CS"/>
              </w:rPr>
              <w:t>Danka Raičević</w:t>
            </w:r>
          </w:p>
        </w:tc>
        <w:tc>
          <w:tcPr>
            <w:tcW w:w="2590" w:type="dxa"/>
          </w:tcPr>
          <w:p w:rsidR="007E7EB5" w:rsidRPr="00376053" w:rsidRDefault="00C95F77" w:rsidP="00F91CCB">
            <w:pPr>
              <w:jc w:val="both"/>
              <w:rPr>
                <w:rFonts w:cs="Calibri"/>
                <w:lang w:val="sr-Latn-CS"/>
              </w:rPr>
            </w:pPr>
            <w:r w:rsidRPr="00376053">
              <w:rPr>
                <w:rFonts w:cs="Calibri"/>
                <w:lang w:val="sr-Latn-CS"/>
              </w:rPr>
              <w:t>Broj zaposlenih koji su pohađali seminar.</w:t>
            </w:r>
          </w:p>
        </w:tc>
      </w:tr>
      <w:tr w:rsidR="007E7EB5" w:rsidRPr="00376053" w:rsidTr="00F91CCB">
        <w:tc>
          <w:tcPr>
            <w:tcW w:w="3145" w:type="dxa"/>
          </w:tcPr>
          <w:p w:rsidR="007E7EB5" w:rsidRPr="00376053" w:rsidRDefault="00D77015" w:rsidP="00F91CCB">
            <w:pPr>
              <w:jc w:val="both"/>
              <w:rPr>
                <w:rFonts w:cs="Calibri"/>
                <w:lang w:val="sr-Latn-CS"/>
              </w:rPr>
            </w:pPr>
            <w:r w:rsidRPr="00376053">
              <w:rPr>
                <w:rFonts w:cs="Calibri"/>
                <w:lang w:val="sr-Latn-CS"/>
              </w:rPr>
              <w:t>Semin</w:t>
            </w:r>
            <w:r w:rsidR="00376053" w:rsidRPr="00376053">
              <w:rPr>
                <w:rFonts w:cs="Calibri"/>
                <w:lang w:val="sr-Latn-CS"/>
              </w:rPr>
              <w:t>ar</w:t>
            </w:r>
            <w:r w:rsidR="00C95F77" w:rsidRPr="00376053">
              <w:rPr>
                <w:rFonts w:cs="Calibri"/>
                <w:lang w:val="sr-Latn-CS"/>
              </w:rPr>
              <w:t xml:space="preserve"> „Mentalni popaj“</w:t>
            </w:r>
            <w:r w:rsidRPr="00376053">
              <w:rPr>
                <w:rFonts w:cs="Calibri"/>
                <w:lang w:val="sr-Latn-CS"/>
              </w:rPr>
              <w:t xml:space="preserve"> </w:t>
            </w:r>
            <w:r w:rsidR="00376053" w:rsidRPr="00376053">
              <w:rPr>
                <w:rFonts w:cs="Calibri"/>
                <w:lang w:val="sr-Latn-CS"/>
              </w:rPr>
              <w:t>razvijanje emocionalne otpornosti kod djece.</w:t>
            </w:r>
          </w:p>
        </w:tc>
        <w:tc>
          <w:tcPr>
            <w:tcW w:w="2520" w:type="dxa"/>
            <w:gridSpan w:val="2"/>
          </w:tcPr>
          <w:p w:rsidR="007E7EB5" w:rsidRPr="00376053" w:rsidRDefault="00376053" w:rsidP="00F91CCB">
            <w:pPr>
              <w:jc w:val="both"/>
              <w:rPr>
                <w:rFonts w:cs="Calibri"/>
                <w:lang w:val="sr-Latn-CS"/>
              </w:rPr>
            </w:pPr>
            <w:r w:rsidRPr="00376053">
              <w:rPr>
                <w:rFonts w:cs="Calibri"/>
                <w:lang w:val="sr-Latn-CS"/>
              </w:rPr>
              <w:t>Stručni saradnik, vaspitačice, medicinske sestre.</w:t>
            </w:r>
          </w:p>
        </w:tc>
        <w:tc>
          <w:tcPr>
            <w:tcW w:w="2105" w:type="dxa"/>
          </w:tcPr>
          <w:p w:rsidR="007E7EB5" w:rsidRPr="00376053" w:rsidRDefault="00376053" w:rsidP="00F91CCB">
            <w:pPr>
              <w:jc w:val="both"/>
              <w:rPr>
                <w:rFonts w:cs="Calibri"/>
                <w:lang w:val="sr-Latn-CS"/>
              </w:rPr>
            </w:pPr>
            <w:r w:rsidRPr="00376053">
              <w:rPr>
                <w:rFonts w:cs="Calibri"/>
                <w:lang w:val="sr-Latn-CS"/>
              </w:rPr>
              <w:t>Oktobar 2024.god.</w:t>
            </w:r>
          </w:p>
          <w:p w:rsidR="00376053" w:rsidRPr="00376053" w:rsidRDefault="00376053" w:rsidP="00F91CCB">
            <w:pPr>
              <w:jc w:val="both"/>
              <w:rPr>
                <w:rFonts w:cs="Calibri"/>
                <w:lang w:val="sr-Latn-CS"/>
              </w:rPr>
            </w:pPr>
          </w:p>
        </w:tc>
        <w:tc>
          <w:tcPr>
            <w:tcW w:w="2590" w:type="dxa"/>
          </w:tcPr>
          <w:p w:rsidR="007E7EB5" w:rsidRPr="00376053" w:rsidRDefault="00376053" w:rsidP="00F91CCB">
            <w:pPr>
              <w:jc w:val="both"/>
              <w:rPr>
                <w:rFonts w:cs="Calibri"/>
                <w:lang w:val="sr-Latn-CS"/>
              </w:rPr>
            </w:pPr>
            <w:r w:rsidRPr="00376053">
              <w:rPr>
                <w:rFonts w:cs="Calibri"/>
                <w:lang w:val="sr-Latn-CS"/>
              </w:rPr>
              <w:t>Danka Raičević</w:t>
            </w:r>
          </w:p>
        </w:tc>
        <w:tc>
          <w:tcPr>
            <w:tcW w:w="2590" w:type="dxa"/>
          </w:tcPr>
          <w:p w:rsidR="007E7EB5" w:rsidRPr="00376053" w:rsidRDefault="00376053" w:rsidP="00F91CCB">
            <w:pPr>
              <w:jc w:val="both"/>
              <w:rPr>
                <w:rFonts w:cs="Calibri"/>
                <w:lang w:val="sr-Latn-CS"/>
              </w:rPr>
            </w:pPr>
            <w:r w:rsidRPr="00376053">
              <w:rPr>
                <w:rFonts w:cs="Calibri"/>
                <w:lang w:val="sr-Latn-CS"/>
              </w:rPr>
              <w:t>Broj zaposlenih koji su pohađali seminar.</w:t>
            </w:r>
          </w:p>
        </w:tc>
      </w:tr>
      <w:tr w:rsidR="007E7EB5" w:rsidRPr="00376053" w:rsidTr="00F91CCB">
        <w:tc>
          <w:tcPr>
            <w:tcW w:w="3145" w:type="dxa"/>
          </w:tcPr>
          <w:p w:rsidR="007E7EB5" w:rsidRPr="00376053" w:rsidRDefault="00376053" w:rsidP="00F91CCB">
            <w:pPr>
              <w:jc w:val="both"/>
              <w:rPr>
                <w:rFonts w:cs="Calibri"/>
                <w:lang w:val="sr-Latn-CS"/>
              </w:rPr>
            </w:pPr>
            <w:r>
              <w:rPr>
                <w:rFonts w:cs="Calibri"/>
                <w:lang w:val="sr-Latn-CS"/>
              </w:rPr>
              <w:t>Okrugli sto</w:t>
            </w:r>
            <w:r w:rsidRPr="00376053">
              <w:rPr>
                <w:rFonts w:cs="Calibri"/>
                <w:lang w:val="sr-Latn-CS"/>
              </w:rPr>
              <w:t xml:space="preserve"> „Emocionalni aspekti djece predškolskog uzrasta“</w:t>
            </w:r>
          </w:p>
        </w:tc>
        <w:tc>
          <w:tcPr>
            <w:tcW w:w="2520" w:type="dxa"/>
            <w:gridSpan w:val="2"/>
          </w:tcPr>
          <w:p w:rsidR="007E7EB5" w:rsidRPr="00376053" w:rsidRDefault="00376053" w:rsidP="00F91CCB">
            <w:pPr>
              <w:jc w:val="both"/>
              <w:rPr>
                <w:rFonts w:cs="Calibri"/>
                <w:lang w:val="sr-Latn-CS"/>
              </w:rPr>
            </w:pPr>
            <w:r w:rsidRPr="00376053">
              <w:rPr>
                <w:rFonts w:cs="Calibri"/>
                <w:lang w:val="sr-Latn-CS"/>
              </w:rPr>
              <w:t>Stručni saradnik, vaspitačice.</w:t>
            </w:r>
          </w:p>
        </w:tc>
        <w:tc>
          <w:tcPr>
            <w:tcW w:w="2105" w:type="dxa"/>
          </w:tcPr>
          <w:p w:rsidR="007E7EB5" w:rsidRPr="00376053" w:rsidRDefault="00376053" w:rsidP="00F91CCB">
            <w:pPr>
              <w:jc w:val="both"/>
              <w:rPr>
                <w:rFonts w:cs="Calibri"/>
                <w:lang w:val="sr-Latn-CS"/>
              </w:rPr>
            </w:pPr>
            <w:r w:rsidRPr="00376053">
              <w:rPr>
                <w:rFonts w:cs="Calibri"/>
                <w:lang w:val="sr-Latn-CS"/>
              </w:rPr>
              <w:t>Novembar 2024.god.</w:t>
            </w:r>
          </w:p>
        </w:tc>
        <w:tc>
          <w:tcPr>
            <w:tcW w:w="2590" w:type="dxa"/>
          </w:tcPr>
          <w:p w:rsidR="007E7EB5" w:rsidRPr="00376053" w:rsidRDefault="00376053" w:rsidP="00F91CCB">
            <w:pPr>
              <w:jc w:val="both"/>
              <w:rPr>
                <w:rFonts w:cs="Calibri"/>
                <w:lang w:val="sr-Latn-CS"/>
              </w:rPr>
            </w:pPr>
            <w:r w:rsidRPr="00376053">
              <w:rPr>
                <w:rFonts w:cs="Calibri"/>
                <w:lang w:val="sr-Latn-CS"/>
              </w:rPr>
              <w:t>Danka Raičević</w:t>
            </w:r>
          </w:p>
        </w:tc>
        <w:tc>
          <w:tcPr>
            <w:tcW w:w="2590" w:type="dxa"/>
          </w:tcPr>
          <w:p w:rsidR="007E7EB5" w:rsidRPr="00376053" w:rsidRDefault="00376053" w:rsidP="00376053">
            <w:pPr>
              <w:jc w:val="both"/>
              <w:rPr>
                <w:rFonts w:cs="Calibri"/>
                <w:lang w:val="sr-Latn-CS"/>
              </w:rPr>
            </w:pPr>
            <w:r w:rsidRPr="00376053">
              <w:rPr>
                <w:rFonts w:cs="Calibri"/>
                <w:lang w:val="sr-Latn-CS"/>
              </w:rPr>
              <w:t xml:space="preserve">Broj zaposlenih koji su učestvovali u </w:t>
            </w:r>
            <w:r>
              <w:rPr>
                <w:rFonts w:cs="Calibri"/>
                <w:lang w:val="sr-Latn-CS"/>
              </w:rPr>
              <w:t>okruglom stolu.</w:t>
            </w:r>
          </w:p>
        </w:tc>
      </w:tr>
      <w:tr w:rsidR="007E7EB5" w:rsidRPr="00376053" w:rsidTr="00F91CCB">
        <w:tc>
          <w:tcPr>
            <w:tcW w:w="3145" w:type="dxa"/>
          </w:tcPr>
          <w:p w:rsidR="007E7EB5" w:rsidRPr="00376053" w:rsidRDefault="00376053" w:rsidP="00F91CCB">
            <w:pPr>
              <w:jc w:val="both"/>
              <w:rPr>
                <w:rFonts w:cs="Calibri"/>
                <w:lang w:val="sr-Latn-CS"/>
              </w:rPr>
            </w:pPr>
            <w:r w:rsidRPr="00376053">
              <w:rPr>
                <w:rFonts w:cs="Calibri"/>
                <w:lang w:val="sr-Latn-CS"/>
              </w:rPr>
              <w:t>Radionica „Tehnike regulisanja dječijeg ponašanja“</w:t>
            </w:r>
          </w:p>
        </w:tc>
        <w:tc>
          <w:tcPr>
            <w:tcW w:w="2520" w:type="dxa"/>
            <w:gridSpan w:val="2"/>
          </w:tcPr>
          <w:p w:rsidR="007E7EB5" w:rsidRPr="00376053" w:rsidRDefault="00376053" w:rsidP="00F91CCB">
            <w:pPr>
              <w:jc w:val="both"/>
              <w:rPr>
                <w:rFonts w:cs="Calibri"/>
                <w:lang w:val="sr-Latn-CS"/>
              </w:rPr>
            </w:pPr>
            <w:r w:rsidRPr="00376053">
              <w:rPr>
                <w:rFonts w:cs="Calibri"/>
                <w:lang w:val="sr-Latn-CS"/>
              </w:rPr>
              <w:t>Stručni saradnik, vaspitačice</w:t>
            </w:r>
          </w:p>
        </w:tc>
        <w:tc>
          <w:tcPr>
            <w:tcW w:w="2105" w:type="dxa"/>
          </w:tcPr>
          <w:p w:rsidR="007E7EB5" w:rsidRPr="00376053" w:rsidRDefault="00376053" w:rsidP="00F91CCB">
            <w:pPr>
              <w:jc w:val="both"/>
              <w:rPr>
                <w:rFonts w:cs="Calibri"/>
                <w:lang w:val="sr-Latn-CS"/>
              </w:rPr>
            </w:pPr>
            <w:r w:rsidRPr="00376053">
              <w:rPr>
                <w:rFonts w:cs="Calibri"/>
                <w:lang w:val="sr-Latn-CS"/>
              </w:rPr>
              <w:t>Decembar 2024.god</w:t>
            </w:r>
          </w:p>
        </w:tc>
        <w:tc>
          <w:tcPr>
            <w:tcW w:w="2590" w:type="dxa"/>
          </w:tcPr>
          <w:p w:rsidR="007E7EB5" w:rsidRPr="00376053" w:rsidRDefault="00376053" w:rsidP="00F91CCB">
            <w:pPr>
              <w:jc w:val="both"/>
              <w:rPr>
                <w:rFonts w:cs="Calibri"/>
                <w:lang w:val="sr-Latn-CS"/>
              </w:rPr>
            </w:pPr>
            <w:r w:rsidRPr="00376053">
              <w:rPr>
                <w:rFonts w:cs="Calibri"/>
                <w:lang w:val="sr-Latn-CS"/>
              </w:rPr>
              <w:t>Danka Raičević</w:t>
            </w:r>
          </w:p>
        </w:tc>
        <w:tc>
          <w:tcPr>
            <w:tcW w:w="2590" w:type="dxa"/>
          </w:tcPr>
          <w:p w:rsidR="007E7EB5" w:rsidRPr="00376053" w:rsidRDefault="00376053" w:rsidP="00F91CCB">
            <w:pPr>
              <w:jc w:val="both"/>
              <w:rPr>
                <w:rFonts w:cs="Calibri"/>
                <w:lang w:val="sr-Latn-CS"/>
              </w:rPr>
            </w:pPr>
            <w:r w:rsidRPr="00376053">
              <w:rPr>
                <w:rFonts w:cs="Calibri"/>
                <w:lang w:val="sr-Latn-CS"/>
              </w:rPr>
              <w:t>Broj zaposlenih koji su učestvovali u radionici.</w:t>
            </w:r>
          </w:p>
        </w:tc>
      </w:tr>
      <w:tr w:rsidR="00376053" w:rsidRPr="00376053" w:rsidTr="00F91CCB">
        <w:tc>
          <w:tcPr>
            <w:tcW w:w="3145" w:type="dxa"/>
          </w:tcPr>
          <w:p w:rsidR="00376053" w:rsidRPr="00376053" w:rsidRDefault="00376053" w:rsidP="00F91CCB">
            <w:pPr>
              <w:jc w:val="both"/>
              <w:rPr>
                <w:rFonts w:cs="Calibri"/>
                <w:lang w:val="sr-Latn-CS"/>
              </w:rPr>
            </w:pPr>
            <w:r>
              <w:rPr>
                <w:rFonts w:cs="Calibri"/>
                <w:lang w:val="sr-Latn-CS"/>
              </w:rPr>
              <w:t>Radionica „Gdje idu emocije“</w:t>
            </w:r>
          </w:p>
        </w:tc>
        <w:tc>
          <w:tcPr>
            <w:tcW w:w="2520" w:type="dxa"/>
            <w:gridSpan w:val="2"/>
          </w:tcPr>
          <w:p w:rsidR="00376053" w:rsidRPr="00376053" w:rsidRDefault="00376053" w:rsidP="00F91CCB">
            <w:pPr>
              <w:jc w:val="both"/>
              <w:rPr>
                <w:rFonts w:cs="Calibri"/>
                <w:lang w:val="sr-Latn-CS"/>
              </w:rPr>
            </w:pPr>
            <w:r w:rsidRPr="00376053">
              <w:rPr>
                <w:rFonts w:cs="Calibri"/>
                <w:lang w:val="sr-Latn-CS"/>
              </w:rPr>
              <w:t>Stručni saradnik, vaspitačice</w:t>
            </w:r>
          </w:p>
        </w:tc>
        <w:tc>
          <w:tcPr>
            <w:tcW w:w="2105" w:type="dxa"/>
          </w:tcPr>
          <w:p w:rsidR="00376053" w:rsidRPr="00376053" w:rsidRDefault="00376053" w:rsidP="00F91CCB">
            <w:pPr>
              <w:jc w:val="both"/>
              <w:rPr>
                <w:rFonts w:cs="Calibri"/>
                <w:lang w:val="sr-Latn-CS"/>
              </w:rPr>
            </w:pPr>
            <w:r>
              <w:rPr>
                <w:rFonts w:cs="Calibri"/>
                <w:lang w:val="sr-Latn-CS"/>
              </w:rPr>
              <w:t>Oktobar 2024.god.</w:t>
            </w:r>
          </w:p>
        </w:tc>
        <w:tc>
          <w:tcPr>
            <w:tcW w:w="2590" w:type="dxa"/>
          </w:tcPr>
          <w:p w:rsidR="00376053" w:rsidRPr="00376053" w:rsidRDefault="00376053" w:rsidP="00F91CCB">
            <w:pPr>
              <w:jc w:val="both"/>
              <w:rPr>
                <w:rFonts w:cs="Calibri"/>
                <w:lang w:val="sr-Latn-CS"/>
              </w:rPr>
            </w:pPr>
            <w:r>
              <w:rPr>
                <w:rFonts w:cs="Calibri"/>
                <w:lang w:val="sr-Latn-CS"/>
              </w:rPr>
              <w:t>Aleksandra Bajić</w:t>
            </w:r>
          </w:p>
        </w:tc>
        <w:tc>
          <w:tcPr>
            <w:tcW w:w="2590" w:type="dxa"/>
          </w:tcPr>
          <w:p w:rsidR="00376053" w:rsidRPr="00376053" w:rsidRDefault="00376053" w:rsidP="00F91CCB">
            <w:pPr>
              <w:jc w:val="both"/>
              <w:rPr>
                <w:rFonts w:cs="Calibri"/>
                <w:lang w:val="sr-Latn-CS"/>
              </w:rPr>
            </w:pPr>
            <w:r>
              <w:rPr>
                <w:rFonts w:cs="Calibri"/>
                <w:lang w:val="sr-Latn-CS"/>
              </w:rPr>
              <w:t>Broj zaposlenih koji su učestvovali u radionici.</w:t>
            </w:r>
          </w:p>
        </w:tc>
      </w:tr>
      <w:tr w:rsidR="00376053" w:rsidRPr="00376053" w:rsidTr="00F91CCB">
        <w:tc>
          <w:tcPr>
            <w:tcW w:w="3145" w:type="dxa"/>
          </w:tcPr>
          <w:p w:rsidR="00376053" w:rsidRPr="00376053" w:rsidRDefault="00376053" w:rsidP="00F91CCB">
            <w:pPr>
              <w:jc w:val="both"/>
              <w:rPr>
                <w:rFonts w:cs="Calibri"/>
                <w:lang w:val="sr-Latn-CS"/>
              </w:rPr>
            </w:pPr>
            <w:r>
              <w:rPr>
                <w:rFonts w:cs="Calibri"/>
                <w:lang w:val="sr-Latn-CS"/>
              </w:rPr>
              <w:t>Radionica „Rezilijentnost-otpornost na stres“</w:t>
            </w:r>
          </w:p>
        </w:tc>
        <w:tc>
          <w:tcPr>
            <w:tcW w:w="2520" w:type="dxa"/>
            <w:gridSpan w:val="2"/>
          </w:tcPr>
          <w:p w:rsidR="00376053" w:rsidRPr="00376053" w:rsidRDefault="00376053" w:rsidP="00F91CCB">
            <w:pPr>
              <w:jc w:val="both"/>
              <w:rPr>
                <w:rFonts w:cs="Calibri"/>
                <w:lang w:val="sr-Latn-CS"/>
              </w:rPr>
            </w:pPr>
            <w:r>
              <w:rPr>
                <w:rFonts w:cs="Calibri"/>
                <w:lang w:val="sr-Latn-CS"/>
              </w:rPr>
              <w:t>Stručni saradnik, vaspitačice.</w:t>
            </w:r>
          </w:p>
        </w:tc>
        <w:tc>
          <w:tcPr>
            <w:tcW w:w="2105" w:type="dxa"/>
          </w:tcPr>
          <w:p w:rsidR="00376053" w:rsidRPr="00376053" w:rsidRDefault="00376053" w:rsidP="00F91CCB">
            <w:pPr>
              <w:jc w:val="both"/>
              <w:rPr>
                <w:rFonts w:cs="Calibri"/>
                <w:lang w:val="sr-Latn-CS"/>
              </w:rPr>
            </w:pPr>
            <w:r>
              <w:rPr>
                <w:rFonts w:cs="Calibri"/>
                <w:lang w:val="sr-Latn-CS"/>
              </w:rPr>
              <w:t>Novembar 2024.god.</w:t>
            </w:r>
          </w:p>
        </w:tc>
        <w:tc>
          <w:tcPr>
            <w:tcW w:w="2590" w:type="dxa"/>
          </w:tcPr>
          <w:p w:rsidR="00376053" w:rsidRPr="00376053" w:rsidRDefault="00376053" w:rsidP="00F91CCB">
            <w:pPr>
              <w:jc w:val="both"/>
              <w:rPr>
                <w:rFonts w:cs="Calibri"/>
                <w:lang w:val="sr-Latn-CS"/>
              </w:rPr>
            </w:pPr>
            <w:r>
              <w:rPr>
                <w:rFonts w:cs="Calibri"/>
                <w:lang w:val="sr-Latn-CS"/>
              </w:rPr>
              <w:t>Aleksandra Bajić</w:t>
            </w:r>
          </w:p>
        </w:tc>
        <w:tc>
          <w:tcPr>
            <w:tcW w:w="2590" w:type="dxa"/>
          </w:tcPr>
          <w:p w:rsidR="00376053" w:rsidRPr="00376053" w:rsidRDefault="00D20D08" w:rsidP="00F91CCB">
            <w:pPr>
              <w:jc w:val="both"/>
              <w:rPr>
                <w:rFonts w:cs="Calibri"/>
                <w:lang w:val="sr-Latn-CS"/>
              </w:rPr>
            </w:pPr>
            <w:r>
              <w:rPr>
                <w:rFonts w:cs="Calibri"/>
                <w:lang w:val="sr-Latn-CS"/>
              </w:rPr>
              <w:t>Broj zaposlenih koji su učestvovali u radionici.</w:t>
            </w:r>
          </w:p>
        </w:tc>
      </w:tr>
      <w:tr w:rsidR="00D20D08" w:rsidRPr="00376053" w:rsidTr="00F91CCB">
        <w:tc>
          <w:tcPr>
            <w:tcW w:w="3145" w:type="dxa"/>
          </w:tcPr>
          <w:p w:rsidR="00D20D08" w:rsidRDefault="00D20D08" w:rsidP="00F91CCB">
            <w:pPr>
              <w:jc w:val="both"/>
              <w:rPr>
                <w:rFonts w:cs="Calibri"/>
                <w:lang w:val="sr-Latn-CS"/>
              </w:rPr>
            </w:pPr>
            <w:r>
              <w:rPr>
                <w:rFonts w:cs="Calibri"/>
                <w:lang w:val="sr-Latn-CS"/>
              </w:rPr>
              <w:t>Seminari, razmjena mišljenja sa kolegama na Aktivima, stručna literatura.</w:t>
            </w:r>
          </w:p>
        </w:tc>
        <w:tc>
          <w:tcPr>
            <w:tcW w:w="2520" w:type="dxa"/>
            <w:gridSpan w:val="2"/>
          </w:tcPr>
          <w:p w:rsidR="00D20D08" w:rsidRDefault="00D20D08" w:rsidP="00F91CCB">
            <w:pPr>
              <w:jc w:val="both"/>
              <w:rPr>
                <w:rFonts w:cs="Calibri"/>
                <w:lang w:val="sr-Latn-CS"/>
              </w:rPr>
            </w:pPr>
            <w:r>
              <w:rPr>
                <w:rFonts w:cs="Calibri"/>
                <w:lang w:val="sr-Latn-CS"/>
              </w:rPr>
              <w:t>Stručni saradnik, vaspitačice.</w:t>
            </w:r>
          </w:p>
        </w:tc>
        <w:tc>
          <w:tcPr>
            <w:tcW w:w="2105" w:type="dxa"/>
          </w:tcPr>
          <w:p w:rsidR="00D20D08" w:rsidRDefault="00D20D08" w:rsidP="00F91CCB">
            <w:pPr>
              <w:jc w:val="both"/>
              <w:rPr>
                <w:rFonts w:cs="Calibri"/>
                <w:lang w:val="sr-Latn-CS"/>
              </w:rPr>
            </w:pPr>
            <w:r>
              <w:rPr>
                <w:rFonts w:cs="Calibri"/>
                <w:lang w:val="sr-Latn-CS"/>
              </w:rPr>
              <w:t>Tokom godine</w:t>
            </w:r>
          </w:p>
        </w:tc>
        <w:tc>
          <w:tcPr>
            <w:tcW w:w="2590" w:type="dxa"/>
          </w:tcPr>
          <w:p w:rsidR="00D20D08" w:rsidRDefault="004F418C" w:rsidP="00F91CCB">
            <w:pPr>
              <w:jc w:val="both"/>
              <w:rPr>
                <w:rFonts w:cs="Calibri"/>
                <w:lang w:val="sr-Latn-CS"/>
              </w:rPr>
            </w:pPr>
            <w:r>
              <w:rPr>
                <w:rFonts w:cs="Calibri"/>
                <w:lang w:val="sr-Latn-CS"/>
              </w:rPr>
              <w:t>Tim za PRNV.</w:t>
            </w:r>
          </w:p>
        </w:tc>
        <w:tc>
          <w:tcPr>
            <w:tcW w:w="2590" w:type="dxa"/>
          </w:tcPr>
          <w:p w:rsidR="00D20D08" w:rsidRDefault="004F418C" w:rsidP="00F91CCB">
            <w:pPr>
              <w:jc w:val="both"/>
              <w:rPr>
                <w:rFonts w:cs="Calibri"/>
                <w:lang w:val="sr-Latn-CS"/>
              </w:rPr>
            </w:pPr>
            <w:r>
              <w:rPr>
                <w:rFonts w:cs="Calibri"/>
                <w:lang w:val="sr-Latn-CS"/>
              </w:rPr>
              <w:t>Sveske zapisnika Aktiva.</w:t>
            </w:r>
          </w:p>
          <w:p w:rsidR="004F418C" w:rsidRDefault="004F418C" w:rsidP="00F91CCB">
            <w:pPr>
              <w:jc w:val="both"/>
              <w:rPr>
                <w:rFonts w:cs="Calibri"/>
                <w:lang w:val="sr-Latn-CS"/>
              </w:rPr>
            </w:pPr>
            <w:r>
              <w:rPr>
                <w:rFonts w:cs="Calibri"/>
                <w:lang w:val="sr-Latn-CS"/>
              </w:rPr>
              <w:t>Broj pohađanih seminara.</w:t>
            </w:r>
          </w:p>
        </w:tc>
      </w:tr>
      <w:tr w:rsidR="007E7EB5" w:rsidTr="00F91CCB">
        <w:tc>
          <w:tcPr>
            <w:tcW w:w="12950" w:type="dxa"/>
            <w:gridSpan w:val="6"/>
          </w:tcPr>
          <w:p w:rsidR="007E7EB5" w:rsidRDefault="007E7EB5" w:rsidP="00F91CCB">
            <w:pPr>
              <w:jc w:val="both"/>
              <w:rPr>
                <w:rFonts w:cs="Calibri"/>
                <w:b/>
                <w:lang w:val="sr-Latn-CS"/>
              </w:rPr>
            </w:pPr>
            <w:r>
              <w:rPr>
                <w:rFonts w:cs="Calibri"/>
                <w:b/>
                <w:lang w:val="sr-Latn-CS"/>
              </w:rPr>
              <w:t>Napomena o realizaciji:</w:t>
            </w:r>
          </w:p>
          <w:p w:rsidR="007E7EB5" w:rsidRDefault="007E7EB5" w:rsidP="00F91CCB">
            <w:pPr>
              <w:jc w:val="both"/>
              <w:rPr>
                <w:rFonts w:cs="Calibri"/>
                <w:b/>
                <w:lang w:val="sr-Latn-CS"/>
              </w:rPr>
            </w:pPr>
          </w:p>
          <w:p w:rsidR="007E7EB5" w:rsidRDefault="007E7EB5" w:rsidP="00F91CCB">
            <w:pPr>
              <w:jc w:val="both"/>
              <w:rPr>
                <w:rFonts w:cs="Calibri"/>
                <w:b/>
                <w:lang w:val="sr-Latn-CS"/>
              </w:rPr>
            </w:pPr>
          </w:p>
          <w:p w:rsidR="007E7EB5" w:rsidRDefault="007E7EB5" w:rsidP="00F91CCB">
            <w:pPr>
              <w:jc w:val="both"/>
              <w:rPr>
                <w:rFonts w:cs="Calibri"/>
                <w:b/>
                <w:lang w:val="sr-Latn-CS"/>
              </w:rPr>
            </w:pPr>
          </w:p>
        </w:tc>
      </w:tr>
      <w:tr w:rsidR="007E7EB5" w:rsidTr="00F91CCB">
        <w:tc>
          <w:tcPr>
            <w:tcW w:w="4765" w:type="dxa"/>
            <w:gridSpan w:val="2"/>
          </w:tcPr>
          <w:p w:rsidR="007E7EB5" w:rsidRDefault="007E7EB5" w:rsidP="00F91CCB">
            <w:pPr>
              <w:rPr>
                <w:rFonts w:cs="Calibri"/>
                <w:b/>
                <w:lang w:val="sr-Latn-CS"/>
              </w:rPr>
            </w:pPr>
            <w:r>
              <w:rPr>
                <w:rFonts w:cs="Calibri"/>
                <w:b/>
                <w:lang w:val="sr-Latn-CS"/>
              </w:rPr>
              <w:t>Razvojna oblast koju želimo da unaprijedimo</w:t>
            </w:r>
          </w:p>
        </w:tc>
        <w:tc>
          <w:tcPr>
            <w:tcW w:w="8185" w:type="dxa"/>
            <w:gridSpan w:val="4"/>
          </w:tcPr>
          <w:p w:rsidR="007E7EB5" w:rsidRPr="00D20D08" w:rsidRDefault="00D20D08" w:rsidP="00F91CCB">
            <w:pPr>
              <w:jc w:val="center"/>
              <w:rPr>
                <w:rFonts w:asciiTheme="minorHAnsi" w:hAnsiTheme="minorHAnsi" w:cstheme="minorHAnsi"/>
                <w:lang w:val="sr-Latn-CS"/>
              </w:rPr>
            </w:pPr>
            <w:r w:rsidRPr="00D20D08">
              <w:rPr>
                <w:rFonts w:asciiTheme="minorHAnsi" w:hAnsiTheme="minorHAnsi" w:cstheme="minorHAnsi"/>
                <w:lang w:val="sr-Latn-CS"/>
              </w:rPr>
              <w:t>Razvoj digitalnih vješina</w:t>
            </w:r>
          </w:p>
        </w:tc>
      </w:tr>
      <w:tr w:rsidR="007E7EB5" w:rsidTr="00F91CCB">
        <w:tc>
          <w:tcPr>
            <w:tcW w:w="4765" w:type="dxa"/>
            <w:gridSpan w:val="2"/>
          </w:tcPr>
          <w:p w:rsidR="007E7EB5" w:rsidRDefault="007E7EB5" w:rsidP="00F91CCB">
            <w:pPr>
              <w:rPr>
                <w:rFonts w:cs="Calibri"/>
                <w:b/>
                <w:lang w:val="sr-Latn-CS"/>
              </w:rPr>
            </w:pPr>
            <w:r>
              <w:rPr>
                <w:rFonts w:cs="Calibri"/>
                <w:b/>
                <w:lang w:val="sr-Latn-CS"/>
              </w:rPr>
              <w:t>Aspekt razvojne oblasti (fokus)</w:t>
            </w:r>
          </w:p>
        </w:tc>
        <w:tc>
          <w:tcPr>
            <w:tcW w:w="8185" w:type="dxa"/>
            <w:gridSpan w:val="4"/>
          </w:tcPr>
          <w:p w:rsidR="007E7EB5" w:rsidRPr="00D20D08" w:rsidRDefault="00D20D08" w:rsidP="00D20D08">
            <w:pPr>
              <w:jc w:val="both"/>
              <w:rPr>
                <w:rFonts w:asciiTheme="minorHAnsi" w:hAnsiTheme="minorHAnsi" w:cstheme="minorHAnsi"/>
                <w:lang w:val="sr-Latn-CS"/>
              </w:rPr>
            </w:pPr>
            <w:r w:rsidRPr="00D20D08">
              <w:rPr>
                <w:rFonts w:asciiTheme="minorHAnsi" w:hAnsiTheme="minorHAnsi" w:cstheme="minorHAnsi"/>
                <w:lang w:val="sr-Latn-CS"/>
              </w:rPr>
              <w:t>Primjena ICT- U nastavi, inovativan način prenošenja znanja djeci kroz digitalne sadržaje.</w:t>
            </w:r>
          </w:p>
        </w:tc>
      </w:tr>
      <w:tr w:rsidR="007E7EB5" w:rsidRPr="002A4236" w:rsidTr="00F91CCB">
        <w:tc>
          <w:tcPr>
            <w:tcW w:w="4765" w:type="dxa"/>
            <w:gridSpan w:val="2"/>
          </w:tcPr>
          <w:p w:rsidR="007E7EB5" w:rsidRPr="00395A1F" w:rsidRDefault="007E7EB5" w:rsidP="00F91CCB">
            <w:pPr>
              <w:rPr>
                <w:rFonts w:cs="Calibri"/>
                <w:b/>
                <w:lang w:val="sr-Latn-CS"/>
              </w:rPr>
            </w:pPr>
            <w:r w:rsidRPr="00395A1F">
              <w:rPr>
                <w:rFonts w:cs="Calibri"/>
                <w:b/>
                <w:lang w:val="sr-Latn-CS"/>
              </w:rPr>
              <w:t>Cilj (promjena koju želimo postići)</w:t>
            </w:r>
          </w:p>
        </w:tc>
        <w:tc>
          <w:tcPr>
            <w:tcW w:w="8185" w:type="dxa"/>
            <w:gridSpan w:val="4"/>
          </w:tcPr>
          <w:p w:rsidR="007E7EB5" w:rsidRPr="00D20D08" w:rsidRDefault="00D20D08" w:rsidP="00D20D08">
            <w:pPr>
              <w:jc w:val="both"/>
              <w:rPr>
                <w:rFonts w:asciiTheme="minorHAnsi" w:hAnsiTheme="minorHAnsi" w:cstheme="minorHAnsi"/>
                <w:lang w:val="sr-Latn-CS"/>
              </w:rPr>
            </w:pPr>
            <w:r w:rsidRPr="00D20D08">
              <w:rPr>
                <w:rFonts w:asciiTheme="minorHAnsi" w:hAnsiTheme="minorHAnsi" w:cstheme="minorHAnsi"/>
                <w:lang w:val="sr-Latn-CS"/>
              </w:rPr>
              <w:t>Unapređenje digitalnih kompetencija u cilju podizanja kvaliteta vaspitno-obrazovnog rada i profesionalnog razvoja zaposlenih</w:t>
            </w:r>
            <w:r>
              <w:rPr>
                <w:rFonts w:asciiTheme="minorHAnsi" w:hAnsiTheme="minorHAnsi" w:cstheme="minorHAnsi"/>
                <w:lang w:val="sr-Latn-CS"/>
              </w:rPr>
              <w:t>.</w:t>
            </w:r>
          </w:p>
        </w:tc>
      </w:tr>
      <w:tr w:rsidR="007E7EB5" w:rsidTr="00F91CCB">
        <w:tc>
          <w:tcPr>
            <w:tcW w:w="4765" w:type="dxa"/>
            <w:gridSpan w:val="2"/>
          </w:tcPr>
          <w:p w:rsidR="007E7EB5" w:rsidRDefault="007E7EB5" w:rsidP="00F91CCB">
            <w:pPr>
              <w:rPr>
                <w:rFonts w:cs="Calibri"/>
                <w:b/>
                <w:lang w:val="sr-Latn-CS"/>
              </w:rPr>
            </w:pPr>
            <w:r>
              <w:rPr>
                <w:rFonts w:cs="Calibri"/>
                <w:b/>
                <w:lang w:val="sr-Latn-CS"/>
              </w:rPr>
              <w:t>Obrazloženje (zašto je odabran ovaj cilj)</w:t>
            </w:r>
          </w:p>
        </w:tc>
        <w:tc>
          <w:tcPr>
            <w:tcW w:w="8185" w:type="dxa"/>
            <w:gridSpan w:val="4"/>
          </w:tcPr>
          <w:p w:rsidR="007E7EB5" w:rsidRPr="00D20D08" w:rsidRDefault="00D20D08" w:rsidP="00D20D08">
            <w:pPr>
              <w:jc w:val="both"/>
              <w:rPr>
                <w:rFonts w:cs="Calibri"/>
                <w:lang w:val="sr-Latn-CS"/>
              </w:rPr>
            </w:pPr>
            <w:r w:rsidRPr="00D20D08">
              <w:rPr>
                <w:rFonts w:cs="Calibri"/>
                <w:lang w:val="sr-Latn-CS"/>
              </w:rPr>
              <w:t>Cilj je odabran zbog upoznavanja i korišćenja različitih internet alata, radi unapređenja VOR i različitih vidova komunikacije na daljinu kao i inovativnog pristupa praćenja obuka u cilju profesionalnog razvoja, zatim održavanja roditeljskih sastanaka i sjednica stručnih organa ustanove.</w:t>
            </w:r>
          </w:p>
        </w:tc>
      </w:tr>
      <w:tr w:rsidR="007E7EB5" w:rsidTr="00F91CCB">
        <w:tc>
          <w:tcPr>
            <w:tcW w:w="3145" w:type="dxa"/>
          </w:tcPr>
          <w:p w:rsidR="007E7EB5" w:rsidRDefault="007E7EB5" w:rsidP="00F91CCB">
            <w:pPr>
              <w:jc w:val="both"/>
              <w:rPr>
                <w:rFonts w:cs="Calibri"/>
                <w:b/>
                <w:lang w:val="sr-Latn-CS"/>
              </w:rPr>
            </w:pPr>
            <w:r>
              <w:rPr>
                <w:rFonts w:cs="Calibri"/>
                <w:b/>
                <w:lang w:val="sr-Latn-CS"/>
              </w:rPr>
              <w:t>Aktivnosti (koji omogućava ostvarivanje cilja)</w:t>
            </w:r>
          </w:p>
        </w:tc>
        <w:tc>
          <w:tcPr>
            <w:tcW w:w="2520" w:type="dxa"/>
            <w:gridSpan w:val="2"/>
          </w:tcPr>
          <w:p w:rsidR="007E7EB5" w:rsidRDefault="007E7EB5" w:rsidP="00F91CCB">
            <w:pPr>
              <w:jc w:val="both"/>
              <w:rPr>
                <w:rFonts w:cs="Calibri"/>
                <w:b/>
                <w:lang w:val="sr-Latn-CS"/>
              </w:rPr>
            </w:pPr>
            <w:r>
              <w:rPr>
                <w:rFonts w:cs="Calibri"/>
                <w:b/>
                <w:lang w:val="sr-Latn-CS"/>
              </w:rPr>
              <w:t>Ciljna grupa</w:t>
            </w:r>
          </w:p>
        </w:tc>
        <w:tc>
          <w:tcPr>
            <w:tcW w:w="2105" w:type="dxa"/>
          </w:tcPr>
          <w:p w:rsidR="007E7EB5" w:rsidRDefault="007E7EB5" w:rsidP="00F91CCB">
            <w:pPr>
              <w:jc w:val="both"/>
              <w:rPr>
                <w:rFonts w:cs="Calibri"/>
                <w:b/>
                <w:lang w:val="sr-Latn-CS"/>
              </w:rPr>
            </w:pPr>
            <w:r>
              <w:rPr>
                <w:rFonts w:cs="Calibri"/>
                <w:b/>
                <w:lang w:val="sr-Latn-CS"/>
              </w:rPr>
              <w:t>Vrijeme realizacije</w:t>
            </w:r>
          </w:p>
        </w:tc>
        <w:tc>
          <w:tcPr>
            <w:tcW w:w="2590" w:type="dxa"/>
          </w:tcPr>
          <w:p w:rsidR="007E7EB5" w:rsidRDefault="007E7EB5" w:rsidP="00F91CCB">
            <w:pPr>
              <w:jc w:val="both"/>
              <w:rPr>
                <w:rFonts w:cs="Calibri"/>
                <w:b/>
                <w:lang w:val="sr-Latn-CS"/>
              </w:rPr>
            </w:pPr>
            <w:r>
              <w:rPr>
                <w:rFonts w:cs="Calibri"/>
                <w:b/>
                <w:lang w:val="sr-Latn-CS"/>
              </w:rPr>
              <w:t>Odgovorna osoba</w:t>
            </w:r>
          </w:p>
        </w:tc>
        <w:tc>
          <w:tcPr>
            <w:tcW w:w="2590" w:type="dxa"/>
          </w:tcPr>
          <w:p w:rsidR="007E7EB5" w:rsidRDefault="007E7EB5" w:rsidP="00F91CCB">
            <w:pPr>
              <w:jc w:val="both"/>
              <w:rPr>
                <w:rFonts w:cs="Calibri"/>
                <w:b/>
                <w:lang w:val="sr-Latn-CS"/>
              </w:rPr>
            </w:pPr>
            <w:r>
              <w:rPr>
                <w:rFonts w:cs="Calibri"/>
                <w:b/>
                <w:lang w:val="sr-Latn-CS"/>
              </w:rPr>
              <w:t>Indikatori</w:t>
            </w:r>
          </w:p>
        </w:tc>
      </w:tr>
      <w:tr w:rsidR="007E7EB5" w:rsidTr="00F91CCB">
        <w:tc>
          <w:tcPr>
            <w:tcW w:w="3145" w:type="dxa"/>
          </w:tcPr>
          <w:p w:rsidR="007E7EB5" w:rsidRPr="004F418C" w:rsidRDefault="00D20D08" w:rsidP="00F91CCB">
            <w:pPr>
              <w:jc w:val="both"/>
              <w:rPr>
                <w:rFonts w:cs="Calibri"/>
                <w:lang w:val="sr-Latn-CS"/>
              </w:rPr>
            </w:pPr>
            <w:r w:rsidRPr="004F418C">
              <w:rPr>
                <w:rFonts w:cs="Calibri"/>
                <w:lang w:val="sr-Latn-CS"/>
              </w:rPr>
              <w:t>Svakodnevno korišćenje tehnologije u svrhu profesionalnog usavršavanja prezentacija znanja djeci na inovativniji način.</w:t>
            </w:r>
          </w:p>
        </w:tc>
        <w:tc>
          <w:tcPr>
            <w:tcW w:w="2520" w:type="dxa"/>
            <w:gridSpan w:val="2"/>
          </w:tcPr>
          <w:p w:rsidR="007E7EB5" w:rsidRPr="00C4522C" w:rsidRDefault="004F418C" w:rsidP="00F91CCB">
            <w:pPr>
              <w:jc w:val="both"/>
              <w:rPr>
                <w:rFonts w:cs="Calibri"/>
                <w:lang w:val="sr-Latn-CS"/>
              </w:rPr>
            </w:pPr>
            <w:r w:rsidRPr="00C4522C">
              <w:rPr>
                <w:rFonts w:cs="Calibri"/>
                <w:lang w:val="sr-Latn-CS"/>
              </w:rPr>
              <w:t>Vaspitačice;</w:t>
            </w:r>
          </w:p>
          <w:p w:rsidR="004F418C" w:rsidRPr="00C4522C" w:rsidRDefault="004F418C" w:rsidP="00F91CCB">
            <w:pPr>
              <w:jc w:val="both"/>
              <w:rPr>
                <w:rFonts w:cs="Calibri"/>
                <w:lang w:val="sr-Latn-CS"/>
              </w:rPr>
            </w:pPr>
            <w:r w:rsidRPr="00C4522C">
              <w:rPr>
                <w:rFonts w:cs="Calibri"/>
                <w:lang w:val="sr-Latn-CS"/>
              </w:rPr>
              <w:t>Stručni saradnik.</w:t>
            </w:r>
          </w:p>
        </w:tc>
        <w:tc>
          <w:tcPr>
            <w:tcW w:w="2105" w:type="dxa"/>
          </w:tcPr>
          <w:p w:rsidR="007E7EB5" w:rsidRPr="00C4522C" w:rsidRDefault="004F418C" w:rsidP="00F91CCB">
            <w:pPr>
              <w:jc w:val="both"/>
              <w:rPr>
                <w:rFonts w:cs="Calibri"/>
                <w:lang w:val="sr-Latn-CS"/>
              </w:rPr>
            </w:pPr>
            <w:r w:rsidRPr="00C4522C">
              <w:rPr>
                <w:rFonts w:cs="Calibri"/>
                <w:lang w:val="sr-Latn-CS"/>
              </w:rPr>
              <w:t>Tokom godine</w:t>
            </w:r>
          </w:p>
        </w:tc>
        <w:tc>
          <w:tcPr>
            <w:tcW w:w="2590" w:type="dxa"/>
          </w:tcPr>
          <w:p w:rsidR="007E7EB5" w:rsidRPr="00C4522C" w:rsidRDefault="004F418C" w:rsidP="00F91CCB">
            <w:pPr>
              <w:jc w:val="both"/>
              <w:rPr>
                <w:rFonts w:cs="Calibri"/>
                <w:lang w:val="sr-Latn-CS"/>
              </w:rPr>
            </w:pPr>
            <w:r w:rsidRPr="00C4522C">
              <w:rPr>
                <w:rFonts w:cs="Calibri"/>
                <w:lang w:val="sr-Latn-CS"/>
              </w:rPr>
              <w:t>Koordinator za PRNV</w:t>
            </w:r>
          </w:p>
        </w:tc>
        <w:tc>
          <w:tcPr>
            <w:tcW w:w="2590" w:type="dxa"/>
          </w:tcPr>
          <w:p w:rsidR="007E7EB5" w:rsidRPr="00C4522C" w:rsidRDefault="004F418C" w:rsidP="00F91CCB">
            <w:pPr>
              <w:jc w:val="both"/>
              <w:rPr>
                <w:rFonts w:cs="Calibri"/>
                <w:lang w:val="sr-Latn-CS"/>
              </w:rPr>
            </w:pPr>
            <w:r w:rsidRPr="00C4522C">
              <w:rPr>
                <w:rFonts w:cs="Calibri"/>
                <w:lang w:val="sr-Latn-CS"/>
              </w:rPr>
              <w:t>Broj aktivnosti u vaspitnim grupama koji je sproveden uz primjenu ICT.</w:t>
            </w:r>
          </w:p>
        </w:tc>
      </w:tr>
      <w:tr w:rsidR="007E7EB5" w:rsidTr="00F91CCB">
        <w:tc>
          <w:tcPr>
            <w:tcW w:w="3145" w:type="dxa"/>
          </w:tcPr>
          <w:p w:rsidR="007E7EB5" w:rsidRPr="004F418C" w:rsidRDefault="00D20D08" w:rsidP="00F91CCB">
            <w:pPr>
              <w:jc w:val="both"/>
              <w:rPr>
                <w:rFonts w:cs="Calibri"/>
                <w:lang w:val="sr-Latn-CS"/>
              </w:rPr>
            </w:pPr>
            <w:r w:rsidRPr="004F418C">
              <w:rPr>
                <w:rFonts w:cs="Calibri"/>
                <w:lang w:val="sr-Latn-CS"/>
              </w:rPr>
              <w:t>Nabavka računara koji će biti dostupan nastavnom osoblju u cilju usavršavanja stečenih digitalnih vještina, profesionalnog razvoja i interaktivnog rada sa djecom</w:t>
            </w:r>
          </w:p>
        </w:tc>
        <w:tc>
          <w:tcPr>
            <w:tcW w:w="2520" w:type="dxa"/>
            <w:gridSpan w:val="2"/>
          </w:tcPr>
          <w:p w:rsidR="007E7EB5" w:rsidRPr="00C4522C" w:rsidRDefault="004F418C" w:rsidP="00F91CCB">
            <w:pPr>
              <w:jc w:val="both"/>
              <w:rPr>
                <w:rFonts w:cs="Calibri"/>
                <w:lang w:val="sr-Latn-CS"/>
              </w:rPr>
            </w:pPr>
            <w:r w:rsidRPr="00C4522C">
              <w:rPr>
                <w:rFonts w:cs="Calibri"/>
                <w:lang w:val="sr-Latn-CS"/>
              </w:rPr>
              <w:t>Vaspitačice</w:t>
            </w:r>
          </w:p>
        </w:tc>
        <w:tc>
          <w:tcPr>
            <w:tcW w:w="2105" w:type="dxa"/>
          </w:tcPr>
          <w:p w:rsidR="007E7EB5" w:rsidRPr="00C4522C" w:rsidRDefault="004F418C" w:rsidP="00F91CCB">
            <w:pPr>
              <w:jc w:val="both"/>
              <w:rPr>
                <w:rFonts w:cs="Calibri"/>
                <w:lang w:val="sr-Latn-CS"/>
              </w:rPr>
            </w:pPr>
            <w:r w:rsidRPr="00C4522C">
              <w:rPr>
                <w:rFonts w:cs="Calibri"/>
                <w:lang w:val="sr-Latn-CS"/>
              </w:rPr>
              <w:t>Septembar 2024 god.</w:t>
            </w:r>
          </w:p>
        </w:tc>
        <w:tc>
          <w:tcPr>
            <w:tcW w:w="2590" w:type="dxa"/>
          </w:tcPr>
          <w:p w:rsidR="007E7EB5" w:rsidRPr="00C4522C" w:rsidRDefault="004F418C" w:rsidP="00F91CCB">
            <w:pPr>
              <w:jc w:val="both"/>
              <w:rPr>
                <w:rFonts w:cs="Calibri"/>
                <w:lang w:val="sr-Latn-CS"/>
              </w:rPr>
            </w:pPr>
            <w:r w:rsidRPr="00C4522C">
              <w:rPr>
                <w:rFonts w:cs="Calibri"/>
                <w:lang w:val="sr-Latn-CS"/>
              </w:rPr>
              <w:t xml:space="preserve">Direktorica </w:t>
            </w:r>
          </w:p>
        </w:tc>
        <w:tc>
          <w:tcPr>
            <w:tcW w:w="2590" w:type="dxa"/>
          </w:tcPr>
          <w:p w:rsidR="007E7EB5" w:rsidRPr="00C4522C" w:rsidRDefault="004F418C" w:rsidP="00F91CCB">
            <w:pPr>
              <w:jc w:val="both"/>
              <w:rPr>
                <w:rFonts w:cs="Calibri"/>
                <w:lang w:val="sr-Latn-CS"/>
              </w:rPr>
            </w:pPr>
            <w:r w:rsidRPr="00C4522C">
              <w:rPr>
                <w:rFonts w:cs="Calibri"/>
                <w:lang w:val="sr-Latn-CS"/>
              </w:rPr>
              <w:t>Broj nabavljene računarske opreme.</w:t>
            </w:r>
          </w:p>
        </w:tc>
      </w:tr>
      <w:tr w:rsidR="007E7EB5" w:rsidTr="00F91CCB">
        <w:tc>
          <w:tcPr>
            <w:tcW w:w="3145" w:type="dxa"/>
          </w:tcPr>
          <w:p w:rsidR="007E7EB5" w:rsidRPr="004F418C" w:rsidRDefault="00D20D08" w:rsidP="00F91CCB">
            <w:pPr>
              <w:jc w:val="both"/>
              <w:rPr>
                <w:rFonts w:cs="Calibri"/>
                <w:lang w:val="sr-Latn-CS"/>
              </w:rPr>
            </w:pPr>
            <w:r w:rsidRPr="004F418C">
              <w:rPr>
                <w:rFonts w:cs="Calibri"/>
                <w:lang w:val="sr-Latn-CS"/>
              </w:rPr>
              <w:t>Horizontalno prenošenje znanja iz oblasti informatike između zaposlenih.</w:t>
            </w:r>
          </w:p>
        </w:tc>
        <w:tc>
          <w:tcPr>
            <w:tcW w:w="2520" w:type="dxa"/>
            <w:gridSpan w:val="2"/>
          </w:tcPr>
          <w:p w:rsidR="007E7EB5" w:rsidRPr="00C4522C" w:rsidRDefault="004F418C" w:rsidP="00F91CCB">
            <w:pPr>
              <w:jc w:val="both"/>
              <w:rPr>
                <w:rFonts w:cs="Calibri"/>
                <w:lang w:val="sr-Latn-CS"/>
              </w:rPr>
            </w:pPr>
            <w:r w:rsidRPr="00C4522C">
              <w:rPr>
                <w:rFonts w:cs="Calibri"/>
                <w:lang w:val="sr-Latn-CS"/>
              </w:rPr>
              <w:t>Vaspitačice;</w:t>
            </w:r>
          </w:p>
          <w:p w:rsidR="004F418C" w:rsidRPr="00C4522C" w:rsidRDefault="004F418C" w:rsidP="00F91CCB">
            <w:pPr>
              <w:jc w:val="both"/>
              <w:rPr>
                <w:rFonts w:cs="Calibri"/>
                <w:lang w:val="sr-Latn-CS"/>
              </w:rPr>
            </w:pPr>
            <w:r w:rsidRPr="00C4522C">
              <w:rPr>
                <w:rFonts w:cs="Calibri"/>
                <w:lang w:val="sr-Latn-CS"/>
              </w:rPr>
              <w:t>Stručni saradnik.</w:t>
            </w:r>
          </w:p>
        </w:tc>
        <w:tc>
          <w:tcPr>
            <w:tcW w:w="2105" w:type="dxa"/>
          </w:tcPr>
          <w:p w:rsidR="007E7EB5" w:rsidRPr="00C4522C" w:rsidRDefault="004F418C" w:rsidP="00F91CCB">
            <w:pPr>
              <w:jc w:val="both"/>
              <w:rPr>
                <w:rFonts w:cs="Calibri"/>
                <w:lang w:val="sr-Latn-CS"/>
              </w:rPr>
            </w:pPr>
            <w:r w:rsidRPr="00C4522C">
              <w:rPr>
                <w:rFonts w:cs="Calibri"/>
                <w:lang w:val="sr-Latn-CS"/>
              </w:rPr>
              <w:t>Januar –Jun 2025 god.</w:t>
            </w:r>
          </w:p>
        </w:tc>
        <w:tc>
          <w:tcPr>
            <w:tcW w:w="2590" w:type="dxa"/>
          </w:tcPr>
          <w:p w:rsidR="007E7EB5" w:rsidRPr="00C4522C" w:rsidRDefault="004F418C" w:rsidP="00F91CCB">
            <w:pPr>
              <w:jc w:val="both"/>
              <w:rPr>
                <w:rFonts w:cs="Calibri"/>
                <w:lang w:val="sr-Latn-CS"/>
              </w:rPr>
            </w:pPr>
            <w:r w:rsidRPr="00C4522C">
              <w:rPr>
                <w:rFonts w:cs="Calibri"/>
                <w:lang w:val="sr-Latn-CS"/>
              </w:rPr>
              <w:t>Danka Raičević</w:t>
            </w:r>
          </w:p>
          <w:p w:rsidR="004F418C" w:rsidRPr="00C4522C" w:rsidRDefault="004F418C" w:rsidP="00F91CCB">
            <w:pPr>
              <w:jc w:val="both"/>
              <w:rPr>
                <w:rFonts w:cs="Calibri"/>
                <w:lang w:val="sr-Latn-CS"/>
              </w:rPr>
            </w:pPr>
            <w:r w:rsidRPr="00C4522C">
              <w:rPr>
                <w:rFonts w:cs="Calibri"/>
                <w:lang w:val="sr-Latn-CS"/>
              </w:rPr>
              <w:t>Sanja Madžgalj</w:t>
            </w:r>
          </w:p>
        </w:tc>
        <w:tc>
          <w:tcPr>
            <w:tcW w:w="2590" w:type="dxa"/>
          </w:tcPr>
          <w:p w:rsidR="007E7EB5" w:rsidRPr="00C4522C" w:rsidRDefault="004F418C" w:rsidP="00F91CCB">
            <w:pPr>
              <w:jc w:val="both"/>
              <w:rPr>
                <w:rFonts w:cs="Calibri"/>
                <w:lang w:val="sr-Latn-CS"/>
              </w:rPr>
            </w:pPr>
            <w:r w:rsidRPr="00C4522C">
              <w:rPr>
                <w:rFonts w:cs="Calibri"/>
                <w:lang w:val="sr-Latn-CS"/>
              </w:rPr>
              <w:t>Broj realizovanih obuka.</w:t>
            </w:r>
          </w:p>
        </w:tc>
      </w:tr>
      <w:tr w:rsidR="007E7EB5" w:rsidTr="00F91CCB">
        <w:tc>
          <w:tcPr>
            <w:tcW w:w="3145" w:type="dxa"/>
          </w:tcPr>
          <w:p w:rsidR="007E7EB5" w:rsidRPr="004F418C" w:rsidRDefault="00D20D08" w:rsidP="00F91CCB">
            <w:pPr>
              <w:jc w:val="both"/>
              <w:rPr>
                <w:rFonts w:cs="Calibri"/>
                <w:lang w:val="sr-Latn-CS"/>
              </w:rPr>
            </w:pPr>
            <w:r w:rsidRPr="004F418C">
              <w:rPr>
                <w:rFonts w:cs="Calibri"/>
                <w:lang w:val="sr-Latn-CS"/>
              </w:rPr>
              <w:t>Seminari, stručna literatura.</w:t>
            </w:r>
          </w:p>
        </w:tc>
        <w:tc>
          <w:tcPr>
            <w:tcW w:w="2520" w:type="dxa"/>
            <w:gridSpan w:val="2"/>
          </w:tcPr>
          <w:p w:rsidR="007E7EB5" w:rsidRDefault="00C4522C" w:rsidP="00F91CCB">
            <w:pPr>
              <w:jc w:val="both"/>
              <w:rPr>
                <w:rFonts w:cs="Calibri"/>
                <w:lang w:val="sr-Latn-CS"/>
              </w:rPr>
            </w:pPr>
            <w:r>
              <w:rPr>
                <w:rFonts w:cs="Calibri"/>
                <w:lang w:val="sr-Latn-CS"/>
              </w:rPr>
              <w:t>Vaspitačice;</w:t>
            </w:r>
          </w:p>
          <w:p w:rsidR="00C4522C" w:rsidRPr="00C4522C" w:rsidRDefault="00C4522C" w:rsidP="00F91CCB">
            <w:pPr>
              <w:jc w:val="both"/>
              <w:rPr>
                <w:rFonts w:cs="Calibri"/>
                <w:lang w:val="sr-Latn-CS"/>
              </w:rPr>
            </w:pPr>
            <w:r>
              <w:rPr>
                <w:rFonts w:cs="Calibri"/>
                <w:lang w:val="sr-Latn-CS"/>
              </w:rPr>
              <w:t>Stručni saradnik;</w:t>
            </w:r>
          </w:p>
        </w:tc>
        <w:tc>
          <w:tcPr>
            <w:tcW w:w="2105" w:type="dxa"/>
          </w:tcPr>
          <w:p w:rsidR="007E7EB5" w:rsidRPr="00C4522C" w:rsidRDefault="004F418C" w:rsidP="00F91CCB">
            <w:pPr>
              <w:jc w:val="both"/>
              <w:rPr>
                <w:rFonts w:cs="Calibri"/>
                <w:lang w:val="sr-Latn-CS"/>
              </w:rPr>
            </w:pPr>
            <w:r w:rsidRPr="00C4522C">
              <w:rPr>
                <w:rFonts w:cs="Calibri"/>
                <w:lang w:val="sr-Latn-CS"/>
              </w:rPr>
              <w:t>Tokom godine</w:t>
            </w:r>
          </w:p>
        </w:tc>
        <w:tc>
          <w:tcPr>
            <w:tcW w:w="2590" w:type="dxa"/>
          </w:tcPr>
          <w:p w:rsidR="007E7EB5" w:rsidRPr="00C4522C" w:rsidRDefault="00C4522C" w:rsidP="00F91CCB">
            <w:pPr>
              <w:jc w:val="both"/>
              <w:rPr>
                <w:rFonts w:cs="Calibri"/>
                <w:lang w:val="sr-Latn-CS"/>
              </w:rPr>
            </w:pPr>
            <w:r>
              <w:rPr>
                <w:rFonts w:cs="Calibri"/>
                <w:lang w:val="sr-Latn-CS"/>
              </w:rPr>
              <w:t>Koordinator za PRNV</w:t>
            </w:r>
          </w:p>
        </w:tc>
        <w:tc>
          <w:tcPr>
            <w:tcW w:w="2590" w:type="dxa"/>
          </w:tcPr>
          <w:p w:rsidR="007E7EB5" w:rsidRPr="00C4522C" w:rsidRDefault="004F418C" w:rsidP="00F91CCB">
            <w:pPr>
              <w:jc w:val="both"/>
              <w:rPr>
                <w:rFonts w:cs="Calibri"/>
                <w:lang w:val="sr-Latn-CS"/>
              </w:rPr>
            </w:pPr>
            <w:r w:rsidRPr="00C4522C">
              <w:rPr>
                <w:rFonts w:cs="Calibri"/>
                <w:lang w:val="sr-Latn-CS"/>
              </w:rPr>
              <w:t>Broj pohađanih seminara.</w:t>
            </w:r>
          </w:p>
        </w:tc>
      </w:tr>
      <w:tr w:rsidR="007E7EB5" w:rsidTr="00F91CCB">
        <w:tc>
          <w:tcPr>
            <w:tcW w:w="12950" w:type="dxa"/>
            <w:gridSpan w:val="6"/>
          </w:tcPr>
          <w:p w:rsidR="007E7EB5" w:rsidRDefault="007E7EB5" w:rsidP="00F91CCB">
            <w:pPr>
              <w:jc w:val="both"/>
              <w:rPr>
                <w:rFonts w:cs="Calibri"/>
                <w:b/>
                <w:lang w:val="sr-Latn-CS"/>
              </w:rPr>
            </w:pPr>
            <w:r>
              <w:rPr>
                <w:rFonts w:cs="Calibri"/>
                <w:b/>
                <w:lang w:val="sr-Latn-CS"/>
              </w:rPr>
              <w:t>Napomena o realizaciji:</w:t>
            </w:r>
          </w:p>
          <w:p w:rsidR="007E7EB5" w:rsidRDefault="007E7EB5" w:rsidP="00F91CCB">
            <w:pPr>
              <w:jc w:val="both"/>
              <w:rPr>
                <w:rFonts w:cs="Calibri"/>
                <w:b/>
                <w:lang w:val="sr-Latn-CS"/>
              </w:rPr>
            </w:pPr>
          </w:p>
          <w:p w:rsidR="007E7EB5" w:rsidRDefault="007E7EB5" w:rsidP="00F91CCB">
            <w:pPr>
              <w:jc w:val="both"/>
              <w:rPr>
                <w:rFonts w:cs="Calibri"/>
                <w:b/>
                <w:lang w:val="sr-Latn-CS"/>
              </w:rPr>
            </w:pPr>
          </w:p>
          <w:p w:rsidR="007E7EB5" w:rsidRDefault="007E7EB5" w:rsidP="00F91CCB">
            <w:pPr>
              <w:jc w:val="both"/>
              <w:rPr>
                <w:rFonts w:cs="Calibri"/>
                <w:b/>
                <w:lang w:val="sr-Latn-CS"/>
              </w:rPr>
            </w:pPr>
          </w:p>
        </w:tc>
      </w:tr>
    </w:tbl>
    <w:p w:rsidR="007E7EB5" w:rsidRDefault="007E7EB5" w:rsidP="007E7EB5">
      <w:pPr>
        <w:rPr>
          <w:rFonts w:ascii="Calibri" w:hAnsi="Calibri" w:cs="Calibri"/>
          <w:b/>
          <w:sz w:val="28"/>
          <w:szCs w:val="28"/>
          <w:lang w:val="it-IT"/>
        </w:rPr>
      </w:pPr>
    </w:p>
    <w:p w:rsidR="001275C3" w:rsidRDefault="001275C3" w:rsidP="00BD49C6">
      <w:pPr>
        <w:rPr>
          <w:rFonts w:ascii="Calibri" w:hAnsi="Calibri" w:cs="Calibri"/>
          <w:b/>
          <w:sz w:val="28"/>
          <w:szCs w:val="28"/>
          <w:lang w:val="it-IT"/>
        </w:rPr>
      </w:pPr>
    </w:p>
    <w:p w:rsidR="00BD49C6" w:rsidRPr="00F55B1D" w:rsidRDefault="00F55B1D" w:rsidP="00BD49C6">
      <w:pPr>
        <w:rPr>
          <w:rFonts w:ascii="Calibri" w:hAnsi="Calibri" w:cs="Calibri"/>
          <w:b/>
          <w:sz w:val="28"/>
          <w:szCs w:val="28"/>
          <w:lang w:val="it-IT"/>
        </w:rPr>
      </w:pPr>
      <w:r w:rsidRPr="00F55B1D">
        <w:rPr>
          <w:rFonts w:ascii="Calibri" w:hAnsi="Calibri" w:cs="Calibri"/>
          <w:b/>
          <w:sz w:val="28"/>
          <w:szCs w:val="28"/>
          <w:lang w:val="it-IT"/>
        </w:rPr>
        <w:t>18</w:t>
      </w:r>
      <w:r w:rsidR="00BD49C6" w:rsidRPr="00F55B1D">
        <w:rPr>
          <w:rFonts w:ascii="Calibri" w:hAnsi="Calibri" w:cs="Calibri"/>
          <w:b/>
          <w:sz w:val="28"/>
          <w:szCs w:val="28"/>
          <w:lang w:val="it-IT"/>
        </w:rPr>
        <w:t>.</w:t>
      </w:r>
      <w:r w:rsidRPr="00F55B1D">
        <w:rPr>
          <w:rFonts w:ascii="Calibri" w:hAnsi="Calibri" w:cs="Calibri"/>
          <w:b/>
          <w:sz w:val="28"/>
          <w:szCs w:val="28"/>
          <w:lang w:val="it-IT"/>
        </w:rPr>
        <w:t>3</w:t>
      </w:r>
      <w:r w:rsidR="00BD49C6" w:rsidRPr="00F55B1D">
        <w:rPr>
          <w:rFonts w:ascii="Calibri" w:hAnsi="Calibri" w:cs="Calibri"/>
          <w:b/>
          <w:sz w:val="28"/>
          <w:szCs w:val="28"/>
          <w:lang w:val="it-IT"/>
        </w:rPr>
        <w:t>.</w:t>
      </w:r>
      <w:r w:rsidRPr="00F55B1D">
        <w:rPr>
          <w:rFonts w:ascii="Calibri" w:hAnsi="Calibri" w:cs="Calibri"/>
          <w:b/>
          <w:sz w:val="28"/>
          <w:szCs w:val="28"/>
          <w:lang w:val="it-IT"/>
        </w:rPr>
        <w:t>1.</w:t>
      </w:r>
      <w:r w:rsidR="00BD49C6" w:rsidRPr="00F55B1D">
        <w:rPr>
          <w:rFonts w:ascii="Calibri" w:hAnsi="Calibri" w:cs="Calibri"/>
          <w:b/>
          <w:sz w:val="28"/>
          <w:szCs w:val="28"/>
          <w:lang w:val="it-IT"/>
        </w:rPr>
        <w:t>Operativna razrada Plana stručnog usavršavanja zaposlenih</w:t>
      </w:r>
    </w:p>
    <w:p w:rsidR="00BD49C6" w:rsidRDefault="00BD49C6" w:rsidP="00BD49C6">
      <w:pPr>
        <w:rPr>
          <w:rFonts w:ascii="Calibri" w:hAnsi="Calibri" w:cs="Calibri"/>
          <w:b/>
          <w:lang w:val="it-IT"/>
        </w:rPr>
      </w:pPr>
    </w:p>
    <w:tbl>
      <w:tblPr>
        <w:tblW w:w="1014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822"/>
        <w:gridCol w:w="1863"/>
        <w:gridCol w:w="1560"/>
        <w:gridCol w:w="1134"/>
        <w:gridCol w:w="1134"/>
        <w:gridCol w:w="1205"/>
      </w:tblGrid>
      <w:tr w:rsidR="00BD49C6" w:rsidTr="00BD49C6">
        <w:trPr>
          <w:trHeight w:val="1313"/>
        </w:trPr>
        <w:tc>
          <w:tcPr>
            <w:tcW w:w="1422" w:type="dxa"/>
          </w:tcPr>
          <w:p w:rsidR="00BD49C6" w:rsidRPr="00F13433" w:rsidRDefault="00BD49C6" w:rsidP="00BD49C6">
            <w:pPr>
              <w:ind w:left="-11"/>
              <w:rPr>
                <w:rFonts w:ascii="Calibri" w:hAnsi="Calibri" w:cs="Calibri"/>
                <w:b/>
                <w:lang w:val="sr-Latn-CS"/>
              </w:rPr>
            </w:pPr>
            <w:r w:rsidRPr="00F13433">
              <w:rPr>
                <w:rFonts w:ascii="Calibri" w:hAnsi="Calibri" w:cs="Calibri"/>
                <w:b/>
                <w:lang w:val="sr-Latn-CS"/>
              </w:rPr>
              <w:t>Ciljevi</w:t>
            </w:r>
          </w:p>
          <w:p w:rsidR="00BD49C6" w:rsidRDefault="00BD49C6" w:rsidP="00BD49C6">
            <w:pPr>
              <w:ind w:left="4"/>
              <w:rPr>
                <w:rFonts w:ascii="Calibri" w:hAnsi="Calibri" w:cs="Calibri"/>
                <w:b/>
                <w:lang w:val="sr-Latn-CS"/>
              </w:rPr>
            </w:pPr>
          </w:p>
          <w:p w:rsidR="00BD49C6" w:rsidRDefault="00BD49C6" w:rsidP="00BD49C6">
            <w:pPr>
              <w:ind w:left="4"/>
              <w:rPr>
                <w:rFonts w:ascii="Calibri" w:hAnsi="Calibri" w:cs="Calibri"/>
                <w:b/>
                <w:lang w:val="sr-Latn-CS"/>
              </w:rPr>
            </w:pPr>
          </w:p>
        </w:tc>
        <w:tc>
          <w:tcPr>
            <w:tcW w:w="1822" w:type="dxa"/>
          </w:tcPr>
          <w:p w:rsidR="00BD49C6" w:rsidRPr="00F13433" w:rsidRDefault="00BD49C6" w:rsidP="00BD49C6">
            <w:pPr>
              <w:rPr>
                <w:rFonts w:ascii="Calibri" w:hAnsi="Calibri" w:cs="Calibri"/>
                <w:b/>
                <w:lang w:val="sr-Latn-CS"/>
              </w:rPr>
            </w:pPr>
            <w:r w:rsidRPr="00F13433">
              <w:rPr>
                <w:rFonts w:ascii="Calibri" w:hAnsi="Calibri" w:cs="Calibri"/>
                <w:b/>
                <w:lang w:val="sr-Latn-CS"/>
              </w:rPr>
              <w:t>Mjerljivi</w:t>
            </w:r>
          </w:p>
          <w:p w:rsidR="00BD49C6" w:rsidRPr="00F13433" w:rsidRDefault="00BD49C6" w:rsidP="00BD49C6">
            <w:pPr>
              <w:rPr>
                <w:rFonts w:ascii="Calibri" w:hAnsi="Calibri" w:cs="Calibri"/>
                <w:b/>
                <w:lang w:val="sr-Latn-CS"/>
              </w:rPr>
            </w:pPr>
            <w:r w:rsidRPr="00F13433">
              <w:rPr>
                <w:rFonts w:ascii="Calibri" w:hAnsi="Calibri" w:cs="Calibri"/>
                <w:b/>
                <w:lang w:val="sr-Latn-CS"/>
              </w:rPr>
              <w:t>pokazatelji</w:t>
            </w:r>
          </w:p>
          <w:p w:rsidR="00BD49C6" w:rsidRDefault="00BD49C6" w:rsidP="00BD49C6">
            <w:pPr>
              <w:rPr>
                <w:rFonts w:ascii="Calibri" w:hAnsi="Calibri" w:cs="Calibri"/>
                <w:b/>
                <w:lang w:val="sr-Latn-CS"/>
              </w:rPr>
            </w:pPr>
            <w:r w:rsidRPr="00F13433">
              <w:rPr>
                <w:rFonts w:ascii="Calibri" w:hAnsi="Calibri" w:cs="Calibri"/>
                <w:b/>
                <w:lang w:val="sr-Latn-CS"/>
              </w:rPr>
              <w:t>ostvarivanja ciljeva</w:t>
            </w:r>
          </w:p>
        </w:tc>
        <w:tc>
          <w:tcPr>
            <w:tcW w:w="1863" w:type="dxa"/>
          </w:tcPr>
          <w:p w:rsidR="00BD49C6" w:rsidRDefault="00BD49C6" w:rsidP="00BD49C6">
            <w:pPr>
              <w:rPr>
                <w:rFonts w:ascii="Calibri" w:hAnsi="Calibri" w:cs="Calibri"/>
                <w:b/>
                <w:lang w:val="sr-Latn-CS"/>
              </w:rPr>
            </w:pPr>
            <w:r w:rsidRPr="00F13433">
              <w:rPr>
                <w:rFonts w:ascii="Calibri" w:hAnsi="Calibri" w:cs="Calibri"/>
                <w:b/>
                <w:lang w:val="sr-Latn-CS"/>
              </w:rPr>
              <w:t>Aktivnosti</w:t>
            </w:r>
          </w:p>
          <w:p w:rsidR="00BD49C6" w:rsidRDefault="00BD49C6" w:rsidP="00BD49C6">
            <w:pPr>
              <w:rPr>
                <w:rFonts w:ascii="Calibri" w:hAnsi="Calibri" w:cs="Calibri"/>
                <w:b/>
                <w:lang w:val="sr-Latn-CS"/>
              </w:rPr>
            </w:pPr>
          </w:p>
        </w:tc>
        <w:tc>
          <w:tcPr>
            <w:tcW w:w="1560" w:type="dxa"/>
          </w:tcPr>
          <w:p w:rsidR="00BD49C6" w:rsidRDefault="00BD49C6" w:rsidP="00BD49C6">
            <w:pPr>
              <w:rPr>
                <w:rFonts w:ascii="Calibri" w:hAnsi="Calibri" w:cs="Calibri"/>
                <w:b/>
                <w:lang w:val="sr-Latn-CS"/>
              </w:rPr>
            </w:pPr>
          </w:p>
          <w:p w:rsidR="00BD49C6" w:rsidRPr="00F13433" w:rsidRDefault="00BD49C6" w:rsidP="00BD49C6">
            <w:pPr>
              <w:rPr>
                <w:rFonts w:ascii="Calibri" w:hAnsi="Calibri" w:cs="Calibri"/>
                <w:b/>
                <w:lang w:val="sr-Latn-CS"/>
              </w:rPr>
            </w:pPr>
            <w:r w:rsidRPr="00F13433">
              <w:rPr>
                <w:rFonts w:ascii="Calibri" w:hAnsi="Calibri" w:cs="Calibri"/>
                <w:b/>
                <w:lang w:val="sr-Latn-CS"/>
              </w:rPr>
              <w:t>Potrebna sredstva</w:t>
            </w:r>
          </w:p>
          <w:p w:rsidR="00BD49C6" w:rsidRDefault="00BD49C6" w:rsidP="00BD49C6">
            <w:pPr>
              <w:rPr>
                <w:rFonts w:ascii="Calibri" w:hAnsi="Calibri" w:cs="Calibri"/>
                <w:b/>
                <w:lang w:val="sr-Latn-CS"/>
              </w:rPr>
            </w:pPr>
          </w:p>
        </w:tc>
        <w:tc>
          <w:tcPr>
            <w:tcW w:w="1134" w:type="dxa"/>
          </w:tcPr>
          <w:p w:rsidR="00BD49C6" w:rsidRDefault="00BD49C6" w:rsidP="00BD49C6">
            <w:pPr>
              <w:rPr>
                <w:rFonts w:ascii="Calibri" w:hAnsi="Calibri" w:cs="Calibri"/>
                <w:b/>
                <w:lang w:val="sr-Latn-CS"/>
              </w:rPr>
            </w:pPr>
          </w:p>
          <w:p w:rsidR="00BD49C6" w:rsidRPr="00F13433" w:rsidRDefault="00BD49C6" w:rsidP="00BD49C6">
            <w:pPr>
              <w:rPr>
                <w:rFonts w:ascii="Calibri" w:hAnsi="Calibri" w:cs="Calibri"/>
                <w:b/>
                <w:lang w:val="sr-Latn-CS"/>
              </w:rPr>
            </w:pPr>
            <w:r w:rsidRPr="00F13433">
              <w:rPr>
                <w:rFonts w:ascii="Calibri" w:hAnsi="Calibri" w:cs="Calibri"/>
                <w:b/>
                <w:lang w:val="sr-Latn-CS"/>
              </w:rPr>
              <w:t>Spoljna pomoć</w:t>
            </w:r>
          </w:p>
          <w:p w:rsidR="00BD49C6" w:rsidRDefault="00BD49C6" w:rsidP="00BD49C6">
            <w:pPr>
              <w:rPr>
                <w:rFonts w:ascii="Calibri" w:hAnsi="Calibri" w:cs="Calibri"/>
                <w:b/>
                <w:lang w:val="sr-Latn-CS"/>
              </w:rPr>
            </w:pPr>
          </w:p>
        </w:tc>
        <w:tc>
          <w:tcPr>
            <w:tcW w:w="1134" w:type="dxa"/>
          </w:tcPr>
          <w:p w:rsidR="00BD49C6" w:rsidRDefault="00BD49C6" w:rsidP="00BD49C6">
            <w:pPr>
              <w:rPr>
                <w:rFonts w:ascii="Calibri" w:hAnsi="Calibri" w:cs="Calibri"/>
                <w:b/>
                <w:lang w:val="sr-Latn-CS"/>
              </w:rPr>
            </w:pPr>
          </w:p>
          <w:p w:rsidR="00BD49C6" w:rsidRPr="00F13433" w:rsidRDefault="00BD49C6" w:rsidP="00BD49C6">
            <w:pPr>
              <w:rPr>
                <w:rFonts w:ascii="Calibri" w:hAnsi="Calibri" w:cs="Calibri"/>
                <w:b/>
                <w:lang w:val="sr-Latn-CS"/>
              </w:rPr>
            </w:pPr>
            <w:r w:rsidRPr="00F13433">
              <w:rPr>
                <w:rFonts w:ascii="Calibri" w:hAnsi="Calibri" w:cs="Calibri"/>
                <w:b/>
                <w:lang w:val="sr-Latn-CS"/>
              </w:rPr>
              <w:t>Odgovorna osoba(e)</w:t>
            </w:r>
          </w:p>
          <w:p w:rsidR="00BD49C6" w:rsidRDefault="00BD49C6" w:rsidP="00BD49C6">
            <w:pPr>
              <w:rPr>
                <w:rFonts w:ascii="Calibri" w:hAnsi="Calibri" w:cs="Calibri"/>
                <w:b/>
                <w:lang w:val="sr-Latn-CS"/>
              </w:rPr>
            </w:pPr>
          </w:p>
        </w:tc>
        <w:tc>
          <w:tcPr>
            <w:tcW w:w="1205" w:type="dxa"/>
          </w:tcPr>
          <w:p w:rsidR="00BD49C6" w:rsidRDefault="00BD49C6" w:rsidP="00BD49C6">
            <w:pPr>
              <w:rPr>
                <w:rFonts w:ascii="Calibri" w:hAnsi="Calibri" w:cs="Calibri"/>
                <w:b/>
                <w:lang w:val="sr-Latn-CS"/>
              </w:rPr>
            </w:pPr>
          </w:p>
          <w:p w:rsidR="00BD49C6" w:rsidRDefault="00BD49C6" w:rsidP="00BD49C6">
            <w:pPr>
              <w:rPr>
                <w:rFonts w:ascii="Calibri" w:hAnsi="Calibri" w:cs="Calibri"/>
                <w:b/>
                <w:lang w:val="sr-Latn-CS"/>
              </w:rPr>
            </w:pPr>
            <w:r>
              <w:rPr>
                <w:rFonts w:ascii="Calibri" w:hAnsi="Calibri" w:cs="Calibri"/>
                <w:b/>
                <w:lang w:val="sr-Latn-CS"/>
              </w:rPr>
              <w:t xml:space="preserve">  Vrijeme</w:t>
            </w:r>
          </w:p>
          <w:p w:rsidR="00BD49C6" w:rsidRDefault="00BD49C6" w:rsidP="00BD49C6">
            <w:pPr>
              <w:rPr>
                <w:rFonts w:ascii="Calibri" w:hAnsi="Calibri" w:cs="Calibri"/>
                <w:b/>
                <w:lang w:val="sr-Latn-CS"/>
              </w:rPr>
            </w:pPr>
            <w:r>
              <w:rPr>
                <w:rFonts w:ascii="Calibri" w:hAnsi="Calibri" w:cs="Calibri"/>
                <w:b/>
                <w:lang w:val="sr-Latn-CS"/>
              </w:rPr>
              <w:t>Realizacije</w:t>
            </w:r>
          </w:p>
        </w:tc>
      </w:tr>
      <w:tr w:rsidR="00BD49C6" w:rsidTr="00BD49C6">
        <w:trPr>
          <w:trHeight w:val="540"/>
        </w:trPr>
        <w:tc>
          <w:tcPr>
            <w:tcW w:w="1422" w:type="dxa"/>
          </w:tcPr>
          <w:p w:rsidR="00BD49C6" w:rsidRPr="00F13433" w:rsidRDefault="00BD49C6" w:rsidP="00BD49C6">
            <w:pPr>
              <w:ind w:left="-11"/>
              <w:rPr>
                <w:rFonts w:ascii="Calibri" w:hAnsi="Calibri" w:cs="Calibri"/>
                <w:lang w:val="sr-Latn-CS"/>
              </w:rPr>
            </w:pPr>
            <w:r w:rsidRPr="00F13433">
              <w:rPr>
                <w:rFonts w:ascii="Calibri" w:hAnsi="Calibri" w:cs="Calibri"/>
                <w:lang w:val="sr-Latn-CS"/>
              </w:rPr>
              <w:t>Kontinuirano sticanje,proširivanje i produbljivanje znanja i vještina koje su relevantne za unapređenje kvaliteta obrazovno-vaspitnog rada i postignuć</w:t>
            </w:r>
            <w:r>
              <w:rPr>
                <w:rFonts w:ascii="Calibri" w:hAnsi="Calibri" w:cs="Calibri"/>
                <w:lang w:val="sr-Latn-CS"/>
              </w:rPr>
              <w:t>a</w:t>
            </w:r>
            <w:r w:rsidRPr="00F13433">
              <w:rPr>
                <w:rFonts w:ascii="Calibri" w:hAnsi="Calibri" w:cs="Calibri"/>
                <w:lang w:val="sr-Latn-CS"/>
              </w:rPr>
              <w:t xml:space="preserve"> djece;</w:t>
            </w:r>
          </w:p>
          <w:p w:rsidR="00BD49C6" w:rsidRDefault="00BD49C6" w:rsidP="00BD49C6">
            <w:pPr>
              <w:rPr>
                <w:rFonts w:ascii="Calibri" w:hAnsi="Calibri" w:cs="Calibri"/>
                <w:b/>
                <w:lang w:val="sr-Latn-CS"/>
              </w:rPr>
            </w:pPr>
          </w:p>
        </w:tc>
        <w:tc>
          <w:tcPr>
            <w:tcW w:w="1822" w:type="dxa"/>
          </w:tcPr>
          <w:p w:rsidR="00BD49C6" w:rsidRPr="00F13433" w:rsidRDefault="00BD49C6" w:rsidP="00BD49C6">
            <w:pPr>
              <w:rPr>
                <w:rFonts w:ascii="Calibri" w:hAnsi="Calibri" w:cs="Calibri"/>
                <w:lang w:val="sr-Latn-CS"/>
              </w:rPr>
            </w:pPr>
            <w:r w:rsidRPr="00F13433">
              <w:rPr>
                <w:rFonts w:ascii="Calibri" w:hAnsi="Calibri" w:cs="Calibri"/>
                <w:lang w:val="sr-Latn-CS"/>
              </w:rPr>
              <w:t>-planiranje i programiranje</w:t>
            </w:r>
            <w:r>
              <w:rPr>
                <w:rFonts w:ascii="Calibri" w:hAnsi="Calibri" w:cs="Calibri"/>
                <w:lang w:val="sr-Latn-CS"/>
              </w:rPr>
              <w:t xml:space="preserve"> </w:t>
            </w:r>
            <w:r w:rsidRPr="00F13433">
              <w:rPr>
                <w:rFonts w:ascii="Calibri" w:hAnsi="Calibri" w:cs="Calibri"/>
                <w:lang w:val="sr-Latn-CS"/>
              </w:rPr>
              <w:t>vaspitno-obrazovnih aktivnosti;</w:t>
            </w:r>
          </w:p>
          <w:p w:rsidR="00BD49C6" w:rsidRPr="00F13433" w:rsidRDefault="00BD49C6" w:rsidP="00BD49C6">
            <w:pPr>
              <w:rPr>
                <w:rFonts w:ascii="Calibri" w:hAnsi="Calibri" w:cs="Calibri"/>
                <w:lang w:val="sr-Latn-CS"/>
              </w:rPr>
            </w:pPr>
            <w:r w:rsidRPr="00F13433">
              <w:rPr>
                <w:rFonts w:ascii="Calibri" w:hAnsi="Calibri" w:cs="Calibri"/>
                <w:lang w:val="sr-Latn-CS"/>
              </w:rPr>
              <w:t>-vaspitno-obrazovni</w:t>
            </w:r>
            <w:r>
              <w:rPr>
                <w:rFonts w:ascii="Calibri" w:hAnsi="Calibri" w:cs="Calibri"/>
                <w:lang w:val="sr-Latn-CS"/>
              </w:rPr>
              <w:t xml:space="preserve"> </w:t>
            </w:r>
            <w:r w:rsidRPr="00F13433">
              <w:rPr>
                <w:rFonts w:ascii="Calibri" w:hAnsi="Calibri" w:cs="Calibri"/>
                <w:lang w:val="sr-Latn-CS"/>
              </w:rPr>
              <w:t>rad;</w:t>
            </w:r>
          </w:p>
          <w:p w:rsidR="00BD49C6" w:rsidRPr="00F13433" w:rsidRDefault="00BD49C6" w:rsidP="00BD49C6">
            <w:pPr>
              <w:rPr>
                <w:rFonts w:ascii="Calibri" w:hAnsi="Calibri" w:cs="Calibri"/>
                <w:lang w:val="sr-Latn-CS"/>
              </w:rPr>
            </w:pPr>
            <w:r w:rsidRPr="00F13433">
              <w:rPr>
                <w:rFonts w:ascii="Calibri" w:hAnsi="Calibri" w:cs="Calibri"/>
                <w:lang w:val="sr-Latn-CS"/>
              </w:rPr>
              <w:t>-saradnja sa kolektivom;</w:t>
            </w:r>
          </w:p>
          <w:p w:rsidR="00BD49C6" w:rsidRPr="00F13433" w:rsidRDefault="00BD49C6" w:rsidP="00BD49C6">
            <w:pPr>
              <w:rPr>
                <w:rFonts w:ascii="Calibri" w:hAnsi="Calibri" w:cs="Calibri"/>
                <w:lang w:val="sr-Latn-CS"/>
              </w:rPr>
            </w:pPr>
            <w:r>
              <w:rPr>
                <w:rFonts w:ascii="Calibri" w:hAnsi="Calibri" w:cs="Calibri"/>
                <w:lang w:val="sr-Latn-CS"/>
              </w:rPr>
              <w:t>-informaciono-vaspitno</w:t>
            </w:r>
            <w:r w:rsidRPr="00F13433">
              <w:rPr>
                <w:rFonts w:ascii="Calibri" w:hAnsi="Calibri" w:cs="Calibri"/>
                <w:lang w:val="sr-Latn-CS"/>
              </w:rPr>
              <w:t>g rada i postignuća djece</w:t>
            </w:r>
          </w:p>
          <w:p w:rsidR="00BD49C6" w:rsidRDefault="00BD49C6" w:rsidP="00BD49C6">
            <w:pPr>
              <w:rPr>
                <w:rFonts w:ascii="Calibri" w:hAnsi="Calibri" w:cs="Calibri"/>
                <w:b/>
                <w:lang w:val="sr-Latn-CS"/>
              </w:rPr>
            </w:pPr>
          </w:p>
        </w:tc>
        <w:tc>
          <w:tcPr>
            <w:tcW w:w="1863" w:type="dxa"/>
          </w:tcPr>
          <w:p w:rsidR="00BD49C6" w:rsidRPr="00F13433" w:rsidRDefault="00BD49C6" w:rsidP="00BD49C6">
            <w:pPr>
              <w:rPr>
                <w:rFonts w:ascii="Calibri" w:hAnsi="Calibri" w:cs="Calibri"/>
                <w:lang w:val="sr-Latn-CS"/>
              </w:rPr>
            </w:pPr>
            <w:r w:rsidRPr="00F13433">
              <w:rPr>
                <w:rFonts w:ascii="Calibri" w:hAnsi="Calibri" w:cs="Calibri"/>
                <w:lang w:val="sr-Latn-CS"/>
              </w:rPr>
              <w:t>-organizuje uglednu aktivnost i prisustvuje istim;</w:t>
            </w:r>
          </w:p>
          <w:p w:rsidR="00BD49C6" w:rsidRPr="00F13433" w:rsidRDefault="00BD49C6" w:rsidP="00BD49C6">
            <w:pPr>
              <w:rPr>
                <w:rFonts w:ascii="Calibri" w:hAnsi="Calibri" w:cs="Calibri"/>
                <w:lang w:val="sr-Latn-CS"/>
              </w:rPr>
            </w:pPr>
            <w:r>
              <w:rPr>
                <w:rFonts w:ascii="Calibri" w:hAnsi="Calibri" w:cs="Calibri"/>
                <w:lang w:val="sr-Latn-CS"/>
              </w:rPr>
              <w:t>-izrađuje</w:t>
            </w:r>
            <w:r w:rsidRPr="00F13433">
              <w:rPr>
                <w:rFonts w:ascii="Calibri" w:hAnsi="Calibri" w:cs="Calibri"/>
                <w:lang w:val="sr-Latn-CS"/>
              </w:rPr>
              <w:t xml:space="preserve"> LPPR;</w:t>
            </w:r>
          </w:p>
          <w:p w:rsidR="00BD49C6" w:rsidRPr="00F13433" w:rsidRDefault="00BD49C6" w:rsidP="00BD49C6">
            <w:pPr>
              <w:rPr>
                <w:rFonts w:ascii="Calibri" w:hAnsi="Calibri" w:cs="Calibri"/>
                <w:lang w:val="sr-Latn-CS"/>
              </w:rPr>
            </w:pPr>
            <w:r w:rsidRPr="00F13433">
              <w:rPr>
                <w:rFonts w:ascii="Calibri" w:hAnsi="Calibri" w:cs="Calibri"/>
                <w:lang w:val="sr-Latn-CS"/>
              </w:rPr>
              <w:t>-planira koristeći stručnu literaturu;</w:t>
            </w:r>
          </w:p>
          <w:p w:rsidR="00BD49C6" w:rsidRPr="00F13433" w:rsidRDefault="00BD49C6" w:rsidP="00BD49C6">
            <w:pPr>
              <w:rPr>
                <w:rFonts w:ascii="Calibri" w:hAnsi="Calibri" w:cs="Calibri"/>
                <w:lang w:val="sr-Latn-CS"/>
              </w:rPr>
            </w:pPr>
            <w:r w:rsidRPr="00F13433">
              <w:rPr>
                <w:rFonts w:ascii="Calibri" w:hAnsi="Calibri" w:cs="Calibri"/>
                <w:lang w:val="sr-Latn-CS"/>
              </w:rPr>
              <w:t>-planira vaspitno</w:t>
            </w:r>
            <w:r>
              <w:rPr>
                <w:rFonts w:ascii="Calibri" w:hAnsi="Calibri" w:cs="Calibri"/>
                <w:lang w:val="sr-Latn-CS"/>
              </w:rPr>
              <w:t xml:space="preserve"> </w:t>
            </w:r>
            <w:r w:rsidRPr="00F13433">
              <w:rPr>
                <w:rFonts w:ascii="Calibri" w:hAnsi="Calibri" w:cs="Calibri"/>
                <w:lang w:val="sr-Latn-CS"/>
              </w:rPr>
              <w:t>obrazovne aktivnosti na osnovu posmatranja djece,evaluacije,postignuća grupe i poj</w:t>
            </w:r>
            <w:r>
              <w:rPr>
                <w:rFonts w:ascii="Calibri" w:hAnsi="Calibri" w:cs="Calibri"/>
                <w:lang w:val="sr-Latn-CS"/>
              </w:rPr>
              <w:t>e</w:t>
            </w:r>
            <w:r w:rsidRPr="00F13433">
              <w:rPr>
                <w:rFonts w:ascii="Calibri" w:hAnsi="Calibri" w:cs="Calibri"/>
                <w:lang w:val="sr-Latn-CS"/>
              </w:rPr>
              <w:t>dinog djeteta i samoevaluacije;</w:t>
            </w:r>
          </w:p>
          <w:p w:rsidR="00BD49C6" w:rsidRPr="00F13433" w:rsidRDefault="00BD49C6" w:rsidP="00BD49C6">
            <w:pPr>
              <w:rPr>
                <w:rFonts w:ascii="Calibri" w:hAnsi="Calibri" w:cs="Calibri"/>
                <w:lang w:val="sr-Latn-CS"/>
              </w:rPr>
            </w:pPr>
            <w:r w:rsidRPr="00F13433">
              <w:rPr>
                <w:rFonts w:ascii="Calibri" w:hAnsi="Calibri" w:cs="Calibri"/>
                <w:lang w:val="sr-Latn-CS"/>
              </w:rPr>
              <w:t>-učešće na seminarima,okruglim stolovima,konferencijama i obukama...</w:t>
            </w:r>
          </w:p>
          <w:p w:rsidR="00BD49C6" w:rsidRPr="00F13433" w:rsidRDefault="00BD49C6" w:rsidP="00BD49C6">
            <w:pPr>
              <w:rPr>
                <w:rFonts w:ascii="Calibri" w:hAnsi="Calibri" w:cs="Calibri"/>
                <w:lang w:val="sr-Latn-CS"/>
              </w:rPr>
            </w:pPr>
            <w:r w:rsidRPr="00F13433">
              <w:rPr>
                <w:rFonts w:ascii="Calibri" w:hAnsi="Calibri" w:cs="Calibri"/>
                <w:lang w:val="sr-Latn-CS"/>
              </w:rPr>
              <w:t>-stiče osnovnu informatičku pismenost;</w:t>
            </w:r>
          </w:p>
          <w:p w:rsidR="00BD49C6" w:rsidRDefault="00BD49C6" w:rsidP="00BD49C6">
            <w:pPr>
              <w:rPr>
                <w:rFonts w:ascii="Calibri" w:hAnsi="Calibri" w:cs="Calibri"/>
                <w:b/>
                <w:lang w:val="sr-Latn-CS"/>
              </w:rPr>
            </w:pPr>
            <w:r w:rsidRPr="00F13433">
              <w:rPr>
                <w:rFonts w:ascii="Calibri" w:hAnsi="Calibri" w:cs="Calibri"/>
                <w:lang w:val="sr-Latn-CS"/>
              </w:rPr>
              <w:t>-sticanje viših zvanja u profesiji</w:t>
            </w:r>
            <w:r>
              <w:rPr>
                <w:rFonts w:ascii="Calibri" w:hAnsi="Calibri" w:cs="Calibri"/>
                <w:lang w:val="sr-Latn-CS"/>
              </w:rPr>
              <w:t>;</w:t>
            </w:r>
          </w:p>
        </w:tc>
        <w:tc>
          <w:tcPr>
            <w:tcW w:w="1560" w:type="dxa"/>
          </w:tcPr>
          <w:p w:rsidR="00BD49C6" w:rsidRPr="00F13433" w:rsidRDefault="00BD49C6" w:rsidP="00BD49C6">
            <w:pPr>
              <w:rPr>
                <w:rFonts w:ascii="Calibri" w:hAnsi="Calibri" w:cs="Calibri"/>
                <w:lang w:val="sr-Latn-CS"/>
              </w:rPr>
            </w:pPr>
            <w:r w:rsidRPr="00F13433">
              <w:rPr>
                <w:rFonts w:ascii="Calibri" w:hAnsi="Calibri" w:cs="Calibri"/>
                <w:lang w:val="sr-Latn-CS"/>
              </w:rPr>
              <w:t>Podrška uprave vrtića,omo-</w:t>
            </w:r>
          </w:p>
          <w:p w:rsidR="00BD49C6" w:rsidRPr="00F13433" w:rsidRDefault="00BD49C6" w:rsidP="00BD49C6">
            <w:pPr>
              <w:rPr>
                <w:rFonts w:ascii="Calibri" w:hAnsi="Calibri" w:cs="Calibri"/>
                <w:lang w:val="sr-Latn-CS"/>
              </w:rPr>
            </w:pPr>
            <w:r>
              <w:rPr>
                <w:rFonts w:ascii="Calibri" w:hAnsi="Calibri" w:cs="Calibri"/>
                <w:lang w:val="sr-Latn-CS"/>
              </w:rPr>
              <w:t>g</w:t>
            </w:r>
            <w:r w:rsidRPr="00F13433">
              <w:rPr>
                <w:rFonts w:ascii="Calibri" w:hAnsi="Calibri" w:cs="Calibri"/>
                <w:lang w:val="sr-Latn-CS"/>
              </w:rPr>
              <w:t>ućiti prisustvo različitim vidovima edukacija iz oblasti predškolskog obrazovanja i vaspitanja;</w:t>
            </w:r>
          </w:p>
          <w:p w:rsidR="00BD49C6" w:rsidRPr="00F13433" w:rsidRDefault="00BD49C6" w:rsidP="00BD49C6">
            <w:pPr>
              <w:rPr>
                <w:rFonts w:ascii="Calibri" w:hAnsi="Calibri" w:cs="Calibri"/>
                <w:lang w:val="sr-Latn-CS"/>
              </w:rPr>
            </w:pPr>
            <w:r w:rsidRPr="00F13433">
              <w:rPr>
                <w:rFonts w:ascii="Calibri" w:hAnsi="Calibri" w:cs="Calibri"/>
                <w:lang w:val="sr-Latn-CS"/>
              </w:rPr>
              <w:t>-bogaćenje bibliotečkih jedinica;</w:t>
            </w:r>
          </w:p>
          <w:p w:rsidR="00BD49C6" w:rsidRDefault="00BD49C6" w:rsidP="00BD49C6">
            <w:pPr>
              <w:rPr>
                <w:rFonts w:ascii="Calibri" w:hAnsi="Calibri" w:cs="Calibri"/>
                <w:b/>
                <w:lang w:val="sr-Latn-CS"/>
              </w:rPr>
            </w:pPr>
          </w:p>
        </w:tc>
        <w:tc>
          <w:tcPr>
            <w:tcW w:w="1134" w:type="dxa"/>
          </w:tcPr>
          <w:p w:rsidR="00BD49C6" w:rsidRPr="00F13433" w:rsidRDefault="00BD49C6" w:rsidP="00BD49C6">
            <w:pPr>
              <w:rPr>
                <w:rFonts w:ascii="Calibri" w:hAnsi="Calibri" w:cs="Calibri"/>
                <w:b/>
                <w:lang w:val="sr-Latn-CS"/>
              </w:rPr>
            </w:pPr>
          </w:p>
          <w:p w:rsidR="00BD49C6" w:rsidRPr="00F13433" w:rsidRDefault="00BD49C6" w:rsidP="00BD49C6">
            <w:pPr>
              <w:rPr>
                <w:rFonts w:ascii="Calibri" w:hAnsi="Calibri" w:cs="Calibri"/>
                <w:lang w:val="sr-Latn-CS"/>
              </w:rPr>
            </w:pPr>
            <w:r w:rsidRPr="00F13433">
              <w:rPr>
                <w:rFonts w:ascii="Calibri" w:hAnsi="Calibri" w:cs="Calibri"/>
                <w:lang w:val="sr-Latn-CS"/>
              </w:rPr>
              <w:t>Lokalna</w:t>
            </w:r>
          </w:p>
          <w:p w:rsidR="00BD49C6" w:rsidRPr="00F13433" w:rsidRDefault="00BD49C6" w:rsidP="00BD49C6">
            <w:pPr>
              <w:rPr>
                <w:rFonts w:ascii="Calibri" w:hAnsi="Calibri" w:cs="Calibri"/>
                <w:lang w:val="sr-Latn-CS"/>
              </w:rPr>
            </w:pPr>
            <w:r w:rsidRPr="00F13433">
              <w:rPr>
                <w:rFonts w:ascii="Calibri" w:hAnsi="Calibri" w:cs="Calibri"/>
                <w:lang w:val="sr-Latn-CS"/>
              </w:rPr>
              <w:t>Zajednica</w:t>
            </w:r>
          </w:p>
          <w:p w:rsidR="00BD49C6" w:rsidRPr="00F13433" w:rsidRDefault="00BD49C6" w:rsidP="00BD49C6">
            <w:pPr>
              <w:rPr>
                <w:rFonts w:ascii="Calibri" w:hAnsi="Calibri" w:cs="Calibri"/>
                <w:lang w:val="sr-Latn-CS"/>
              </w:rPr>
            </w:pPr>
            <w:r w:rsidRPr="00F13433">
              <w:rPr>
                <w:rFonts w:ascii="Calibri" w:hAnsi="Calibri" w:cs="Calibri"/>
                <w:lang w:val="sr-Latn-CS"/>
              </w:rPr>
              <w:t>Razmjena</w:t>
            </w:r>
          </w:p>
          <w:p w:rsidR="00BD49C6" w:rsidRPr="00F13433" w:rsidRDefault="00BD49C6" w:rsidP="00BD49C6">
            <w:pPr>
              <w:rPr>
                <w:rFonts w:ascii="Calibri" w:hAnsi="Calibri" w:cs="Calibri"/>
                <w:lang w:val="sr-Latn-CS"/>
              </w:rPr>
            </w:pPr>
            <w:r w:rsidRPr="00F13433">
              <w:rPr>
                <w:rFonts w:ascii="Calibri" w:hAnsi="Calibri" w:cs="Calibri"/>
                <w:lang w:val="sr-Latn-CS"/>
              </w:rPr>
              <w:t>Iskustava i primjena</w:t>
            </w:r>
          </w:p>
          <w:p w:rsidR="00BD49C6" w:rsidRPr="00F13433" w:rsidRDefault="00BD49C6" w:rsidP="00BD49C6">
            <w:pPr>
              <w:rPr>
                <w:rFonts w:ascii="Calibri" w:hAnsi="Calibri" w:cs="Calibri"/>
                <w:lang w:val="sr-Latn-CS"/>
              </w:rPr>
            </w:pPr>
            <w:r w:rsidRPr="00F13433">
              <w:rPr>
                <w:rFonts w:ascii="Calibri" w:hAnsi="Calibri" w:cs="Calibri"/>
                <w:lang w:val="sr-Latn-CS"/>
              </w:rPr>
              <w:t>dobre</w:t>
            </w:r>
          </w:p>
          <w:p w:rsidR="00BD49C6" w:rsidRPr="00F13433" w:rsidRDefault="00BD49C6" w:rsidP="00BD49C6">
            <w:pPr>
              <w:rPr>
                <w:rFonts w:ascii="Calibri" w:hAnsi="Calibri" w:cs="Calibri"/>
                <w:lang w:val="sr-Latn-CS"/>
              </w:rPr>
            </w:pPr>
            <w:r w:rsidRPr="00F13433">
              <w:rPr>
                <w:rFonts w:ascii="Calibri" w:hAnsi="Calibri" w:cs="Calibri"/>
                <w:lang w:val="sr-Latn-CS"/>
              </w:rPr>
              <w:t>prakse;</w:t>
            </w:r>
          </w:p>
        </w:tc>
        <w:tc>
          <w:tcPr>
            <w:tcW w:w="1134" w:type="dxa"/>
          </w:tcPr>
          <w:p w:rsidR="00BD49C6" w:rsidRDefault="00BD49C6" w:rsidP="00BD49C6">
            <w:pPr>
              <w:rPr>
                <w:rFonts w:ascii="Calibri" w:hAnsi="Calibri" w:cs="Calibri"/>
                <w:lang w:val="sr-Latn-CS"/>
              </w:rPr>
            </w:pPr>
            <w:r>
              <w:rPr>
                <w:rFonts w:ascii="Calibri" w:hAnsi="Calibri" w:cs="Calibri"/>
                <w:lang w:val="sr-Latn-CS"/>
              </w:rPr>
              <w:t>-direktor</w:t>
            </w:r>
          </w:p>
          <w:p w:rsidR="00BD49C6" w:rsidRDefault="00BD49C6" w:rsidP="00BD49C6">
            <w:pPr>
              <w:rPr>
                <w:rFonts w:ascii="Calibri" w:hAnsi="Calibri" w:cs="Calibri"/>
                <w:lang w:val="sr-Latn-CS"/>
              </w:rPr>
            </w:pPr>
            <w:r>
              <w:rPr>
                <w:rFonts w:ascii="Calibri" w:hAnsi="Calibri" w:cs="Calibri"/>
                <w:lang w:val="sr-Latn-CS"/>
              </w:rPr>
              <w:t>-pedagog</w:t>
            </w:r>
          </w:p>
          <w:p w:rsidR="00BD49C6" w:rsidRDefault="00BD49C6" w:rsidP="00BD49C6">
            <w:pPr>
              <w:rPr>
                <w:rFonts w:ascii="Calibri" w:hAnsi="Calibri" w:cs="Calibri"/>
                <w:lang w:val="sr-Latn-CS"/>
              </w:rPr>
            </w:pPr>
            <w:r>
              <w:rPr>
                <w:rFonts w:ascii="Calibri" w:hAnsi="Calibri" w:cs="Calibri"/>
                <w:lang w:val="sr-Latn-CS"/>
              </w:rPr>
              <w:t>-tim za PRNV</w:t>
            </w:r>
          </w:p>
          <w:p w:rsidR="00BD49C6" w:rsidRPr="00FE5EA4" w:rsidRDefault="00BD49C6" w:rsidP="00BD49C6">
            <w:pPr>
              <w:rPr>
                <w:rFonts w:ascii="Calibri" w:hAnsi="Calibri" w:cs="Calibri"/>
                <w:lang w:val="sr-Latn-CS"/>
              </w:rPr>
            </w:pPr>
          </w:p>
          <w:p w:rsidR="00BD49C6" w:rsidRDefault="00BD49C6" w:rsidP="00BD49C6">
            <w:pPr>
              <w:rPr>
                <w:rFonts w:ascii="Calibri" w:hAnsi="Calibri" w:cs="Calibri"/>
                <w:b/>
                <w:lang w:val="sr-Latn-CS"/>
              </w:rPr>
            </w:pPr>
          </w:p>
        </w:tc>
        <w:tc>
          <w:tcPr>
            <w:tcW w:w="1205" w:type="dxa"/>
          </w:tcPr>
          <w:p w:rsidR="00BD49C6" w:rsidRPr="007D0BED" w:rsidRDefault="00BD49C6" w:rsidP="00BD49C6">
            <w:pPr>
              <w:rPr>
                <w:rFonts w:ascii="Calibri" w:hAnsi="Calibri" w:cs="Calibri"/>
                <w:lang w:val="sr-Latn-CS"/>
              </w:rPr>
            </w:pPr>
            <w:r>
              <w:rPr>
                <w:rFonts w:ascii="Calibri" w:hAnsi="Calibri" w:cs="Calibri"/>
                <w:lang w:val="sr-Latn-CS"/>
              </w:rPr>
              <w:t>Tokom školske godine;</w:t>
            </w:r>
          </w:p>
        </w:tc>
      </w:tr>
    </w:tbl>
    <w:p w:rsidR="00156323" w:rsidRDefault="00156323" w:rsidP="00571619">
      <w:pPr>
        <w:rPr>
          <w:rFonts w:cs="Calibri"/>
          <w:b/>
          <w:lang w:val="sr-Latn-CS"/>
        </w:rPr>
      </w:pPr>
    </w:p>
    <w:p w:rsidR="00156323" w:rsidRDefault="00156323" w:rsidP="00571619">
      <w:pPr>
        <w:rPr>
          <w:rFonts w:cs="Calibri"/>
          <w:b/>
          <w:lang w:val="sr-Latn-CS"/>
        </w:rPr>
      </w:pPr>
    </w:p>
    <w:p w:rsidR="00156323" w:rsidRDefault="00156323" w:rsidP="00571619">
      <w:pPr>
        <w:rPr>
          <w:rFonts w:cs="Calibri"/>
          <w:b/>
          <w:lang w:val="sr-Latn-CS"/>
        </w:rPr>
      </w:pPr>
    </w:p>
    <w:p w:rsidR="0098485F" w:rsidRDefault="0098485F" w:rsidP="00571619">
      <w:pPr>
        <w:rPr>
          <w:rFonts w:asciiTheme="minorHAnsi" w:hAnsiTheme="minorHAnsi" w:cstheme="minorHAnsi"/>
          <w:b/>
          <w:sz w:val="28"/>
          <w:szCs w:val="28"/>
          <w:lang w:val="sr-Latn-CS"/>
        </w:rPr>
      </w:pPr>
    </w:p>
    <w:p w:rsidR="0098485F" w:rsidRDefault="0098485F" w:rsidP="00571619">
      <w:pPr>
        <w:rPr>
          <w:rFonts w:asciiTheme="minorHAnsi" w:hAnsiTheme="minorHAnsi" w:cstheme="minorHAnsi"/>
          <w:b/>
          <w:sz w:val="28"/>
          <w:szCs w:val="28"/>
          <w:lang w:val="sr-Latn-CS"/>
        </w:rPr>
      </w:pPr>
    </w:p>
    <w:p w:rsidR="0098485F" w:rsidRDefault="0098485F" w:rsidP="00571619">
      <w:pPr>
        <w:rPr>
          <w:rFonts w:asciiTheme="minorHAnsi" w:hAnsiTheme="minorHAnsi" w:cstheme="minorHAnsi"/>
          <w:b/>
          <w:sz w:val="28"/>
          <w:szCs w:val="28"/>
          <w:lang w:val="sr-Latn-CS"/>
        </w:rPr>
      </w:pPr>
    </w:p>
    <w:p w:rsidR="0098485F" w:rsidRDefault="0098485F" w:rsidP="00571619">
      <w:pPr>
        <w:rPr>
          <w:rFonts w:asciiTheme="minorHAnsi" w:hAnsiTheme="minorHAnsi" w:cstheme="minorHAnsi"/>
          <w:b/>
          <w:sz w:val="28"/>
          <w:szCs w:val="28"/>
          <w:lang w:val="sr-Latn-CS"/>
        </w:rPr>
      </w:pPr>
    </w:p>
    <w:p w:rsidR="0098485F" w:rsidRDefault="0098485F" w:rsidP="00571619">
      <w:pPr>
        <w:rPr>
          <w:rFonts w:asciiTheme="minorHAnsi" w:hAnsiTheme="minorHAnsi" w:cstheme="minorHAnsi"/>
          <w:b/>
          <w:sz w:val="28"/>
          <w:szCs w:val="28"/>
          <w:lang w:val="sr-Latn-CS"/>
        </w:rPr>
      </w:pPr>
    </w:p>
    <w:p w:rsidR="0098485F" w:rsidRDefault="0098485F" w:rsidP="00571619">
      <w:pPr>
        <w:rPr>
          <w:rFonts w:asciiTheme="minorHAnsi" w:hAnsiTheme="minorHAnsi" w:cstheme="minorHAnsi"/>
          <w:b/>
          <w:sz w:val="28"/>
          <w:szCs w:val="28"/>
          <w:lang w:val="sr-Latn-CS"/>
        </w:rPr>
      </w:pPr>
    </w:p>
    <w:p w:rsidR="0098485F" w:rsidRDefault="0098485F" w:rsidP="00571619">
      <w:pPr>
        <w:rPr>
          <w:rFonts w:asciiTheme="minorHAnsi" w:hAnsiTheme="minorHAnsi" w:cstheme="minorHAnsi"/>
          <w:b/>
          <w:sz w:val="28"/>
          <w:szCs w:val="28"/>
          <w:lang w:val="sr-Latn-CS"/>
        </w:rPr>
      </w:pPr>
    </w:p>
    <w:p w:rsidR="0098485F" w:rsidRDefault="0098485F" w:rsidP="00571619">
      <w:pPr>
        <w:rPr>
          <w:rFonts w:asciiTheme="minorHAnsi" w:hAnsiTheme="minorHAnsi" w:cstheme="minorHAnsi"/>
          <w:b/>
          <w:sz w:val="28"/>
          <w:szCs w:val="28"/>
          <w:lang w:val="sr-Latn-CS"/>
        </w:rPr>
      </w:pPr>
    </w:p>
    <w:p w:rsidR="0098485F" w:rsidRDefault="0098485F" w:rsidP="00571619">
      <w:pPr>
        <w:rPr>
          <w:rFonts w:asciiTheme="minorHAnsi" w:hAnsiTheme="minorHAnsi" w:cstheme="minorHAnsi"/>
          <w:b/>
          <w:sz w:val="28"/>
          <w:szCs w:val="28"/>
          <w:lang w:val="sr-Latn-CS"/>
        </w:rPr>
      </w:pPr>
    </w:p>
    <w:p w:rsidR="0098485F" w:rsidRDefault="0098485F" w:rsidP="00571619">
      <w:pPr>
        <w:rPr>
          <w:rFonts w:asciiTheme="minorHAnsi" w:hAnsiTheme="minorHAnsi" w:cstheme="minorHAnsi"/>
          <w:b/>
          <w:sz w:val="28"/>
          <w:szCs w:val="28"/>
          <w:lang w:val="sr-Latn-CS"/>
        </w:rPr>
      </w:pPr>
    </w:p>
    <w:p w:rsidR="0098485F" w:rsidRDefault="0098485F" w:rsidP="00571619">
      <w:pPr>
        <w:rPr>
          <w:rFonts w:asciiTheme="minorHAnsi" w:hAnsiTheme="minorHAnsi" w:cstheme="minorHAnsi"/>
          <w:b/>
          <w:sz w:val="28"/>
          <w:szCs w:val="28"/>
          <w:lang w:val="sr-Latn-CS"/>
        </w:rPr>
      </w:pPr>
    </w:p>
    <w:p w:rsidR="0091128F" w:rsidRPr="00F55B1D" w:rsidRDefault="00F55B1D" w:rsidP="00571619">
      <w:pPr>
        <w:rPr>
          <w:rFonts w:asciiTheme="minorHAnsi" w:hAnsiTheme="minorHAnsi" w:cstheme="minorHAnsi"/>
          <w:b/>
          <w:sz w:val="28"/>
          <w:szCs w:val="28"/>
          <w:lang w:val="sr-Latn-CS"/>
        </w:rPr>
      </w:pPr>
      <w:r>
        <w:rPr>
          <w:rFonts w:asciiTheme="minorHAnsi" w:hAnsiTheme="minorHAnsi" w:cstheme="minorHAnsi"/>
          <w:b/>
          <w:sz w:val="28"/>
          <w:szCs w:val="28"/>
          <w:lang w:val="sr-Latn-CS"/>
        </w:rPr>
        <w:t>18</w:t>
      </w:r>
      <w:r w:rsidRPr="00F55B1D">
        <w:rPr>
          <w:rFonts w:asciiTheme="minorHAnsi" w:hAnsiTheme="minorHAnsi" w:cstheme="minorHAnsi"/>
          <w:b/>
          <w:sz w:val="28"/>
          <w:szCs w:val="28"/>
          <w:lang w:val="sr-Latn-CS"/>
        </w:rPr>
        <w:t>.</w:t>
      </w:r>
      <w:r>
        <w:rPr>
          <w:rFonts w:asciiTheme="minorHAnsi" w:hAnsiTheme="minorHAnsi" w:cstheme="minorHAnsi"/>
          <w:b/>
          <w:sz w:val="28"/>
          <w:szCs w:val="28"/>
          <w:lang w:val="sr-Latn-CS"/>
        </w:rPr>
        <w:t>4.</w:t>
      </w:r>
      <w:r w:rsidR="009A665A" w:rsidRPr="00F55B1D">
        <w:rPr>
          <w:rFonts w:asciiTheme="minorHAnsi" w:hAnsiTheme="minorHAnsi" w:cstheme="minorHAnsi"/>
          <w:b/>
          <w:sz w:val="28"/>
          <w:szCs w:val="28"/>
          <w:lang w:val="sr-Latn-CS"/>
        </w:rPr>
        <w:t>P</w:t>
      </w:r>
      <w:r w:rsidRPr="00F55B1D">
        <w:rPr>
          <w:rFonts w:asciiTheme="minorHAnsi" w:hAnsiTheme="minorHAnsi" w:cstheme="minorHAnsi"/>
          <w:b/>
          <w:sz w:val="28"/>
          <w:szCs w:val="28"/>
          <w:lang w:val="sr-Latn-CS"/>
        </w:rPr>
        <w:t>lan rada tima za estestsko uređenje</w:t>
      </w:r>
    </w:p>
    <w:p w:rsidR="002E75DB" w:rsidRDefault="002E75DB" w:rsidP="00571619">
      <w:pPr>
        <w:rPr>
          <w:rFonts w:cs="Calibri"/>
          <w:b/>
          <w:lang w:val="sr-Latn-CS"/>
        </w:rPr>
      </w:pPr>
    </w:p>
    <w:p w:rsidR="002E75DB" w:rsidRPr="00F55B1D" w:rsidRDefault="002E75DB" w:rsidP="00F55B1D">
      <w:pPr>
        <w:ind w:firstLine="720"/>
        <w:rPr>
          <w:rFonts w:asciiTheme="minorHAnsi" w:hAnsiTheme="minorHAnsi" w:cstheme="minorHAnsi"/>
          <w:lang w:val="sr-Latn-CS"/>
        </w:rPr>
      </w:pPr>
      <w:r w:rsidRPr="00F55B1D">
        <w:rPr>
          <w:rFonts w:asciiTheme="minorHAnsi" w:hAnsiTheme="minorHAnsi" w:cstheme="minorHAnsi"/>
          <w:lang w:val="sr-Latn-CS"/>
        </w:rPr>
        <w:t>Estetsko i funkcionalno oblikovanje prostora u kome borave djeca u vrtiću je od izuztenog značaja za cjelokupni rad u vrtiću. Dijete zapaža sve promjene, a osjećaj za estetiku i lijepo se izgrađuje od predškolskog uzrsata.Važno je podsticati sve razvijati estetske vrijednosti i smisao uočavanja, doživljavanja i ostvarivanja lijepog u djetetovom okruženju.</w:t>
      </w:r>
    </w:p>
    <w:p w:rsidR="002E75DB" w:rsidRPr="00F55B1D" w:rsidRDefault="002E75DB" w:rsidP="00571619">
      <w:pPr>
        <w:rPr>
          <w:rFonts w:asciiTheme="minorHAnsi" w:hAnsiTheme="minorHAnsi" w:cstheme="minorHAnsi"/>
          <w:lang w:val="sr-Latn-CS"/>
        </w:rPr>
      </w:pPr>
      <w:r w:rsidRPr="00F55B1D">
        <w:rPr>
          <w:rFonts w:asciiTheme="minorHAnsi" w:hAnsiTheme="minorHAnsi" w:cstheme="minorHAnsi"/>
          <w:lang w:val="sr-Latn-CS"/>
        </w:rPr>
        <w:t>Estetsko uređenje vrtića će se odvijati u skladu sa promjenama u prirodi, vjerskim praznicima  i aktuelnim događajima u društvenoj sredini.</w:t>
      </w:r>
    </w:p>
    <w:p w:rsidR="00A0465D" w:rsidRPr="00F55B1D" w:rsidRDefault="00A0465D" w:rsidP="00571619">
      <w:pPr>
        <w:rPr>
          <w:rFonts w:asciiTheme="minorHAnsi" w:hAnsiTheme="minorHAnsi" w:cstheme="minorHAnsi"/>
          <w:lang w:val="sr-Latn-CS"/>
        </w:rPr>
      </w:pPr>
    </w:p>
    <w:tbl>
      <w:tblPr>
        <w:tblStyle w:val="TableGrid"/>
        <w:tblW w:w="0" w:type="auto"/>
        <w:tblLook w:val="04A0" w:firstRow="1" w:lastRow="0" w:firstColumn="1" w:lastColumn="0" w:noHBand="0" w:noVBand="1"/>
      </w:tblPr>
      <w:tblGrid>
        <w:gridCol w:w="3454"/>
        <w:gridCol w:w="3565"/>
        <w:gridCol w:w="3003"/>
      </w:tblGrid>
      <w:tr w:rsidR="00A0465D" w:rsidRPr="00F55B1D" w:rsidTr="00A0465D">
        <w:tc>
          <w:tcPr>
            <w:tcW w:w="3454" w:type="dxa"/>
          </w:tcPr>
          <w:p w:rsidR="00A0465D" w:rsidRPr="00F55B1D" w:rsidRDefault="00A0465D" w:rsidP="009A665A">
            <w:pPr>
              <w:jc w:val="center"/>
              <w:rPr>
                <w:rFonts w:asciiTheme="minorHAnsi" w:hAnsiTheme="minorHAnsi" w:cstheme="minorHAnsi"/>
                <w:lang w:val="sr-Latn-CS"/>
              </w:rPr>
            </w:pPr>
            <w:r w:rsidRPr="00F55B1D">
              <w:rPr>
                <w:rFonts w:asciiTheme="minorHAnsi" w:hAnsiTheme="minorHAnsi" w:cstheme="minorHAnsi"/>
                <w:lang w:val="sr-Latn-CS"/>
              </w:rPr>
              <w:t>VRIJEME REALIZACIJE</w:t>
            </w:r>
          </w:p>
        </w:tc>
        <w:tc>
          <w:tcPr>
            <w:tcW w:w="3565" w:type="dxa"/>
          </w:tcPr>
          <w:p w:rsidR="00A0465D" w:rsidRPr="00F55B1D" w:rsidRDefault="00A0465D" w:rsidP="009A665A">
            <w:pPr>
              <w:jc w:val="center"/>
              <w:rPr>
                <w:rFonts w:asciiTheme="minorHAnsi" w:hAnsiTheme="minorHAnsi" w:cstheme="minorHAnsi"/>
                <w:lang w:val="sr-Latn-CS"/>
              </w:rPr>
            </w:pPr>
            <w:r w:rsidRPr="00F55B1D">
              <w:rPr>
                <w:rFonts w:asciiTheme="minorHAnsi" w:hAnsiTheme="minorHAnsi" w:cstheme="minorHAnsi"/>
                <w:lang w:val="sr-Latn-CS"/>
              </w:rPr>
              <w:t>AKTIVNOST</w:t>
            </w:r>
          </w:p>
        </w:tc>
        <w:tc>
          <w:tcPr>
            <w:tcW w:w="3003" w:type="dxa"/>
          </w:tcPr>
          <w:p w:rsidR="00A0465D" w:rsidRPr="00F55B1D" w:rsidRDefault="00A0465D" w:rsidP="009A665A">
            <w:pPr>
              <w:jc w:val="center"/>
              <w:rPr>
                <w:rFonts w:asciiTheme="minorHAnsi" w:hAnsiTheme="minorHAnsi" w:cstheme="minorHAnsi"/>
                <w:lang w:val="sr-Latn-CS"/>
              </w:rPr>
            </w:pPr>
            <w:r w:rsidRPr="00F55B1D">
              <w:rPr>
                <w:rFonts w:asciiTheme="minorHAnsi" w:hAnsiTheme="minorHAnsi" w:cstheme="minorHAnsi"/>
                <w:lang w:val="sr-Latn-CS"/>
              </w:rPr>
              <w:t>Nosioci</w:t>
            </w:r>
          </w:p>
        </w:tc>
      </w:tr>
      <w:tr w:rsidR="00A0465D" w:rsidRPr="00F55B1D" w:rsidTr="00A0465D">
        <w:tc>
          <w:tcPr>
            <w:tcW w:w="3454"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Septembar</w:t>
            </w:r>
          </w:p>
        </w:tc>
        <w:tc>
          <w:tcPr>
            <w:tcW w:w="3565"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Priprema objekta za doček djece i početak nove nastavne godine.</w:t>
            </w:r>
          </w:p>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Urediti panoe za roditelje.</w:t>
            </w:r>
          </w:p>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Oglasnu tablu.</w:t>
            </w:r>
          </w:p>
        </w:tc>
        <w:tc>
          <w:tcPr>
            <w:tcW w:w="3003"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 xml:space="preserve">Koordinator </w:t>
            </w:r>
          </w:p>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Članovi tima</w:t>
            </w:r>
          </w:p>
        </w:tc>
      </w:tr>
      <w:tr w:rsidR="00A0465D" w:rsidRPr="00F55B1D" w:rsidTr="00A0465D">
        <w:tc>
          <w:tcPr>
            <w:tcW w:w="3454"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Oktobar</w:t>
            </w:r>
          </w:p>
        </w:tc>
        <w:tc>
          <w:tcPr>
            <w:tcW w:w="3565"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Izrada scene sa jesenjim motivima i uređenje trpezarije, prozora i vrata radnih soba.</w:t>
            </w:r>
          </w:p>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Kreiranje Jesenjih centara u radnim sobama.</w:t>
            </w:r>
          </w:p>
        </w:tc>
        <w:tc>
          <w:tcPr>
            <w:tcW w:w="3003" w:type="dxa"/>
          </w:tcPr>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 xml:space="preserve">Koordinator </w:t>
            </w:r>
          </w:p>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Članovi tima</w:t>
            </w:r>
          </w:p>
        </w:tc>
      </w:tr>
      <w:tr w:rsidR="00A0465D" w:rsidRPr="00F55B1D" w:rsidTr="00A0465D">
        <w:tc>
          <w:tcPr>
            <w:tcW w:w="3454"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Novembar</w:t>
            </w:r>
          </w:p>
        </w:tc>
        <w:tc>
          <w:tcPr>
            <w:tcW w:w="3565" w:type="dxa"/>
          </w:tcPr>
          <w:p w:rsidR="00A0465D" w:rsidRPr="00F55B1D" w:rsidRDefault="00A0465D" w:rsidP="00571619">
            <w:pPr>
              <w:rPr>
                <w:rFonts w:asciiTheme="minorHAnsi" w:hAnsiTheme="minorHAnsi" w:cstheme="minorHAnsi"/>
                <w:lang w:val="en-GB"/>
              </w:rPr>
            </w:pPr>
            <w:r w:rsidRPr="00F55B1D">
              <w:rPr>
                <w:rFonts w:asciiTheme="minorHAnsi" w:hAnsiTheme="minorHAnsi" w:cstheme="minorHAnsi"/>
                <w:lang w:val="sr-Latn-CS"/>
              </w:rPr>
              <w:t>Priprema scene za „Jesenju svečanost</w:t>
            </w:r>
            <w:r w:rsidRPr="00F55B1D">
              <w:rPr>
                <w:rFonts w:asciiTheme="minorHAnsi" w:hAnsiTheme="minorHAnsi" w:cstheme="minorHAnsi"/>
                <w:lang w:val="en-GB"/>
              </w:rPr>
              <w:t>”</w:t>
            </w:r>
          </w:p>
          <w:p w:rsidR="00A0465D" w:rsidRPr="00F55B1D" w:rsidRDefault="00A0465D" w:rsidP="00571619">
            <w:pPr>
              <w:rPr>
                <w:rFonts w:asciiTheme="minorHAnsi" w:hAnsiTheme="minorHAnsi" w:cstheme="minorHAnsi"/>
                <w:lang w:val="en-GB"/>
              </w:rPr>
            </w:pPr>
            <w:r w:rsidRPr="00F55B1D">
              <w:rPr>
                <w:rFonts w:asciiTheme="minorHAnsi" w:hAnsiTheme="minorHAnsi" w:cstheme="minorHAnsi"/>
                <w:lang w:val="en-GB"/>
              </w:rPr>
              <w:t>Obogatiti prostor vrtića dječijim radovima.</w:t>
            </w:r>
          </w:p>
          <w:p w:rsidR="00A0465D" w:rsidRPr="00F55B1D" w:rsidRDefault="00A0465D" w:rsidP="00571619">
            <w:pPr>
              <w:rPr>
                <w:rFonts w:asciiTheme="minorHAnsi" w:hAnsiTheme="minorHAnsi" w:cstheme="minorHAnsi"/>
                <w:lang w:val="en-GB"/>
              </w:rPr>
            </w:pPr>
            <w:r w:rsidRPr="00F55B1D">
              <w:rPr>
                <w:rFonts w:asciiTheme="minorHAnsi" w:hAnsiTheme="minorHAnsi" w:cstheme="minorHAnsi"/>
                <w:lang w:val="en-GB"/>
              </w:rPr>
              <w:t>Plakati sa dječijim pravima, djčiji iskazi I izjave o dječijim pravim kao I radovi na istu temu.</w:t>
            </w:r>
          </w:p>
        </w:tc>
        <w:tc>
          <w:tcPr>
            <w:tcW w:w="3003" w:type="dxa"/>
          </w:tcPr>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 xml:space="preserve">Koordinator </w:t>
            </w:r>
          </w:p>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Članovi tima</w:t>
            </w:r>
          </w:p>
        </w:tc>
      </w:tr>
      <w:tr w:rsidR="00A0465D" w:rsidRPr="00F55B1D" w:rsidTr="00A0465D">
        <w:tc>
          <w:tcPr>
            <w:tcW w:w="3454"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Decembar</w:t>
            </w:r>
          </w:p>
        </w:tc>
        <w:tc>
          <w:tcPr>
            <w:tcW w:w="3565"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Uređenje scene, radnih soba i prostorija sa zimskim motivima.</w:t>
            </w:r>
          </w:p>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Izrada novogodišnjih ukrasa za Novogodišnji bazar.</w:t>
            </w:r>
          </w:p>
        </w:tc>
        <w:tc>
          <w:tcPr>
            <w:tcW w:w="3003" w:type="dxa"/>
          </w:tcPr>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 xml:space="preserve">Koordinator </w:t>
            </w:r>
          </w:p>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Članovi tima</w:t>
            </w:r>
          </w:p>
        </w:tc>
      </w:tr>
      <w:tr w:rsidR="003E6AB5" w:rsidRPr="00F55B1D" w:rsidTr="00A0465D">
        <w:tc>
          <w:tcPr>
            <w:tcW w:w="3454" w:type="dxa"/>
          </w:tcPr>
          <w:p w:rsidR="003E6AB5" w:rsidRPr="00F55B1D" w:rsidRDefault="003E6AB5" w:rsidP="00571619">
            <w:pPr>
              <w:rPr>
                <w:rFonts w:asciiTheme="minorHAnsi" w:hAnsiTheme="minorHAnsi" w:cstheme="minorHAnsi"/>
                <w:lang w:val="sr-Latn-CS"/>
              </w:rPr>
            </w:pPr>
            <w:r w:rsidRPr="00F55B1D">
              <w:rPr>
                <w:rFonts w:asciiTheme="minorHAnsi" w:hAnsiTheme="minorHAnsi" w:cstheme="minorHAnsi"/>
                <w:lang w:val="sr-Latn-CS"/>
              </w:rPr>
              <w:t>Januar</w:t>
            </w:r>
          </w:p>
        </w:tc>
        <w:tc>
          <w:tcPr>
            <w:tcW w:w="3565" w:type="dxa"/>
          </w:tcPr>
          <w:p w:rsidR="003E6AB5" w:rsidRPr="00F55B1D" w:rsidRDefault="003E6AB5" w:rsidP="00571619">
            <w:pPr>
              <w:rPr>
                <w:rFonts w:asciiTheme="minorHAnsi" w:hAnsiTheme="minorHAnsi" w:cstheme="minorHAnsi"/>
                <w:lang w:val="sr-Latn-CS"/>
              </w:rPr>
            </w:pPr>
            <w:r w:rsidRPr="00F55B1D">
              <w:rPr>
                <w:rFonts w:asciiTheme="minorHAnsi" w:hAnsiTheme="minorHAnsi" w:cstheme="minorHAnsi"/>
                <w:lang w:val="sr-Latn-CS"/>
              </w:rPr>
              <w:t>Izložba novogodišnjih čestitki.</w:t>
            </w:r>
          </w:p>
        </w:tc>
        <w:tc>
          <w:tcPr>
            <w:tcW w:w="3003" w:type="dxa"/>
          </w:tcPr>
          <w:p w:rsidR="003E6AB5" w:rsidRPr="00F55B1D" w:rsidRDefault="003E6AB5" w:rsidP="00A0465D">
            <w:pPr>
              <w:rPr>
                <w:rFonts w:asciiTheme="minorHAnsi" w:hAnsiTheme="minorHAnsi" w:cstheme="minorHAnsi"/>
                <w:lang w:val="sr-Latn-CS"/>
              </w:rPr>
            </w:pPr>
          </w:p>
        </w:tc>
      </w:tr>
      <w:tr w:rsidR="00A0465D" w:rsidRPr="00F55B1D" w:rsidTr="00A0465D">
        <w:tc>
          <w:tcPr>
            <w:tcW w:w="3454"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Februar</w:t>
            </w:r>
          </w:p>
        </w:tc>
        <w:tc>
          <w:tcPr>
            <w:tcW w:w="3565" w:type="dxa"/>
          </w:tcPr>
          <w:p w:rsidR="00A0465D" w:rsidRPr="00F55B1D" w:rsidRDefault="003E6AB5" w:rsidP="00571619">
            <w:pPr>
              <w:rPr>
                <w:rFonts w:asciiTheme="minorHAnsi" w:hAnsiTheme="minorHAnsi" w:cstheme="minorHAnsi"/>
                <w:lang w:val="sr-Latn-CS"/>
              </w:rPr>
            </w:pPr>
            <w:r w:rsidRPr="00F55B1D">
              <w:rPr>
                <w:rFonts w:asciiTheme="minorHAnsi" w:hAnsiTheme="minorHAnsi" w:cstheme="minorHAnsi"/>
                <w:lang w:val="sr-Latn-CS"/>
              </w:rPr>
              <w:t>Izložba dječijih radova na temu „Zima“, izrada dječijeg grada.</w:t>
            </w:r>
          </w:p>
        </w:tc>
        <w:tc>
          <w:tcPr>
            <w:tcW w:w="3003" w:type="dxa"/>
          </w:tcPr>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 xml:space="preserve">Koordinator </w:t>
            </w:r>
          </w:p>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Članovi tima</w:t>
            </w:r>
          </w:p>
        </w:tc>
      </w:tr>
      <w:tr w:rsidR="00A0465D" w:rsidRPr="00F55B1D" w:rsidTr="00A0465D">
        <w:tc>
          <w:tcPr>
            <w:tcW w:w="3454"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Mart</w:t>
            </w:r>
          </w:p>
        </w:tc>
        <w:tc>
          <w:tcPr>
            <w:tcW w:w="3565"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Uređenje prostora vrtića u skladu sa martovskim dešavanjima, 8 mart, promjene u prirodi, dolazak proljeća-</w:t>
            </w:r>
          </w:p>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Obogatiti prostor vrtića dječijim radovima u skladu sa aktuelnim temama.</w:t>
            </w:r>
          </w:p>
        </w:tc>
        <w:tc>
          <w:tcPr>
            <w:tcW w:w="3003" w:type="dxa"/>
          </w:tcPr>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 xml:space="preserve">Koordinator </w:t>
            </w:r>
          </w:p>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Članovi tima</w:t>
            </w:r>
          </w:p>
        </w:tc>
      </w:tr>
      <w:tr w:rsidR="00A0465D" w:rsidRPr="00F55B1D" w:rsidTr="00A0465D">
        <w:tc>
          <w:tcPr>
            <w:tcW w:w="3454"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April</w:t>
            </w:r>
          </w:p>
        </w:tc>
        <w:tc>
          <w:tcPr>
            <w:tcW w:w="3565"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Uređenje prostorija vrtića sa proljećnjim motivima.</w:t>
            </w:r>
          </w:p>
          <w:p w:rsidR="00A0465D" w:rsidRPr="00F55B1D" w:rsidRDefault="00A0465D" w:rsidP="00E2652D">
            <w:pPr>
              <w:rPr>
                <w:rFonts w:asciiTheme="minorHAnsi" w:hAnsiTheme="minorHAnsi" w:cstheme="minorHAnsi"/>
                <w:lang w:val="sr-Latn-CS"/>
              </w:rPr>
            </w:pPr>
            <w:r w:rsidRPr="00F55B1D">
              <w:rPr>
                <w:rFonts w:asciiTheme="minorHAnsi" w:hAnsiTheme="minorHAnsi" w:cstheme="minorHAnsi"/>
                <w:lang w:val="sr-Latn-CS"/>
              </w:rPr>
              <w:t xml:space="preserve">U skaldu sa obilježavanjem Dana planete zemlje </w:t>
            </w:r>
            <w:r w:rsidRPr="00F55B1D">
              <w:rPr>
                <w:rFonts w:asciiTheme="minorHAnsi" w:hAnsiTheme="minorHAnsi" w:cstheme="minorHAnsi"/>
              </w:rPr>
              <w:t>ukrašavanje prostora dječjim radovima sa ekološkim temama.</w:t>
            </w:r>
          </w:p>
        </w:tc>
        <w:tc>
          <w:tcPr>
            <w:tcW w:w="3003" w:type="dxa"/>
          </w:tcPr>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 xml:space="preserve">Koordinator </w:t>
            </w:r>
          </w:p>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Članovi tima</w:t>
            </w:r>
          </w:p>
        </w:tc>
      </w:tr>
      <w:tr w:rsidR="00A0465D" w:rsidRPr="00F55B1D" w:rsidTr="00A0465D">
        <w:tc>
          <w:tcPr>
            <w:tcW w:w="3454"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Maj</w:t>
            </w:r>
          </w:p>
        </w:tc>
        <w:tc>
          <w:tcPr>
            <w:tcW w:w="3565" w:type="dxa"/>
          </w:tcPr>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Uređene prostorija vrtića u skaldu sa Vaskršnjim praznicima.</w:t>
            </w:r>
          </w:p>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Uređenje prostorija vrtića u skaldu sa obilježavanjem Dana ustanove.</w:t>
            </w:r>
          </w:p>
          <w:p w:rsidR="00A0465D" w:rsidRPr="00F55B1D" w:rsidRDefault="00A0465D" w:rsidP="00571619">
            <w:pPr>
              <w:rPr>
                <w:rFonts w:asciiTheme="minorHAnsi" w:hAnsiTheme="minorHAnsi" w:cstheme="minorHAnsi"/>
                <w:lang w:val="sr-Latn-CS"/>
              </w:rPr>
            </w:pPr>
            <w:r w:rsidRPr="00F55B1D">
              <w:rPr>
                <w:rFonts w:asciiTheme="minorHAnsi" w:hAnsiTheme="minorHAnsi" w:cstheme="minorHAnsi"/>
                <w:lang w:val="sr-Latn-CS"/>
              </w:rPr>
              <w:t>Dekorisanje hola vrtića povodom israćaja predškolaca.</w:t>
            </w:r>
          </w:p>
        </w:tc>
        <w:tc>
          <w:tcPr>
            <w:tcW w:w="3003" w:type="dxa"/>
          </w:tcPr>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 xml:space="preserve">Koordinator </w:t>
            </w:r>
          </w:p>
          <w:p w:rsidR="00A0465D" w:rsidRPr="00F55B1D" w:rsidRDefault="00A0465D" w:rsidP="00A0465D">
            <w:pPr>
              <w:rPr>
                <w:rFonts w:asciiTheme="minorHAnsi" w:hAnsiTheme="minorHAnsi" w:cstheme="minorHAnsi"/>
                <w:lang w:val="sr-Latn-CS"/>
              </w:rPr>
            </w:pPr>
            <w:r w:rsidRPr="00F55B1D">
              <w:rPr>
                <w:rFonts w:asciiTheme="minorHAnsi" w:hAnsiTheme="minorHAnsi" w:cstheme="minorHAnsi"/>
                <w:lang w:val="sr-Latn-CS"/>
              </w:rPr>
              <w:t>Članovi tima</w:t>
            </w:r>
          </w:p>
        </w:tc>
      </w:tr>
    </w:tbl>
    <w:p w:rsidR="009A665A" w:rsidRPr="00F55B1D" w:rsidRDefault="009A665A" w:rsidP="00571619">
      <w:pPr>
        <w:rPr>
          <w:rFonts w:asciiTheme="minorHAnsi" w:hAnsiTheme="minorHAnsi" w:cstheme="minorHAnsi"/>
          <w:b/>
          <w:lang w:val="sr-Latn-CS"/>
        </w:rPr>
      </w:pPr>
    </w:p>
    <w:p w:rsidR="0091128F" w:rsidRDefault="0091128F" w:rsidP="00571619">
      <w:pPr>
        <w:rPr>
          <w:rFonts w:asciiTheme="minorHAnsi" w:hAnsiTheme="minorHAnsi" w:cstheme="minorHAnsi"/>
          <w:b/>
          <w:lang w:val="sr-Latn-CS"/>
        </w:rPr>
      </w:pPr>
    </w:p>
    <w:p w:rsidR="00F55B1D" w:rsidRDefault="00F55B1D" w:rsidP="00571619">
      <w:pPr>
        <w:rPr>
          <w:rFonts w:asciiTheme="minorHAnsi" w:hAnsiTheme="minorHAnsi" w:cstheme="minorHAnsi"/>
          <w:b/>
          <w:lang w:val="sr-Latn-CS"/>
        </w:rPr>
      </w:pPr>
    </w:p>
    <w:p w:rsidR="00F55B1D" w:rsidRDefault="00F55B1D" w:rsidP="00571619">
      <w:pPr>
        <w:rPr>
          <w:rFonts w:asciiTheme="minorHAnsi" w:hAnsiTheme="minorHAnsi" w:cstheme="minorHAnsi"/>
          <w:b/>
          <w:lang w:val="sr-Latn-CS"/>
        </w:rPr>
      </w:pPr>
    </w:p>
    <w:p w:rsidR="00F55B1D" w:rsidRPr="00F55B1D" w:rsidRDefault="00F55B1D" w:rsidP="00571619">
      <w:pPr>
        <w:rPr>
          <w:rFonts w:asciiTheme="minorHAnsi" w:hAnsiTheme="minorHAnsi" w:cstheme="minorHAnsi"/>
          <w:b/>
          <w:lang w:val="sr-Latn-CS"/>
        </w:rPr>
      </w:pPr>
    </w:p>
    <w:p w:rsidR="00F55B1D" w:rsidRPr="00F55B1D" w:rsidRDefault="00F55B1D" w:rsidP="00F55B1D">
      <w:pPr>
        <w:pStyle w:val="Heading1"/>
        <w:rPr>
          <w:rFonts w:asciiTheme="minorHAnsi" w:eastAsia="Times New Roman" w:hAnsiTheme="minorHAnsi" w:cstheme="minorHAnsi"/>
          <w:sz w:val="28"/>
          <w:szCs w:val="28"/>
        </w:rPr>
      </w:pPr>
      <w:bookmarkStart w:id="3" w:name="_Toc84869298"/>
      <w:r w:rsidRPr="00F55B1D">
        <w:rPr>
          <w:rFonts w:asciiTheme="minorHAnsi" w:eastAsia="Times New Roman" w:hAnsiTheme="minorHAnsi" w:cstheme="minorHAnsi"/>
          <w:sz w:val="28"/>
          <w:szCs w:val="28"/>
        </w:rPr>
        <w:t xml:space="preserve">18.4.Plan rada tima za zaštitu djece od nasilja </w:t>
      </w:r>
      <w:bookmarkEnd w:id="3"/>
    </w:p>
    <w:p w:rsidR="00F55B1D" w:rsidRPr="00F55B1D" w:rsidRDefault="00F55B1D" w:rsidP="00F55B1D">
      <w:pPr>
        <w:pStyle w:val="Heading1"/>
        <w:jc w:val="center"/>
        <w:rPr>
          <w:rFonts w:asciiTheme="minorHAnsi" w:eastAsia="Times New Roman" w:hAnsiTheme="minorHAnsi" w:cstheme="minorHAnsi"/>
          <w:szCs w:val="24"/>
        </w:rPr>
      </w:pPr>
    </w:p>
    <w:p w:rsidR="00F55B1D" w:rsidRPr="00F55B1D" w:rsidRDefault="00F91CCB" w:rsidP="00F55B1D">
      <w:pPr>
        <w:jc w:val="both"/>
        <w:rPr>
          <w:rFonts w:asciiTheme="minorHAnsi" w:hAnsiTheme="minorHAnsi" w:cstheme="minorHAnsi"/>
          <w:lang w:val="sr-Latn-CS"/>
        </w:rPr>
      </w:pPr>
      <w:r>
        <w:rPr>
          <w:rFonts w:asciiTheme="minorHAnsi" w:hAnsiTheme="minorHAnsi" w:cstheme="minorHAnsi"/>
          <w:lang w:val="sr-Latn-CS"/>
        </w:rPr>
        <w:tab/>
        <w:t>U školskoj 2024/2025</w:t>
      </w:r>
      <w:r w:rsidR="00F55B1D" w:rsidRPr="00F55B1D">
        <w:rPr>
          <w:rFonts w:asciiTheme="minorHAnsi" w:hAnsiTheme="minorHAnsi" w:cstheme="minorHAnsi"/>
          <w:lang w:val="sr-Latn-CS"/>
        </w:rPr>
        <w:t>.godine nastojaćemo da se više uključimo u problem nasilja nad djecom. Jasno ćemo isticati što su naše obaveze u slučaju opravdane sumnje da postoji porodično  nasilja</w:t>
      </w:r>
      <w:r w:rsidR="00F55B1D">
        <w:rPr>
          <w:rFonts w:asciiTheme="minorHAnsi" w:hAnsiTheme="minorHAnsi" w:cstheme="minorHAnsi"/>
          <w:lang w:val="sr-Latn-CS"/>
        </w:rPr>
        <w:t xml:space="preserve"> da uključimo i službe za soc</w:t>
      </w:r>
      <w:r w:rsidR="00F55B1D" w:rsidRPr="00F55B1D">
        <w:rPr>
          <w:rFonts w:asciiTheme="minorHAnsi" w:hAnsiTheme="minorHAnsi" w:cstheme="minorHAnsi"/>
          <w:lang w:val="sr-Latn-CS"/>
        </w:rPr>
        <w:t>ijalni rad. Jasno ćemo definisati put za prijavljivanje uočenog nasilja nad djetetom ili sumnje na postojanje nasilja (na osnovu jasnih pokazatelja), napraviti interni obrazac prijave i odrediti odgovornu osobu koja će popuniti prijavu na osnovu iskaza očevidaca i dalje je procesuirati. Naša dužnost je da zaštitimo djecu od bilo koje vrste nasilja.</w:t>
      </w:r>
    </w:p>
    <w:p w:rsidR="00F55B1D" w:rsidRPr="00F55B1D" w:rsidRDefault="00F55B1D" w:rsidP="00F55B1D">
      <w:pPr>
        <w:rPr>
          <w:rFonts w:asciiTheme="minorHAnsi" w:hAnsiTheme="minorHAnsi" w:cstheme="minorHAnsi"/>
          <w:lang w:val="sr-Latn-CS"/>
        </w:rPr>
      </w:pPr>
    </w:p>
    <w:p w:rsidR="00F55B1D" w:rsidRPr="00F55B1D" w:rsidRDefault="00F55B1D" w:rsidP="00F55B1D">
      <w:pPr>
        <w:rPr>
          <w:rFonts w:asciiTheme="minorHAnsi" w:hAnsiTheme="minorHAnsi" w:cstheme="minorHAnsi"/>
          <w:b/>
          <w:lang w:val="sr-Latn-CS"/>
        </w:rPr>
      </w:pPr>
      <w:r w:rsidRPr="00F55B1D">
        <w:rPr>
          <w:rFonts w:asciiTheme="minorHAnsi" w:hAnsiTheme="minorHAnsi" w:cstheme="minorHAnsi"/>
          <w:b/>
          <w:lang w:val="sr-Latn-CS"/>
        </w:rPr>
        <w:t>Plan rada Tima za zaštitu djece od nasilja</w:t>
      </w:r>
    </w:p>
    <w:p w:rsidR="00F55B1D" w:rsidRPr="00F55B1D" w:rsidRDefault="00F55B1D" w:rsidP="00F55B1D">
      <w:pPr>
        <w:jc w:val="center"/>
        <w:rPr>
          <w:rFonts w:asciiTheme="minorHAnsi" w:hAnsiTheme="minorHAnsi" w:cstheme="minorHAnsi"/>
          <w:b/>
          <w:lang w:val="sr-Latn-CS"/>
        </w:rPr>
      </w:pPr>
    </w:p>
    <w:tbl>
      <w:tblPr>
        <w:tblStyle w:val="TableGrid"/>
        <w:tblW w:w="0" w:type="auto"/>
        <w:tblLook w:val="04A0" w:firstRow="1" w:lastRow="0" w:firstColumn="1" w:lastColumn="0" w:noHBand="0" w:noVBand="1"/>
      </w:tblPr>
      <w:tblGrid>
        <w:gridCol w:w="4261"/>
        <w:gridCol w:w="4261"/>
      </w:tblGrid>
      <w:tr w:rsidR="00F55B1D" w:rsidRPr="00F55B1D" w:rsidTr="00F55B1D">
        <w:tc>
          <w:tcPr>
            <w:tcW w:w="4261" w:type="dxa"/>
          </w:tcPr>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Ustanova</w:t>
            </w:r>
          </w:p>
        </w:tc>
        <w:tc>
          <w:tcPr>
            <w:tcW w:w="4261" w:type="dxa"/>
          </w:tcPr>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JPU „Jevrosima Jevra Rabrenović“ Mojkovac</w:t>
            </w:r>
          </w:p>
        </w:tc>
      </w:tr>
      <w:tr w:rsidR="00F55B1D" w:rsidRPr="00F55B1D" w:rsidTr="00F55B1D">
        <w:tc>
          <w:tcPr>
            <w:tcW w:w="4261" w:type="dxa"/>
          </w:tcPr>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Tim</w:t>
            </w:r>
          </w:p>
        </w:tc>
        <w:tc>
          <w:tcPr>
            <w:tcW w:w="4261" w:type="dxa"/>
          </w:tcPr>
          <w:p w:rsidR="00F55B1D" w:rsidRPr="00F55B1D" w:rsidRDefault="00F55B1D" w:rsidP="00F55B1D">
            <w:pPr>
              <w:rPr>
                <w:rFonts w:asciiTheme="minorHAnsi" w:hAnsiTheme="minorHAnsi" w:cstheme="minorHAnsi"/>
                <w:color w:val="444444"/>
              </w:rPr>
            </w:pPr>
            <w:r w:rsidRPr="00F55B1D">
              <w:rPr>
                <w:rFonts w:asciiTheme="minorHAnsi" w:hAnsiTheme="minorHAnsi" w:cstheme="minorHAnsi"/>
                <w:color w:val="444444"/>
              </w:rPr>
              <w:t>1.Vukica Bulatović-direktor;</w:t>
            </w:r>
          </w:p>
          <w:p w:rsidR="00F55B1D" w:rsidRPr="00F55B1D" w:rsidRDefault="00F55B1D" w:rsidP="00F55B1D">
            <w:pPr>
              <w:rPr>
                <w:rFonts w:asciiTheme="minorHAnsi" w:hAnsiTheme="minorHAnsi" w:cstheme="minorHAnsi"/>
                <w:color w:val="444444"/>
              </w:rPr>
            </w:pPr>
            <w:r w:rsidRPr="00F55B1D">
              <w:rPr>
                <w:rFonts w:asciiTheme="minorHAnsi" w:hAnsiTheme="minorHAnsi" w:cstheme="minorHAnsi"/>
                <w:color w:val="444444"/>
              </w:rPr>
              <w:t>2.Danka Raičević-pedagoškinja;</w:t>
            </w:r>
          </w:p>
          <w:p w:rsidR="00F55B1D" w:rsidRPr="00F55B1D" w:rsidRDefault="00F55B1D" w:rsidP="00F55B1D">
            <w:pPr>
              <w:rPr>
                <w:rFonts w:asciiTheme="minorHAnsi" w:hAnsiTheme="minorHAnsi" w:cstheme="minorHAnsi"/>
                <w:color w:val="444444"/>
              </w:rPr>
            </w:pPr>
            <w:r w:rsidRPr="00F55B1D">
              <w:rPr>
                <w:rFonts w:asciiTheme="minorHAnsi" w:hAnsiTheme="minorHAnsi" w:cstheme="minorHAnsi"/>
                <w:color w:val="444444"/>
              </w:rPr>
              <w:t>3. Dubravka Drobnjak-vaspitačica;</w:t>
            </w:r>
          </w:p>
          <w:p w:rsidR="00F55B1D" w:rsidRPr="00F55B1D" w:rsidRDefault="00F55B1D" w:rsidP="00F55B1D">
            <w:pPr>
              <w:rPr>
                <w:rFonts w:asciiTheme="minorHAnsi" w:hAnsiTheme="minorHAnsi" w:cstheme="minorHAnsi"/>
                <w:bCs/>
              </w:rPr>
            </w:pPr>
            <w:r w:rsidRPr="00F55B1D">
              <w:rPr>
                <w:rFonts w:asciiTheme="minorHAnsi" w:hAnsiTheme="minorHAnsi" w:cstheme="minorHAnsi"/>
                <w:color w:val="444444"/>
              </w:rPr>
              <w:t>4.Irma Dzafić-Vaspitačica;</w:t>
            </w:r>
          </w:p>
        </w:tc>
      </w:tr>
      <w:tr w:rsidR="00F55B1D" w:rsidRPr="00F55B1D" w:rsidTr="00F55B1D">
        <w:tc>
          <w:tcPr>
            <w:tcW w:w="4261" w:type="dxa"/>
          </w:tcPr>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Plan</w:t>
            </w:r>
          </w:p>
        </w:tc>
        <w:tc>
          <w:tcPr>
            <w:tcW w:w="4261" w:type="dxa"/>
          </w:tcPr>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 xml:space="preserve">Učesnici </w:t>
            </w:r>
          </w:p>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svi zaposleni, vaspitači, članovi tima, roditelji iz grupe</w:t>
            </w:r>
          </w:p>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 Dodatne mjere u obezbjeđivanju rizičnih zona (kupatilo, hodnici,), markiranje istih i rizične zone u dvorištu vrtića.</w:t>
            </w:r>
          </w:p>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 Upoznavanje svih zaposlenih sa programom zaštite djece od nasilja.</w:t>
            </w:r>
          </w:p>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 Aktivnosti vezane za nenasilnu komunikaciju</w:t>
            </w:r>
          </w:p>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-Aktivnosti vezane za prevenciju nasilja</w:t>
            </w:r>
          </w:p>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-Obuka svih zaposlenih na ovu temu.</w:t>
            </w:r>
          </w:p>
        </w:tc>
      </w:tr>
      <w:tr w:rsidR="00F55B1D" w:rsidRPr="00F55B1D" w:rsidTr="00F55B1D">
        <w:tc>
          <w:tcPr>
            <w:tcW w:w="4261" w:type="dxa"/>
          </w:tcPr>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 xml:space="preserve">Realizacija </w:t>
            </w:r>
          </w:p>
        </w:tc>
        <w:tc>
          <w:tcPr>
            <w:tcW w:w="4261" w:type="dxa"/>
          </w:tcPr>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U toku godine</w:t>
            </w:r>
            <w:r w:rsidR="00F91CCB">
              <w:rPr>
                <w:rFonts w:asciiTheme="minorHAnsi" w:hAnsiTheme="minorHAnsi" w:cstheme="minorHAnsi"/>
                <w:bCs/>
              </w:rPr>
              <w:t xml:space="preserve"> </w:t>
            </w:r>
            <w:r w:rsidRPr="00F55B1D">
              <w:rPr>
                <w:rFonts w:asciiTheme="minorHAnsi" w:hAnsiTheme="minorHAnsi" w:cstheme="minorHAnsi"/>
                <w:bCs/>
              </w:rPr>
              <w:t>kroz radionice, seminare, sastanke i razmjenu iskustava</w:t>
            </w:r>
          </w:p>
        </w:tc>
      </w:tr>
      <w:tr w:rsidR="00F55B1D" w:rsidRPr="00F55B1D" w:rsidTr="00F55B1D">
        <w:trPr>
          <w:trHeight w:val="2168"/>
        </w:trPr>
        <w:tc>
          <w:tcPr>
            <w:tcW w:w="4261" w:type="dxa"/>
          </w:tcPr>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Teme</w:t>
            </w:r>
          </w:p>
        </w:tc>
        <w:tc>
          <w:tcPr>
            <w:tcW w:w="4261" w:type="dxa"/>
          </w:tcPr>
          <w:p w:rsidR="00F55B1D" w:rsidRPr="00F55B1D" w:rsidRDefault="00F55B1D" w:rsidP="00F55B1D">
            <w:pPr>
              <w:rPr>
                <w:rFonts w:asciiTheme="minorHAnsi" w:hAnsiTheme="minorHAnsi" w:cstheme="minorHAnsi"/>
                <w:bCs/>
              </w:rPr>
            </w:pPr>
            <w:r w:rsidRPr="00F55B1D">
              <w:rPr>
                <w:rFonts w:asciiTheme="minorHAnsi" w:hAnsiTheme="minorHAnsi" w:cstheme="minorHAnsi"/>
                <w:bCs/>
              </w:rPr>
              <w:t xml:space="preserve">          -Lijepo ponašanje</w:t>
            </w:r>
          </w:p>
          <w:p w:rsidR="00F55B1D" w:rsidRPr="00F55B1D" w:rsidRDefault="00F55B1D" w:rsidP="00F55B1D">
            <w:pPr>
              <w:rPr>
                <w:rFonts w:asciiTheme="minorHAnsi" w:hAnsiTheme="minorHAnsi" w:cstheme="minorHAnsi"/>
                <w:bCs/>
              </w:rPr>
            </w:pPr>
            <w:r w:rsidRPr="00F55B1D">
              <w:rPr>
                <w:rFonts w:asciiTheme="minorHAnsi" w:hAnsiTheme="minorHAnsi" w:cstheme="minorHAnsi"/>
                <w:bCs/>
              </w:rPr>
              <w:t xml:space="preserve">          - </w:t>
            </w:r>
            <w:r w:rsidR="00F91CCB">
              <w:rPr>
                <w:rFonts w:asciiTheme="minorHAnsi" w:hAnsiTheme="minorHAnsi" w:cstheme="minorHAnsi"/>
                <w:bCs/>
              </w:rPr>
              <w:t>Emocije</w:t>
            </w:r>
          </w:p>
          <w:p w:rsidR="00F55B1D" w:rsidRPr="00F55B1D" w:rsidRDefault="00F55B1D" w:rsidP="00F55B1D">
            <w:pPr>
              <w:rPr>
                <w:rFonts w:asciiTheme="minorHAnsi" w:hAnsiTheme="minorHAnsi" w:cstheme="minorHAnsi"/>
                <w:bCs/>
              </w:rPr>
            </w:pPr>
            <w:r w:rsidRPr="00F55B1D">
              <w:rPr>
                <w:rFonts w:asciiTheme="minorHAnsi" w:hAnsiTheme="minorHAnsi" w:cstheme="minorHAnsi"/>
                <w:bCs/>
              </w:rPr>
              <w:t xml:space="preserve">          - Možemo i drugačije</w:t>
            </w:r>
          </w:p>
          <w:p w:rsidR="00F55B1D" w:rsidRPr="00F55B1D" w:rsidRDefault="00F55B1D" w:rsidP="00F55B1D">
            <w:pPr>
              <w:rPr>
                <w:rFonts w:asciiTheme="minorHAnsi" w:hAnsiTheme="minorHAnsi" w:cstheme="minorHAnsi"/>
                <w:bCs/>
              </w:rPr>
            </w:pPr>
            <w:r w:rsidRPr="00F55B1D">
              <w:rPr>
                <w:rFonts w:asciiTheme="minorHAnsi" w:hAnsiTheme="minorHAnsi" w:cstheme="minorHAnsi"/>
                <w:bCs/>
              </w:rPr>
              <w:t xml:space="preserve">          - Nenasilna komunikacija</w:t>
            </w:r>
          </w:p>
          <w:p w:rsidR="00F55B1D" w:rsidRPr="00F55B1D" w:rsidRDefault="00F55B1D" w:rsidP="00C4522C">
            <w:pPr>
              <w:rPr>
                <w:rFonts w:asciiTheme="minorHAnsi" w:hAnsiTheme="minorHAnsi" w:cstheme="minorHAnsi"/>
                <w:bCs/>
              </w:rPr>
            </w:pPr>
            <w:r w:rsidRPr="00F55B1D">
              <w:rPr>
                <w:rFonts w:asciiTheme="minorHAnsi" w:hAnsiTheme="minorHAnsi" w:cstheme="minorHAnsi"/>
                <w:bCs/>
              </w:rPr>
              <w:t xml:space="preserve">          - </w:t>
            </w:r>
            <w:r w:rsidR="00C4522C">
              <w:rPr>
                <w:rFonts w:asciiTheme="minorHAnsi" w:hAnsiTheme="minorHAnsi" w:cstheme="minorHAnsi"/>
                <w:bCs/>
              </w:rPr>
              <w:t>Strahovi kod djece</w:t>
            </w:r>
            <w:r w:rsidRPr="00F55B1D">
              <w:rPr>
                <w:rFonts w:asciiTheme="minorHAnsi" w:hAnsiTheme="minorHAnsi" w:cstheme="minorHAnsi"/>
                <w:bCs/>
              </w:rPr>
              <w:br/>
              <w:t xml:space="preserve">          - Konflikti</w:t>
            </w:r>
          </w:p>
        </w:tc>
      </w:tr>
      <w:tr w:rsidR="00F55B1D" w:rsidRPr="00F55B1D" w:rsidTr="00F55B1D">
        <w:tc>
          <w:tcPr>
            <w:tcW w:w="4261" w:type="dxa"/>
          </w:tcPr>
          <w:p w:rsidR="00F55B1D" w:rsidRPr="00F55B1D" w:rsidRDefault="00F55B1D" w:rsidP="00F55B1D">
            <w:pPr>
              <w:jc w:val="center"/>
              <w:rPr>
                <w:rFonts w:asciiTheme="minorHAnsi" w:hAnsiTheme="minorHAnsi" w:cstheme="minorHAnsi"/>
                <w:bCs/>
              </w:rPr>
            </w:pPr>
            <w:r w:rsidRPr="00F55B1D">
              <w:rPr>
                <w:rFonts w:asciiTheme="minorHAnsi" w:hAnsiTheme="minorHAnsi" w:cstheme="minorHAnsi"/>
                <w:bCs/>
              </w:rPr>
              <w:t>Ideje za teme</w:t>
            </w:r>
          </w:p>
        </w:tc>
        <w:tc>
          <w:tcPr>
            <w:tcW w:w="4261" w:type="dxa"/>
          </w:tcPr>
          <w:p w:rsidR="00F55B1D" w:rsidRPr="00F55B1D" w:rsidRDefault="00F55B1D" w:rsidP="00F55B1D">
            <w:pPr>
              <w:rPr>
                <w:rFonts w:asciiTheme="minorHAnsi" w:hAnsiTheme="minorHAnsi" w:cstheme="minorHAnsi"/>
                <w:bCs/>
              </w:rPr>
            </w:pPr>
            <w:r w:rsidRPr="00F55B1D">
              <w:rPr>
                <w:rFonts w:asciiTheme="minorHAnsi" w:hAnsiTheme="minorHAnsi" w:cstheme="minorHAnsi"/>
                <w:bCs/>
              </w:rPr>
              <w:t>- Prilagođavanje aktuelnoj situaciji</w:t>
            </w:r>
          </w:p>
          <w:p w:rsidR="00F55B1D" w:rsidRPr="00F55B1D" w:rsidRDefault="00F55B1D" w:rsidP="00F55B1D">
            <w:pPr>
              <w:rPr>
                <w:rFonts w:asciiTheme="minorHAnsi" w:hAnsiTheme="minorHAnsi" w:cstheme="minorHAnsi"/>
                <w:bCs/>
              </w:rPr>
            </w:pPr>
            <w:r w:rsidRPr="00F55B1D">
              <w:rPr>
                <w:rFonts w:asciiTheme="minorHAnsi" w:hAnsiTheme="minorHAnsi" w:cstheme="minorHAnsi"/>
                <w:bCs/>
              </w:rPr>
              <w:t>- Svi zaposleni</w:t>
            </w:r>
          </w:p>
          <w:p w:rsidR="00F55B1D" w:rsidRPr="00F55B1D" w:rsidRDefault="00F55B1D" w:rsidP="00F55B1D">
            <w:pPr>
              <w:rPr>
                <w:rFonts w:asciiTheme="minorHAnsi" w:hAnsiTheme="minorHAnsi" w:cstheme="minorHAnsi"/>
                <w:bCs/>
              </w:rPr>
            </w:pPr>
            <w:r w:rsidRPr="00F55B1D">
              <w:rPr>
                <w:rFonts w:asciiTheme="minorHAnsi" w:hAnsiTheme="minorHAnsi" w:cstheme="minorHAnsi"/>
                <w:bCs/>
              </w:rPr>
              <w:t>- Fotografije</w:t>
            </w:r>
          </w:p>
          <w:p w:rsidR="00F55B1D" w:rsidRPr="00F55B1D" w:rsidRDefault="00F55B1D" w:rsidP="00F55B1D">
            <w:pPr>
              <w:rPr>
                <w:rFonts w:asciiTheme="minorHAnsi" w:hAnsiTheme="minorHAnsi" w:cstheme="minorHAnsi"/>
                <w:bCs/>
              </w:rPr>
            </w:pPr>
            <w:r w:rsidRPr="00F55B1D">
              <w:rPr>
                <w:rFonts w:asciiTheme="minorHAnsi" w:hAnsiTheme="minorHAnsi" w:cstheme="minorHAnsi"/>
                <w:bCs/>
              </w:rPr>
              <w:t>- Prezentacije</w:t>
            </w:r>
          </w:p>
          <w:p w:rsidR="00F55B1D" w:rsidRPr="00F55B1D" w:rsidRDefault="00F55B1D" w:rsidP="00F55B1D">
            <w:pPr>
              <w:rPr>
                <w:rFonts w:asciiTheme="minorHAnsi" w:hAnsiTheme="minorHAnsi" w:cstheme="minorHAnsi"/>
                <w:bCs/>
              </w:rPr>
            </w:pPr>
            <w:r w:rsidRPr="00F55B1D">
              <w:rPr>
                <w:rFonts w:asciiTheme="minorHAnsi" w:hAnsiTheme="minorHAnsi" w:cstheme="minorHAnsi"/>
                <w:bCs/>
              </w:rPr>
              <w:t>- Gotovi produkti</w:t>
            </w:r>
          </w:p>
          <w:p w:rsidR="00F55B1D" w:rsidRPr="00F55B1D" w:rsidRDefault="00F55B1D" w:rsidP="00F55B1D">
            <w:pPr>
              <w:jc w:val="center"/>
              <w:rPr>
                <w:rFonts w:asciiTheme="minorHAnsi" w:hAnsiTheme="minorHAnsi" w:cstheme="minorHAnsi"/>
                <w:bCs/>
              </w:rPr>
            </w:pPr>
          </w:p>
        </w:tc>
      </w:tr>
    </w:tbl>
    <w:p w:rsidR="00F55B1D" w:rsidRDefault="00F55B1D" w:rsidP="00571619">
      <w:pPr>
        <w:rPr>
          <w:rFonts w:asciiTheme="minorHAnsi" w:hAnsiTheme="minorHAnsi" w:cstheme="minorHAnsi"/>
          <w:b/>
          <w:sz w:val="28"/>
          <w:szCs w:val="28"/>
          <w:lang w:val="sr-Latn-CS"/>
        </w:rPr>
      </w:pPr>
    </w:p>
    <w:p w:rsidR="00571619" w:rsidRDefault="00F55B1D" w:rsidP="00571619">
      <w:pPr>
        <w:rPr>
          <w:rFonts w:asciiTheme="minorHAnsi" w:hAnsiTheme="minorHAnsi" w:cstheme="minorHAnsi"/>
          <w:b/>
          <w:sz w:val="28"/>
          <w:szCs w:val="28"/>
        </w:rPr>
      </w:pPr>
      <w:r w:rsidRPr="00F55B1D">
        <w:rPr>
          <w:rFonts w:asciiTheme="minorHAnsi" w:hAnsiTheme="minorHAnsi" w:cstheme="minorHAnsi"/>
          <w:b/>
          <w:sz w:val="28"/>
          <w:szCs w:val="28"/>
          <w:lang w:val="sr-Latn-CS"/>
        </w:rPr>
        <w:t>18</w:t>
      </w:r>
      <w:r w:rsidR="00571619" w:rsidRPr="00F55B1D">
        <w:rPr>
          <w:rFonts w:asciiTheme="minorHAnsi" w:hAnsiTheme="minorHAnsi" w:cstheme="minorHAnsi"/>
          <w:b/>
          <w:sz w:val="28"/>
          <w:szCs w:val="28"/>
          <w:lang w:val="sr-Latn-CS"/>
        </w:rPr>
        <w:t>.</w:t>
      </w:r>
      <w:r w:rsidR="00011750">
        <w:rPr>
          <w:rFonts w:asciiTheme="minorHAnsi" w:hAnsiTheme="minorHAnsi" w:cstheme="minorHAnsi"/>
          <w:b/>
          <w:sz w:val="28"/>
          <w:szCs w:val="28"/>
          <w:lang w:val="sr-Latn-CS"/>
        </w:rPr>
        <w:t>6</w:t>
      </w:r>
      <w:r w:rsidRPr="00F55B1D">
        <w:rPr>
          <w:rFonts w:asciiTheme="minorHAnsi" w:hAnsiTheme="minorHAnsi" w:cstheme="minorHAnsi"/>
          <w:b/>
          <w:sz w:val="28"/>
          <w:szCs w:val="28"/>
          <w:lang w:val="sr-Latn-CS"/>
        </w:rPr>
        <w:t>.</w:t>
      </w:r>
      <w:r w:rsidR="00571619" w:rsidRPr="00F55B1D">
        <w:rPr>
          <w:rFonts w:asciiTheme="minorHAnsi" w:hAnsiTheme="minorHAnsi" w:cstheme="minorHAnsi"/>
          <w:b/>
          <w:sz w:val="28"/>
          <w:szCs w:val="28"/>
        </w:rPr>
        <w:t xml:space="preserve"> P</w:t>
      </w:r>
      <w:r w:rsidRPr="00F55B1D">
        <w:rPr>
          <w:rFonts w:asciiTheme="minorHAnsi" w:hAnsiTheme="minorHAnsi" w:cstheme="minorHAnsi"/>
          <w:b/>
          <w:sz w:val="28"/>
          <w:szCs w:val="28"/>
        </w:rPr>
        <w:t xml:space="preserve">lan </w:t>
      </w:r>
      <w:r>
        <w:rPr>
          <w:rFonts w:asciiTheme="minorHAnsi" w:hAnsiTheme="minorHAnsi" w:cstheme="minorHAnsi"/>
          <w:b/>
          <w:sz w:val="28"/>
          <w:szCs w:val="28"/>
        </w:rPr>
        <w:t>i</w:t>
      </w:r>
      <w:r w:rsidRPr="00F55B1D">
        <w:rPr>
          <w:rFonts w:asciiTheme="minorHAnsi" w:hAnsiTheme="minorHAnsi" w:cstheme="minorHAnsi"/>
          <w:b/>
          <w:sz w:val="28"/>
          <w:szCs w:val="28"/>
        </w:rPr>
        <w:t xml:space="preserve"> program rada u kriznim </w:t>
      </w:r>
      <w:r>
        <w:rPr>
          <w:rFonts w:asciiTheme="minorHAnsi" w:hAnsiTheme="minorHAnsi" w:cstheme="minorHAnsi"/>
          <w:b/>
          <w:sz w:val="28"/>
          <w:szCs w:val="28"/>
        </w:rPr>
        <w:t>i</w:t>
      </w:r>
      <w:r w:rsidRPr="00F55B1D">
        <w:rPr>
          <w:rFonts w:asciiTheme="minorHAnsi" w:hAnsiTheme="minorHAnsi" w:cstheme="minorHAnsi"/>
          <w:b/>
          <w:sz w:val="28"/>
          <w:szCs w:val="28"/>
        </w:rPr>
        <w:t xml:space="preserve"> stresnim situacijama</w:t>
      </w:r>
    </w:p>
    <w:p w:rsidR="00F55B1D" w:rsidRPr="00F55B1D" w:rsidRDefault="00F55B1D" w:rsidP="00571619">
      <w:pPr>
        <w:rPr>
          <w:rFonts w:asciiTheme="minorHAnsi" w:hAnsiTheme="minorHAnsi" w:cstheme="minorHAnsi"/>
          <w:b/>
          <w:sz w:val="28"/>
          <w:szCs w:val="28"/>
        </w:rPr>
      </w:pPr>
    </w:p>
    <w:p w:rsidR="00571619" w:rsidRPr="00F55B1D" w:rsidRDefault="00571619" w:rsidP="00571619">
      <w:pPr>
        <w:jc w:val="both"/>
        <w:rPr>
          <w:rFonts w:asciiTheme="minorHAnsi" w:hAnsiTheme="minorHAnsi" w:cstheme="minorHAnsi"/>
        </w:rPr>
      </w:pPr>
      <w:r w:rsidRPr="00F55B1D">
        <w:rPr>
          <w:rFonts w:asciiTheme="minorHAnsi" w:hAnsiTheme="minorHAnsi" w:cstheme="minorHAnsi"/>
          <w:b/>
          <w:u w:val="single"/>
        </w:rPr>
        <w:t>Kriza</w:t>
      </w:r>
      <w:r w:rsidRPr="00F55B1D">
        <w:rPr>
          <w:rFonts w:asciiTheme="minorHAnsi" w:hAnsiTheme="minorHAnsi" w:cstheme="minorHAnsi"/>
        </w:rPr>
        <w:t xml:space="preserve"> je psihološko stanje koje je nastalo pod uticajem kriznog događaja, a nakon  kojeg postojeći i uobičajni mehanizam savladavanja teških iskustava nisu od pomoći. Ona je povezana sa osećajem gubitka kontrole nad svojom životnom situacijom i propraćena je raznim traumatskim reakcijama.</w:t>
      </w:r>
    </w:p>
    <w:p w:rsidR="00571619" w:rsidRPr="00F55B1D" w:rsidRDefault="00571619" w:rsidP="00571619">
      <w:pPr>
        <w:jc w:val="both"/>
        <w:rPr>
          <w:rFonts w:asciiTheme="minorHAnsi" w:hAnsiTheme="minorHAnsi" w:cstheme="minorHAnsi"/>
        </w:rPr>
      </w:pPr>
      <w:r w:rsidRPr="00F55B1D">
        <w:rPr>
          <w:rFonts w:asciiTheme="minorHAnsi" w:hAnsiTheme="minorHAnsi" w:cstheme="minorHAnsi"/>
          <w:b/>
          <w:u w:val="single"/>
        </w:rPr>
        <w:t xml:space="preserve">Krizni događaj </w:t>
      </w:r>
      <w:r w:rsidRPr="00F55B1D">
        <w:rPr>
          <w:rFonts w:asciiTheme="minorHAnsi" w:hAnsiTheme="minorHAnsi" w:cstheme="minorHAnsi"/>
        </w:rPr>
        <w:t>može biti bilo koji traumatski događaj, iznenadni događaj ili okolnost  koja se često dešava bez najave i upozorenja i predstavlja ogromnu opasnost za pojedinca ili grupu.</w:t>
      </w:r>
    </w:p>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Deca se neminovno suočavaju sa traumatskim događajima tokom svog razvoja i na nama je da im osiguramo bezbedno okruženje u predškolskoj ustanovi. Neophodno je da pronađemo način da im pomegnemo da se što funkcionalnije nose u odnosu na novonastale krizne događaje.</w:t>
      </w:r>
    </w:p>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Krizni dogđaji čijem uticajem može biti zahvaćen najveći broj dece i zaposlenih u ustanovi su:</w:t>
      </w:r>
    </w:p>
    <w:p w:rsidR="00571619" w:rsidRPr="00F55B1D" w:rsidRDefault="00571619" w:rsidP="00DD181C">
      <w:pPr>
        <w:pStyle w:val="ListParagraph"/>
        <w:numPr>
          <w:ilvl w:val="0"/>
          <w:numId w:val="20"/>
        </w:numPr>
        <w:jc w:val="both"/>
        <w:rPr>
          <w:rFonts w:asciiTheme="minorHAnsi" w:hAnsiTheme="minorHAnsi" w:cstheme="minorHAnsi"/>
          <w:sz w:val="24"/>
          <w:szCs w:val="24"/>
        </w:rPr>
      </w:pPr>
      <w:r w:rsidRPr="00F55B1D">
        <w:rPr>
          <w:rFonts w:asciiTheme="minorHAnsi" w:hAnsiTheme="minorHAnsi" w:cstheme="minorHAnsi"/>
          <w:sz w:val="24"/>
          <w:szCs w:val="24"/>
        </w:rPr>
        <w:t>Prirodna smrt djeteta ( u predškolskoj ustanovi ili van nje)</w:t>
      </w:r>
    </w:p>
    <w:p w:rsidR="00571619" w:rsidRPr="00F55B1D" w:rsidRDefault="00571619" w:rsidP="00DD181C">
      <w:pPr>
        <w:pStyle w:val="ListParagraph"/>
        <w:numPr>
          <w:ilvl w:val="0"/>
          <w:numId w:val="20"/>
        </w:numPr>
        <w:jc w:val="both"/>
        <w:rPr>
          <w:rFonts w:asciiTheme="minorHAnsi" w:hAnsiTheme="minorHAnsi" w:cstheme="minorHAnsi"/>
          <w:sz w:val="24"/>
          <w:szCs w:val="24"/>
        </w:rPr>
      </w:pPr>
      <w:r w:rsidRPr="00F55B1D">
        <w:rPr>
          <w:rFonts w:asciiTheme="minorHAnsi" w:hAnsiTheme="minorHAnsi" w:cstheme="minorHAnsi"/>
          <w:sz w:val="24"/>
          <w:szCs w:val="24"/>
        </w:rPr>
        <w:t>Ubistvo djeteta ( u predškolskoj ustanovi ili van nje)</w:t>
      </w:r>
    </w:p>
    <w:p w:rsidR="00571619" w:rsidRPr="00F55B1D" w:rsidRDefault="00571619" w:rsidP="00DD181C">
      <w:pPr>
        <w:pStyle w:val="ListParagraph"/>
        <w:numPr>
          <w:ilvl w:val="0"/>
          <w:numId w:val="20"/>
        </w:numPr>
        <w:jc w:val="both"/>
        <w:rPr>
          <w:rFonts w:asciiTheme="minorHAnsi" w:hAnsiTheme="minorHAnsi" w:cstheme="minorHAnsi"/>
          <w:sz w:val="24"/>
          <w:szCs w:val="24"/>
        </w:rPr>
      </w:pPr>
      <w:r w:rsidRPr="00F55B1D">
        <w:rPr>
          <w:rFonts w:asciiTheme="minorHAnsi" w:hAnsiTheme="minorHAnsi" w:cstheme="minorHAnsi"/>
          <w:sz w:val="24"/>
          <w:szCs w:val="24"/>
        </w:rPr>
        <w:t>Saobraćajna nesreća u kojoj strada vaspitač ili dete ( u blizini predškolske ustanove ili na nekoj drugoj lokaciji)</w:t>
      </w:r>
    </w:p>
    <w:p w:rsidR="00571619" w:rsidRPr="00F55B1D" w:rsidRDefault="00571619" w:rsidP="00DD181C">
      <w:pPr>
        <w:pStyle w:val="ListParagraph"/>
        <w:numPr>
          <w:ilvl w:val="0"/>
          <w:numId w:val="20"/>
        </w:numPr>
        <w:jc w:val="both"/>
        <w:rPr>
          <w:rFonts w:asciiTheme="minorHAnsi" w:hAnsiTheme="minorHAnsi" w:cstheme="minorHAnsi"/>
          <w:sz w:val="24"/>
          <w:szCs w:val="24"/>
        </w:rPr>
      </w:pPr>
      <w:r w:rsidRPr="00F55B1D">
        <w:rPr>
          <w:rFonts w:asciiTheme="minorHAnsi" w:hAnsiTheme="minorHAnsi" w:cstheme="minorHAnsi"/>
          <w:sz w:val="24"/>
          <w:szCs w:val="24"/>
        </w:rPr>
        <w:t>Prirodna smrt, ubistvo ili samoubistvo vaspitača ( u ustanovi ili van ustanove)</w:t>
      </w:r>
    </w:p>
    <w:p w:rsidR="00571619" w:rsidRPr="00F55B1D" w:rsidRDefault="00571619" w:rsidP="00DD181C">
      <w:pPr>
        <w:pStyle w:val="ListParagraph"/>
        <w:numPr>
          <w:ilvl w:val="0"/>
          <w:numId w:val="20"/>
        </w:numPr>
        <w:jc w:val="both"/>
        <w:rPr>
          <w:rFonts w:asciiTheme="minorHAnsi" w:hAnsiTheme="minorHAnsi" w:cstheme="minorHAnsi"/>
          <w:sz w:val="24"/>
          <w:szCs w:val="24"/>
        </w:rPr>
      </w:pPr>
      <w:r w:rsidRPr="00F55B1D">
        <w:rPr>
          <w:rFonts w:asciiTheme="minorHAnsi" w:hAnsiTheme="minorHAnsi" w:cstheme="minorHAnsi"/>
          <w:sz w:val="24"/>
          <w:szCs w:val="24"/>
        </w:rPr>
        <w:t>Nasilje većih razmjera kao i zlostavljanje bilo koje vrste</w:t>
      </w:r>
    </w:p>
    <w:p w:rsidR="00571619" w:rsidRPr="00F55B1D" w:rsidRDefault="00571619" w:rsidP="00F55B1D">
      <w:pPr>
        <w:pStyle w:val="ListParagraph"/>
        <w:numPr>
          <w:ilvl w:val="0"/>
          <w:numId w:val="20"/>
        </w:numPr>
        <w:jc w:val="both"/>
        <w:rPr>
          <w:rFonts w:asciiTheme="minorHAnsi" w:hAnsiTheme="minorHAnsi" w:cstheme="minorHAnsi"/>
          <w:sz w:val="24"/>
          <w:szCs w:val="24"/>
        </w:rPr>
      </w:pPr>
      <w:r w:rsidRPr="00F55B1D">
        <w:rPr>
          <w:rFonts w:asciiTheme="minorHAnsi" w:hAnsiTheme="minorHAnsi" w:cstheme="minorHAnsi"/>
          <w:sz w:val="24"/>
          <w:szCs w:val="24"/>
        </w:rPr>
        <w:t>Pretnja postavljanja bombe</w:t>
      </w:r>
    </w:p>
    <w:p w:rsidR="00571619" w:rsidRPr="00F55B1D" w:rsidRDefault="00571619" w:rsidP="00571619">
      <w:pPr>
        <w:pStyle w:val="ListParagraph"/>
        <w:ind w:left="0"/>
        <w:jc w:val="both"/>
        <w:rPr>
          <w:rFonts w:asciiTheme="minorHAnsi" w:hAnsiTheme="minorHAnsi" w:cstheme="minorHAnsi"/>
          <w:sz w:val="24"/>
          <w:szCs w:val="24"/>
        </w:rPr>
      </w:pPr>
      <w:r w:rsidRPr="00F55B1D">
        <w:rPr>
          <w:rFonts w:asciiTheme="minorHAnsi" w:hAnsiTheme="minorHAnsi" w:cstheme="minorHAnsi"/>
          <w:sz w:val="24"/>
          <w:szCs w:val="24"/>
        </w:rPr>
        <w:t>Krizni događaji kojima mogu biti izložene male grupe i pojedinci su:</w:t>
      </w:r>
    </w:p>
    <w:p w:rsidR="00571619" w:rsidRPr="00F55B1D" w:rsidRDefault="00571619" w:rsidP="00DD181C">
      <w:pPr>
        <w:pStyle w:val="ListParagraph"/>
        <w:numPr>
          <w:ilvl w:val="0"/>
          <w:numId w:val="21"/>
        </w:numPr>
        <w:jc w:val="both"/>
        <w:rPr>
          <w:rFonts w:asciiTheme="minorHAnsi" w:hAnsiTheme="minorHAnsi" w:cstheme="minorHAnsi"/>
          <w:sz w:val="24"/>
          <w:szCs w:val="24"/>
        </w:rPr>
      </w:pPr>
      <w:r w:rsidRPr="00F55B1D">
        <w:rPr>
          <w:rFonts w:asciiTheme="minorHAnsi" w:hAnsiTheme="minorHAnsi" w:cstheme="minorHAnsi"/>
          <w:sz w:val="24"/>
          <w:szCs w:val="24"/>
        </w:rPr>
        <w:t>Vršnjačko nasilje</w:t>
      </w:r>
    </w:p>
    <w:p w:rsidR="00571619" w:rsidRPr="00F55B1D" w:rsidRDefault="00571619" w:rsidP="00DD181C">
      <w:pPr>
        <w:pStyle w:val="ListParagraph"/>
        <w:numPr>
          <w:ilvl w:val="0"/>
          <w:numId w:val="21"/>
        </w:numPr>
        <w:jc w:val="both"/>
        <w:rPr>
          <w:rFonts w:asciiTheme="minorHAnsi" w:hAnsiTheme="minorHAnsi" w:cstheme="minorHAnsi"/>
          <w:sz w:val="24"/>
          <w:szCs w:val="24"/>
        </w:rPr>
      </w:pPr>
      <w:r w:rsidRPr="00F55B1D">
        <w:rPr>
          <w:rFonts w:asciiTheme="minorHAnsi" w:hAnsiTheme="minorHAnsi" w:cstheme="minorHAnsi"/>
          <w:sz w:val="24"/>
          <w:szCs w:val="24"/>
        </w:rPr>
        <w:t>Razvod roditelja</w:t>
      </w:r>
    </w:p>
    <w:p w:rsidR="00571619" w:rsidRPr="00F55B1D" w:rsidRDefault="00571619" w:rsidP="00DD181C">
      <w:pPr>
        <w:pStyle w:val="ListParagraph"/>
        <w:numPr>
          <w:ilvl w:val="0"/>
          <w:numId w:val="21"/>
        </w:numPr>
        <w:jc w:val="both"/>
        <w:rPr>
          <w:rFonts w:asciiTheme="minorHAnsi" w:hAnsiTheme="minorHAnsi" w:cstheme="minorHAnsi"/>
          <w:sz w:val="24"/>
          <w:szCs w:val="24"/>
        </w:rPr>
      </w:pPr>
      <w:r w:rsidRPr="00F55B1D">
        <w:rPr>
          <w:rFonts w:asciiTheme="minorHAnsi" w:hAnsiTheme="minorHAnsi" w:cstheme="minorHAnsi"/>
          <w:sz w:val="24"/>
          <w:szCs w:val="24"/>
        </w:rPr>
        <w:t>Zlostavljanje ( fizičko, emocionalno, seksualno )</w:t>
      </w:r>
    </w:p>
    <w:p w:rsidR="00F55B1D" w:rsidRDefault="00571619" w:rsidP="00571619">
      <w:pPr>
        <w:pStyle w:val="ListParagraph"/>
        <w:numPr>
          <w:ilvl w:val="0"/>
          <w:numId w:val="21"/>
        </w:numPr>
        <w:jc w:val="both"/>
        <w:rPr>
          <w:rFonts w:asciiTheme="minorHAnsi" w:hAnsiTheme="minorHAnsi" w:cstheme="minorHAnsi"/>
          <w:sz w:val="24"/>
          <w:szCs w:val="24"/>
        </w:rPr>
      </w:pPr>
      <w:r w:rsidRPr="00F55B1D">
        <w:rPr>
          <w:rFonts w:asciiTheme="minorHAnsi" w:hAnsiTheme="minorHAnsi" w:cstheme="minorHAnsi"/>
          <w:sz w:val="24"/>
          <w:szCs w:val="24"/>
        </w:rPr>
        <w:t>Gubitak člana porodice...</w:t>
      </w:r>
    </w:p>
    <w:p w:rsidR="00571619" w:rsidRPr="00F55B1D" w:rsidRDefault="00571619" w:rsidP="00F55B1D">
      <w:pPr>
        <w:ind w:left="360" w:firstLine="360"/>
        <w:jc w:val="both"/>
        <w:rPr>
          <w:rFonts w:asciiTheme="minorHAnsi" w:hAnsiTheme="minorHAnsi" w:cstheme="minorHAnsi"/>
        </w:rPr>
      </w:pPr>
      <w:r w:rsidRPr="00F55B1D">
        <w:rPr>
          <w:rFonts w:asciiTheme="minorHAnsi" w:hAnsiTheme="minorHAnsi" w:cstheme="minorHAnsi"/>
        </w:rPr>
        <w:t>Iskustvo govori da ovakvi događaji bitno menjaju funkcionisanje predškolske ustanove I pogađaju kako djecu I odrasle. Ugrožena je celokupna lokalna zajednica  koja preko sredstava javnog informisanja saznaje za krizni događaj. Da bi se situacija normalizovala da bi predškolska ustanova I lokalna zajednica  nastavila uobičajno da funkcioniše, neophodno je na vrijeme I na stručan način reagovati u kriznim situacijama . Svaka ustanova treba da ima interni plan djelovanja Ustanove u kriznim situacijama I plan saradnje sa medijima u slučaju krizne situacije,</w:t>
      </w:r>
    </w:p>
    <w:p w:rsidR="00571619" w:rsidRPr="00F55B1D" w:rsidRDefault="00571619" w:rsidP="00571619">
      <w:pPr>
        <w:jc w:val="both"/>
        <w:rPr>
          <w:rFonts w:asciiTheme="minorHAnsi" w:hAnsiTheme="minorHAnsi" w:cstheme="minorHAnsi"/>
          <w:b/>
          <w:u w:val="single"/>
        </w:rPr>
      </w:pPr>
    </w:p>
    <w:p w:rsidR="00571619" w:rsidRPr="00F55B1D" w:rsidRDefault="00571619" w:rsidP="00011750">
      <w:pPr>
        <w:rPr>
          <w:rFonts w:asciiTheme="minorHAnsi" w:hAnsiTheme="minorHAnsi" w:cstheme="minorHAnsi"/>
          <w:b/>
        </w:rPr>
      </w:pPr>
    </w:p>
    <w:tbl>
      <w:tblPr>
        <w:tblStyle w:val="TableGrid"/>
        <w:tblW w:w="0" w:type="auto"/>
        <w:tblLook w:val="04A0" w:firstRow="1" w:lastRow="0" w:firstColumn="1" w:lastColumn="0" w:noHBand="0" w:noVBand="1"/>
      </w:tblPr>
      <w:tblGrid>
        <w:gridCol w:w="1845"/>
        <w:gridCol w:w="70"/>
        <w:gridCol w:w="1915"/>
        <w:gridCol w:w="1915"/>
        <w:gridCol w:w="1915"/>
        <w:gridCol w:w="1916"/>
      </w:tblGrid>
      <w:tr w:rsidR="00571619" w:rsidRPr="00F55B1D" w:rsidTr="00571619">
        <w:tc>
          <w:tcPr>
            <w:tcW w:w="1915" w:type="dxa"/>
            <w:gridSpan w:val="2"/>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 xml:space="preserve">       Cilj</w:t>
            </w:r>
          </w:p>
        </w:tc>
        <w:tc>
          <w:tcPr>
            <w:tcW w:w="1915" w:type="dxa"/>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Aktivnosti</w:t>
            </w:r>
          </w:p>
        </w:tc>
        <w:tc>
          <w:tcPr>
            <w:tcW w:w="1915" w:type="dxa"/>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Odgovorni za realizaciju</w:t>
            </w:r>
          </w:p>
        </w:tc>
        <w:tc>
          <w:tcPr>
            <w:tcW w:w="1915" w:type="dxa"/>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Vrijeme realizacije</w:t>
            </w:r>
          </w:p>
        </w:tc>
        <w:tc>
          <w:tcPr>
            <w:tcW w:w="1916" w:type="dxa"/>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Indikatori</w:t>
            </w:r>
          </w:p>
        </w:tc>
      </w:tr>
      <w:tr w:rsidR="00571619" w:rsidRPr="00F55B1D" w:rsidTr="00571619">
        <w:trPr>
          <w:trHeight w:val="915"/>
        </w:trPr>
        <w:tc>
          <w:tcPr>
            <w:tcW w:w="1915" w:type="dxa"/>
            <w:gridSpan w:val="2"/>
            <w:vMerge w:val="restart"/>
          </w:tcPr>
          <w:p w:rsidR="00571619" w:rsidRPr="00F55B1D" w:rsidRDefault="00571619" w:rsidP="00571619">
            <w:pPr>
              <w:rPr>
                <w:rFonts w:asciiTheme="minorHAnsi" w:hAnsiTheme="minorHAnsi" w:cstheme="minorHAnsi"/>
              </w:rPr>
            </w:pPr>
          </w:p>
          <w:p w:rsidR="00571619" w:rsidRPr="00F55B1D" w:rsidRDefault="00571619" w:rsidP="00571619">
            <w:pPr>
              <w:rPr>
                <w:rFonts w:asciiTheme="minorHAnsi" w:hAnsiTheme="minorHAnsi" w:cstheme="minorHAnsi"/>
              </w:rPr>
            </w:pPr>
            <w:r w:rsidRPr="00F55B1D">
              <w:rPr>
                <w:rFonts w:asciiTheme="minorHAnsi" w:hAnsiTheme="minorHAnsi" w:cstheme="minorHAnsi"/>
              </w:rPr>
              <w:t>-Uspostaviti zaštitnu mrežu u vaspitno – obrazovnoj ustanovi za slučaj krizne situacije</w:t>
            </w:r>
          </w:p>
        </w:tc>
        <w:tc>
          <w:tcPr>
            <w:tcW w:w="1915" w:type="dxa"/>
            <w:tcBorders>
              <w:bottom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 Formirati tim za krizne situacije</w:t>
            </w:r>
          </w:p>
        </w:tc>
        <w:tc>
          <w:tcPr>
            <w:tcW w:w="1915" w:type="dxa"/>
            <w:tcBorders>
              <w:bottom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 Direktor</w:t>
            </w:r>
          </w:p>
          <w:p w:rsidR="00571619" w:rsidRPr="00F55B1D" w:rsidRDefault="00571619" w:rsidP="00571619">
            <w:pPr>
              <w:jc w:val="both"/>
              <w:rPr>
                <w:rFonts w:asciiTheme="minorHAnsi" w:hAnsiTheme="minorHAnsi" w:cstheme="minorHAnsi"/>
              </w:rPr>
            </w:pPr>
          </w:p>
          <w:p w:rsidR="00571619" w:rsidRPr="00F55B1D" w:rsidRDefault="00571619" w:rsidP="00571619">
            <w:pPr>
              <w:jc w:val="both"/>
              <w:rPr>
                <w:rFonts w:asciiTheme="minorHAnsi" w:hAnsiTheme="minorHAnsi" w:cstheme="minorHAnsi"/>
              </w:rPr>
            </w:pPr>
          </w:p>
        </w:tc>
        <w:tc>
          <w:tcPr>
            <w:tcW w:w="1915" w:type="dxa"/>
            <w:tcBorders>
              <w:bottom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-Septembar 2023 godine</w:t>
            </w:r>
          </w:p>
        </w:tc>
        <w:tc>
          <w:tcPr>
            <w:tcW w:w="1916" w:type="dxa"/>
            <w:tcBorders>
              <w:bottom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-Zapisnik sa sednice stručnog vijeća</w:t>
            </w:r>
          </w:p>
        </w:tc>
      </w:tr>
      <w:tr w:rsidR="00571619" w:rsidRPr="00F55B1D" w:rsidTr="00571619">
        <w:trPr>
          <w:trHeight w:val="1230"/>
        </w:trPr>
        <w:tc>
          <w:tcPr>
            <w:tcW w:w="1915" w:type="dxa"/>
            <w:gridSpan w:val="2"/>
            <w:vMerge/>
          </w:tcPr>
          <w:p w:rsidR="00571619" w:rsidRPr="00F55B1D" w:rsidRDefault="00571619" w:rsidP="00571619">
            <w:pPr>
              <w:rPr>
                <w:rFonts w:asciiTheme="minorHAnsi" w:hAnsiTheme="minorHAnsi" w:cstheme="minorHAnsi"/>
              </w:rPr>
            </w:pPr>
          </w:p>
        </w:tc>
        <w:tc>
          <w:tcPr>
            <w:tcW w:w="1915" w:type="dxa"/>
            <w:tcBorders>
              <w:top w:val="single" w:sz="4" w:space="0" w:color="auto"/>
              <w:bottom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 Odrediti ulogu I odgovornosti svakog člana tima</w:t>
            </w:r>
          </w:p>
        </w:tc>
        <w:tc>
          <w:tcPr>
            <w:tcW w:w="1915" w:type="dxa"/>
            <w:tcBorders>
              <w:top w:val="single" w:sz="4" w:space="0" w:color="auto"/>
              <w:bottom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-Direktor</w:t>
            </w:r>
          </w:p>
          <w:p w:rsidR="00571619" w:rsidRPr="00F55B1D" w:rsidRDefault="00571619" w:rsidP="00571619">
            <w:pPr>
              <w:jc w:val="both"/>
              <w:rPr>
                <w:rFonts w:asciiTheme="minorHAnsi" w:hAnsiTheme="minorHAnsi" w:cstheme="minorHAnsi"/>
              </w:rPr>
            </w:pPr>
          </w:p>
          <w:p w:rsidR="00571619" w:rsidRPr="00F55B1D" w:rsidRDefault="00571619" w:rsidP="00571619">
            <w:pPr>
              <w:jc w:val="both"/>
              <w:rPr>
                <w:rFonts w:asciiTheme="minorHAnsi" w:hAnsiTheme="minorHAnsi" w:cstheme="minorHAnsi"/>
              </w:rPr>
            </w:pPr>
          </w:p>
          <w:p w:rsidR="00571619" w:rsidRPr="00F55B1D" w:rsidRDefault="00571619" w:rsidP="00571619">
            <w:pPr>
              <w:jc w:val="both"/>
              <w:rPr>
                <w:rFonts w:asciiTheme="minorHAnsi" w:hAnsiTheme="minorHAnsi" w:cstheme="minorHAnsi"/>
              </w:rPr>
            </w:pPr>
          </w:p>
        </w:tc>
        <w:tc>
          <w:tcPr>
            <w:tcW w:w="1915" w:type="dxa"/>
            <w:tcBorders>
              <w:top w:val="single" w:sz="4" w:space="0" w:color="auto"/>
              <w:bottom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-Septembar 2023.god.</w:t>
            </w:r>
          </w:p>
          <w:p w:rsidR="00571619" w:rsidRPr="00F55B1D" w:rsidRDefault="00571619" w:rsidP="00571619">
            <w:pPr>
              <w:jc w:val="both"/>
              <w:rPr>
                <w:rFonts w:asciiTheme="minorHAnsi" w:hAnsiTheme="minorHAnsi" w:cstheme="minorHAnsi"/>
              </w:rPr>
            </w:pPr>
          </w:p>
          <w:p w:rsidR="00571619" w:rsidRPr="00F55B1D" w:rsidRDefault="00571619" w:rsidP="00DD181C">
            <w:pPr>
              <w:pStyle w:val="ListParagraph"/>
              <w:numPr>
                <w:ilvl w:val="0"/>
                <w:numId w:val="22"/>
              </w:numPr>
              <w:spacing w:after="0" w:line="240" w:lineRule="auto"/>
              <w:jc w:val="both"/>
              <w:rPr>
                <w:rFonts w:asciiTheme="minorHAnsi" w:hAnsiTheme="minorHAnsi" w:cstheme="minorHAnsi"/>
                <w:sz w:val="24"/>
                <w:szCs w:val="24"/>
              </w:rPr>
            </w:pPr>
          </w:p>
        </w:tc>
        <w:tc>
          <w:tcPr>
            <w:tcW w:w="1916" w:type="dxa"/>
            <w:tcBorders>
              <w:top w:val="single" w:sz="4" w:space="0" w:color="auto"/>
              <w:bottom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 xml:space="preserve"> Plan rada </w:t>
            </w:r>
          </w:p>
        </w:tc>
      </w:tr>
      <w:tr w:rsidR="00571619" w:rsidRPr="00F55B1D" w:rsidTr="00571619">
        <w:trPr>
          <w:trHeight w:val="1395"/>
        </w:trPr>
        <w:tc>
          <w:tcPr>
            <w:tcW w:w="1915" w:type="dxa"/>
            <w:gridSpan w:val="2"/>
            <w:vMerge/>
          </w:tcPr>
          <w:p w:rsidR="00571619" w:rsidRPr="00F55B1D" w:rsidRDefault="00571619" w:rsidP="00571619">
            <w:pPr>
              <w:rPr>
                <w:rFonts w:asciiTheme="minorHAnsi" w:hAnsiTheme="minorHAnsi" w:cstheme="minorHAnsi"/>
              </w:rPr>
            </w:pPr>
          </w:p>
        </w:tc>
        <w:tc>
          <w:tcPr>
            <w:tcW w:w="1915" w:type="dxa"/>
            <w:tcBorders>
              <w:top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 xml:space="preserve"> - Edukacija svih zaposlenih za delovanje u slučaju krizne situacije</w:t>
            </w:r>
          </w:p>
        </w:tc>
        <w:tc>
          <w:tcPr>
            <w:tcW w:w="1915" w:type="dxa"/>
            <w:tcBorders>
              <w:top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-Direktor, članovi tima</w:t>
            </w:r>
          </w:p>
        </w:tc>
        <w:tc>
          <w:tcPr>
            <w:tcW w:w="1915" w:type="dxa"/>
            <w:tcBorders>
              <w:top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-Tokom školske 2023/24.god</w:t>
            </w:r>
          </w:p>
        </w:tc>
        <w:tc>
          <w:tcPr>
            <w:tcW w:w="1916" w:type="dxa"/>
            <w:tcBorders>
              <w:top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Plan profesionalnog razvoja</w:t>
            </w:r>
          </w:p>
        </w:tc>
      </w:tr>
      <w:tr w:rsidR="00571619" w:rsidRPr="00F55B1D" w:rsidTr="00571619">
        <w:tc>
          <w:tcPr>
            <w:tcW w:w="9576" w:type="dxa"/>
            <w:gridSpan w:val="6"/>
            <w:tcBorders>
              <w:left w:val="nil"/>
              <w:right w:val="nil"/>
            </w:tcBorders>
          </w:tcPr>
          <w:p w:rsidR="00571619" w:rsidRPr="00F55B1D" w:rsidRDefault="00571619" w:rsidP="00571619">
            <w:pPr>
              <w:jc w:val="both"/>
              <w:rPr>
                <w:rFonts w:asciiTheme="minorHAnsi" w:hAnsiTheme="minorHAnsi" w:cstheme="minorHAnsi"/>
              </w:rPr>
            </w:pPr>
          </w:p>
          <w:p w:rsidR="00571619" w:rsidRPr="00F55B1D" w:rsidRDefault="00571619" w:rsidP="00571619">
            <w:pPr>
              <w:jc w:val="both"/>
              <w:rPr>
                <w:rFonts w:asciiTheme="minorHAnsi" w:hAnsiTheme="minorHAnsi" w:cstheme="minorHAnsi"/>
              </w:rPr>
            </w:pPr>
          </w:p>
        </w:tc>
      </w:tr>
      <w:tr w:rsidR="00571619" w:rsidRPr="00F55B1D" w:rsidTr="00571619">
        <w:tc>
          <w:tcPr>
            <w:tcW w:w="9576" w:type="dxa"/>
            <w:gridSpan w:val="6"/>
          </w:tcPr>
          <w:p w:rsidR="00571619" w:rsidRPr="00F55B1D" w:rsidRDefault="00571619" w:rsidP="00571619">
            <w:pPr>
              <w:jc w:val="both"/>
              <w:rPr>
                <w:rFonts w:asciiTheme="minorHAnsi" w:hAnsiTheme="minorHAnsi" w:cstheme="minorHAnsi"/>
              </w:rPr>
            </w:pPr>
          </w:p>
          <w:p w:rsidR="00571619" w:rsidRPr="00F55B1D" w:rsidRDefault="00571619" w:rsidP="00571619">
            <w:pPr>
              <w:jc w:val="center"/>
              <w:rPr>
                <w:rFonts w:asciiTheme="minorHAnsi" w:hAnsiTheme="minorHAnsi" w:cstheme="minorHAnsi"/>
              </w:rPr>
            </w:pPr>
            <w:r w:rsidRPr="00F55B1D">
              <w:rPr>
                <w:rFonts w:asciiTheme="minorHAnsi" w:hAnsiTheme="minorHAnsi" w:cstheme="minorHAnsi"/>
              </w:rPr>
              <w:t>PRVI DAN – ORGANIZACIJA AKTIVNOSTI I POSTUPAKA</w:t>
            </w:r>
          </w:p>
          <w:p w:rsidR="00571619" w:rsidRPr="00F55B1D" w:rsidRDefault="00571619" w:rsidP="00571619">
            <w:pPr>
              <w:jc w:val="both"/>
              <w:rPr>
                <w:rFonts w:asciiTheme="minorHAnsi" w:hAnsiTheme="minorHAnsi" w:cstheme="minorHAnsi"/>
              </w:rPr>
            </w:pPr>
          </w:p>
        </w:tc>
      </w:tr>
      <w:tr w:rsidR="00571619" w:rsidRPr="00F55B1D" w:rsidTr="00571619">
        <w:tc>
          <w:tcPr>
            <w:tcW w:w="1915" w:type="dxa"/>
            <w:gridSpan w:val="2"/>
          </w:tcPr>
          <w:p w:rsidR="00571619" w:rsidRPr="00F55B1D" w:rsidRDefault="00571619" w:rsidP="00571619">
            <w:pPr>
              <w:rPr>
                <w:rFonts w:asciiTheme="minorHAnsi" w:hAnsiTheme="minorHAnsi" w:cstheme="minorHAnsi"/>
              </w:rPr>
            </w:pPr>
            <w:r w:rsidRPr="00F55B1D">
              <w:rPr>
                <w:rFonts w:asciiTheme="minorHAnsi" w:hAnsiTheme="minorHAnsi" w:cstheme="minorHAnsi"/>
              </w:rPr>
              <w:t xml:space="preserve"> 1.</w:t>
            </w:r>
          </w:p>
        </w:tc>
        <w:tc>
          <w:tcPr>
            <w:tcW w:w="7661" w:type="dxa"/>
            <w:gridSpan w:val="4"/>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Ustanova dobija informacije o događaju:</w:t>
            </w:r>
          </w:p>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 Provera direktno na mjestu događaja</w:t>
            </w:r>
          </w:p>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-Brza telefonska provera informacija (Direktor) od:</w:t>
            </w:r>
          </w:p>
          <w:p w:rsidR="00571619" w:rsidRPr="00F55B1D" w:rsidRDefault="00571619" w:rsidP="00DD181C">
            <w:pPr>
              <w:pStyle w:val="ListParagraph"/>
              <w:numPr>
                <w:ilvl w:val="0"/>
                <w:numId w:val="23"/>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Policije</w:t>
            </w:r>
          </w:p>
          <w:p w:rsidR="00571619" w:rsidRPr="00F55B1D" w:rsidRDefault="00571619" w:rsidP="00DD181C">
            <w:pPr>
              <w:pStyle w:val="ListParagraph"/>
              <w:numPr>
                <w:ilvl w:val="0"/>
                <w:numId w:val="23"/>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Porodice djece</w:t>
            </w:r>
          </w:p>
          <w:p w:rsidR="00571619" w:rsidRPr="00F55B1D" w:rsidRDefault="00571619" w:rsidP="00DD181C">
            <w:pPr>
              <w:pStyle w:val="ListParagraph"/>
              <w:numPr>
                <w:ilvl w:val="0"/>
                <w:numId w:val="23"/>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Odgovarajuće institucije/ustanove</w:t>
            </w:r>
          </w:p>
        </w:tc>
      </w:tr>
      <w:tr w:rsidR="00571619" w:rsidRPr="00F55B1D" w:rsidTr="00571619">
        <w:trPr>
          <w:trHeight w:val="255"/>
        </w:trPr>
        <w:tc>
          <w:tcPr>
            <w:tcW w:w="1915" w:type="dxa"/>
            <w:gridSpan w:val="2"/>
            <w:tcBorders>
              <w:bottom w:val="single" w:sz="4" w:space="0" w:color="auto"/>
            </w:tcBorders>
          </w:tcPr>
          <w:p w:rsidR="00571619" w:rsidRPr="00F55B1D" w:rsidRDefault="00571619" w:rsidP="00571619">
            <w:pPr>
              <w:rPr>
                <w:rFonts w:asciiTheme="minorHAnsi" w:hAnsiTheme="minorHAnsi" w:cstheme="minorHAnsi"/>
              </w:rPr>
            </w:pPr>
            <w:r w:rsidRPr="00F55B1D">
              <w:rPr>
                <w:rFonts w:asciiTheme="minorHAnsi" w:hAnsiTheme="minorHAnsi" w:cstheme="minorHAnsi"/>
              </w:rPr>
              <w:t>2.</w:t>
            </w:r>
          </w:p>
        </w:tc>
        <w:tc>
          <w:tcPr>
            <w:tcW w:w="7661" w:type="dxa"/>
            <w:gridSpan w:val="4"/>
            <w:tcBorders>
              <w:bottom w:val="single" w:sz="4" w:space="0" w:color="auto"/>
            </w:tcBorders>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Ukoliko je informacija tačna pozvati članove kriznog tima.</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 xml:space="preserve">Sastanak Tima za krizne situacije( inicira početak intervencije u krizi u Ustanovi; Proceniti nivo pogođenosti ustanove; </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Procijeniti uslove za promenu uobičajnih aktivnosti);</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Obavestiti Ministarstvo prosvete o kriznoj situaciji;</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Zavisno od situacije pozvati i druge saradnike koji mogu pomoći u kriznoj situaciji;</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Planirati dalje aktivnosti;</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Telefon obavijestiti ostale zaposlene i upoznati ih sa kriznom situacijom;</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Upoznati zaposlene sa njihovim obavezama i poteškoćama koje će imati u narednim danima;</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Naglasiti da predstavnike medija upućuju na osobu koja je zadužena da daje informacije za medije ( Direktor)</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Informisati zaposlene da im je Tim za krizne situcije dostupan kada god je potrebno, ostaviti broj telefona i gdje se nalazi prostorija kriznog savetnika;</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Dati pismenu informaciju o tome kakve mogu biti reakcije dece i odraslih na kriznu situaciju;</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Obavestiti vaspitače o njihovoj ulozi u stvaranju atmosfere i podrške;</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Pripremiti pisana upustva za dalje organizovanje vaspitno- obrazovnog rada nakon kriznog događaja;</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Ako je porodica izložena kriznoj situaciji  obavestiti je lično ili telefonom u zavisnosti od krizne situacije;</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Sačiniti obaveštenje za roditelje ostale djece ili sve roditelje u zavisnosti od krizne situacije;</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Pripremiti pismenu ili drugu izjavu za medije;</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Po potrebi informisati druge institucije potrebne za saradnju u kriznoj situaciji;</w:t>
            </w:r>
          </w:p>
          <w:p w:rsidR="00571619" w:rsidRPr="00F55B1D" w:rsidRDefault="00571619" w:rsidP="00DD181C">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Tim konstantno prati novonastale događaje;</w:t>
            </w:r>
          </w:p>
          <w:p w:rsidR="00571619" w:rsidRPr="00011750" w:rsidRDefault="00571619" w:rsidP="00011750">
            <w:pPr>
              <w:pStyle w:val="ListParagraph"/>
              <w:numPr>
                <w:ilvl w:val="0"/>
                <w:numId w:val="24"/>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Evidentirati sve preduzete aktivnosti, mere zaštite.</w:t>
            </w:r>
          </w:p>
        </w:tc>
      </w:tr>
      <w:tr w:rsidR="00571619" w:rsidRPr="00F55B1D" w:rsidTr="00571619">
        <w:trPr>
          <w:trHeight w:val="330"/>
        </w:trPr>
        <w:tc>
          <w:tcPr>
            <w:tcW w:w="9576" w:type="dxa"/>
            <w:gridSpan w:val="6"/>
            <w:tcBorders>
              <w:top w:val="single" w:sz="4" w:space="0" w:color="auto"/>
              <w:left w:val="nil"/>
              <w:right w:val="nil"/>
            </w:tcBorders>
          </w:tcPr>
          <w:p w:rsidR="00571619" w:rsidRPr="00011750" w:rsidRDefault="00571619" w:rsidP="00011750">
            <w:pPr>
              <w:pStyle w:val="ListParagraph"/>
              <w:jc w:val="both"/>
              <w:rPr>
                <w:rFonts w:asciiTheme="minorHAnsi" w:hAnsiTheme="minorHAnsi" w:cstheme="minorHAnsi"/>
                <w:sz w:val="24"/>
                <w:szCs w:val="24"/>
              </w:rPr>
            </w:pPr>
            <w:r w:rsidRPr="00F55B1D">
              <w:rPr>
                <w:rFonts w:asciiTheme="minorHAnsi" w:hAnsiTheme="minorHAnsi" w:cstheme="minorHAnsi"/>
                <w:sz w:val="24"/>
                <w:szCs w:val="24"/>
              </w:rPr>
              <w:t xml:space="preserve">                                           </w:t>
            </w:r>
          </w:p>
        </w:tc>
      </w:tr>
      <w:tr w:rsidR="00571619" w:rsidRPr="00F55B1D" w:rsidTr="00571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0"/>
        </w:trPr>
        <w:tc>
          <w:tcPr>
            <w:tcW w:w="9576" w:type="dxa"/>
            <w:gridSpan w:val="6"/>
          </w:tcPr>
          <w:p w:rsidR="00571619" w:rsidRPr="00F55B1D" w:rsidRDefault="00571619" w:rsidP="00571619">
            <w:pPr>
              <w:jc w:val="center"/>
              <w:rPr>
                <w:rFonts w:asciiTheme="minorHAnsi" w:hAnsiTheme="minorHAnsi" w:cstheme="minorHAnsi"/>
              </w:rPr>
            </w:pPr>
          </w:p>
          <w:p w:rsidR="00571619" w:rsidRPr="00F55B1D" w:rsidRDefault="00571619" w:rsidP="00571619">
            <w:pPr>
              <w:jc w:val="center"/>
              <w:rPr>
                <w:rFonts w:asciiTheme="minorHAnsi" w:hAnsiTheme="minorHAnsi" w:cstheme="minorHAnsi"/>
              </w:rPr>
            </w:pPr>
            <w:r w:rsidRPr="00F55B1D">
              <w:rPr>
                <w:rFonts w:asciiTheme="minorHAnsi" w:hAnsiTheme="minorHAnsi" w:cstheme="minorHAnsi"/>
              </w:rPr>
              <w:t>DRUGI  DAN – ORGANIZACIJA AKTIVNOSTI I POSTUPAKA</w:t>
            </w:r>
          </w:p>
          <w:p w:rsidR="00571619" w:rsidRPr="00F55B1D" w:rsidRDefault="00571619" w:rsidP="00571619">
            <w:pPr>
              <w:jc w:val="both"/>
              <w:rPr>
                <w:rFonts w:asciiTheme="minorHAnsi" w:hAnsiTheme="minorHAnsi" w:cstheme="minorHAnsi"/>
              </w:rPr>
            </w:pPr>
          </w:p>
        </w:tc>
      </w:tr>
      <w:tr w:rsidR="00571619" w:rsidRPr="00F55B1D" w:rsidTr="00571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5"/>
        </w:trPr>
        <w:tc>
          <w:tcPr>
            <w:tcW w:w="1845" w:type="dxa"/>
          </w:tcPr>
          <w:p w:rsidR="00571619" w:rsidRPr="00F55B1D" w:rsidRDefault="00571619" w:rsidP="00571619">
            <w:pPr>
              <w:jc w:val="both"/>
              <w:rPr>
                <w:rFonts w:asciiTheme="minorHAnsi" w:hAnsiTheme="minorHAnsi" w:cstheme="minorHAnsi"/>
              </w:rPr>
            </w:pPr>
            <w:r w:rsidRPr="00F55B1D">
              <w:rPr>
                <w:rFonts w:asciiTheme="minorHAnsi" w:hAnsiTheme="minorHAnsi" w:cstheme="minorHAnsi"/>
              </w:rPr>
              <w:t xml:space="preserve">   </w:t>
            </w:r>
          </w:p>
          <w:p w:rsidR="00571619" w:rsidRPr="00F55B1D" w:rsidRDefault="00571619" w:rsidP="00571619">
            <w:pPr>
              <w:pStyle w:val="ListParagraph"/>
              <w:ind w:left="0" w:firstLine="720"/>
              <w:rPr>
                <w:rFonts w:asciiTheme="minorHAnsi" w:hAnsiTheme="minorHAnsi" w:cstheme="minorHAnsi"/>
                <w:sz w:val="24"/>
                <w:szCs w:val="24"/>
              </w:rPr>
            </w:pPr>
          </w:p>
          <w:p w:rsidR="00571619" w:rsidRPr="00F55B1D" w:rsidRDefault="00571619" w:rsidP="00571619">
            <w:pPr>
              <w:pStyle w:val="ListParagraph"/>
              <w:ind w:left="0" w:firstLine="720"/>
              <w:rPr>
                <w:rFonts w:asciiTheme="minorHAnsi" w:hAnsiTheme="minorHAnsi" w:cstheme="minorHAnsi"/>
                <w:sz w:val="24"/>
                <w:szCs w:val="24"/>
              </w:rPr>
            </w:pPr>
          </w:p>
          <w:p w:rsidR="00571619" w:rsidRPr="00F55B1D" w:rsidRDefault="00571619" w:rsidP="00571619">
            <w:pPr>
              <w:pStyle w:val="ListParagraph"/>
              <w:ind w:left="0" w:firstLine="720"/>
              <w:rPr>
                <w:rFonts w:asciiTheme="minorHAnsi" w:hAnsiTheme="minorHAnsi" w:cstheme="minorHAnsi"/>
                <w:sz w:val="24"/>
                <w:szCs w:val="24"/>
              </w:rPr>
            </w:pPr>
          </w:p>
          <w:p w:rsidR="00571619" w:rsidRPr="00F55B1D" w:rsidRDefault="00571619" w:rsidP="00571619">
            <w:pPr>
              <w:pStyle w:val="ListParagraph"/>
              <w:ind w:left="0" w:firstLine="720"/>
              <w:rPr>
                <w:rFonts w:asciiTheme="minorHAnsi" w:hAnsiTheme="minorHAnsi" w:cstheme="minorHAnsi"/>
                <w:sz w:val="24"/>
                <w:szCs w:val="24"/>
              </w:rPr>
            </w:pPr>
            <w:r w:rsidRPr="00F55B1D">
              <w:rPr>
                <w:rFonts w:asciiTheme="minorHAnsi" w:hAnsiTheme="minorHAnsi" w:cstheme="minorHAnsi"/>
                <w:sz w:val="24"/>
                <w:szCs w:val="24"/>
              </w:rPr>
              <w:t xml:space="preserve">       Sastanak Tima za krizne situacije</w:t>
            </w:r>
          </w:p>
          <w:p w:rsidR="00571619" w:rsidRPr="00F55B1D" w:rsidRDefault="00571619" w:rsidP="00571619">
            <w:pPr>
              <w:jc w:val="both"/>
              <w:rPr>
                <w:rFonts w:asciiTheme="minorHAnsi" w:hAnsiTheme="minorHAnsi" w:cstheme="minorHAnsi"/>
              </w:rPr>
            </w:pPr>
          </w:p>
        </w:tc>
        <w:tc>
          <w:tcPr>
            <w:tcW w:w="7731" w:type="dxa"/>
            <w:gridSpan w:val="5"/>
          </w:tcPr>
          <w:p w:rsidR="00571619" w:rsidRPr="00F55B1D" w:rsidRDefault="00571619" w:rsidP="00DD181C">
            <w:pPr>
              <w:pStyle w:val="ListParagraph"/>
              <w:numPr>
                <w:ilvl w:val="0"/>
                <w:numId w:val="26"/>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Praćenje informacija o događaju;</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Komunicirati sa službama na terenu koje se brinu o uklanjanju posledica krizne situacije;</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Kratak sastanak sa osobljem koje je radilo u prepodnevnoj smeni;</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Obavijestiti ih o novim informacijama;</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Utvrditi da li je potrebno odrediti zamjenu vaspitača, odlaganje planiranih aktivnosti;</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Ohrabriti zaposlene da potraže stručnu pomoć ukoliko im je potrebna;</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Ukoliko se krizni događaj završio fatalno ( smrt djeteta, vaspitača), obavestiti zaposlene o vremenu sahrane i obavestiti ih oko protokola sahrane;</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Razgovor o reakciji djece i identifikacija dece kojoj je potrebna stručna pomoć;</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Isti sastanak održati sa osobljem popodnevne smjene;</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Proceniti uslove za normalizaciju rada;</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Sprečavanje glasina u vezi sa događajima služeći se činjenicama;</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Vaspitači treba da omoguće djeci da izraze svoja osećanja;</w:t>
            </w:r>
          </w:p>
          <w:p w:rsidR="00571619" w:rsidRPr="00F55B1D" w:rsidRDefault="00571619" w:rsidP="00DD181C">
            <w:pPr>
              <w:pStyle w:val="ListParagraph"/>
              <w:numPr>
                <w:ilvl w:val="0"/>
                <w:numId w:val="25"/>
              </w:numPr>
              <w:spacing w:after="0" w:line="240" w:lineRule="auto"/>
              <w:jc w:val="both"/>
              <w:rPr>
                <w:rFonts w:asciiTheme="minorHAnsi" w:hAnsiTheme="minorHAnsi" w:cstheme="minorHAnsi"/>
                <w:sz w:val="24"/>
                <w:szCs w:val="24"/>
              </w:rPr>
            </w:pPr>
            <w:r w:rsidRPr="00F55B1D">
              <w:rPr>
                <w:rFonts w:asciiTheme="minorHAnsi" w:hAnsiTheme="minorHAnsi" w:cstheme="minorHAnsi"/>
                <w:sz w:val="24"/>
                <w:szCs w:val="24"/>
              </w:rPr>
              <w:t>Evidentirati sve preduzete aktivnosti.</w:t>
            </w:r>
          </w:p>
          <w:p w:rsidR="00571619" w:rsidRPr="00011750" w:rsidRDefault="00571619" w:rsidP="00011750">
            <w:pPr>
              <w:jc w:val="both"/>
              <w:rPr>
                <w:rFonts w:asciiTheme="minorHAnsi" w:hAnsiTheme="minorHAnsi" w:cstheme="minorHAnsi"/>
              </w:rPr>
            </w:pPr>
          </w:p>
        </w:tc>
      </w:tr>
    </w:tbl>
    <w:p w:rsidR="00571619" w:rsidRPr="00F55B1D" w:rsidRDefault="00571619" w:rsidP="00571619">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1725"/>
        <w:gridCol w:w="7851"/>
      </w:tblGrid>
      <w:tr w:rsidR="00571619" w:rsidRPr="00F55B1D" w:rsidTr="00571619">
        <w:tc>
          <w:tcPr>
            <w:tcW w:w="9576" w:type="dxa"/>
            <w:gridSpan w:val="2"/>
          </w:tcPr>
          <w:p w:rsidR="00571619" w:rsidRPr="00F55B1D" w:rsidRDefault="00571619" w:rsidP="00571619">
            <w:pPr>
              <w:jc w:val="both"/>
              <w:rPr>
                <w:rFonts w:asciiTheme="minorHAnsi" w:hAnsiTheme="minorHAnsi" w:cstheme="minorHAnsi"/>
              </w:rPr>
            </w:pPr>
          </w:p>
          <w:p w:rsidR="00571619" w:rsidRPr="00F55B1D" w:rsidRDefault="00571619" w:rsidP="00571619">
            <w:pPr>
              <w:jc w:val="center"/>
              <w:rPr>
                <w:rFonts w:asciiTheme="minorHAnsi" w:hAnsiTheme="minorHAnsi" w:cstheme="minorHAnsi"/>
              </w:rPr>
            </w:pPr>
            <w:r w:rsidRPr="00F55B1D">
              <w:rPr>
                <w:rFonts w:asciiTheme="minorHAnsi" w:hAnsiTheme="minorHAnsi" w:cstheme="minorHAnsi"/>
              </w:rPr>
              <w:t>TREĆI  DAN – ORGANIZACIJA AKTIVNOSTI I POSTUPAKA</w:t>
            </w:r>
          </w:p>
          <w:p w:rsidR="00571619" w:rsidRPr="00F55B1D" w:rsidRDefault="00571619" w:rsidP="00571619">
            <w:pPr>
              <w:jc w:val="both"/>
              <w:rPr>
                <w:rFonts w:asciiTheme="minorHAnsi" w:hAnsiTheme="minorHAnsi" w:cstheme="minorHAnsi"/>
              </w:rPr>
            </w:pPr>
          </w:p>
        </w:tc>
      </w:tr>
      <w:tr w:rsidR="00571619" w:rsidRPr="00F55B1D" w:rsidTr="00571619">
        <w:trPr>
          <w:trHeight w:val="3225"/>
        </w:trPr>
        <w:tc>
          <w:tcPr>
            <w:tcW w:w="1725" w:type="dxa"/>
            <w:tcBorders>
              <w:bottom w:val="single" w:sz="4" w:space="0" w:color="auto"/>
              <w:right w:val="single" w:sz="4" w:space="0" w:color="auto"/>
            </w:tcBorders>
          </w:tcPr>
          <w:p w:rsidR="00571619" w:rsidRPr="00F55B1D" w:rsidRDefault="00571619" w:rsidP="00571619">
            <w:pPr>
              <w:pStyle w:val="ListParagraph"/>
              <w:ind w:left="90"/>
              <w:jc w:val="both"/>
              <w:rPr>
                <w:rFonts w:asciiTheme="minorHAnsi" w:hAnsiTheme="minorHAnsi" w:cstheme="minorHAnsi"/>
                <w:sz w:val="24"/>
                <w:szCs w:val="24"/>
              </w:rPr>
            </w:pPr>
            <w:r w:rsidRPr="00F55B1D">
              <w:rPr>
                <w:rFonts w:asciiTheme="minorHAnsi" w:hAnsiTheme="minorHAnsi" w:cstheme="minorHAnsi"/>
                <w:sz w:val="24"/>
                <w:szCs w:val="24"/>
              </w:rPr>
              <w:t>Sastanak Tima za krizne situacije;</w:t>
            </w:r>
          </w:p>
          <w:p w:rsidR="00571619" w:rsidRPr="00F55B1D" w:rsidRDefault="00571619" w:rsidP="00571619">
            <w:pPr>
              <w:pStyle w:val="ListParagraph"/>
              <w:rPr>
                <w:rFonts w:asciiTheme="minorHAnsi" w:hAnsiTheme="minorHAnsi" w:cstheme="minorHAnsi"/>
                <w:sz w:val="24"/>
                <w:szCs w:val="24"/>
              </w:rPr>
            </w:pPr>
          </w:p>
        </w:tc>
        <w:tc>
          <w:tcPr>
            <w:tcW w:w="7851" w:type="dxa"/>
            <w:tcBorders>
              <w:left w:val="single" w:sz="4" w:space="0" w:color="auto"/>
              <w:bottom w:val="single" w:sz="4" w:space="0" w:color="auto"/>
            </w:tcBorders>
          </w:tcPr>
          <w:p w:rsidR="00571619" w:rsidRPr="00F55B1D" w:rsidRDefault="00571619" w:rsidP="00DD181C">
            <w:pPr>
              <w:pStyle w:val="ListParagraph"/>
              <w:numPr>
                <w:ilvl w:val="0"/>
                <w:numId w:val="27"/>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Praćenje informacija o događaju, o aktivnostima Ustanove, reakcije zaposlenih , djece i okruženja;</w:t>
            </w:r>
          </w:p>
          <w:p w:rsidR="00571619" w:rsidRPr="00F55B1D" w:rsidRDefault="00571619" w:rsidP="00DD181C">
            <w:pPr>
              <w:pStyle w:val="ListParagraph"/>
              <w:numPr>
                <w:ilvl w:val="0"/>
                <w:numId w:val="27"/>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Kratak sastanak sa zaposlenima i informisanje o koracima koje je Ustanova preduzela;</w:t>
            </w:r>
          </w:p>
          <w:p w:rsidR="00571619" w:rsidRPr="00F55B1D" w:rsidRDefault="00571619" w:rsidP="00DD181C">
            <w:pPr>
              <w:pStyle w:val="ListParagraph"/>
              <w:numPr>
                <w:ilvl w:val="0"/>
                <w:numId w:val="27"/>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Davanje novih informacija o sledećim koracima;</w:t>
            </w:r>
          </w:p>
          <w:p w:rsidR="00571619" w:rsidRPr="00F55B1D" w:rsidRDefault="00571619" w:rsidP="00DD181C">
            <w:pPr>
              <w:pStyle w:val="ListParagraph"/>
              <w:numPr>
                <w:ilvl w:val="0"/>
                <w:numId w:val="27"/>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Ako je u pitanju smrt učenika ili zaposlenog  razgovarati o komemoraciji i mogućim dogovorima sa porodicom;</w:t>
            </w:r>
          </w:p>
          <w:p w:rsidR="00571619" w:rsidRPr="00F55B1D" w:rsidRDefault="00571619" w:rsidP="00DD181C">
            <w:pPr>
              <w:pStyle w:val="ListParagraph"/>
              <w:numPr>
                <w:ilvl w:val="0"/>
                <w:numId w:val="27"/>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Praćenje situacije oko bezbjednosti djece;</w:t>
            </w:r>
          </w:p>
          <w:p w:rsidR="00571619" w:rsidRPr="00F55B1D" w:rsidRDefault="00571619" w:rsidP="00DD181C">
            <w:pPr>
              <w:pStyle w:val="ListParagraph"/>
              <w:numPr>
                <w:ilvl w:val="0"/>
                <w:numId w:val="27"/>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Organizovanje rada u uslovima krize;</w:t>
            </w:r>
          </w:p>
          <w:p w:rsidR="00571619" w:rsidRPr="00F55B1D" w:rsidRDefault="00571619" w:rsidP="00DD181C">
            <w:pPr>
              <w:pStyle w:val="ListParagraph"/>
              <w:numPr>
                <w:ilvl w:val="0"/>
                <w:numId w:val="27"/>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Donošenje odluke o normalizaciji rada Ustanove;</w:t>
            </w:r>
          </w:p>
          <w:p w:rsidR="00571619" w:rsidRPr="00F55B1D" w:rsidRDefault="00571619" w:rsidP="00DD181C">
            <w:pPr>
              <w:pStyle w:val="ListParagraph"/>
              <w:numPr>
                <w:ilvl w:val="0"/>
                <w:numId w:val="27"/>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Evidentirati sve preduzete aktivnosti.</w:t>
            </w:r>
          </w:p>
        </w:tc>
      </w:tr>
      <w:tr w:rsidR="00571619" w:rsidRPr="00F55B1D" w:rsidTr="00571619">
        <w:trPr>
          <w:trHeight w:val="645"/>
        </w:trPr>
        <w:tc>
          <w:tcPr>
            <w:tcW w:w="9576" w:type="dxa"/>
            <w:gridSpan w:val="2"/>
            <w:tcBorders>
              <w:top w:val="single" w:sz="4" w:space="0" w:color="auto"/>
              <w:bottom w:val="single" w:sz="4" w:space="0" w:color="auto"/>
            </w:tcBorders>
          </w:tcPr>
          <w:p w:rsidR="00571619" w:rsidRPr="00F55B1D" w:rsidRDefault="00571619" w:rsidP="00571619">
            <w:pPr>
              <w:pStyle w:val="ListParagraph"/>
              <w:ind w:left="705"/>
              <w:jc w:val="center"/>
              <w:rPr>
                <w:rFonts w:asciiTheme="minorHAnsi" w:hAnsiTheme="minorHAnsi" w:cstheme="minorHAnsi"/>
                <w:sz w:val="24"/>
                <w:szCs w:val="24"/>
              </w:rPr>
            </w:pPr>
          </w:p>
          <w:p w:rsidR="00571619" w:rsidRPr="00F55B1D" w:rsidRDefault="00571619" w:rsidP="00571619">
            <w:pPr>
              <w:pStyle w:val="ListParagraph"/>
              <w:ind w:left="705"/>
              <w:jc w:val="center"/>
              <w:rPr>
                <w:rFonts w:asciiTheme="minorHAnsi" w:hAnsiTheme="minorHAnsi" w:cstheme="minorHAnsi"/>
                <w:sz w:val="24"/>
                <w:szCs w:val="24"/>
              </w:rPr>
            </w:pPr>
            <w:r w:rsidRPr="00F55B1D">
              <w:rPr>
                <w:rFonts w:asciiTheme="minorHAnsi" w:hAnsiTheme="minorHAnsi" w:cstheme="minorHAnsi"/>
                <w:sz w:val="24"/>
                <w:szCs w:val="24"/>
              </w:rPr>
              <w:t>NASTAVAK ORGANIZACIJE AKTIVNOSTI I POSTUPAKA</w:t>
            </w:r>
          </w:p>
        </w:tc>
      </w:tr>
      <w:tr w:rsidR="00571619" w:rsidRPr="00F55B1D" w:rsidTr="00571619">
        <w:trPr>
          <w:trHeight w:val="512"/>
        </w:trPr>
        <w:tc>
          <w:tcPr>
            <w:tcW w:w="9576" w:type="dxa"/>
            <w:gridSpan w:val="2"/>
            <w:tcBorders>
              <w:top w:val="single" w:sz="4" w:space="0" w:color="auto"/>
            </w:tcBorders>
          </w:tcPr>
          <w:p w:rsidR="00571619" w:rsidRPr="00F55B1D" w:rsidRDefault="00571619" w:rsidP="00571619">
            <w:pPr>
              <w:pStyle w:val="ListParagraph"/>
              <w:ind w:left="705"/>
              <w:jc w:val="center"/>
              <w:rPr>
                <w:rFonts w:asciiTheme="minorHAnsi" w:hAnsiTheme="minorHAnsi" w:cstheme="minorHAnsi"/>
                <w:sz w:val="24"/>
                <w:szCs w:val="24"/>
              </w:rPr>
            </w:pPr>
          </w:p>
          <w:p w:rsidR="00571619" w:rsidRPr="00F55B1D" w:rsidRDefault="00571619" w:rsidP="00DD181C">
            <w:pPr>
              <w:pStyle w:val="ListParagraph"/>
              <w:numPr>
                <w:ilvl w:val="0"/>
                <w:numId w:val="28"/>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Tim prati situaciju nakon kriznog događaja.</w:t>
            </w:r>
          </w:p>
          <w:p w:rsidR="00571619" w:rsidRPr="00F55B1D" w:rsidRDefault="00571619" w:rsidP="00DD181C">
            <w:pPr>
              <w:pStyle w:val="ListParagraph"/>
              <w:numPr>
                <w:ilvl w:val="0"/>
                <w:numId w:val="28"/>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 xml:space="preserve"> Nekoliko nedelja nakon događaja održati sastanak osoblja sa Kriznim timom I pri tome analizirati efikasnost ustanove u prevladavanju kriznog događaja;</w:t>
            </w:r>
          </w:p>
          <w:p w:rsidR="00571619" w:rsidRPr="00F55B1D" w:rsidRDefault="00571619" w:rsidP="00DD181C">
            <w:pPr>
              <w:pStyle w:val="ListParagraph"/>
              <w:numPr>
                <w:ilvl w:val="0"/>
                <w:numId w:val="28"/>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 xml:space="preserve"> Procena kako je svako pojedinačno podneo kriznu situaciju;</w:t>
            </w:r>
          </w:p>
          <w:p w:rsidR="00571619" w:rsidRPr="00F55B1D" w:rsidRDefault="00571619" w:rsidP="00DD181C">
            <w:pPr>
              <w:pStyle w:val="ListParagraph"/>
              <w:numPr>
                <w:ilvl w:val="0"/>
                <w:numId w:val="28"/>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Upozoriti zaposlene na mogućnost odložene reakcije tuge kod dece I dati im smernice za postupanje u takvim slučajevima;</w:t>
            </w:r>
          </w:p>
          <w:p w:rsidR="00571619" w:rsidRPr="00F55B1D" w:rsidRDefault="00571619" w:rsidP="00DD181C">
            <w:pPr>
              <w:pStyle w:val="ListParagraph"/>
              <w:numPr>
                <w:ilvl w:val="0"/>
                <w:numId w:val="28"/>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Komunikacija sa medijima ukoliko je to potrebno;</w:t>
            </w:r>
          </w:p>
          <w:p w:rsidR="00571619" w:rsidRPr="00F55B1D" w:rsidRDefault="00571619" w:rsidP="00DD181C">
            <w:pPr>
              <w:pStyle w:val="ListParagraph"/>
              <w:numPr>
                <w:ilvl w:val="0"/>
                <w:numId w:val="28"/>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Komunikacija sa roditeljima( individualni I grupni  sastanci) ako se to proceni kao potreba;</w:t>
            </w:r>
          </w:p>
          <w:p w:rsidR="00571619" w:rsidRPr="00F55B1D" w:rsidRDefault="00571619" w:rsidP="00DD181C">
            <w:pPr>
              <w:pStyle w:val="ListParagraph"/>
              <w:numPr>
                <w:ilvl w:val="0"/>
                <w:numId w:val="28"/>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Komunikacija sa institucijama sistema za pomoć djeci;</w:t>
            </w:r>
          </w:p>
          <w:p w:rsidR="00571619" w:rsidRPr="00F55B1D" w:rsidRDefault="00571619" w:rsidP="00DD181C">
            <w:pPr>
              <w:pStyle w:val="ListParagraph"/>
              <w:numPr>
                <w:ilvl w:val="0"/>
                <w:numId w:val="28"/>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Procena da li je bilo kakvih propusta u radu Tima za krizne situacije;</w:t>
            </w:r>
          </w:p>
          <w:p w:rsidR="00571619" w:rsidRPr="00F55B1D" w:rsidRDefault="00571619" w:rsidP="00DD181C">
            <w:pPr>
              <w:pStyle w:val="ListParagraph"/>
              <w:numPr>
                <w:ilvl w:val="0"/>
                <w:numId w:val="28"/>
              </w:numPr>
              <w:spacing w:after="0" w:line="240" w:lineRule="auto"/>
              <w:rPr>
                <w:rFonts w:asciiTheme="minorHAnsi" w:hAnsiTheme="minorHAnsi" w:cstheme="minorHAnsi"/>
                <w:sz w:val="24"/>
                <w:szCs w:val="24"/>
              </w:rPr>
            </w:pPr>
            <w:r w:rsidRPr="00F55B1D">
              <w:rPr>
                <w:rFonts w:asciiTheme="minorHAnsi" w:hAnsiTheme="minorHAnsi" w:cstheme="minorHAnsi"/>
                <w:sz w:val="24"/>
                <w:szCs w:val="24"/>
              </w:rPr>
              <w:t>Praćenje situacije oko normalizacije rada u školi.</w:t>
            </w:r>
          </w:p>
        </w:tc>
      </w:tr>
    </w:tbl>
    <w:p w:rsidR="00571619" w:rsidRPr="00F55B1D" w:rsidRDefault="00571619" w:rsidP="00972957">
      <w:pPr>
        <w:pStyle w:val="NoSpacing"/>
        <w:rPr>
          <w:rFonts w:asciiTheme="minorHAnsi" w:hAnsiTheme="minorHAnsi" w:cstheme="minorHAnsi"/>
          <w:sz w:val="24"/>
          <w:szCs w:val="24"/>
          <w:lang w:val="sr-Latn-CS"/>
        </w:rPr>
      </w:pPr>
    </w:p>
    <w:p w:rsidR="004B441C" w:rsidRDefault="004B441C" w:rsidP="004B441C">
      <w:pPr>
        <w:rPr>
          <w:rFonts w:asciiTheme="minorHAnsi" w:hAnsiTheme="minorHAnsi" w:cstheme="minorHAnsi"/>
          <w:b/>
        </w:rPr>
      </w:pPr>
      <w:r w:rsidRPr="004B441C">
        <w:rPr>
          <w:rFonts w:asciiTheme="minorHAnsi" w:hAnsiTheme="minorHAnsi" w:cstheme="minorHAnsi"/>
          <w:b/>
        </w:rPr>
        <w:t>18.7.PLAN PRELASKA IZ PREDŠKOLSKE USTANOVE U OSNOVNU ŠKOLU</w:t>
      </w:r>
    </w:p>
    <w:p w:rsidR="00BA2EE4" w:rsidRPr="004B441C" w:rsidRDefault="00BA2EE4" w:rsidP="004B441C">
      <w:pPr>
        <w:rPr>
          <w:rFonts w:asciiTheme="minorHAnsi" w:hAnsiTheme="minorHAnsi" w:cstheme="minorHAnsi"/>
          <w:b/>
        </w:rPr>
      </w:pPr>
    </w:p>
    <w:tbl>
      <w:tblPr>
        <w:tblStyle w:val="TableGrid"/>
        <w:tblW w:w="0" w:type="auto"/>
        <w:tblLook w:val="04A0" w:firstRow="1" w:lastRow="0" w:firstColumn="1" w:lastColumn="0" w:noHBand="0" w:noVBand="1"/>
      </w:tblPr>
      <w:tblGrid>
        <w:gridCol w:w="2322"/>
        <w:gridCol w:w="2322"/>
        <w:gridCol w:w="2322"/>
        <w:gridCol w:w="2322"/>
      </w:tblGrid>
      <w:tr w:rsidR="004B441C" w:rsidRPr="006B72CA" w:rsidTr="004B441C">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B441C" w:rsidRPr="006B72CA" w:rsidRDefault="004B441C" w:rsidP="004B441C">
            <w:pPr>
              <w:rPr>
                <w:i/>
              </w:rPr>
            </w:pPr>
            <w:r w:rsidRPr="006B72CA">
              <w:rPr>
                <w:i/>
              </w:rPr>
              <w:t>Mjera</w:t>
            </w:r>
          </w:p>
        </w:tc>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B441C" w:rsidRPr="006B72CA" w:rsidRDefault="004B441C" w:rsidP="004B441C">
            <w:pPr>
              <w:rPr>
                <w:i/>
              </w:rPr>
            </w:pPr>
            <w:r w:rsidRPr="006B72CA">
              <w:rPr>
                <w:i/>
              </w:rPr>
              <w:t>Aktivnost</w:t>
            </w:r>
          </w:p>
        </w:tc>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B441C" w:rsidRPr="006B72CA" w:rsidRDefault="004B441C" w:rsidP="004B441C">
            <w:pPr>
              <w:rPr>
                <w:i/>
              </w:rPr>
            </w:pPr>
            <w:r w:rsidRPr="006B72CA">
              <w:rPr>
                <w:i/>
              </w:rPr>
              <w:t>Vremenski period</w:t>
            </w:r>
          </w:p>
        </w:tc>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B441C" w:rsidRPr="006B72CA" w:rsidRDefault="004B441C" w:rsidP="004B441C">
            <w:pPr>
              <w:rPr>
                <w:i/>
              </w:rPr>
            </w:pPr>
            <w:r w:rsidRPr="006B72CA">
              <w:rPr>
                <w:i/>
              </w:rPr>
              <w:t>Odgovorni-zadu</w:t>
            </w:r>
            <w:r w:rsidRPr="006B72CA">
              <w:rPr>
                <w:rFonts w:ascii="Cambria Math" w:hAnsi="Cambria Math" w:cs="Cambria Math"/>
                <w:i/>
              </w:rPr>
              <w:t>ž</w:t>
            </w:r>
            <w:r w:rsidRPr="006B72CA">
              <w:rPr>
                <w:i/>
              </w:rPr>
              <w:t>eni</w:t>
            </w:r>
          </w:p>
        </w:tc>
      </w:tr>
      <w:tr w:rsidR="004B441C" w:rsidRPr="006B72CA" w:rsidTr="004B441C">
        <w:trPr>
          <w:trHeight w:val="1470"/>
        </w:trPr>
        <w:tc>
          <w:tcPr>
            <w:tcW w:w="2322"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B441C" w:rsidRPr="006B72CA" w:rsidRDefault="004B441C" w:rsidP="004B441C">
            <w:pPr>
              <w:pStyle w:val="Default"/>
              <w:rPr>
                <w:rFonts w:ascii="Times New Roman" w:hAnsi="Times New Roman"/>
              </w:rPr>
            </w:pPr>
            <w:r w:rsidRPr="006B72CA">
              <w:rPr>
                <w:rFonts w:ascii="Times New Roman" w:hAnsi="Times New Roman"/>
                <w:i/>
                <w:iCs/>
              </w:rPr>
              <w:t>Umre</w:t>
            </w:r>
            <w:r w:rsidRPr="006B72CA">
              <w:rPr>
                <w:rFonts w:ascii="Cambria Math" w:hAnsi="Cambria Math" w:cs="Cambria Math"/>
                <w:i/>
                <w:iCs/>
              </w:rPr>
              <w:t>ž</w:t>
            </w:r>
            <w:r w:rsidRPr="006B72CA">
              <w:rPr>
                <w:rFonts w:ascii="Times New Roman" w:hAnsi="Times New Roman"/>
                <w:i/>
                <w:iCs/>
              </w:rPr>
              <w:t>avanje i formiranje zajedni</w:t>
            </w:r>
            <w:r w:rsidRPr="006B72CA">
              <w:rPr>
                <w:rFonts w:ascii="Cambria Math" w:hAnsi="Cambria Math" w:cs="Cambria Math"/>
                <w:i/>
                <w:iCs/>
              </w:rPr>
              <w:t>č</w:t>
            </w:r>
            <w:r w:rsidRPr="006B72CA">
              <w:rPr>
                <w:rFonts w:ascii="Times New Roman" w:hAnsi="Times New Roman"/>
                <w:i/>
                <w:iCs/>
              </w:rPr>
              <w:t xml:space="preserve">kog TP tima </w:t>
            </w:r>
          </w:p>
          <w:p w:rsidR="004B441C" w:rsidRPr="006B72CA" w:rsidRDefault="004B441C" w:rsidP="004B441C"/>
        </w:tc>
        <w:tc>
          <w:tcPr>
            <w:tcW w:w="2322" w:type="dxa"/>
            <w:tcBorders>
              <w:top w:val="single" w:sz="4" w:space="0" w:color="auto"/>
              <w:left w:val="single" w:sz="4" w:space="0" w:color="auto"/>
              <w:bottom w:val="single" w:sz="4" w:space="0" w:color="auto"/>
              <w:right w:val="single" w:sz="4" w:space="0" w:color="auto"/>
            </w:tcBorders>
          </w:tcPr>
          <w:p w:rsidR="004B441C" w:rsidRPr="006B72CA" w:rsidRDefault="004B441C" w:rsidP="004B441C">
            <w:pPr>
              <w:pStyle w:val="Default"/>
              <w:rPr>
                <w:rFonts w:ascii="Times New Roman" w:hAnsi="Times New Roman"/>
                <w:color w:val="auto"/>
              </w:rPr>
            </w:pPr>
          </w:p>
          <w:p w:rsidR="004B441C" w:rsidRPr="006B72CA" w:rsidRDefault="004B441C" w:rsidP="004B441C">
            <w:pPr>
              <w:pStyle w:val="Default"/>
              <w:rPr>
                <w:rFonts w:ascii="Times New Roman" w:hAnsi="Times New Roman"/>
              </w:rPr>
            </w:pPr>
            <w:r w:rsidRPr="006B72CA">
              <w:rPr>
                <w:rFonts w:ascii="Times New Roman" w:hAnsi="Times New Roman"/>
              </w:rPr>
              <w:t xml:space="preserve">- Izbor </w:t>
            </w:r>
            <w:r w:rsidRPr="006B72CA">
              <w:rPr>
                <w:rFonts w:ascii="Cambria Math" w:hAnsi="Cambria Math" w:cs="Cambria Math"/>
              </w:rPr>
              <w:t>č</w:t>
            </w:r>
            <w:r w:rsidRPr="006B72CA">
              <w:rPr>
                <w:rFonts w:ascii="Times New Roman" w:hAnsi="Times New Roman"/>
              </w:rPr>
              <w:t>lanova, formiranje tima i definisanje zadu</w:t>
            </w:r>
            <w:r w:rsidRPr="006B72CA">
              <w:rPr>
                <w:rFonts w:ascii="Cambria Math" w:hAnsi="Cambria Math" w:cs="Cambria Math"/>
              </w:rPr>
              <w:t>ž</w:t>
            </w:r>
            <w:r w:rsidRPr="006B72CA">
              <w:rPr>
                <w:rFonts w:ascii="Times New Roman" w:hAnsi="Times New Roman"/>
              </w:rPr>
              <w:t xml:space="preserve">enja; </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septembar</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rPr>
                <w:lang w:val="nn-NO"/>
              </w:rPr>
            </w:pPr>
            <w:r>
              <w:rPr>
                <w:lang w:val="nn-NO"/>
              </w:rPr>
              <w:t>Direktor JPU ”Jevrosima Jevra Rabrenović” i</w:t>
            </w:r>
          </w:p>
          <w:p w:rsidR="004B441C" w:rsidRPr="006B72CA" w:rsidRDefault="004B441C" w:rsidP="004B441C">
            <w:r>
              <w:t>Direktor JUOŠ</w:t>
            </w:r>
            <w:r w:rsidRPr="006B72CA">
              <w:t xml:space="preserve"> "</w:t>
            </w:r>
            <w:r>
              <w:t>Aleksa Đilas Bećo</w:t>
            </w:r>
            <w:r w:rsidRPr="006B72CA">
              <w:t>"</w:t>
            </w:r>
          </w:p>
        </w:tc>
      </w:tr>
      <w:tr w:rsidR="004B441C" w:rsidRPr="006B72CA" w:rsidTr="004B441C">
        <w:trPr>
          <w:trHeight w:val="15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41C" w:rsidRPr="006B72CA" w:rsidRDefault="004B441C" w:rsidP="004B441C"/>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color w:val="auto"/>
              </w:rPr>
            </w:pPr>
            <w:r w:rsidRPr="006B72CA">
              <w:rPr>
                <w:rFonts w:ascii="Times New Roman" w:hAnsi="Times New Roman"/>
              </w:rPr>
              <w:t>- Uspostavljanje kontakta vrti</w:t>
            </w:r>
            <w:r w:rsidRPr="006B72CA">
              <w:rPr>
                <w:rFonts w:ascii="Cambria Math" w:hAnsi="Cambria Math" w:cs="Cambria Math"/>
              </w:rPr>
              <w:t>ć</w:t>
            </w:r>
            <w:r w:rsidRPr="006B72CA">
              <w:rPr>
                <w:rFonts w:ascii="Times New Roman" w:hAnsi="Times New Roman"/>
              </w:rPr>
              <w:t>a i osnovne škole i formiranje zajedni</w:t>
            </w:r>
            <w:r w:rsidRPr="006B72CA">
              <w:rPr>
                <w:rFonts w:ascii="Cambria Math" w:hAnsi="Cambria Math" w:cs="Cambria Math"/>
              </w:rPr>
              <w:t>č</w:t>
            </w:r>
            <w:r w:rsidRPr="006B72CA">
              <w:rPr>
                <w:rFonts w:ascii="Times New Roman" w:hAnsi="Times New Roman"/>
              </w:rPr>
              <w:t xml:space="preserve">kog TP tima; </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t>Septembar</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rPr>
                <w:lang w:val="nn-NO"/>
              </w:rPr>
            </w:pPr>
            <w:r>
              <w:rPr>
                <w:lang w:val="nn-NO"/>
              </w:rPr>
              <w:t>Direktori i stručni saradnik osnovne škole;</w:t>
            </w:r>
          </w:p>
          <w:p w:rsidR="004B441C" w:rsidRPr="006B72CA" w:rsidRDefault="004B441C" w:rsidP="004B441C">
            <w:r w:rsidRPr="006B72CA">
              <w:t xml:space="preserve">Direktor i stručni saradnik </w:t>
            </w:r>
            <w:r>
              <w:t>vrtića;</w:t>
            </w:r>
          </w:p>
        </w:tc>
      </w:tr>
      <w:tr w:rsidR="004B441C" w:rsidRPr="006B72CA" w:rsidTr="004B441C">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41C" w:rsidRPr="006B72CA" w:rsidRDefault="004B441C" w:rsidP="004B441C"/>
        </w:tc>
        <w:tc>
          <w:tcPr>
            <w:tcW w:w="2322" w:type="dxa"/>
            <w:tcBorders>
              <w:top w:val="single" w:sz="4" w:space="0" w:color="auto"/>
              <w:left w:val="single" w:sz="4" w:space="0" w:color="auto"/>
              <w:bottom w:val="single" w:sz="4" w:space="0" w:color="auto"/>
              <w:right w:val="single" w:sz="4" w:space="0" w:color="auto"/>
            </w:tcBorders>
          </w:tcPr>
          <w:p w:rsidR="004B441C" w:rsidRPr="006B72CA" w:rsidRDefault="004B441C" w:rsidP="004B441C">
            <w:pPr>
              <w:pStyle w:val="Default"/>
              <w:rPr>
                <w:rFonts w:ascii="Times New Roman" w:hAnsi="Times New Roman"/>
              </w:rPr>
            </w:pPr>
            <w:r w:rsidRPr="006B72CA">
              <w:rPr>
                <w:rFonts w:ascii="Times New Roman" w:hAnsi="Times New Roman"/>
              </w:rPr>
              <w:t xml:space="preserve">- Izrada vremenskog plana rada tima. </w:t>
            </w:r>
          </w:p>
          <w:p w:rsidR="004B441C" w:rsidRPr="006B72CA" w:rsidRDefault="004B441C" w:rsidP="004B441C"/>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t>Septembar</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rPr>
                <w:lang w:val="nn-NO"/>
              </w:rPr>
            </w:pPr>
            <w:r>
              <w:rPr>
                <w:lang w:val="nn-NO"/>
              </w:rPr>
              <w:t>Direktor JPU ”Jevrosima Jevra Rabrenović” i</w:t>
            </w:r>
          </w:p>
          <w:p w:rsidR="004B441C" w:rsidRPr="006B72CA" w:rsidRDefault="004B441C" w:rsidP="004B441C">
            <w:r>
              <w:t>Direktor JUOŠ</w:t>
            </w:r>
            <w:r w:rsidRPr="006B72CA">
              <w:t xml:space="preserve"> "</w:t>
            </w:r>
            <w:r>
              <w:t>Aleksa Đilas Bećo</w:t>
            </w:r>
            <w:r w:rsidRPr="006B72CA">
              <w:t>"</w:t>
            </w:r>
          </w:p>
        </w:tc>
      </w:tr>
      <w:tr w:rsidR="004B441C" w:rsidRPr="006B72CA" w:rsidTr="004B441C">
        <w:trPr>
          <w:trHeight w:val="809"/>
        </w:trPr>
        <w:tc>
          <w:tcPr>
            <w:tcW w:w="2322"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B441C" w:rsidRPr="006B72CA" w:rsidRDefault="004B441C" w:rsidP="004B441C">
            <w:pPr>
              <w:pStyle w:val="Default"/>
              <w:rPr>
                <w:rFonts w:ascii="Times New Roman" w:hAnsi="Times New Roman"/>
                <w:i/>
                <w:iCs/>
              </w:rPr>
            </w:pPr>
            <w:r w:rsidRPr="006B72CA">
              <w:rPr>
                <w:rFonts w:ascii="Times New Roman" w:hAnsi="Times New Roman"/>
                <w:i/>
                <w:iCs/>
              </w:rPr>
              <w:t>Promotivno-informativne aktivnosti</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r w:rsidRPr="006B72CA">
              <w:rPr>
                <w:rFonts w:ascii="Times New Roman" w:hAnsi="Times New Roman"/>
              </w:rPr>
              <w:t xml:space="preserve">-Predstavljanje procedura upisa djeteta u školu, potrebne dokumentacije; </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Mart</w:t>
            </w:r>
          </w:p>
        </w:tc>
        <w:tc>
          <w:tcPr>
            <w:tcW w:w="2322" w:type="dxa"/>
            <w:tcBorders>
              <w:top w:val="single" w:sz="4" w:space="0" w:color="auto"/>
              <w:left w:val="single" w:sz="4" w:space="0" w:color="auto"/>
              <w:bottom w:val="single" w:sz="4" w:space="0" w:color="auto"/>
              <w:right w:val="single" w:sz="4" w:space="0" w:color="auto"/>
            </w:tcBorders>
          </w:tcPr>
          <w:p w:rsidR="004B441C" w:rsidRPr="006B72CA" w:rsidRDefault="004B441C" w:rsidP="004B441C">
            <w:pPr>
              <w:rPr>
                <w:lang w:val="nn-NO"/>
              </w:rPr>
            </w:pPr>
            <w:r>
              <w:rPr>
                <w:lang w:val="nn-NO"/>
              </w:rPr>
              <w:t>Direktor osnovne škole</w:t>
            </w:r>
          </w:p>
          <w:p w:rsidR="004B441C" w:rsidRPr="006B72CA" w:rsidRDefault="004B441C" w:rsidP="004B441C">
            <w:pPr>
              <w:rPr>
                <w:lang w:val="nn-NO"/>
              </w:rPr>
            </w:pPr>
            <w:r>
              <w:rPr>
                <w:lang w:val="nn-NO"/>
              </w:rPr>
              <w:t xml:space="preserve">I </w:t>
            </w:r>
            <w:r w:rsidRPr="006B72CA">
              <w:rPr>
                <w:lang w:val="nn-NO"/>
              </w:rPr>
              <w:t>st</w:t>
            </w:r>
            <w:r>
              <w:rPr>
                <w:lang w:val="nn-NO"/>
              </w:rPr>
              <w:t>ručni saradnik</w:t>
            </w:r>
          </w:p>
        </w:tc>
      </w:tr>
      <w:tr w:rsidR="004B441C" w:rsidRPr="006B72CA" w:rsidTr="004B441C">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41C" w:rsidRPr="006B72CA" w:rsidRDefault="004B441C" w:rsidP="004B441C">
            <w:pPr>
              <w:rPr>
                <w:i/>
                <w:iCs/>
                <w:color w:val="000000"/>
              </w:rPr>
            </w:pP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r w:rsidRPr="006B72CA">
              <w:rPr>
                <w:rFonts w:ascii="Times New Roman" w:hAnsi="Times New Roman"/>
              </w:rPr>
              <w:t>-Saradnja sa zdravstvenim ustanovama - sastanak s pedijatrom; distribuiranje informativnog materijala</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Februar</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rPr>
                <w:lang w:val="nn-NO"/>
              </w:rPr>
            </w:pPr>
            <w:r>
              <w:rPr>
                <w:lang w:val="nn-NO"/>
              </w:rPr>
              <w:t>Stručni saradnici</w:t>
            </w:r>
            <w:r w:rsidR="00BA2EE4">
              <w:rPr>
                <w:lang w:val="nn-NO"/>
              </w:rPr>
              <w:t xml:space="preserve"> obje ustanove</w:t>
            </w:r>
          </w:p>
        </w:tc>
      </w:tr>
      <w:tr w:rsidR="004B441C" w:rsidRPr="006B72CA" w:rsidTr="004B441C">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41C" w:rsidRPr="006B72CA" w:rsidRDefault="004B441C" w:rsidP="004B441C">
            <w:pPr>
              <w:rPr>
                <w:i/>
                <w:iCs/>
                <w:color w:val="000000"/>
              </w:rPr>
            </w:pP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r w:rsidRPr="006B72CA">
              <w:rPr>
                <w:rFonts w:ascii="Times New Roman" w:hAnsi="Times New Roman"/>
              </w:rPr>
              <w:t>-Informisanje o konceptu škole, nastavnim planovima i programima, o</w:t>
            </w:r>
            <w:r w:rsidRPr="006B72CA">
              <w:rPr>
                <w:rFonts w:ascii="Cambria Math" w:hAnsi="Cambria Math" w:cs="Cambria Math"/>
              </w:rPr>
              <w:t>č</w:t>
            </w:r>
            <w:r w:rsidRPr="006B72CA">
              <w:rPr>
                <w:rFonts w:ascii="Times New Roman" w:hAnsi="Times New Roman"/>
              </w:rPr>
              <w:t>ekivanim ishodima, posebno u I razredu i metodama rada i sl putem roditeljskih sastanaka</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Mart</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Nastavnici razredne nastave, stru</w:t>
            </w:r>
            <w:r w:rsidRPr="006B72CA">
              <w:rPr>
                <w:rFonts w:ascii="Cambria Math" w:hAnsi="Cambria Math" w:cs="Cambria Math"/>
              </w:rPr>
              <w:t>č</w:t>
            </w:r>
            <w:r w:rsidRPr="006B72CA">
              <w:t>ni saradnici obije ustanove</w:t>
            </w:r>
          </w:p>
        </w:tc>
      </w:tr>
      <w:tr w:rsidR="004B441C" w:rsidRPr="006B72CA" w:rsidTr="004B441C">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B441C" w:rsidRPr="006B72CA" w:rsidRDefault="004B441C" w:rsidP="004B441C">
            <w:pPr>
              <w:pStyle w:val="Default"/>
              <w:rPr>
                <w:rFonts w:ascii="Times New Roman" w:hAnsi="Times New Roman"/>
                <w:i/>
                <w:iCs/>
              </w:rPr>
            </w:pPr>
            <w:r w:rsidRPr="006B72CA">
              <w:rPr>
                <w:rFonts w:ascii="Times New Roman" w:hAnsi="Times New Roman"/>
                <w:i/>
                <w:iCs/>
              </w:rPr>
              <w:t>Aktivnosti vrti</w:t>
            </w:r>
            <w:r w:rsidRPr="006B72CA">
              <w:rPr>
                <w:rFonts w:ascii="Cambria Math" w:hAnsi="Cambria Math" w:cs="Cambria Math"/>
                <w:i/>
                <w:iCs/>
              </w:rPr>
              <w:t>ć</w:t>
            </w:r>
            <w:r w:rsidRPr="006B72CA">
              <w:rPr>
                <w:rFonts w:ascii="Times New Roman" w:hAnsi="Times New Roman"/>
                <w:i/>
                <w:iCs/>
              </w:rPr>
              <w:t xml:space="preserve"> – škola</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r w:rsidRPr="006B72CA">
              <w:rPr>
                <w:rFonts w:ascii="Times New Roman" w:hAnsi="Times New Roman"/>
              </w:rPr>
              <w:t>Stru</w:t>
            </w:r>
            <w:r w:rsidRPr="006B72CA">
              <w:rPr>
                <w:rFonts w:ascii="Cambria Math" w:hAnsi="Cambria Math" w:cs="Cambria Math"/>
              </w:rPr>
              <w:t>č</w:t>
            </w:r>
            <w:r w:rsidRPr="006B72CA">
              <w:rPr>
                <w:rFonts w:ascii="Times New Roman" w:hAnsi="Times New Roman"/>
              </w:rPr>
              <w:t>ni saradnici obilaze grupe s predškolcima radi procjene njihovog statusa i potreba;</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Mart</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Stru</w:t>
            </w:r>
            <w:r w:rsidRPr="006B72CA">
              <w:rPr>
                <w:rFonts w:ascii="Cambria Math" w:hAnsi="Cambria Math" w:cs="Cambria Math"/>
              </w:rPr>
              <w:t>č</w:t>
            </w:r>
            <w:r>
              <w:t>ni saradnici obje ustanove</w:t>
            </w:r>
          </w:p>
        </w:tc>
      </w:tr>
      <w:tr w:rsidR="004B441C" w:rsidRPr="006B72CA" w:rsidTr="004B441C">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B441C" w:rsidRPr="006B72CA" w:rsidRDefault="004B441C" w:rsidP="004B441C">
            <w:pPr>
              <w:pStyle w:val="Default"/>
              <w:rPr>
                <w:rFonts w:ascii="Times New Roman" w:hAnsi="Times New Roman"/>
                <w:i/>
                <w:iCs/>
              </w:rPr>
            </w:pP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r w:rsidRPr="006B72CA">
              <w:rPr>
                <w:rFonts w:ascii="Times New Roman" w:hAnsi="Times New Roman"/>
              </w:rPr>
              <w:t>-Zajedni</w:t>
            </w:r>
            <w:r w:rsidRPr="006B72CA">
              <w:rPr>
                <w:rFonts w:ascii="Cambria Math" w:hAnsi="Cambria Math" w:cs="Cambria Math"/>
              </w:rPr>
              <w:t>č</w:t>
            </w:r>
            <w:r w:rsidRPr="006B72CA">
              <w:rPr>
                <w:rFonts w:ascii="Times New Roman" w:hAnsi="Times New Roman"/>
              </w:rPr>
              <w:t>ki sastanci osnovne škole i predškolske ustanove - razmjena podataka o djeci i njihovim navikama i osobenostima (portfolio, IROP), metode rada;</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April</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BA2EE4">
            <w:r w:rsidRPr="006B72CA">
              <w:t>Vaspita</w:t>
            </w:r>
            <w:r w:rsidRPr="006B72CA">
              <w:rPr>
                <w:rFonts w:ascii="Cambria Math" w:hAnsi="Cambria Math" w:cs="Cambria Math"/>
              </w:rPr>
              <w:t>č</w:t>
            </w:r>
            <w:r w:rsidRPr="006B72CA">
              <w:t xml:space="preserve">i, nastavnici </w:t>
            </w:r>
            <w:r w:rsidR="00BA2EE4">
              <w:t xml:space="preserve">razredne </w:t>
            </w:r>
            <w:r w:rsidRPr="006B72CA">
              <w:t xml:space="preserve"> nastave</w:t>
            </w:r>
          </w:p>
        </w:tc>
      </w:tr>
      <w:tr w:rsidR="00BA2EE4" w:rsidRPr="006B72CA" w:rsidTr="004B441C">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BA2EE4" w:rsidRPr="006B72CA" w:rsidRDefault="00BA2EE4" w:rsidP="004B441C">
            <w:pPr>
              <w:pStyle w:val="Default"/>
              <w:rPr>
                <w:i/>
                <w:iCs/>
              </w:rPr>
            </w:pPr>
          </w:p>
        </w:tc>
        <w:tc>
          <w:tcPr>
            <w:tcW w:w="2322" w:type="dxa"/>
            <w:tcBorders>
              <w:top w:val="single" w:sz="4" w:space="0" w:color="auto"/>
              <w:left w:val="single" w:sz="4" w:space="0" w:color="auto"/>
              <w:bottom w:val="single" w:sz="4" w:space="0" w:color="auto"/>
              <w:right w:val="single" w:sz="4" w:space="0" w:color="auto"/>
            </w:tcBorders>
            <w:hideMark/>
          </w:tcPr>
          <w:p w:rsidR="00BA2EE4" w:rsidRPr="006B72CA" w:rsidRDefault="00BA2EE4" w:rsidP="004B441C">
            <w:pPr>
              <w:pStyle w:val="Default"/>
            </w:pPr>
            <w:r>
              <w:t>Maskenbal  u organizaciji predškolske ustanove i osnovne škole na kojem će učešće uzeti polaznici vrtića u učenici prvog razreda osnovne škole.</w:t>
            </w:r>
          </w:p>
        </w:tc>
        <w:tc>
          <w:tcPr>
            <w:tcW w:w="2322" w:type="dxa"/>
            <w:tcBorders>
              <w:top w:val="single" w:sz="4" w:space="0" w:color="auto"/>
              <w:left w:val="single" w:sz="4" w:space="0" w:color="auto"/>
              <w:bottom w:val="single" w:sz="4" w:space="0" w:color="auto"/>
              <w:right w:val="single" w:sz="4" w:space="0" w:color="auto"/>
            </w:tcBorders>
            <w:hideMark/>
          </w:tcPr>
          <w:p w:rsidR="00BA2EE4" w:rsidRDefault="00BA2EE4" w:rsidP="004B441C"/>
          <w:p w:rsidR="00BA2EE4" w:rsidRDefault="00BA2EE4" w:rsidP="004B441C"/>
          <w:p w:rsidR="00BA2EE4" w:rsidRDefault="00BA2EE4" w:rsidP="004B441C"/>
          <w:p w:rsidR="00BA2EE4" w:rsidRDefault="00BA2EE4" w:rsidP="004B441C"/>
          <w:p w:rsidR="00BA2EE4" w:rsidRDefault="00BA2EE4" w:rsidP="004B441C"/>
          <w:p w:rsidR="00BA2EE4" w:rsidRPr="006B72CA" w:rsidRDefault="00BA2EE4" w:rsidP="004B441C">
            <w:r>
              <w:t>Maj</w:t>
            </w:r>
          </w:p>
        </w:tc>
        <w:tc>
          <w:tcPr>
            <w:tcW w:w="2322" w:type="dxa"/>
            <w:tcBorders>
              <w:top w:val="single" w:sz="4" w:space="0" w:color="auto"/>
              <w:left w:val="single" w:sz="4" w:space="0" w:color="auto"/>
              <w:bottom w:val="single" w:sz="4" w:space="0" w:color="auto"/>
              <w:right w:val="single" w:sz="4" w:space="0" w:color="auto"/>
            </w:tcBorders>
            <w:hideMark/>
          </w:tcPr>
          <w:p w:rsidR="00BA2EE4" w:rsidRDefault="00BA2EE4" w:rsidP="00BA2EE4">
            <w:r w:rsidRPr="006B72CA">
              <w:t>Vaspita</w:t>
            </w:r>
            <w:r w:rsidRPr="006B72CA">
              <w:rPr>
                <w:rFonts w:ascii="Cambria Math" w:hAnsi="Cambria Math" w:cs="Cambria Math"/>
              </w:rPr>
              <w:t>č</w:t>
            </w:r>
            <w:r w:rsidRPr="006B72CA">
              <w:t xml:space="preserve">i, nastavnici </w:t>
            </w:r>
            <w:r>
              <w:t xml:space="preserve">razredne </w:t>
            </w:r>
            <w:r w:rsidRPr="006B72CA">
              <w:t xml:space="preserve"> nastave</w:t>
            </w:r>
            <w:r>
              <w:t>.</w:t>
            </w:r>
          </w:p>
          <w:p w:rsidR="00BA2EE4" w:rsidRPr="00BA2EE4" w:rsidRDefault="00BA2EE4" w:rsidP="00BA2EE4">
            <w:r>
              <w:t>Direktori obje ustanove</w:t>
            </w:r>
          </w:p>
        </w:tc>
      </w:tr>
      <w:tr w:rsidR="004B441C" w:rsidRPr="006B72CA" w:rsidTr="004B441C">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B441C" w:rsidRPr="006B72CA" w:rsidRDefault="004B441C" w:rsidP="004B441C">
            <w:pPr>
              <w:pStyle w:val="Default"/>
              <w:rPr>
                <w:rFonts w:ascii="Times New Roman" w:hAnsi="Times New Roman"/>
                <w:i/>
                <w:iCs/>
              </w:rPr>
            </w:pP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r w:rsidRPr="006B72CA">
              <w:rPr>
                <w:rFonts w:ascii="Times New Roman" w:hAnsi="Times New Roman"/>
              </w:rPr>
              <w:t>-Plan prilago</w:t>
            </w:r>
            <w:r w:rsidRPr="006B72CA">
              <w:rPr>
                <w:rFonts w:ascii="Cambria Math" w:hAnsi="Cambria Math" w:cs="Cambria Math"/>
              </w:rPr>
              <w:t>đ</w:t>
            </w:r>
            <w:r w:rsidRPr="006B72CA">
              <w:rPr>
                <w:rFonts w:ascii="Times New Roman" w:hAnsi="Times New Roman"/>
              </w:rPr>
              <w:t>avanja i vidova podrške; koriš</w:t>
            </w:r>
            <w:r w:rsidRPr="006B72CA">
              <w:rPr>
                <w:rFonts w:ascii="Cambria Math" w:hAnsi="Cambria Math" w:cs="Cambria Math"/>
              </w:rPr>
              <w:t>ć</w:t>
            </w:r>
            <w:r w:rsidRPr="006B72CA">
              <w:rPr>
                <w:rFonts w:ascii="Times New Roman" w:hAnsi="Times New Roman"/>
              </w:rPr>
              <w:t>enja postoje</w:t>
            </w:r>
            <w:r w:rsidRPr="006B72CA">
              <w:rPr>
                <w:rFonts w:ascii="Cambria Math" w:hAnsi="Cambria Math" w:cs="Cambria Math"/>
              </w:rPr>
              <w:t>ć</w:t>
            </w:r>
            <w:r w:rsidRPr="006B72CA">
              <w:rPr>
                <w:rFonts w:ascii="Times New Roman" w:hAnsi="Times New Roman"/>
              </w:rPr>
              <w:t>ih resursa u osnovnoj školi za potrebe nove generacije (didakti</w:t>
            </w:r>
            <w:r w:rsidRPr="006B72CA">
              <w:rPr>
                <w:rFonts w:ascii="Cambria Math" w:hAnsi="Cambria Math" w:cs="Cambria Math"/>
              </w:rPr>
              <w:t>č</w:t>
            </w:r>
            <w:r w:rsidRPr="006B72CA">
              <w:rPr>
                <w:rFonts w:ascii="Times New Roman" w:hAnsi="Times New Roman"/>
              </w:rPr>
              <w:t>ka sredstva, oprema, stru</w:t>
            </w:r>
            <w:r w:rsidRPr="006B72CA">
              <w:rPr>
                <w:rFonts w:ascii="Cambria Math" w:hAnsi="Cambria Math" w:cs="Cambria Math"/>
              </w:rPr>
              <w:t>č</w:t>
            </w:r>
            <w:r w:rsidRPr="006B72CA">
              <w:rPr>
                <w:rFonts w:ascii="Times New Roman" w:hAnsi="Times New Roman"/>
              </w:rPr>
              <w:t>ni saradnici, prethodno edukovan kadar i sl.);</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Tokom godine</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Uprava škole</w:t>
            </w:r>
          </w:p>
        </w:tc>
      </w:tr>
      <w:tr w:rsidR="004B441C" w:rsidRPr="006B72CA" w:rsidTr="004B441C">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B441C" w:rsidRPr="006B72CA" w:rsidRDefault="004B441C" w:rsidP="004B441C">
            <w:pPr>
              <w:pStyle w:val="Default"/>
              <w:rPr>
                <w:rFonts w:ascii="Times New Roman" w:hAnsi="Times New Roman"/>
                <w:i/>
                <w:iCs/>
              </w:rPr>
            </w:pPr>
            <w:r w:rsidRPr="006B72CA">
              <w:rPr>
                <w:rFonts w:ascii="Times New Roman" w:hAnsi="Times New Roman"/>
                <w:i/>
                <w:iCs/>
              </w:rPr>
              <w:t xml:space="preserve">Upoznavanje </w:t>
            </w:r>
            <w:r w:rsidRPr="006B72CA">
              <w:rPr>
                <w:rFonts w:ascii="Cambria Math" w:hAnsi="Cambria Math" w:cs="Cambria Math"/>
                <w:i/>
                <w:iCs/>
              </w:rPr>
              <w:t>đ</w:t>
            </w:r>
            <w:r w:rsidRPr="006B72CA">
              <w:rPr>
                <w:rFonts w:ascii="Times New Roman" w:hAnsi="Times New Roman"/>
                <w:i/>
                <w:iCs/>
              </w:rPr>
              <w:t>eteta sa osnovnom školom</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p>
          <w:p w:rsidR="004B441C" w:rsidRPr="006B72CA" w:rsidRDefault="004B441C" w:rsidP="004B441C">
            <w:pPr>
              <w:pStyle w:val="Default"/>
              <w:rPr>
                <w:rFonts w:ascii="Times New Roman" w:hAnsi="Times New Roman"/>
              </w:rPr>
            </w:pPr>
            <w:r w:rsidRPr="006B72CA">
              <w:rPr>
                <w:rFonts w:ascii="Times New Roman" w:hAnsi="Times New Roman"/>
              </w:rPr>
              <w:t>Radionice sa djecom radi kvalitetnije pripreme za polazak u OŠ</w:t>
            </w:r>
          </w:p>
          <w:p w:rsidR="004B441C" w:rsidRPr="006B72CA" w:rsidRDefault="004B441C" w:rsidP="004B441C">
            <w:pPr>
              <w:pStyle w:val="Default"/>
              <w:rPr>
                <w:rFonts w:ascii="Times New Roman" w:hAnsi="Times New Roman"/>
              </w:rPr>
            </w:pPr>
          </w:p>
          <w:p w:rsidR="004B441C" w:rsidRPr="006B72CA" w:rsidRDefault="004B441C" w:rsidP="004B441C">
            <w:pPr>
              <w:pStyle w:val="Default"/>
              <w:rPr>
                <w:rFonts w:ascii="Times New Roman" w:hAnsi="Times New Roman"/>
              </w:rPr>
            </w:pPr>
          </w:p>
          <w:p w:rsidR="004B441C" w:rsidRPr="006B72CA" w:rsidRDefault="004B441C" w:rsidP="004B441C">
            <w:pPr>
              <w:pStyle w:val="Default"/>
              <w:rPr>
                <w:rFonts w:ascii="Times New Roman" w:hAnsi="Times New Roman"/>
              </w:rPr>
            </w:pPr>
          </w:p>
          <w:p w:rsidR="004B441C" w:rsidRPr="006B72CA" w:rsidRDefault="004B441C" w:rsidP="004B441C">
            <w:pPr>
              <w:pStyle w:val="Default"/>
              <w:rPr>
                <w:rFonts w:ascii="Times New Roman" w:hAnsi="Times New Roman"/>
              </w:rPr>
            </w:pPr>
            <w:r w:rsidRPr="006B72CA">
              <w:rPr>
                <w:rFonts w:ascii="Times New Roman" w:hAnsi="Times New Roman"/>
              </w:rPr>
              <w:t>-Posjeta odjeljenjima prvog razreda;</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 w:rsidR="004B441C" w:rsidRPr="006B72CA" w:rsidRDefault="004B441C" w:rsidP="004B441C"/>
          <w:p w:rsidR="004B441C" w:rsidRPr="006B72CA" w:rsidRDefault="00BA2EE4" w:rsidP="004B441C">
            <w:r>
              <w:t>M</w:t>
            </w:r>
            <w:r w:rsidR="004B441C" w:rsidRPr="006B72CA">
              <w:t>art</w:t>
            </w:r>
          </w:p>
          <w:p w:rsidR="004B441C" w:rsidRPr="006B72CA" w:rsidRDefault="004B441C" w:rsidP="004B441C"/>
          <w:p w:rsidR="004B441C" w:rsidRPr="006B72CA" w:rsidRDefault="004B441C" w:rsidP="004B441C"/>
          <w:p w:rsidR="004B441C" w:rsidRPr="006B72CA" w:rsidRDefault="00BA2EE4" w:rsidP="004B441C">
            <w:r>
              <w:t>April</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 w:rsidR="004B441C" w:rsidRPr="006B72CA" w:rsidRDefault="004B441C" w:rsidP="004B441C"/>
          <w:p w:rsidR="004B441C" w:rsidRPr="006B72CA" w:rsidRDefault="004B441C" w:rsidP="004B441C">
            <w:r w:rsidRPr="006B72CA">
              <w:t>Pedagog vrtića</w:t>
            </w:r>
          </w:p>
          <w:p w:rsidR="004B441C" w:rsidRPr="006B72CA" w:rsidRDefault="004B441C" w:rsidP="004B441C"/>
          <w:p w:rsidR="004B441C" w:rsidRPr="006B72CA" w:rsidRDefault="004B441C" w:rsidP="004B441C"/>
          <w:p w:rsidR="004B441C" w:rsidRPr="006B72CA" w:rsidRDefault="004B441C" w:rsidP="004B441C">
            <w:r w:rsidRPr="006B72CA">
              <w:t>Vaspita</w:t>
            </w:r>
            <w:r w:rsidRPr="006B72CA">
              <w:rPr>
                <w:rFonts w:ascii="Cambria Math" w:hAnsi="Cambria Math" w:cs="Cambria Math"/>
              </w:rPr>
              <w:t>č</w:t>
            </w:r>
            <w:r w:rsidRPr="006B72CA">
              <w:t>i</w:t>
            </w:r>
          </w:p>
          <w:p w:rsidR="004B441C" w:rsidRPr="006B72CA" w:rsidRDefault="004B441C" w:rsidP="004B441C">
            <w:r w:rsidRPr="006B72CA">
              <w:t>Stru</w:t>
            </w:r>
            <w:r w:rsidRPr="006B72CA">
              <w:rPr>
                <w:rFonts w:ascii="Cambria Math" w:hAnsi="Cambria Math" w:cs="Cambria Math"/>
              </w:rPr>
              <w:t>č</w:t>
            </w:r>
            <w:r w:rsidRPr="006B72CA">
              <w:t>ni saradnici predškolske ustanove i škole, nastavnici razredne nastave</w:t>
            </w:r>
          </w:p>
        </w:tc>
      </w:tr>
      <w:tr w:rsidR="004B441C" w:rsidRPr="006B72CA" w:rsidTr="004B441C">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B441C" w:rsidRPr="006B72CA" w:rsidRDefault="004B441C" w:rsidP="004B441C">
            <w:pPr>
              <w:pStyle w:val="Default"/>
              <w:rPr>
                <w:rFonts w:ascii="Times New Roman" w:hAnsi="Times New Roman"/>
                <w:i/>
                <w:iCs/>
              </w:rPr>
            </w:pPr>
            <w:r w:rsidRPr="006B72CA">
              <w:rPr>
                <w:rFonts w:ascii="Times New Roman" w:hAnsi="Times New Roman"/>
                <w:i/>
                <w:iCs/>
              </w:rPr>
              <w:t>Aktivnosti s roditeljima, porodicom</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r w:rsidRPr="006B72CA">
              <w:rPr>
                <w:rFonts w:ascii="Times New Roman" w:hAnsi="Times New Roman"/>
              </w:rPr>
              <w:t>-Primjena i analiza upitnika za roditelje sve djece</w:t>
            </w:r>
            <w:r w:rsidR="00BA2EE4">
              <w:rPr>
                <w:rFonts w:ascii="Times New Roman" w:hAnsi="Times New Roman"/>
              </w:rPr>
              <w:t xml:space="preserve"> predškolskog uzrasta</w:t>
            </w:r>
            <w:r w:rsidRPr="006B72CA">
              <w:rPr>
                <w:rFonts w:ascii="Times New Roman" w:hAnsi="Times New Roman"/>
              </w:rPr>
              <w:t>;</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BA2EE4" w:rsidP="004B441C">
            <w:r>
              <w:t>Decembar</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Pedagog predškolske ustanove</w:t>
            </w:r>
          </w:p>
        </w:tc>
      </w:tr>
      <w:tr w:rsidR="004B441C" w:rsidRPr="006B72CA" w:rsidTr="004B441C">
        <w:trPr>
          <w:trHeight w:val="809"/>
        </w:trPr>
        <w:tc>
          <w:tcPr>
            <w:tcW w:w="2322"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B441C" w:rsidRPr="006B72CA" w:rsidRDefault="004B441C" w:rsidP="004B441C">
            <w:pPr>
              <w:pStyle w:val="Default"/>
              <w:rPr>
                <w:rFonts w:ascii="Times New Roman" w:hAnsi="Times New Roman"/>
                <w:i/>
                <w:iCs/>
              </w:rPr>
            </w:pP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r w:rsidRPr="006B72CA">
              <w:rPr>
                <w:rFonts w:ascii="Times New Roman" w:hAnsi="Times New Roman"/>
              </w:rPr>
              <w:t>-Savjetodavni rad stru</w:t>
            </w:r>
            <w:r w:rsidRPr="006B72CA">
              <w:rPr>
                <w:rFonts w:ascii="Cambria Math" w:hAnsi="Cambria Math" w:cs="Cambria Math"/>
              </w:rPr>
              <w:t>č</w:t>
            </w:r>
            <w:r w:rsidRPr="006B72CA">
              <w:rPr>
                <w:rFonts w:ascii="Times New Roman" w:hAnsi="Times New Roman"/>
              </w:rPr>
              <w:t>nih slu</w:t>
            </w:r>
            <w:r w:rsidRPr="006B72CA">
              <w:rPr>
                <w:rFonts w:ascii="Cambria Math" w:hAnsi="Cambria Math" w:cs="Cambria Math"/>
              </w:rPr>
              <w:t>ž</w:t>
            </w:r>
            <w:r w:rsidRPr="006B72CA">
              <w:rPr>
                <w:rFonts w:ascii="Times New Roman" w:hAnsi="Times New Roman"/>
              </w:rPr>
              <w:t>bi predškolske ustanove i osnovne škole u koju dijete polazi sa porodicom;</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BA2EE4" w:rsidP="004B441C">
            <w:r>
              <w:t>K</w:t>
            </w:r>
            <w:r w:rsidR="004B441C" w:rsidRPr="006B72CA">
              <w:t>ontinuirano</w:t>
            </w:r>
            <w:r>
              <w:t xml:space="preserve"> tokom godine</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BA2EE4" w:rsidP="004B441C">
            <w:r>
              <w:t>Stručni saradnici</w:t>
            </w:r>
            <w:r w:rsidR="004B441C" w:rsidRPr="006B72CA">
              <w:t xml:space="preserve"> škole i predškolske ustanove</w:t>
            </w:r>
          </w:p>
        </w:tc>
      </w:tr>
      <w:tr w:rsidR="004B441C" w:rsidRPr="006B72CA" w:rsidTr="004B441C">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41C" w:rsidRPr="006B72CA" w:rsidRDefault="004B441C" w:rsidP="004B441C">
            <w:pPr>
              <w:rPr>
                <w:i/>
                <w:iCs/>
                <w:color w:val="000000"/>
              </w:rPr>
            </w:pP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r w:rsidRPr="006B72CA">
              <w:rPr>
                <w:rFonts w:ascii="Times New Roman" w:hAnsi="Times New Roman"/>
              </w:rPr>
              <w:t>Saradnja oko procedure samog upisa u prvi razred.</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BA2EE4" w:rsidP="004B441C">
            <w:r w:rsidRPr="006B72CA">
              <w:t>A</w:t>
            </w:r>
            <w:r w:rsidR="004B441C" w:rsidRPr="006B72CA">
              <w:t>pril</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Stručni saradnici obije ustanove</w:t>
            </w:r>
          </w:p>
        </w:tc>
      </w:tr>
      <w:tr w:rsidR="004B441C" w:rsidRPr="006B72CA" w:rsidTr="004B441C">
        <w:trPr>
          <w:trHeight w:val="809"/>
        </w:trPr>
        <w:tc>
          <w:tcPr>
            <w:tcW w:w="232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B441C" w:rsidRPr="006B72CA" w:rsidRDefault="004B441C" w:rsidP="004B441C">
            <w:pPr>
              <w:pStyle w:val="Default"/>
              <w:rPr>
                <w:rFonts w:ascii="Times New Roman" w:hAnsi="Times New Roman"/>
                <w:i/>
                <w:iCs/>
              </w:rPr>
            </w:pPr>
            <w:r w:rsidRPr="006B72CA">
              <w:rPr>
                <w:rFonts w:ascii="Times New Roman" w:hAnsi="Times New Roman"/>
                <w:i/>
                <w:iCs/>
              </w:rPr>
              <w:t xml:space="preserve">Dodatne potrebe </w:t>
            </w:r>
            <w:r w:rsidRPr="006B72CA">
              <w:rPr>
                <w:rFonts w:ascii="Cambria Math" w:hAnsi="Cambria Math" w:cs="Cambria Math"/>
                <w:i/>
                <w:iCs/>
              </w:rPr>
              <w:t>dj</w:t>
            </w:r>
            <w:r w:rsidRPr="006B72CA">
              <w:rPr>
                <w:rFonts w:ascii="Times New Roman" w:hAnsi="Times New Roman"/>
                <w:i/>
                <w:iCs/>
              </w:rPr>
              <w:t>ece, npr. pomagala2 koja dijete sa POP treba da koristi, prilago</w:t>
            </w:r>
            <w:r w:rsidRPr="006B72CA">
              <w:rPr>
                <w:rFonts w:ascii="Cambria Math" w:hAnsi="Cambria Math" w:cs="Cambria Math"/>
                <w:i/>
                <w:iCs/>
              </w:rPr>
              <w:t>đ</w:t>
            </w:r>
            <w:r w:rsidRPr="006B72CA">
              <w:rPr>
                <w:rFonts w:ascii="Times New Roman" w:hAnsi="Times New Roman"/>
                <w:i/>
                <w:iCs/>
              </w:rPr>
              <w:t>avanje prostora/uslova i dr.</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pStyle w:val="Default"/>
              <w:rPr>
                <w:rFonts w:ascii="Times New Roman" w:hAnsi="Times New Roman"/>
              </w:rPr>
            </w:pPr>
            <w:r w:rsidRPr="006B72CA">
              <w:rPr>
                <w:rFonts w:ascii="Times New Roman" w:hAnsi="Times New Roman"/>
              </w:rPr>
              <w:t>-Saradnja sa zdravstvenim ustanovama;</w:t>
            </w:r>
          </w:p>
          <w:p w:rsidR="004B441C" w:rsidRPr="006B72CA" w:rsidRDefault="004B441C" w:rsidP="004B441C">
            <w:pPr>
              <w:pStyle w:val="Default"/>
              <w:rPr>
                <w:rFonts w:ascii="Times New Roman" w:hAnsi="Times New Roman"/>
              </w:rPr>
            </w:pPr>
            <w:r w:rsidRPr="006B72CA">
              <w:rPr>
                <w:rFonts w:ascii="Times New Roman" w:hAnsi="Times New Roman"/>
              </w:rPr>
              <w:t>- Saradnja sa resursnim centrom;</w:t>
            </w:r>
          </w:p>
          <w:p w:rsidR="004B441C" w:rsidRPr="006B72CA" w:rsidRDefault="004B441C" w:rsidP="004B441C">
            <w:pPr>
              <w:pStyle w:val="Default"/>
              <w:rPr>
                <w:rFonts w:ascii="Times New Roman" w:hAnsi="Times New Roman"/>
              </w:rPr>
            </w:pPr>
            <w:r w:rsidRPr="006B72CA">
              <w:rPr>
                <w:rFonts w:ascii="Times New Roman" w:hAnsi="Times New Roman"/>
              </w:rPr>
              <w:t>- Saradnja s komisijom za usmjeravanje</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r w:rsidRPr="006B72CA">
              <w:t>Jun</w:t>
            </w:r>
          </w:p>
          <w:p w:rsidR="004B441C" w:rsidRPr="006B72CA" w:rsidRDefault="004B441C" w:rsidP="004B441C">
            <w:r w:rsidRPr="006B72CA">
              <w:t>septembar</w:t>
            </w:r>
          </w:p>
        </w:tc>
        <w:tc>
          <w:tcPr>
            <w:tcW w:w="2322" w:type="dxa"/>
            <w:tcBorders>
              <w:top w:val="single" w:sz="4" w:space="0" w:color="auto"/>
              <w:left w:val="single" w:sz="4" w:space="0" w:color="auto"/>
              <w:bottom w:val="single" w:sz="4" w:space="0" w:color="auto"/>
              <w:right w:val="single" w:sz="4" w:space="0" w:color="auto"/>
            </w:tcBorders>
            <w:hideMark/>
          </w:tcPr>
          <w:p w:rsidR="004B441C" w:rsidRPr="006B72CA" w:rsidRDefault="004B441C" w:rsidP="004B441C">
            <w:pPr>
              <w:rPr>
                <w:lang w:val="nn-NO"/>
              </w:rPr>
            </w:pPr>
            <w:r w:rsidRPr="006B72CA">
              <w:rPr>
                <w:lang w:val="nn-NO"/>
              </w:rPr>
              <w:t>Stru</w:t>
            </w:r>
            <w:r w:rsidRPr="006B72CA">
              <w:rPr>
                <w:rFonts w:ascii="Cambria Math" w:hAnsi="Cambria Math" w:cs="Cambria Math"/>
                <w:lang w:val="nn-NO"/>
              </w:rPr>
              <w:t>č</w:t>
            </w:r>
            <w:r w:rsidRPr="006B72CA">
              <w:rPr>
                <w:lang w:val="nn-NO"/>
              </w:rPr>
              <w:t>ni saradnici škole i predškolske ustanove</w:t>
            </w:r>
          </w:p>
        </w:tc>
      </w:tr>
    </w:tbl>
    <w:p w:rsidR="004B441C" w:rsidRDefault="004B441C" w:rsidP="004B441C">
      <w:pPr>
        <w:rPr>
          <w:b/>
          <w:sz w:val="28"/>
          <w:szCs w:val="28"/>
        </w:rPr>
      </w:pPr>
    </w:p>
    <w:p w:rsidR="004B441C" w:rsidRDefault="004B441C" w:rsidP="004B441C">
      <w:pPr>
        <w:rPr>
          <w:b/>
          <w:sz w:val="28"/>
          <w:szCs w:val="28"/>
        </w:rPr>
      </w:pPr>
    </w:p>
    <w:p w:rsidR="009E5729" w:rsidRPr="00F55B1D" w:rsidRDefault="009E5729" w:rsidP="00972957">
      <w:pPr>
        <w:pStyle w:val="NoSpacing"/>
        <w:rPr>
          <w:rFonts w:asciiTheme="minorHAnsi" w:hAnsiTheme="minorHAnsi" w:cstheme="minorHAnsi"/>
          <w:sz w:val="24"/>
          <w:szCs w:val="24"/>
          <w:lang w:val="sr-Latn-CS"/>
        </w:rPr>
      </w:pPr>
    </w:p>
    <w:p w:rsidR="009E5729" w:rsidRPr="00F55B1D" w:rsidRDefault="009E5729" w:rsidP="00972957">
      <w:pPr>
        <w:pStyle w:val="NoSpacing"/>
        <w:rPr>
          <w:rFonts w:asciiTheme="minorHAnsi" w:hAnsiTheme="minorHAnsi" w:cstheme="minorHAnsi"/>
          <w:sz w:val="24"/>
          <w:szCs w:val="24"/>
          <w:lang w:val="sr-Latn-CS"/>
        </w:rPr>
      </w:pPr>
    </w:p>
    <w:p w:rsidR="009E5729" w:rsidRPr="00F55B1D" w:rsidRDefault="009E5729" w:rsidP="00972957">
      <w:pPr>
        <w:pStyle w:val="NoSpacing"/>
        <w:rPr>
          <w:rFonts w:asciiTheme="minorHAnsi" w:hAnsiTheme="minorHAnsi" w:cstheme="minorHAnsi"/>
          <w:sz w:val="24"/>
          <w:szCs w:val="24"/>
          <w:lang w:val="sr-Latn-CS"/>
        </w:rPr>
      </w:pPr>
    </w:p>
    <w:p w:rsidR="009E5729" w:rsidRPr="00F55B1D" w:rsidRDefault="009E5729" w:rsidP="00972957">
      <w:pPr>
        <w:pStyle w:val="NoSpacing"/>
        <w:rPr>
          <w:rFonts w:asciiTheme="minorHAnsi" w:hAnsiTheme="minorHAnsi" w:cstheme="minorHAnsi"/>
          <w:sz w:val="24"/>
          <w:szCs w:val="24"/>
          <w:lang w:val="sr-Latn-CS"/>
        </w:rPr>
      </w:pPr>
    </w:p>
    <w:p w:rsidR="009E5729" w:rsidRPr="00F55B1D" w:rsidRDefault="009E5729" w:rsidP="00972957">
      <w:pPr>
        <w:pStyle w:val="NoSpacing"/>
        <w:rPr>
          <w:rFonts w:asciiTheme="minorHAnsi" w:hAnsiTheme="minorHAnsi" w:cstheme="minorHAnsi"/>
          <w:sz w:val="24"/>
          <w:szCs w:val="24"/>
          <w:lang w:val="sr-Latn-CS"/>
        </w:rPr>
      </w:pPr>
    </w:p>
    <w:p w:rsidR="009E5729" w:rsidRPr="00F55B1D" w:rsidRDefault="009E5729" w:rsidP="00972957">
      <w:pPr>
        <w:pStyle w:val="NoSpacing"/>
        <w:rPr>
          <w:rFonts w:asciiTheme="minorHAnsi" w:hAnsiTheme="minorHAnsi" w:cstheme="minorHAnsi"/>
          <w:sz w:val="24"/>
          <w:szCs w:val="24"/>
          <w:lang w:val="sr-Latn-CS"/>
        </w:rPr>
      </w:pPr>
    </w:p>
    <w:p w:rsidR="009E5729" w:rsidRPr="00F55B1D" w:rsidRDefault="009E5729" w:rsidP="00972957">
      <w:pPr>
        <w:pStyle w:val="NoSpacing"/>
        <w:rPr>
          <w:rFonts w:asciiTheme="minorHAnsi" w:hAnsiTheme="minorHAnsi" w:cstheme="minorHAnsi"/>
          <w:sz w:val="24"/>
          <w:szCs w:val="24"/>
          <w:lang w:val="sr-Latn-CS"/>
        </w:rPr>
      </w:pPr>
    </w:p>
    <w:p w:rsidR="009E5729" w:rsidRPr="00F55B1D" w:rsidRDefault="009E5729" w:rsidP="00972957">
      <w:pPr>
        <w:pStyle w:val="NoSpacing"/>
        <w:rPr>
          <w:rFonts w:asciiTheme="minorHAnsi" w:hAnsiTheme="minorHAnsi" w:cstheme="minorHAnsi"/>
          <w:sz w:val="24"/>
          <w:szCs w:val="24"/>
          <w:lang w:val="sr-Latn-CS"/>
        </w:rPr>
      </w:pPr>
    </w:p>
    <w:p w:rsidR="009E5729" w:rsidRPr="00F55B1D" w:rsidRDefault="009E5729" w:rsidP="00972957">
      <w:pPr>
        <w:pStyle w:val="NoSpacing"/>
        <w:rPr>
          <w:rFonts w:asciiTheme="minorHAnsi" w:hAnsiTheme="minorHAnsi" w:cstheme="minorHAnsi"/>
          <w:sz w:val="24"/>
          <w:szCs w:val="24"/>
          <w:lang w:val="sr-Latn-CS"/>
        </w:rPr>
      </w:pPr>
    </w:p>
    <w:p w:rsidR="00972957" w:rsidRPr="00F55B1D" w:rsidRDefault="00972957" w:rsidP="00972957">
      <w:pPr>
        <w:rPr>
          <w:rFonts w:asciiTheme="minorHAnsi" w:hAnsiTheme="minorHAnsi" w:cstheme="minorHAnsi"/>
          <w:lang w:val="it-IT"/>
        </w:rPr>
      </w:pPr>
    </w:p>
    <w:p w:rsidR="00972957" w:rsidRPr="00F55B1D" w:rsidRDefault="00972957" w:rsidP="00972957">
      <w:pPr>
        <w:rPr>
          <w:rFonts w:asciiTheme="minorHAnsi" w:hAnsiTheme="minorHAnsi" w:cstheme="minorHAnsi"/>
          <w:lang w:val="it-IT"/>
        </w:rPr>
      </w:pPr>
      <w:r w:rsidRPr="00F55B1D">
        <w:rPr>
          <w:rFonts w:asciiTheme="minorHAnsi" w:hAnsiTheme="minorHAnsi" w:cstheme="minorHAnsi"/>
          <w:lang w:val="it-IT"/>
        </w:rPr>
        <w:t xml:space="preserve">U Mojkovcu, </w:t>
      </w:r>
      <w:r w:rsidR="00EC7BA3" w:rsidRPr="00F55B1D">
        <w:rPr>
          <w:rFonts w:asciiTheme="minorHAnsi" w:hAnsiTheme="minorHAnsi" w:cstheme="minorHAnsi"/>
          <w:lang w:val="it-IT"/>
        </w:rPr>
        <w:t xml:space="preserve">                                                                                                       </w:t>
      </w:r>
      <w:r w:rsidRPr="00F55B1D">
        <w:rPr>
          <w:rFonts w:asciiTheme="minorHAnsi" w:hAnsiTheme="minorHAnsi" w:cstheme="minorHAnsi"/>
          <w:lang w:val="it-IT"/>
        </w:rPr>
        <w:t>Predsjednik Upravnog odbora</w:t>
      </w:r>
    </w:p>
    <w:p w:rsidR="00972957" w:rsidRPr="00F55B1D" w:rsidRDefault="00972957" w:rsidP="00972957">
      <w:pPr>
        <w:jc w:val="center"/>
        <w:rPr>
          <w:rFonts w:asciiTheme="minorHAnsi" w:hAnsiTheme="minorHAnsi" w:cstheme="minorHAnsi"/>
          <w:lang w:val="it-IT"/>
        </w:rPr>
      </w:pPr>
      <w:r w:rsidRPr="00F55B1D">
        <w:rPr>
          <w:rFonts w:asciiTheme="minorHAnsi" w:hAnsiTheme="minorHAnsi" w:cstheme="minorHAnsi"/>
          <w:lang w:val="it-IT"/>
        </w:rPr>
        <w:t xml:space="preserve">                                                                                                                     </w:t>
      </w:r>
      <w:r w:rsidR="00C4522C">
        <w:rPr>
          <w:rFonts w:asciiTheme="minorHAnsi" w:hAnsiTheme="minorHAnsi" w:cstheme="minorHAnsi"/>
          <w:lang w:val="it-IT"/>
        </w:rPr>
        <w:t>Ivana Lašić</w:t>
      </w:r>
    </w:p>
    <w:p w:rsidR="00972957" w:rsidRPr="00F55B1D" w:rsidRDefault="00972957" w:rsidP="00972957">
      <w:pPr>
        <w:rPr>
          <w:rFonts w:asciiTheme="minorHAnsi" w:hAnsiTheme="minorHAnsi" w:cstheme="minorHAnsi"/>
          <w:lang w:val="it-IT"/>
        </w:rPr>
      </w:pPr>
      <w:r w:rsidRPr="00F55B1D">
        <w:rPr>
          <w:rFonts w:asciiTheme="minorHAnsi" w:hAnsiTheme="minorHAnsi" w:cstheme="minorHAnsi"/>
          <w:lang w:val="it-IT"/>
        </w:rPr>
        <w:t>Br.</w:t>
      </w:r>
    </w:p>
    <w:p w:rsidR="00D11647" w:rsidRPr="00F55B1D" w:rsidRDefault="00D11647" w:rsidP="00A84B82">
      <w:pPr>
        <w:rPr>
          <w:rFonts w:asciiTheme="minorHAnsi" w:hAnsiTheme="minorHAnsi" w:cstheme="minorHAnsi"/>
          <w:b/>
          <w:lang w:val="it-IT"/>
        </w:rPr>
      </w:pPr>
    </w:p>
    <w:p w:rsidR="00D11647" w:rsidRPr="00F55B1D" w:rsidRDefault="009E5729" w:rsidP="00A84B82">
      <w:pPr>
        <w:rPr>
          <w:rFonts w:asciiTheme="minorHAnsi" w:hAnsiTheme="minorHAnsi" w:cstheme="minorHAnsi"/>
          <w:lang w:val="it-IT"/>
        </w:rPr>
      </w:pPr>
      <w:r w:rsidRPr="00F55B1D">
        <w:rPr>
          <w:rFonts w:asciiTheme="minorHAnsi" w:hAnsiTheme="minorHAnsi" w:cstheme="minorHAnsi"/>
          <w:lang w:val="it-IT"/>
        </w:rPr>
        <w:t>Datum:</w:t>
      </w:r>
    </w:p>
    <w:p w:rsidR="00D11647" w:rsidRPr="00F55B1D" w:rsidRDefault="00D11647" w:rsidP="00A84B82">
      <w:pPr>
        <w:rPr>
          <w:rFonts w:asciiTheme="minorHAnsi" w:hAnsiTheme="minorHAnsi" w:cstheme="minorHAnsi"/>
          <w:b/>
          <w:lang w:val="it-IT"/>
        </w:rPr>
      </w:pPr>
    </w:p>
    <w:p w:rsidR="00D11647" w:rsidRPr="00F55B1D" w:rsidRDefault="00D11647" w:rsidP="00A84B82">
      <w:pPr>
        <w:rPr>
          <w:rFonts w:asciiTheme="minorHAnsi" w:hAnsiTheme="minorHAnsi" w:cstheme="minorHAnsi"/>
          <w:b/>
          <w:lang w:val="it-IT"/>
        </w:rPr>
      </w:pPr>
    </w:p>
    <w:p w:rsidR="00D11647" w:rsidRDefault="00D11647" w:rsidP="00A84B82">
      <w:pPr>
        <w:rPr>
          <w:rFonts w:ascii="Calibri" w:hAnsi="Calibri" w:cs="Calibri"/>
          <w:b/>
          <w:lang w:val="it-IT"/>
        </w:rPr>
      </w:pPr>
    </w:p>
    <w:p w:rsidR="00291389" w:rsidRPr="00DE1CC5" w:rsidRDefault="00291389" w:rsidP="00866DE0">
      <w:pPr>
        <w:tabs>
          <w:tab w:val="left" w:pos="6315"/>
        </w:tabs>
        <w:rPr>
          <w:rFonts w:ascii="Calibri" w:hAnsi="Calibri" w:cs="Calibri"/>
          <w:lang w:val="it-IT"/>
        </w:rPr>
      </w:pPr>
      <w:r>
        <w:rPr>
          <w:rFonts w:ascii="Calibri" w:hAnsi="Calibri" w:cs="Calibri"/>
          <w:lang w:val="it-IT"/>
        </w:rPr>
        <w:tab/>
      </w:r>
    </w:p>
    <w:p w:rsidR="007801E5" w:rsidRPr="00DE1CC5" w:rsidRDefault="007801E5">
      <w:pPr>
        <w:rPr>
          <w:rFonts w:ascii="Calibri" w:hAnsi="Calibri" w:cs="Calibri"/>
          <w:lang w:val="it-IT"/>
        </w:rPr>
      </w:pPr>
    </w:p>
    <w:p w:rsidR="007801E5" w:rsidRPr="00DE1CC5" w:rsidRDefault="007801E5">
      <w:pPr>
        <w:rPr>
          <w:rFonts w:ascii="Calibri" w:hAnsi="Calibri" w:cs="Calibri"/>
          <w:lang w:val="it-IT"/>
        </w:rPr>
      </w:pPr>
    </w:p>
    <w:p w:rsidR="007801E5" w:rsidRPr="00DE1CC5" w:rsidRDefault="007801E5">
      <w:pPr>
        <w:rPr>
          <w:rFonts w:ascii="Calibri" w:hAnsi="Calibri" w:cs="Calibri"/>
          <w:lang w:val="it-IT"/>
        </w:rPr>
      </w:pPr>
    </w:p>
    <w:p w:rsidR="007801E5" w:rsidRPr="00DE1CC5" w:rsidRDefault="007801E5">
      <w:pPr>
        <w:rPr>
          <w:rFonts w:ascii="Calibri" w:hAnsi="Calibri" w:cs="Calibri"/>
          <w:lang w:val="it-IT"/>
        </w:rPr>
      </w:pPr>
    </w:p>
    <w:p w:rsidR="007801E5" w:rsidRPr="00DE1CC5" w:rsidRDefault="007801E5">
      <w:pPr>
        <w:rPr>
          <w:rFonts w:ascii="Calibri" w:hAnsi="Calibri" w:cs="Calibri"/>
          <w:lang w:val="it-IT"/>
        </w:rPr>
      </w:pPr>
    </w:p>
    <w:p w:rsidR="007801E5" w:rsidRPr="00DE1CC5" w:rsidRDefault="007801E5">
      <w:pPr>
        <w:rPr>
          <w:rFonts w:ascii="Calibri" w:hAnsi="Calibri" w:cs="Calibri"/>
          <w:lang w:val="it-IT"/>
        </w:rPr>
      </w:pPr>
    </w:p>
    <w:p w:rsidR="00AA0C03" w:rsidRPr="00DE1CC5" w:rsidRDefault="00AA0C03" w:rsidP="00AF574C">
      <w:pPr>
        <w:rPr>
          <w:rFonts w:ascii="Calibri" w:hAnsi="Calibri" w:cs="Calibri"/>
          <w:lang w:val="sr-Latn-CS"/>
        </w:rPr>
      </w:pPr>
    </w:p>
    <w:sectPr w:rsidR="00AA0C03" w:rsidRPr="00DE1CC5" w:rsidSect="005757F2">
      <w:headerReference w:type="default" r:id="rId15"/>
      <w:footerReference w:type="even" r:id="rId16"/>
      <w:footerReference w:type="default" r:id="rId17"/>
      <w:type w:val="continuous"/>
      <w:pgSz w:w="12240" w:h="15840"/>
      <w:pgMar w:top="1080" w:right="1080" w:bottom="990" w:left="135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76F" w:rsidRDefault="00B3376F">
      <w:r>
        <w:separator/>
      </w:r>
    </w:p>
  </w:endnote>
  <w:endnote w:type="continuationSeparator" w:id="0">
    <w:p w:rsidR="00B3376F" w:rsidRDefault="00B3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utch-Roman">
    <w:altName w:val="Times New Roman"/>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RO_Bodoni-Norm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6F" w:rsidRDefault="00B3376F" w:rsidP="002249B0">
    <w:pPr>
      <w:pStyle w:val="Footer"/>
      <w:framePr w:wrap="around" w:vAnchor="text" w:hAnchor="margin" w:xAlign="center" w:y="1"/>
      <w:rPr>
        <w:rStyle w:val="PageNumber"/>
        <w:rFonts w:eastAsia="Arial Unicode MS"/>
      </w:rPr>
    </w:pPr>
    <w:r>
      <w:rPr>
        <w:rStyle w:val="PageNumber"/>
        <w:rFonts w:eastAsia="Arial Unicode MS"/>
      </w:rPr>
      <w:fldChar w:fldCharType="begin"/>
    </w:r>
    <w:r>
      <w:rPr>
        <w:rStyle w:val="PageNumber"/>
        <w:rFonts w:eastAsia="Arial Unicode MS"/>
      </w:rPr>
      <w:instrText xml:space="preserve">PAGE  </w:instrText>
    </w:r>
    <w:r>
      <w:rPr>
        <w:rStyle w:val="PageNumber"/>
        <w:rFonts w:eastAsia="Arial Unicode MS"/>
      </w:rPr>
      <w:fldChar w:fldCharType="end"/>
    </w:r>
  </w:p>
  <w:p w:rsidR="00B3376F" w:rsidRDefault="00B337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6F" w:rsidRDefault="00B3376F" w:rsidP="002249B0">
    <w:pPr>
      <w:pStyle w:val="Footer"/>
      <w:framePr w:wrap="around" w:vAnchor="text" w:hAnchor="margin" w:xAlign="center" w:y="1"/>
      <w:rPr>
        <w:rStyle w:val="PageNumber"/>
        <w:rFonts w:eastAsia="Arial Unicode MS"/>
      </w:rPr>
    </w:pPr>
    <w:r>
      <w:rPr>
        <w:rStyle w:val="PageNumber"/>
        <w:rFonts w:eastAsia="Arial Unicode MS"/>
      </w:rPr>
      <w:fldChar w:fldCharType="begin"/>
    </w:r>
    <w:r>
      <w:rPr>
        <w:rStyle w:val="PageNumber"/>
        <w:rFonts w:eastAsia="Arial Unicode MS"/>
      </w:rPr>
      <w:instrText xml:space="preserve">PAGE  </w:instrText>
    </w:r>
    <w:r>
      <w:rPr>
        <w:rStyle w:val="PageNumber"/>
        <w:rFonts w:eastAsia="Arial Unicode MS"/>
      </w:rPr>
      <w:fldChar w:fldCharType="separate"/>
    </w:r>
    <w:r w:rsidR="00435247">
      <w:rPr>
        <w:rStyle w:val="PageNumber"/>
        <w:rFonts w:eastAsia="Arial Unicode MS"/>
        <w:noProof/>
      </w:rPr>
      <w:t>73</w:t>
    </w:r>
    <w:r>
      <w:rPr>
        <w:rStyle w:val="PageNumber"/>
        <w:rFonts w:eastAsia="Arial Unicode MS"/>
      </w:rPr>
      <w:fldChar w:fldCharType="end"/>
    </w:r>
  </w:p>
  <w:p w:rsidR="00B3376F" w:rsidRDefault="00B3376F" w:rsidP="00C01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6F" w:rsidRDefault="00B3376F" w:rsidP="00224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376F" w:rsidRDefault="00B337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6F" w:rsidRDefault="00B3376F" w:rsidP="00224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247">
      <w:rPr>
        <w:rStyle w:val="PageNumber"/>
        <w:noProof/>
      </w:rPr>
      <w:t>80</w:t>
    </w:r>
    <w:r>
      <w:rPr>
        <w:rStyle w:val="PageNumber"/>
      </w:rPr>
      <w:fldChar w:fldCharType="end"/>
    </w:r>
  </w:p>
  <w:p w:rsidR="00B3376F" w:rsidRDefault="00B3376F" w:rsidP="00C01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76F" w:rsidRDefault="00B3376F">
      <w:r>
        <w:separator/>
      </w:r>
    </w:p>
  </w:footnote>
  <w:footnote w:type="continuationSeparator" w:id="0">
    <w:p w:rsidR="00B3376F" w:rsidRDefault="00B33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6F" w:rsidRDefault="00B3376F">
    <w:pPr>
      <w:pStyle w:val="Header"/>
    </w:pPr>
  </w:p>
  <w:p w:rsidR="00B3376F" w:rsidRDefault="00B337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6F" w:rsidRDefault="00B3376F">
    <w:pPr>
      <w:pStyle w:val="Header"/>
    </w:pPr>
  </w:p>
  <w:p w:rsidR="00B3376F" w:rsidRDefault="00B33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30B"/>
    <w:multiLevelType w:val="hybridMultilevel"/>
    <w:tmpl w:val="1632FEA8"/>
    <w:lvl w:ilvl="0" w:tplc="041A0001">
      <w:start w:val="1"/>
      <w:numFmt w:val="bullet"/>
      <w:lvlText w:val=""/>
      <w:lvlJc w:val="left"/>
      <w:pPr>
        <w:ind w:left="1299" w:hanging="360"/>
      </w:pPr>
      <w:rPr>
        <w:rFonts w:ascii="Symbol" w:hAnsi="Symbol" w:hint="default"/>
      </w:rPr>
    </w:lvl>
    <w:lvl w:ilvl="1" w:tplc="F12E369A">
      <w:numFmt w:val="bullet"/>
      <w:lvlText w:val="-"/>
      <w:lvlJc w:val="left"/>
      <w:pPr>
        <w:ind w:left="2019" w:hanging="360"/>
      </w:pPr>
      <w:rPr>
        <w:rFonts w:ascii="Calibri" w:eastAsia="Calibri" w:hAnsi="Calibri" w:cs="Times New Roman" w:hint="default"/>
      </w:rPr>
    </w:lvl>
    <w:lvl w:ilvl="2" w:tplc="041A0005">
      <w:start w:val="1"/>
      <w:numFmt w:val="bullet"/>
      <w:lvlText w:val=""/>
      <w:lvlJc w:val="left"/>
      <w:pPr>
        <w:ind w:left="2739" w:hanging="360"/>
      </w:pPr>
      <w:rPr>
        <w:rFonts w:ascii="Wingdings" w:hAnsi="Wingdings" w:hint="default"/>
      </w:rPr>
    </w:lvl>
    <w:lvl w:ilvl="3" w:tplc="041A0001">
      <w:start w:val="1"/>
      <w:numFmt w:val="bullet"/>
      <w:lvlText w:val=""/>
      <w:lvlJc w:val="left"/>
      <w:pPr>
        <w:ind w:left="3459" w:hanging="360"/>
      </w:pPr>
      <w:rPr>
        <w:rFonts w:ascii="Symbol" w:hAnsi="Symbol" w:hint="default"/>
      </w:rPr>
    </w:lvl>
    <w:lvl w:ilvl="4" w:tplc="041A0003">
      <w:start w:val="1"/>
      <w:numFmt w:val="bullet"/>
      <w:lvlText w:val="o"/>
      <w:lvlJc w:val="left"/>
      <w:pPr>
        <w:ind w:left="4179" w:hanging="360"/>
      </w:pPr>
      <w:rPr>
        <w:rFonts w:ascii="Courier New" w:hAnsi="Courier New" w:cs="Courier New" w:hint="default"/>
      </w:rPr>
    </w:lvl>
    <w:lvl w:ilvl="5" w:tplc="041A0005">
      <w:start w:val="1"/>
      <w:numFmt w:val="bullet"/>
      <w:lvlText w:val=""/>
      <w:lvlJc w:val="left"/>
      <w:pPr>
        <w:ind w:left="4899" w:hanging="360"/>
      </w:pPr>
      <w:rPr>
        <w:rFonts w:ascii="Wingdings" w:hAnsi="Wingdings" w:hint="default"/>
      </w:rPr>
    </w:lvl>
    <w:lvl w:ilvl="6" w:tplc="041A0001">
      <w:start w:val="1"/>
      <w:numFmt w:val="bullet"/>
      <w:lvlText w:val=""/>
      <w:lvlJc w:val="left"/>
      <w:pPr>
        <w:ind w:left="5619" w:hanging="360"/>
      </w:pPr>
      <w:rPr>
        <w:rFonts w:ascii="Symbol" w:hAnsi="Symbol" w:hint="default"/>
      </w:rPr>
    </w:lvl>
    <w:lvl w:ilvl="7" w:tplc="041A0003">
      <w:start w:val="1"/>
      <w:numFmt w:val="bullet"/>
      <w:lvlText w:val="o"/>
      <w:lvlJc w:val="left"/>
      <w:pPr>
        <w:ind w:left="6339" w:hanging="360"/>
      </w:pPr>
      <w:rPr>
        <w:rFonts w:ascii="Courier New" w:hAnsi="Courier New" w:cs="Courier New" w:hint="default"/>
      </w:rPr>
    </w:lvl>
    <w:lvl w:ilvl="8" w:tplc="041A0005">
      <w:start w:val="1"/>
      <w:numFmt w:val="bullet"/>
      <w:lvlText w:val=""/>
      <w:lvlJc w:val="left"/>
      <w:pPr>
        <w:ind w:left="7059" w:hanging="360"/>
      </w:pPr>
      <w:rPr>
        <w:rFonts w:ascii="Wingdings" w:hAnsi="Wingdings" w:hint="default"/>
      </w:rPr>
    </w:lvl>
  </w:abstractNum>
  <w:abstractNum w:abstractNumId="1">
    <w:nsid w:val="0A7B536C"/>
    <w:multiLevelType w:val="hybridMultilevel"/>
    <w:tmpl w:val="3CD8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14683"/>
    <w:multiLevelType w:val="multilevel"/>
    <w:tmpl w:val="A3B0089A"/>
    <w:lvl w:ilvl="0">
      <w:start w:val="1"/>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upperLetter"/>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6F55FA5"/>
    <w:multiLevelType w:val="hybridMultilevel"/>
    <w:tmpl w:val="EB40A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45009"/>
    <w:multiLevelType w:val="hybridMultilevel"/>
    <w:tmpl w:val="B9BE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76FE5"/>
    <w:multiLevelType w:val="hybridMultilevel"/>
    <w:tmpl w:val="E13C4E3A"/>
    <w:lvl w:ilvl="0" w:tplc="B67A0A6C">
      <w:start w:val="1"/>
      <w:numFmt w:val="bullet"/>
      <w:lvlText w:val="-"/>
      <w:lvlJc w:val="left"/>
      <w:pPr>
        <w:ind w:left="1425" w:hanging="360"/>
      </w:pPr>
      <w:rPr>
        <w:rFonts w:ascii="Calibri" w:eastAsiaTheme="minorHAnsi" w:hAnsi="Calibri" w:cs="Calibr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204F3EDB"/>
    <w:multiLevelType w:val="hybridMultilevel"/>
    <w:tmpl w:val="1EACF5F2"/>
    <w:lvl w:ilvl="0" w:tplc="B67A0A6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31FC3"/>
    <w:multiLevelType w:val="hybridMultilevel"/>
    <w:tmpl w:val="F9F84E38"/>
    <w:lvl w:ilvl="0" w:tplc="FEA0E3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23913633"/>
    <w:multiLevelType w:val="hybridMultilevel"/>
    <w:tmpl w:val="013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A22E9"/>
    <w:multiLevelType w:val="hybridMultilevel"/>
    <w:tmpl w:val="378E8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9C634A"/>
    <w:multiLevelType w:val="hybridMultilevel"/>
    <w:tmpl w:val="A96E4A9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nsid w:val="347C3996"/>
    <w:multiLevelType w:val="hybridMultilevel"/>
    <w:tmpl w:val="08A4F98A"/>
    <w:lvl w:ilvl="0" w:tplc="B67A0A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32251"/>
    <w:multiLevelType w:val="hybridMultilevel"/>
    <w:tmpl w:val="0704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44866"/>
    <w:multiLevelType w:val="hybridMultilevel"/>
    <w:tmpl w:val="F9F84E38"/>
    <w:lvl w:ilvl="0" w:tplc="FEA0E3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3AB456AE"/>
    <w:multiLevelType w:val="hybridMultilevel"/>
    <w:tmpl w:val="30B6FC4C"/>
    <w:lvl w:ilvl="0" w:tplc="C27A5C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AA2E6A"/>
    <w:multiLevelType w:val="hybridMultilevel"/>
    <w:tmpl w:val="F9F84E38"/>
    <w:lvl w:ilvl="0" w:tplc="FEA0E3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480772B8"/>
    <w:multiLevelType w:val="hybridMultilevel"/>
    <w:tmpl w:val="F9F84E38"/>
    <w:lvl w:ilvl="0" w:tplc="FEA0E3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4CBC7F76"/>
    <w:multiLevelType w:val="hybridMultilevel"/>
    <w:tmpl w:val="EDDE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C1BC6"/>
    <w:multiLevelType w:val="multilevel"/>
    <w:tmpl w:val="5636D8C8"/>
    <w:lvl w:ilvl="0">
      <w:start w:val="1"/>
      <w:numFmt w:val="lowerLetter"/>
      <w:lvlText w:val="%1)"/>
      <w:lvlJc w:val="left"/>
      <w:pPr>
        <w:ind w:left="720" w:hanging="360"/>
      </w:pPr>
    </w:lvl>
    <w:lvl w:ilvl="1">
      <w:start w:val="1"/>
      <w:numFmt w:val="decimal"/>
      <w:isLgl/>
      <w:lvlText w:val="%1.%2."/>
      <w:lvlJc w:val="left"/>
      <w:pPr>
        <w:ind w:left="1080" w:hanging="360"/>
      </w:pPr>
      <w:rPr>
        <w:b w:val="0"/>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600" w:hanging="108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4680" w:hanging="1440"/>
      </w:pPr>
      <w:rPr>
        <w:b w:val="0"/>
      </w:rPr>
    </w:lvl>
  </w:abstractNum>
  <w:abstractNum w:abstractNumId="19">
    <w:nsid w:val="535947E8"/>
    <w:multiLevelType w:val="hybridMultilevel"/>
    <w:tmpl w:val="2212794A"/>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670F34"/>
    <w:multiLevelType w:val="multilevel"/>
    <w:tmpl w:val="E1C0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3279AE"/>
    <w:multiLevelType w:val="hybridMultilevel"/>
    <w:tmpl w:val="0EB23D08"/>
    <w:lvl w:ilvl="0" w:tplc="B304264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814B29"/>
    <w:multiLevelType w:val="hybridMultilevel"/>
    <w:tmpl w:val="47AAAD92"/>
    <w:lvl w:ilvl="0" w:tplc="B67A0A6C">
      <w:start w:val="1"/>
      <w:numFmt w:val="bullet"/>
      <w:lvlText w:val="-"/>
      <w:lvlJc w:val="left"/>
      <w:pPr>
        <w:ind w:left="705" w:hanging="360"/>
      </w:pPr>
      <w:rPr>
        <w:rFonts w:ascii="Calibri" w:eastAsiaTheme="minorHAns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3">
    <w:nsid w:val="5EA10F1D"/>
    <w:multiLevelType w:val="hybridMultilevel"/>
    <w:tmpl w:val="648A7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08A5EE7"/>
    <w:multiLevelType w:val="hybridMultilevel"/>
    <w:tmpl w:val="F9F84E38"/>
    <w:lvl w:ilvl="0" w:tplc="FEA0E3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61A248F9"/>
    <w:multiLevelType w:val="hybridMultilevel"/>
    <w:tmpl w:val="AEAA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447C3"/>
    <w:multiLevelType w:val="hybridMultilevel"/>
    <w:tmpl w:val="2BCED5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113650"/>
    <w:multiLevelType w:val="multilevel"/>
    <w:tmpl w:val="927402C4"/>
    <w:styleLink w:val="WWNum1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68E1417A"/>
    <w:multiLevelType w:val="hybridMultilevel"/>
    <w:tmpl w:val="28A474CA"/>
    <w:lvl w:ilvl="0" w:tplc="25164352">
      <w:start w:val="3"/>
      <w:numFmt w:val="bullet"/>
      <w:lvlText w:val="-"/>
      <w:lvlJc w:val="left"/>
      <w:pPr>
        <w:tabs>
          <w:tab w:val="num" w:pos="450"/>
        </w:tabs>
        <w:ind w:left="45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4D7EF2"/>
    <w:multiLevelType w:val="hybridMultilevel"/>
    <w:tmpl w:val="F9F84E38"/>
    <w:lvl w:ilvl="0" w:tplc="FEA0E3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nsid w:val="6A0C1565"/>
    <w:multiLevelType w:val="hybridMultilevel"/>
    <w:tmpl w:val="F864E06E"/>
    <w:lvl w:ilvl="0" w:tplc="B67A0A6C">
      <w:start w:val="1"/>
      <w:numFmt w:val="bullet"/>
      <w:lvlText w:val="-"/>
      <w:lvlJc w:val="left"/>
      <w:pPr>
        <w:ind w:left="675" w:hanging="360"/>
      </w:pPr>
      <w:rPr>
        <w:rFonts w:ascii="Calibri" w:eastAsiaTheme="minorHAnsi" w:hAnsi="Calibri" w:cs="Calibr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1">
    <w:nsid w:val="70082620"/>
    <w:multiLevelType w:val="multilevel"/>
    <w:tmpl w:val="9832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115783"/>
    <w:multiLevelType w:val="hybridMultilevel"/>
    <w:tmpl w:val="0FACA1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912AA"/>
    <w:multiLevelType w:val="hybridMultilevel"/>
    <w:tmpl w:val="AD5C45F6"/>
    <w:lvl w:ilvl="0" w:tplc="4DA071B0">
      <w:start w:val="1"/>
      <w:numFmt w:val="decimal"/>
      <w:lvlText w:val="%1."/>
      <w:lvlJc w:val="left"/>
      <w:pPr>
        <w:ind w:left="1200" w:hanging="360"/>
      </w:pPr>
      <w:rPr>
        <w:rFonts w:ascii="Calibri" w:eastAsia="Calibri" w:hAnsi="Calibri"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nsid w:val="7A380D34"/>
    <w:multiLevelType w:val="hybridMultilevel"/>
    <w:tmpl w:val="F9F84E38"/>
    <w:lvl w:ilvl="0" w:tplc="FEA0E3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8"/>
  </w:num>
  <w:num w:numId="2">
    <w:abstractNumId w:val="21"/>
  </w:num>
  <w:num w:numId="3">
    <w:abstractNumId w:val="12"/>
  </w:num>
  <w:num w:numId="4">
    <w:abstractNumId w:val="29"/>
  </w:num>
  <w:num w:numId="5">
    <w:abstractNumId w:val="33"/>
  </w:num>
  <w:num w:numId="6">
    <w:abstractNumId w:val="9"/>
  </w:num>
  <w:num w:numId="7">
    <w:abstractNumId w:val="10"/>
  </w:num>
  <w:num w:numId="8">
    <w:abstractNumId w:val="0"/>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4"/>
  </w:num>
  <w:num w:numId="13">
    <w:abstractNumId w:val="7"/>
  </w:num>
  <w:num w:numId="14">
    <w:abstractNumId w:val="16"/>
  </w:num>
  <w:num w:numId="15">
    <w:abstractNumId w:val="15"/>
  </w:num>
  <w:num w:numId="16">
    <w:abstractNumId w:val="24"/>
  </w:num>
  <w:num w:numId="17">
    <w:abstractNumId w:val="13"/>
  </w:num>
  <w:num w:numId="18">
    <w:abstractNumId w:val="27"/>
  </w:num>
  <w:num w:numId="19">
    <w:abstractNumId w:val="27"/>
  </w:num>
  <w:num w:numId="20">
    <w:abstractNumId w:val="26"/>
  </w:num>
  <w:num w:numId="21">
    <w:abstractNumId w:val="32"/>
  </w:num>
  <w:num w:numId="22">
    <w:abstractNumId w:val="14"/>
  </w:num>
  <w:num w:numId="23">
    <w:abstractNumId w:val="1"/>
  </w:num>
  <w:num w:numId="24">
    <w:abstractNumId w:val="11"/>
  </w:num>
  <w:num w:numId="25">
    <w:abstractNumId w:val="6"/>
  </w:num>
  <w:num w:numId="26">
    <w:abstractNumId w:val="30"/>
  </w:num>
  <w:num w:numId="27">
    <w:abstractNumId w:val="22"/>
  </w:num>
  <w:num w:numId="28">
    <w:abstractNumId w:val="5"/>
  </w:num>
  <w:num w:numId="29">
    <w:abstractNumId w:val="31"/>
  </w:num>
  <w:num w:numId="30">
    <w:abstractNumId w:val="2"/>
  </w:num>
  <w:num w:numId="31">
    <w:abstractNumId w:val="25"/>
  </w:num>
  <w:num w:numId="32">
    <w:abstractNumId w:val="4"/>
  </w:num>
  <w:num w:numId="33">
    <w:abstractNumId w:val="17"/>
  </w:num>
  <w:num w:numId="34">
    <w:abstractNumId w:val="3"/>
  </w:num>
  <w:num w:numId="35">
    <w:abstractNumId w:val="20"/>
  </w:num>
  <w:num w:numId="36">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99"/>
    <w:rsid w:val="00000385"/>
    <w:rsid w:val="00002A82"/>
    <w:rsid w:val="00011750"/>
    <w:rsid w:val="00011BE5"/>
    <w:rsid w:val="00011CA3"/>
    <w:rsid w:val="00012861"/>
    <w:rsid w:val="00012DEC"/>
    <w:rsid w:val="000143AE"/>
    <w:rsid w:val="000176EC"/>
    <w:rsid w:val="0002135D"/>
    <w:rsid w:val="00023D79"/>
    <w:rsid w:val="000241EF"/>
    <w:rsid w:val="0002776B"/>
    <w:rsid w:val="00036E91"/>
    <w:rsid w:val="000379D2"/>
    <w:rsid w:val="000407AA"/>
    <w:rsid w:val="000413CA"/>
    <w:rsid w:val="00045784"/>
    <w:rsid w:val="00046372"/>
    <w:rsid w:val="00046FBF"/>
    <w:rsid w:val="000474E2"/>
    <w:rsid w:val="00052BAD"/>
    <w:rsid w:val="0005402D"/>
    <w:rsid w:val="000545D2"/>
    <w:rsid w:val="0005595D"/>
    <w:rsid w:val="00056970"/>
    <w:rsid w:val="000600B5"/>
    <w:rsid w:val="000601DA"/>
    <w:rsid w:val="000612FF"/>
    <w:rsid w:val="000628F4"/>
    <w:rsid w:val="0006400D"/>
    <w:rsid w:val="00064A23"/>
    <w:rsid w:val="0006636F"/>
    <w:rsid w:val="00066DE5"/>
    <w:rsid w:val="000703A1"/>
    <w:rsid w:val="00073118"/>
    <w:rsid w:val="0007346D"/>
    <w:rsid w:val="00073DE1"/>
    <w:rsid w:val="000747B2"/>
    <w:rsid w:val="000748BB"/>
    <w:rsid w:val="0007537E"/>
    <w:rsid w:val="00077463"/>
    <w:rsid w:val="00077A46"/>
    <w:rsid w:val="000800BE"/>
    <w:rsid w:val="000807B6"/>
    <w:rsid w:val="000819F3"/>
    <w:rsid w:val="00083C14"/>
    <w:rsid w:val="00084E0C"/>
    <w:rsid w:val="0008500A"/>
    <w:rsid w:val="000854B8"/>
    <w:rsid w:val="00085E5B"/>
    <w:rsid w:val="00086223"/>
    <w:rsid w:val="000928A0"/>
    <w:rsid w:val="00092C5D"/>
    <w:rsid w:val="00092EE8"/>
    <w:rsid w:val="00094728"/>
    <w:rsid w:val="0009506A"/>
    <w:rsid w:val="000965C6"/>
    <w:rsid w:val="00096EB0"/>
    <w:rsid w:val="000A1FD4"/>
    <w:rsid w:val="000A41DD"/>
    <w:rsid w:val="000A45EE"/>
    <w:rsid w:val="000A50D5"/>
    <w:rsid w:val="000A5458"/>
    <w:rsid w:val="000A7D5D"/>
    <w:rsid w:val="000B2441"/>
    <w:rsid w:val="000B3606"/>
    <w:rsid w:val="000B528D"/>
    <w:rsid w:val="000B5AA0"/>
    <w:rsid w:val="000B7591"/>
    <w:rsid w:val="000B77AE"/>
    <w:rsid w:val="000C3739"/>
    <w:rsid w:val="000C3E84"/>
    <w:rsid w:val="000C6A37"/>
    <w:rsid w:val="000D0045"/>
    <w:rsid w:val="000D0B4F"/>
    <w:rsid w:val="000D0B5F"/>
    <w:rsid w:val="000D1E12"/>
    <w:rsid w:val="000D333D"/>
    <w:rsid w:val="000D4241"/>
    <w:rsid w:val="000D5F24"/>
    <w:rsid w:val="000D68A5"/>
    <w:rsid w:val="000D69E0"/>
    <w:rsid w:val="000D6F06"/>
    <w:rsid w:val="000E0A43"/>
    <w:rsid w:val="000E1D4E"/>
    <w:rsid w:val="000E210B"/>
    <w:rsid w:val="000E6022"/>
    <w:rsid w:val="000E7200"/>
    <w:rsid w:val="000E754F"/>
    <w:rsid w:val="000E7B50"/>
    <w:rsid w:val="000F1B8D"/>
    <w:rsid w:val="000F23FC"/>
    <w:rsid w:val="000F62BF"/>
    <w:rsid w:val="000F6981"/>
    <w:rsid w:val="000F7572"/>
    <w:rsid w:val="00104F2E"/>
    <w:rsid w:val="0010530C"/>
    <w:rsid w:val="0010732E"/>
    <w:rsid w:val="00111A99"/>
    <w:rsid w:val="00112452"/>
    <w:rsid w:val="0011402A"/>
    <w:rsid w:val="0011670D"/>
    <w:rsid w:val="00116BC2"/>
    <w:rsid w:val="00116CCA"/>
    <w:rsid w:val="00120956"/>
    <w:rsid w:val="0012190F"/>
    <w:rsid w:val="00122EEE"/>
    <w:rsid w:val="00123DDC"/>
    <w:rsid w:val="001258FE"/>
    <w:rsid w:val="0012621D"/>
    <w:rsid w:val="001275C3"/>
    <w:rsid w:val="001277F9"/>
    <w:rsid w:val="001309BB"/>
    <w:rsid w:val="0013141C"/>
    <w:rsid w:val="00133582"/>
    <w:rsid w:val="00133FA5"/>
    <w:rsid w:val="001360B6"/>
    <w:rsid w:val="00136D2C"/>
    <w:rsid w:val="001379D3"/>
    <w:rsid w:val="00137E52"/>
    <w:rsid w:val="001402AE"/>
    <w:rsid w:val="0014185C"/>
    <w:rsid w:val="001429AC"/>
    <w:rsid w:val="001443AF"/>
    <w:rsid w:val="0014654A"/>
    <w:rsid w:val="00151731"/>
    <w:rsid w:val="0015282F"/>
    <w:rsid w:val="00153EF8"/>
    <w:rsid w:val="00155D2F"/>
    <w:rsid w:val="00156323"/>
    <w:rsid w:val="001567E9"/>
    <w:rsid w:val="001569C0"/>
    <w:rsid w:val="001569EA"/>
    <w:rsid w:val="00157E7B"/>
    <w:rsid w:val="001606F1"/>
    <w:rsid w:val="00162928"/>
    <w:rsid w:val="00164989"/>
    <w:rsid w:val="00165BE1"/>
    <w:rsid w:val="00166303"/>
    <w:rsid w:val="00166B99"/>
    <w:rsid w:val="00166DC5"/>
    <w:rsid w:val="001705A2"/>
    <w:rsid w:val="00173B04"/>
    <w:rsid w:val="00174F70"/>
    <w:rsid w:val="001771E0"/>
    <w:rsid w:val="00180C32"/>
    <w:rsid w:val="00180FCB"/>
    <w:rsid w:val="001812CD"/>
    <w:rsid w:val="00185C36"/>
    <w:rsid w:val="0018606D"/>
    <w:rsid w:val="0018788D"/>
    <w:rsid w:val="00190C29"/>
    <w:rsid w:val="0019349C"/>
    <w:rsid w:val="00193707"/>
    <w:rsid w:val="00195C0D"/>
    <w:rsid w:val="001965FB"/>
    <w:rsid w:val="00197178"/>
    <w:rsid w:val="001A162D"/>
    <w:rsid w:val="001A2F7F"/>
    <w:rsid w:val="001A5A92"/>
    <w:rsid w:val="001A7196"/>
    <w:rsid w:val="001B015D"/>
    <w:rsid w:val="001B355B"/>
    <w:rsid w:val="001B45A6"/>
    <w:rsid w:val="001B4FC9"/>
    <w:rsid w:val="001B59AD"/>
    <w:rsid w:val="001B5E21"/>
    <w:rsid w:val="001B6A50"/>
    <w:rsid w:val="001B6E0D"/>
    <w:rsid w:val="001B77B9"/>
    <w:rsid w:val="001B7C14"/>
    <w:rsid w:val="001C2491"/>
    <w:rsid w:val="001C2493"/>
    <w:rsid w:val="001C6E52"/>
    <w:rsid w:val="001D050E"/>
    <w:rsid w:val="001D0C85"/>
    <w:rsid w:val="001D1FAF"/>
    <w:rsid w:val="001D4BA5"/>
    <w:rsid w:val="001D4F3B"/>
    <w:rsid w:val="001D78B0"/>
    <w:rsid w:val="001D7FAB"/>
    <w:rsid w:val="001E1FE8"/>
    <w:rsid w:val="001E23E2"/>
    <w:rsid w:val="001E4B1E"/>
    <w:rsid w:val="001E69E1"/>
    <w:rsid w:val="001F01C5"/>
    <w:rsid w:val="001F04D0"/>
    <w:rsid w:val="001F0898"/>
    <w:rsid w:val="001F0AA1"/>
    <w:rsid w:val="001F4294"/>
    <w:rsid w:val="001F7685"/>
    <w:rsid w:val="00200460"/>
    <w:rsid w:val="00200A2B"/>
    <w:rsid w:val="00200E77"/>
    <w:rsid w:val="00202624"/>
    <w:rsid w:val="00202BD8"/>
    <w:rsid w:val="0020406A"/>
    <w:rsid w:val="0020508C"/>
    <w:rsid w:val="002074B4"/>
    <w:rsid w:val="00207824"/>
    <w:rsid w:val="002113CA"/>
    <w:rsid w:val="002128FD"/>
    <w:rsid w:val="00213E45"/>
    <w:rsid w:val="00215B84"/>
    <w:rsid w:val="00216358"/>
    <w:rsid w:val="00217BE7"/>
    <w:rsid w:val="00221D57"/>
    <w:rsid w:val="00223DF5"/>
    <w:rsid w:val="002249B0"/>
    <w:rsid w:val="00224CCE"/>
    <w:rsid w:val="00225069"/>
    <w:rsid w:val="002266F7"/>
    <w:rsid w:val="002269F7"/>
    <w:rsid w:val="002270E9"/>
    <w:rsid w:val="00227164"/>
    <w:rsid w:val="00230537"/>
    <w:rsid w:val="00230C58"/>
    <w:rsid w:val="0023116C"/>
    <w:rsid w:val="0023277C"/>
    <w:rsid w:val="0023304D"/>
    <w:rsid w:val="002336CB"/>
    <w:rsid w:val="00234006"/>
    <w:rsid w:val="00235493"/>
    <w:rsid w:val="00235F51"/>
    <w:rsid w:val="002374A3"/>
    <w:rsid w:val="00240D3A"/>
    <w:rsid w:val="00241123"/>
    <w:rsid w:val="00241B72"/>
    <w:rsid w:val="00245AF2"/>
    <w:rsid w:val="002513C7"/>
    <w:rsid w:val="00252893"/>
    <w:rsid w:val="00253D8A"/>
    <w:rsid w:val="002561FB"/>
    <w:rsid w:val="002564D1"/>
    <w:rsid w:val="002621C0"/>
    <w:rsid w:val="00262486"/>
    <w:rsid w:val="0026301C"/>
    <w:rsid w:val="002630C9"/>
    <w:rsid w:val="002636CA"/>
    <w:rsid w:val="00263954"/>
    <w:rsid w:val="00264796"/>
    <w:rsid w:val="00264846"/>
    <w:rsid w:val="00264899"/>
    <w:rsid w:val="00264929"/>
    <w:rsid w:val="002659DB"/>
    <w:rsid w:val="00270E24"/>
    <w:rsid w:val="00273C8E"/>
    <w:rsid w:val="00275489"/>
    <w:rsid w:val="00275555"/>
    <w:rsid w:val="00276FA7"/>
    <w:rsid w:val="00277498"/>
    <w:rsid w:val="00282744"/>
    <w:rsid w:val="0028742C"/>
    <w:rsid w:val="00287AE3"/>
    <w:rsid w:val="00290782"/>
    <w:rsid w:val="00291389"/>
    <w:rsid w:val="00291F4E"/>
    <w:rsid w:val="00292D46"/>
    <w:rsid w:val="00294924"/>
    <w:rsid w:val="0029634F"/>
    <w:rsid w:val="002977C9"/>
    <w:rsid w:val="002A0125"/>
    <w:rsid w:val="002A28D5"/>
    <w:rsid w:val="002A3AAE"/>
    <w:rsid w:val="002A3AB1"/>
    <w:rsid w:val="002A4023"/>
    <w:rsid w:val="002A47B4"/>
    <w:rsid w:val="002A4D23"/>
    <w:rsid w:val="002A5D62"/>
    <w:rsid w:val="002A75DB"/>
    <w:rsid w:val="002A7D55"/>
    <w:rsid w:val="002B12E9"/>
    <w:rsid w:val="002B1C28"/>
    <w:rsid w:val="002B3EBF"/>
    <w:rsid w:val="002B56FD"/>
    <w:rsid w:val="002B5B25"/>
    <w:rsid w:val="002B5CFD"/>
    <w:rsid w:val="002B7710"/>
    <w:rsid w:val="002C40F2"/>
    <w:rsid w:val="002C4C0D"/>
    <w:rsid w:val="002C5C7D"/>
    <w:rsid w:val="002C5F5C"/>
    <w:rsid w:val="002C78D8"/>
    <w:rsid w:val="002D003F"/>
    <w:rsid w:val="002D154E"/>
    <w:rsid w:val="002D460A"/>
    <w:rsid w:val="002D47A8"/>
    <w:rsid w:val="002D4E5F"/>
    <w:rsid w:val="002D7021"/>
    <w:rsid w:val="002E0195"/>
    <w:rsid w:val="002E1ADD"/>
    <w:rsid w:val="002E2002"/>
    <w:rsid w:val="002E62E8"/>
    <w:rsid w:val="002E75DB"/>
    <w:rsid w:val="002F0C5E"/>
    <w:rsid w:val="002F0D7B"/>
    <w:rsid w:val="002F2A5E"/>
    <w:rsid w:val="002F36C7"/>
    <w:rsid w:val="002F42EE"/>
    <w:rsid w:val="002F4813"/>
    <w:rsid w:val="002F75C7"/>
    <w:rsid w:val="0030010E"/>
    <w:rsid w:val="00301D12"/>
    <w:rsid w:val="00303892"/>
    <w:rsid w:val="00304FBF"/>
    <w:rsid w:val="00305B85"/>
    <w:rsid w:val="00305E23"/>
    <w:rsid w:val="003127A0"/>
    <w:rsid w:val="00314D13"/>
    <w:rsid w:val="00317814"/>
    <w:rsid w:val="00317C9E"/>
    <w:rsid w:val="00320509"/>
    <w:rsid w:val="003215CE"/>
    <w:rsid w:val="00322770"/>
    <w:rsid w:val="0032407B"/>
    <w:rsid w:val="00324F5C"/>
    <w:rsid w:val="00326EDC"/>
    <w:rsid w:val="00330FD6"/>
    <w:rsid w:val="00331A09"/>
    <w:rsid w:val="00331BB1"/>
    <w:rsid w:val="00332A61"/>
    <w:rsid w:val="003350FC"/>
    <w:rsid w:val="003351F9"/>
    <w:rsid w:val="003354CE"/>
    <w:rsid w:val="00337543"/>
    <w:rsid w:val="00343DEC"/>
    <w:rsid w:val="00343F50"/>
    <w:rsid w:val="003477E9"/>
    <w:rsid w:val="003515B3"/>
    <w:rsid w:val="003522FF"/>
    <w:rsid w:val="00352B16"/>
    <w:rsid w:val="00352ED8"/>
    <w:rsid w:val="003539BE"/>
    <w:rsid w:val="00357108"/>
    <w:rsid w:val="003572D2"/>
    <w:rsid w:val="0035750F"/>
    <w:rsid w:val="0036231B"/>
    <w:rsid w:val="00362A4C"/>
    <w:rsid w:val="00363F32"/>
    <w:rsid w:val="0036560C"/>
    <w:rsid w:val="00366ADC"/>
    <w:rsid w:val="00367174"/>
    <w:rsid w:val="00367428"/>
    <w:rsid w:val="0036756C"/>
    <w:rsid w:val="00372448"/>
    <w:rsid w:val="00372702"/>
    <w:rsid w:val="003736E1"/>
    <w:rsid w:val="00376053"/>
    <w:rsid w:val="00376BC5"/>
    <w:rsid w:val="003806C8"/>
    <w:rsid w:val="00381AE6"/>
    <w:rsid w:val="00381CD8"/>
    <w:rsid w:val="00383E2E"/>
    <w:rsid w:val="00383F25"/>
    <w:rsid w:val="003862A6"/>
    <w:rsid w:val="00387C22"/>
    <w:rsid w:val="00387E26"/>
    <w:rsid w:val="00387F58"/>
    <w:rsid w:val="00391056"/>
    <w:rsid w:val="00391855"/>
    <w:rsid w:val="00391ABE"/>
    <w:rsid w:val="00393043"/>
    <w:rsid w:val="00397156"/>
    <w:rsid w:val="003A13C2"/>
    <w:rsid w:val="003A3E04"/>
    <w:rsid w:val="003A4662"/>
    <w:rsid w:val="003A6227"/>
    <w:rsid w:val="003A62CE"/>
    <w:rsid w:val="003A668A"/>
    <w:rsid w:val="003A6CC1"/>
    <w:rsid w:val="003B3091"/>
    <w:rsid w:val="003B3B4A"/>
    <w:rsid w:val="003B6014"/>
    <w:rsid w:val="003B662D"/>
    <w:rsid w:val="003C049A"/>
    <w:rsid w:val="003C0933"/>
    <w:rsid w:val="003C3C2E"/>
    <w:rsid w:val="003C58D1"/>
    <w:rsid w:val="003D204B"/>
    <w:rsid w:val="003D4D34"/>
    <w:rsid w:val="003D4FAA"/>
    <w:rsid w:val="003D53D3"/>
    <w:rsid w:val="003D5511"/>
    <w:rsid w:val="003D6C49"/>
    <w:rsid w:val="003D70CA"/>
    <w:rsid w:val="003D7FF1"/>
    <w:rsid w:val="003E1580"/>
    <w:rsid w:val="003E4DA0"/>
    <w:rsid w:val="003E6AB5"/>
    <w:rsid w:val="003E73FF"/>
    <w:rsid w:val="003E7A43"/>
    <w:rsid w:val="003E7F85"/>
    <w:rsid w:val="003F03C2"/>
    <w:rsid w:val="003F0AC5"/>
    <w:rsid w:val="003F0DA3"/>
    <w:rsid w:val="003F1775"/>
    <w:rsid w:val="003F1AF7"/>
    <w:rsid w:val="003F4664"/>
    <w:rsid w:val="003F5618"/>
    <w:rsid w:val="003F594D"/>
    <w:rsid w:val="003F72C9"/>
    <w:rsid w:val="00400D61"/>
    <w:rsid w:val="00401B85"/>
    <w:rsid w:val="00401B95"/>
    <w:rsid w:val="00401C72"/>
    <w:rsid w:val="00405EDB"/>
    <w:rsid w:val="00406EC8"/>
    <w:rsid w:val="00407557"/>
    <w:rsid w:val="00410D9C"/>
    <w:rsid w:val="00412352"/>
    <w:rsid w:val="004128BE"/>
    <w:rsid w:val="00412D88"/>
    <w:rsid w:val="00413C75"/>
    <w:rsid w:val="004233FC"/>
    <w:rsid w:val="0042404A"/>
    <w:rsid w:val="004246AB"/>
    <w:rsid w:val="004246B6"/>
    <w:rsid w:val="00425957"/>
    <w:rsid w:val="00425A35"/>
    <w:rsid w:val="00425E7C"/>
    <w:rsid w:val="004310B3"/>
    <w:rsid w:val="0043305C"/>
    <w:rsid w:val="00435084"/>
    <w:rsid w:val="00435247"/>
    <w:rsid w:val="0043576D"/>
    <w:rsid w:val="00435A72"/>
    <w:rsid w:val="00436C5E"/>
    <w:rsid w:val="00436E8A"/>
    <w:rsid w:val="00440267"/>
    <w:rsid w:val="00442BAB"/>
    <w:rsid w:val="004433B7"/>
    <w:rsid w:val="00443EDE"/>
    <w:rsid w:val="004450F0"/>
    <w:rsid w:val="00445BE9"/>
    <w:rsid w:val="00446A29"/>
    <w:rsid w:val="00446CAA"/>
    <w:rsid w:val="00450897"/>
    <w:rsid w:val="00451B36"/>
    <w:rsid w:val="0045233A"/>
    <w:rsid w:val="00452ECE"/>
    <w:rsid w:val="00453982"/>
    <w:rsid w:val="00454D9B"/>
    <w:rsid w:val="00455935"/>
    <w:rsid w:val="00455DBB"/>
    <w:rsid w:val="00456300"/>
    <w:rsid w:val="00456AE6"/>
    <w:rsid w:val="00456FDB"/>
    <w:rsid w:val="0046117F"/>
    <w:rsid w:val="00461280"/>
    <w:rsid w:val="00462385"/>
    <w:rsid w:val="00463292"/>
    <w:rsid w:val="00465BE9"/>
    <w:rsid w:val="0046681F"/>
    <w:rsid w:val="00466DD5"/>
    <w:rsid w:val="004712C2"/>
    <w:rsid w:val="00473705"/>
    <w:rsid w:val="004743A7"/>
    <w:rsid w:val="00474EB2"/>
    <w:rsid w:val="00477230"/>
    <w:rsid w:val="00480B44"/>
    <w:rsid w:val="004826DE"/>
    <w:rsid w:val="00483134"/>
    <w:rsid w:val="00483302"/>
    <w:rsid w:val="004835D6"/>
    <w:rsid w:val="00483772"/>
    <w:rsid w:val="00483896"/>
    <w:rsid w:val="00483F68"/>
    <w:rsid w:val="00484498"/>
    <w:rsid w:val="0049376D"/>
    <w:rsid w:val="004A03D6"/>
    <w:rsid w:val="004A0A69"/>
    <w:rsid w:val="004A23D2"/>
    <w:rsid w:val="004A6EF8"/>
    <w:rsid w:val="004B39E4"/>
    <w:rsid w:val="004B3C6B"/>
    <w:rsid w:val="004B441C"/>
    <w:rsid w:val="004B6550"/>
    <w:rsid w:val="004B7172"/>
    <w:rsid w:val="004C68E4"/>
    <w:rsid w:val="004C6E4F"/>
    <w:rsid w:val="004C7889"/>
    <w:rsid w:val="004D092C"/>
    <w:rsid w:val="004D1F1B"/>
    <w:rsid w:val="004D1F7D"/>
    <w:rsid w:val="004D27D2"/>
    <w:rsid w:val="004D2DFB"/>
    <w:rsid w:val="004D3110"/>
    <w:rsid w:val="004D3D00"/>
    <w:rsid w:val="004D3FF2"/>
    <w:rsid w:val="004D430C"/>
    <w:rsid w:val="004D4B3F"/>
    <w:rsid w:val="004D5BA5"/>
    <w:rsid w:val="004D5EBD"/>
    <w:rsid w:val="004D69CB"/>
    <w:rsid w:val="004D6E8C"/>
    <w:rsid w:val="004D74DB"/>
    <w:rsid w:val="004D74EC"/>
    <w:rsid w:val="004E060B"/>
    <w:rsid w:val="004E09B2"/>
    <w:rsid w:val="004E2292"/>
    <w:rsid w:val="004E4362"/>
    <w:rsid w:val="004E58A0"/>
    <w:rsid w:val="004E6928"/>
    <w:rsid w:val="004F059F"/>
    <w:rsid w:val="004F0A66"/>
    <w:rsid w:val="004F0A9E"/>
    <w:rsid w:val="004F2CC4"/>
    <w:rsid w:val="004F418C"/>
    <w:rsid w:val="004F4B1C"/>
    <w:rsid w:val="004F5FB9"/>
    <w:rsid w:val="00501261"/>
    <w:rsid w:val="00501B14"/>
    <w:rsid w:val="00502740"/>
    <w:rsid w:val="00503FDD"/>
    <w:rsid w:val="00504A78"/>
    <w:rsid w:val="005060BB"/>
    <w:rsid w:val="00506156"/>
    <w:rsid w:val="00506FA3"/>
    <w:rsid w:val="00510BC7"/>
    <w:rsid w:val="00513EEE"/>
    <w:rsid w:val="00515E1F"/>
    <w:rsid w:val="00515E58"/>
    <w:rsid w:val="00516E69"/>
    <w:rsid w:val="00517FCE"/>
    <w:rsid w:val="005205F9"/>
    <w:rsid w:val="00522C90"/>
    <w:rsid w:val="005249EE"/>
    <w:rsid w:val="00525054"/>
    <w:rsid w:val="005260F7"/>
    <w:rsid w:val="00530616"/>
    <w:rsid w:val="005313D2"/>
    <w:rsid w:val="00531A48"/>
    <w:rsid w:val="00537CB0"/>
    <w:rsid w:val="0054080D"/>
    <w:rsid w:val="00540850"/>
    <w:rsid w:val="005418D2"/>
    <w:rsid w:val="00541D62"/>
    <w:rsid w:val="00542B2B"/>
    <w:rsid w:val="00542EA7"/>
    <w:rsid w:val="00547545"/>
    <w:rsid w:val="00550998"/>
    <w:rsid w:val="00550C28"/>
    <w:rsid w:val="00552970"/>
    <w:rsid w:val="005543D9"/>
    <w:rsid w:val="005578AE"/>
    <w:rsid w:val="00560B2D"/>
    <w:rsid w:val="00561135"/>
    <w:rsid w:val="005612EC"/>
    <w:rsid w:val="00561721"/>
    <w:rsid w:val="00563470"/>
    <w:rsid w:val="005648D1"/>
    <w:rsid w:val="00567E85"/>
    <w:rsid w:val="005703E3"/>
    <w:rsid w:val="005707F1"/>
    <w:rsid w:val="00571619"/>
    <w:rsid w:val="00572103"/>
    <w:rsid w:val="0057272B"/>
    <w:rsid w:val="00572A54"/>
    <w:rsid w:val="005745F9"/>
    <w:rsid w:val="005755ED"/>
    <w:rsid w:val="005757F2"/>
    <w:rsid w:val="005758D8"/>
    <w:rsid w:val="00576530"/>
    <w:rsid w:val="005833BE"/>
    <w:rsid w:val="00584228"/>
    <w:rsid w:val="0058467C"/>
    <w:rsid w:val="00586D28"/>
    <w:rsid w:val="00586FEC"/>
    <w:rsid w:val="00590526"/>
    <w:rsid w:val="00591E5E"/>
    <w:rsid w:val="0059331A"/>
    <w:rsid w:val="005942A5"/>
    <w:rsid w:val="0059495E"/>
    <w:rsid w:val="00594C7D"/>
    <w:rsid w:val="005A07C9"/>
    <w:rsid w:val="005A100D"/>
    <w:rsid w:val="005A62E5"/>
    <w:rsid w:val="005A67B4"/>
    <w:rsid w:val="005A6B78"/>
    <w:rsid w:val="005A7749"/>
    <w:rsid w:val="005A7C64"/>
    <w:rsid w:val="005B05E2"/>
    <w:rsid w:val="005B20C8"/>
    <w:rsid w:val="005B600A"/>
    <w:rsid w:val="005C0810"/>
    <w:rsid w:val="005C1FE4"/>
    <w:rsid w:val="005C2CFC"/>
    <w:rsid w:val="005C2FC3"/>
    <w:rsid w:val="005C3796"/>
    <w:rsid w:val="005C5939"/>
    <w:rsid w:val="005C639F"/>
    <w:rsid w:val="005C63AA"/>
    <w:rsid w:val="005C63E1"/>
    <w:rsid w:val="005C7266"/>
    <w:rsid w:val="005C7365"/>
    <w:rsid w:val="005D07A4"/>
    <w:rsid w:val="005D0FE3"/>
    <w:rsid w:val="005D1E1A"/>
    <w:rsid w:val="005D3771"/>
    <w:rsid w:val="005D5AC3"/>
    <w:rsid w:val="005E1433"/>
    <w:rsid w:val="005E18CC"/>
    <w:rsid w:val="005E2CDB"/>
    <w:rsid w:val="005E59F8"/>
    <w:rsid w:val="005E7617"/>
    <w:rsid w:val="005F2637"/>
    <w:rsid w:val="005F2A6B"/>
    <w:rsid w:val="005F3D87"/>
    <w:rsid w:val="005F429D"/>
    <w:rsid w:val="005F66AE"/>
    <w:rsid w:val="005F6817"/>
    <w:rsid w:val="005F6F25"/>
    <w:rsid w:val="005F7273"/>
    <w:rsid w:val="006016B3"/>
    <w:rsid w:val="006026EA"/>
    <w:rsid w:val="006028BF"/>
    <w:rsid w:val="00605A2A"/>
    <w:rsid w:val="0061153E"/>
    <w:rsid w:val="006117A7"/>
    <w:rsid w:val="006122E8"/>
    <w:rsid w:val="00613020"/>
    <w:rsid w:val="0061562B"/>
    <w:rsid w:val="00616B3E"/>
    <w:rsid w:val="00620370"/>
    <w:rsid w:val="006220A9"/>
    <w:rsid w:val="00623E5A"/>
    <w:rsid w:val="0062604B"/>
    <w:rsid w:val="006266DD"/>
    <w:rsid w:val="00630005"/>
    <w:rsid w:val="006322A1"/>
    <w:rsid w:val="00633A1B"/>
    <w:rsid w:val="00633B17"/>
    <w:rsid w:val="00633DC4"/>
    <w:rsid w:val="00635A0F"/>
    <w:rsid w:val="00640244"/>
    <w:rsid w:val="00640A3B"/>
    <w:rsid w:val="00641F36"/>
    <w:rsid w:val="00642C7E"/>
    <w:rsid w:val="00643EBD"/>
    <w:rsid w:val="0064453E"/>
    <w:rsid w:val="00647D62"/>
    <w:rsid w:val="006522A2"/>
    <w:rsid w:val="006524BE"/>
    <w:rsid w:val="006527B3"/>
    <w:rsid w:val="00652A52"/>
    <w:rsid w:val="0065329E"/>
    <w:rsid w:val="006533A6"/>
    <w:rsid w:val="0065438F"/>
    <w:rsid w:val="006548BC"/>
    <w:rsid w:val="0065756E"/>
    <w:rsid w:val="006607FB"/>
    <w:rsid w:val="00662C26"/>
    <w:rsid w:val="006633DA"/>
    <w:rsid w:val="006637F5"/>
    <w:rsid w:val="0066381F"/>
    <w:rsid w:val="006647E9"/>
    <w:rsid w:val="00664CF6"/>
    <w:rsid w:val="006662C8"/>
    <w:rsid w:val="00666E11"/>
    <w:rsid w:val="00667FE2"/>
    <w:rsid w:val="00670FD6"/>
    <w:rsid w:val="00673B5E"/>
    <w:rsid w:val="00680A47"/>
    <w:rsid w:val="00681916"/>
    <w:rsid w:val="00681EF3"/>
    <w:rsid w:val="006840AA"/>
    <w:rsid w:val="00685494"/>
    <w:rsid w:val="00686593"/>
    <w:rsid w:val="00687B92"/>
    <w:rsid w:val="006903A0"/>
    <w:rsid w:val="00691897"/>
    <w:rsid w:val="00691D36"/>
    <w:rsid w:val="00694D30"/>
    <w:rsid w:val="00695B5A"/>
    <w:rsid w:val="006961C9"/>
    <w:rsid w:val="00697D2E"/>
    <w:rsid w:val="006A04FE"/>
    <w:rsid w:val="006A0687"/>
    <w:rsid w:val="006A4098"/>
    <w:rsid w:val="006A6FA9"/>
    <w:rsid w:val="006A72E1"/>
    <w:rsid w:val="006A7E98"/>
    <w:rsid w:val="006B1608"/>
    <w:rsid w:val="006B1A1E"/>
    <w:rsid w:val="006B2487"/>
    <w:rsid w:val="006B5BEB"/>
    <w:rsid w:val="006B6FE9"/>
    <w:rsid w:val="006B76FA"/>
    <w:rsid w:val="006C043B"/>
    <w:rsid w:val="006C072B"/>
    <w:rsid w:val="006C2BD2"/>
    <w:rsid w:val="006C4518"/>
    <w:rsid w:val="006C7D36"/>
    <w:rsid w:val="006D0BD4"/>
    <w:rsid w:val="006D28FF"/>
    <w:rsid w:val="006D37B5"/>
    <w:rsid w:val="006D649C"/>
    <w:rsid w:val="006D6D09"/>
    <w:rsid w:val="006D6F04"/>
    <w:rsid w:val="006D6F18"/>
    <w:rsid w:val="006D759C"/>
    <w:rsid w:val="006D7EB5"/>
    <w:rsid w:val="006E0EF0"/>
    <w:rsid w:val="006E1255"/>
    <w:rsid w:val="006E1BF1"/>
    <w:rsid w:val="006E3EE1"/>
    <w:rsid w:val="006E42B9"/>
    <w:rsid w:val="006E4ABC"/>
    <w:rsid w:val="006E4D07"/>
    <w:rsid w:val="006E613A"/>
    <w:rsid w:val="006E723F"/>
    <w:rsid w:val="006E7F41"/>
    <w:rsid w:val="006F0C7E"/>
    <w:rsid w:val="006F162D"/>
    <w:rsid w:val="006F2394"/>
    <w:rsid w:val="006F27C1"/>
    <w:rsid w:val="006F5751"/>
    <w:rsid w:val="006F7FAB"/>
    <w:rsid w:val="007012D4"/>
    <w:rsid w:val="00702349"/>
    <w:rsid w:val="00702A3A"/>
    <w:rsid w:val="00702AB1"/>
    <w:rsid w:val="0070456F"/>
    <w:rsid w:val="00704EAC"/>
    <w:rsid w:val="00705E20"/>
    <w:rsid w:val="00706010"/>
    <w:rsid w:val="007072E1"/>
    <w:rsid w:val="0070757D"/>
    <w:rsid w:val="0070783A"/>
    <w:rsid w:val="00707888"/>
    <w:rsid w:val="0071005C"/>
    <w:rsid w:val="007100D9"/>
    <w:rsid w:val="007114EF"/>
    <w:rsid w:val="00711B3A"/>
    <w:rsid w:val="00711DBF"/>
    <w:rsid w:val="00715443"/>
    <w:rsid w:val="007159D9"/>
    <w:rsid w:val="00717A26"/>
    <w:rsid w:val="007200F4"/>
    <w:rsid w:val="007212FF"/>
    <w:rsid w:val="007219A9"/>
    <w:rsid w:val="007220E4"/>
    <w:rsid w:val="00724696"/>
    <w:rsid w:val="00724C7C"/>
    <w:rsid w:val="00725926"/>
    <w:rsid w:val="00727ABE"/>
    <w:rsid w:val="00727CF0"/>
    <w:rsid w:val="00730DAA"/>
    <w:rsid w:val="00732804"/>
    <w:rsid w:val="0073325C"/>
    <w:rsid w:val="0073337D"/>
    <w:rsid w:val="00733FDA"/>
    <w:rsid w:val="00734204"/>
    <w:rsid w:val="0073630D"/>
    <w:rsid w:val="007365AD"/>
    <w:rsid w:val="00736BBA"/>
    <w:rsid w:val="00737494"/>
    <w:rsid w:val="00737572"/>
    <w:rsid w:val="007403DD"/>
    <w:rsid w:val="0074508D"/>
    <w:rsid w:val="00745D49"/>
    <w:rsid w:val="00746B01"/>
    <w:rsid w:val="007478AE"/>
    <w:rsid w:val="00750A43"/>
    <w:rsid w:val="0075287F"/>
    <w:rsid w:val="00753267"/>
    <w:rsid w:val="00753CE0"/>
    <w:rsid w:val="00760704"/>
    <w:rsid w:val="007614DF"/>
    <w:rsid w:val="00761818"/>
    <w:rsid w:val="007627E4"/>
    <w:rsid w:val="00762CA2"/>
    <w:rsid w:val="00763133"/>
    <w:rsid w:val="00764A04"/>
    <w:rsid w:val="00767AD3"/>
    <w:rsid w:val="00767F02"/>
    <w:rsid w:val="00770080"/>
    <w:rsid w:val="007704FB"/>
    <w:rsid w:val="00771F2F"/>
    <w:rsid w:val="007745D7"/>
    <w:rsid w:val="00777925"/>
    <w:rsid w:val="007801E5"/>
    <w:rsid w:val="00781624"/>
    <w:rsid w:val="00781FA9"/>
    <w:rsid w:val="00783760"/>
    <w:rsid w:val="00784F3E"/>
    <w:rsid w:val="007864E4"/>
    <w:rsid w:val="00787858"/>
    <w:rsid w:val="007907D3"/>
    <w:rsid w:val="007921FD"/>
    <w:rsid w:val="00792DAE"/>
    <w:rsid w:val="00793CD3"/>
    <w:rsid w:val="00794AAB"/>
    <w:rsid w:val="0079500B"/>
    <w:rsid w:val="007954F7"/>
    <w:rsid w:val="0079563E"/>
    <w:rsid w:val="00796D19"/>
    <w:rsid w:val="0079794D"/>
    <w:rsid w:val="007A2C74"/>
    <w:rsid w:val="007A2EB2"/>
    <w:rsid w:val="007B002E"/>
    <w:rsid w:val="007B10CF"/>
    <w:rsid w:val="007B1E25"/>
    <w:rsid w:val="007B2120"/>
    <w:rsid w:val="007B2810"/>
    <w:rsid w:val="007B7ACB"/>
    <w:rsid w:val="007C38C6"/>
    <w:rsid w:val="007C43FA"/>
    <w:rsid w:val="007C7D1F"/>
    <w:rsid w:val="007D0BED"/>
    <w:rsid w:val="007D345B"/>
    <w:rsid w:val="007D3EFC"/>
    <w:rsid w:val="007D5DF2"/>
    <w:rsid w:val="007D60A3"/>
    <w:rsid w:val="007D69A1"/>
    <w:rsid w:val="007D738F"/>
    <w:rsid w:val="007E0048"/>
    <w:rsid w:val="007E1302"/>
    <w:rsid w:val="007E3D74"/>
    <w:rsid w:val="007E67EE"/>
    <w:rsid w:val="007E70E4"/>
    <w:rsid w:val="007E7EB5"/>
    <w:rsid w:val="007F006E"/>
    <w:rsid w:val="007F05A5"/>
    <w:rsid w:val="007F12E4"/>
    <w:rsid w:val="007F1790"/>
    <w:rsid w:val="007F259F"/>
    <w:rsid w:val="007F2894"/>
    <w:rsid w:val="007F2C6D"/>
    <w:rsid w:val="007F4F93"/>
    <w:rsid w:val="007F5751"/>
    <w:rsid w:val="007F77E8"/>
    <w:rsid w:val="00803FD8"/>
    <w:rsid w:val="00810920"/>
    <w:rsid w:val="00810A72"/>
    <w:rsid w:val="0081123A"/>
    <w:rsid w:val="008119AA"/>
    <w:rsid w:val="00811F2A"/>
    <w:rsid w:val="00814455"/>
    <w:rsid w:val="008157A2"/>
    <w:rsid w:val="00816D6D"/>
    <w:rsid w:val="00820F91"/>
    <w:rsid w:val="008218FB"/>
    <w:rsid w:val="00821F7A"/>
    <w:rsid w:val="0082312C"/>
    <w:rsid w:val="008249F7"/>
    <w:rsid w:val="00825646"/>
    <w:rsid w:val="00825A30"/>
    <w:rsid w:val="0083040B"/>
    <w:rsid w:val="00830552"/>
    <w:rsid w:val="008311F0"/>
    <w:rsid w:val="00831E84"/>
    <w:rsid w:val="00833142"/>
    <w:rsid w:val="008333EF"/>
    <w:rsid w:val="008348D0"/>
    <w:rsid w:val="008401EA"/>
    <w:rsid w:val="00841D1A"/>
    <w:rsid w:val="00845457"/>
    <w:rsid w:val="00846F8E"/>
    <w:rsid w:val="008502FE"/>
    <w:rsid w:val="0085070C"/>
    <w:rsid w:val="00850848"/>
    <w:rsid w:val="008508A5"/>
    <w:rsid w:val="00851B4C"/>
    <w:rsid w:val="00852EC6"/>
    <w:rsid w:val="008536F7"/>
    <w:rsid w:val="00853A1F"/>
    <w:rsid w:val="00855645"/>
    <w:rsid w:val="00855F9C"/>
    <w:rsid w:val="0085734F"/>
    <w:rsid w:val="008603B9"/>
    <w:rsid w:val="00862011"/>
    <w:rsid w:val="008630A8"/>
    <w:rsid w:val="00863FCE"/>
    <w:rsid w:val="00864D2B"/>
    <w:rsid w:val="00866DE0"/>
    <w:rsid w:val="00870FBF"/>
    <w:rsid w:val="0087211D"/>
    <w:rsid w:val="00873C50"/>
    <w:rsid w:val="00874B61"/>
    <w:rsid w:val="00875A29"/>
    <w:rsid w:val="0088454D"/>
    <w:rsid w:val="00885377"/>
    <w:rsid w:val="008905E7"/>
    <w:rsid w:val="0089106E"/>
    <w:rsid w:val="008920FF"/>
    <w:rsid w:val="0089285D"/>
    <w:rsid w:val="00894C9C"/>
    <w:rsid w:val="00895C79"/>
    <w:rsid w:val="00896A8C"/>
    <w:rsid w:val="008A09D9"/>
    <w:rsid w:val="008A2946"/>
    <w:rsid w:val="008A480F"/>
    <w:rsid w:val="008A4B25"/>
    <w:rsid w:val="008A56E1"/>
    <w:rsid w:val="008A5B5C"/>
    <w:rsid w:val="008A6C3E"/>
    <w:rsid w:val="008A7C21"/>
    <w:rsid w:val="008B0333"/>
    <w:rsid w:val="008B05BE"/>
    <w:rsid w:val="008B5592"/>
    <w:rsid w:val="008B5CD5"/>
    <w:rsid w:val="008C188B"/>
    <w:rsid w:val="008C2932"/>
    <w:rsid w:val="008C32FD"/>
    <w:rsid w:val="008C38E4"/>
    <w:rsid w:val="008C4F33"/>
    <w:rsid w:val="008C5526"/>
    <w:rsid w:val="008C7638"/>
    <w:rsid w:val="008D09BF"/>
    <w:rsid w:val="008D0C21"/>
    <w:rsid w:val="008D12E6"/>
    <w:rsid w:val="008D1C66"/>
    <w:rsid w:val="008D2EE4"/>
    <w:rsid w:val="008D4268"/>
    <w:rsid w:val="008D5CC2"/>
    <w:rsid w:val="008D7744"/>
    <w:rsid w:val="008E0375"/>
    <w:rsid w:val="008E07CC"/>
    <w:rsid w:val="008E253D"/>
    <w:rsid w:val="008E4159"/>
    <w:rsid w:val="008E5E19"/>
    <w:rsid w:val="008F0907"/>
    <w:rsid w:val="008F13C2"/>
    <w:rsid w:val="008F13C4"/>
    <w:rsid w:val="008F2AE4"/>
    <w:rsid w:val="008F3F33"/>
    <w:rsid w:val="008F438A"/>
    <w:rsid w:val="009020E6"/>
    <w:rsid w:val="009027DF"/>
    <w:rsid w:val="00902844"/>
    <w:rsid w:val="00903511"/>
    <w:rsid w:val="00904159"/>
    <w:rsid w:val="00904CBD"/>
    <w:rsid w:val="00904DBD"/>
    <w:rsid w:val="009050E8"/>
    <w:rsid w:val="00905F42"/>
    <w:rsid w:val="00906018"/>
    <w:rsid w:val="00906629"/>
    <w:rsid w:val="009111CE"/>
    <w:rsid w:val="0091128F"/>
    <w:rsid w:val="009119B2"/>
    <w:rsid w:val="0091474B"/>
    <w:rsid w:val="00914EC6"/>
    <w:rsid w:val="009156DA"/>
    <w:rsid w:val="009159C5"/>
    <w:rsid w:val="00915F7E"/>
    <w:rsid w:val="00920045"/>
    <w:rsid w:val="0092088E"/>
    <w:rsid w:val="0092136B"/>
    <w:rsid w:val="0092208C"/>
    <w:rsid w:val="00923DEC"/>
    <w:rsid w:val="0092402F"/>
    <w:rsid w:val="00924A3A"/>
    <w:rsid w:val="009313DD"/>
    <w:rsid w:val="00934775"/>
    <w:rsid w:val="0093625A"/>
    <w:rsid w:val="00937334"/>
    <w:rsid w:val="00937618"/>
    <w:rsid w:val="00940215"/>
    <w:rsid w:val="0094078B"/>
    <w:rsid w:val="00941CA6"/>
    <w:rsid w:val="00942DB8"/>
    <w:rsid w:val="00943FE9"/>
    <w:rsid w:val="0094604D"/>
    <w:rsid w:val="009465E9"/>
    <w:rsid w:val="009518FA"/>
    <w:rsid w:val="009526B3"/>
    <w:rsid w:val="00952B3F"/>
    <w:rsid w:val="0095362D"/>
    <w:rsid w:val="009547A2"/>
    <w:rsid w:val="00956811"/>
    <w:rsid w:val="00957690"/>
    <w:rsid w:val="00960210"/>
    <w:rsid w:val="00960AA0"/>
    <w:rsid w:val="0096325B"/>
    <w:rsid w:val="009632F5"/>
    <w:rsid w:val="0096404A"/>
    <w:rsid w:val="0096581D"/>
    <w:rsid w:val="00965DD8"/>
    <w:rsid w:val="009660C5"/>
    <w:rsid w:val="0096684E"/>
    <w:rsid w:val="00972957"/>
    <w:rsid w:val="009732FD"/>
    <w:rsid w:val="00973328"/>
    <w:rsid w:val="009734AF"/>
    <w:rsid w:val="009735DB"/>
    <w:rsid w:val="00974C55"/>
    <w:rsid w:val="00975D79"/>
    <w:rsid w:val="00976136"/>
    <w:rsid w:val="00980383"/>
    <w:rsid w:val="00980B1C"/>
    <w:rsid w:val="009817B5"/>
    <w:rsid w:val="0098181E"/>
    <w:rsid w:val="00982171"/>
    <w:rsid w:val="0098298E"/>
    <w:rsid w:val="00982CAF"/>
    <w:rsid w:val="009830B4"/>
    <w:rsid w:val="0098485F"/>
    <w:rsid w:val="00984922"/>
    <w:rsid w:val="009869AA"/>
    <w:rsid w:val="00986C9E"/>
    <w:rsid w:val="00992575"/>
    <w:rsid w:val="00995533"/>
    <w:rsid w:val="00996299"/>
    <w:rsid w:val="00996420"/>
    <w:rsid w:val="00996A9B"/>
    <w:rsid w:val="00996BD4"/>
    <w:rsid w:val="00997E8D"/>
    <w:rsid w:val="009A0C49"/>
    <w:rsid w:val="009A14F0"/>
    <w:rsid w:val="009A35F1"/>
    <w:rsid w:val="009A5073"/>
    <w:rsid w:val="009A534A"/>
    <w:rsid w:val="009A665A"/>
    <w:rsid w:val="009A738D"/>
    <w:rsid w:val="009B1E08"/>
    <w:rsid w:val="009B350C"/>
    <w:rsid w:val="009B5F06"/>
    <w:rsid w:val="009B73B2"/>
    <w:rsid w:val="009B75A9"/>
    <w:rsid w:val="009B7A7D"/>
    <w:rsid w:val="009C08D8"/>
    <w:rsid w:val="009C1709"/>
    <w:rsid w:val="009C1CBE"/>
    <w:rsid w:val="009C2A2B"/>
    <w:rsid w:val="009C4655"/>
    <w:rsid w:val="009C4E1C"/>
    <w:rsid w:val="009D3723"/>
    <w:rsid w:val="009D40F8"/>
    <w:rsid w:val="009D4A60"/>
    <w:rsid w:val="009D60E0"/>
    <w:rsid w:val="009E0C11"/>
    <w:rsid w:val="009E2BDC"/>
    <w:rsid w:val="009E389E"/>
    <w:rsid w:val="009E402D"/>
    <w:rsid w:val="009E5729"/>
    <w:rsid w:val="009E6112"/>
    <w:rsid w:val="009F073F"/>
    <w:rsid w:val="009F1F82"/>
    <w:rsid w:val="009F2C4D"/>
    <w:rsid w:val="009F38CC"/>
    <w:rsid w:val="009F3B1E"/>
    <w:rsid w:val="009F724A"/>
    <w:rsid w:val="009F77F8"/>
    <w:rsid w:val="009F7CAC"/>
    <w:rsid w:val="00A0465D"/>
    <w:rsid w:val="00A0575B"/>
    <w:rsid w:val="00A1001B"/>
    <w:rsid w:val="00A100C6"/>
    <w:rsid w:val="00A113E8"/>
    <w:rsid w:val="00A115FB"/>
    <w:rsid w:val="00A11DB3"/>
    <w:rsid w:val="00A11EC3"/>
    <w:rsid w:val="00A125AB"/>
    <w:rsid w:val="00A1483B"/>
    <w:rsid w:val="00A1487C"/>
    <w:rsid w:val="00A14942"/>
    <w:rsid w:val="00A16C95"/>
    <w:rsid w:val="00A20BB9"/>
    <w:rsid w:val="00A22889"/>
    <w:rsid w:val="00A237F5"/>
    <w:rsid w:val="00A258F7"/>
    <w:rsid w:val="00A30118"/>
    <w:rsid w:val="00A3226D"/>
    <w:rsid w:val="00A33A9B"/>
    <w:rsid w:val="00A341B7"/>
    <w:rsid w:val="00A361A6"/>
    <w:rsid w:val="00A37314"/>
    <w:rsid w:val="00A37831"/>
    <w:rsid w:val="00A37E4E"/>
    <w:rsid w:val="00A37EE9"/>
    <w:rsid w:val="00A4045D"/>
    <w:rsid w:val="00A4090E"/>
    <w:rsid w:val="00A473DF"/>
    <w:rsid w:val="00A500B9"/>
    <w:rsid w:val="00A503A5"/>
    <w:rsid w:val="00A513E5"/>
    <w:rsid w:val="00A55082"/>
    <w:rsid w:val="00A55180"/>
    <w:rsid w:val="00A552C3"/>
    <w:rsid w:val="00A55652"/>
    <w:rsid w:val="00A56A63"/>
    <w:rsid w:val="00A5761B"/>
    <w:rsid w:val="00A57AD0"/>
    <w:rsid w:val="00A60D79"/>
    <w:rsid w:val="00A622AE"/>
    <w:rsid w:val="00A629CE"/>
    <w:rsid w:val="00A62FB7"/>
    <w:rsid w:val="00A63015"/>
    <w:rsid w:val="00A63324"/>
    <w:rsid w:val="00A6333A"/>
    <w:rsid w:val="00A637C2"/>
    <w:rsid w:val="00A63E6A"/>
    <w:rsid w:val="00A649AE"/>
    <w:rsid w:val="00A64EC7"/>
    <w:rsid w:val="00A672F0"/>
    <w:rsid w:val="00A72D2C"/>
    <w:rsid w:val="00A73BE4"/>
    <w:rsid w:val="00A74275"/>
    <w:rsid w:val="00A76924"/>
    <w:rsid w:val="00A77628"/>
    <w:rsid w:val="00A817A5"/>
    <w:rsid w:val="00A81B41"/>
    <w:rsid w:val="00A842F1"/>
    <w:rsid w:val="00A84B82"/>
    <w:rsid w:val="00A86134"/>
    <w:rsid w:val="00A865F7"/>
    <w:rsid w:val="00A8685D"/>
    <w:rsid w:val="00A87C38"/>
    <w:rsid w:val="00A90FA4"/>
    <w:rsid w:val="00A91F23"/>
    <w:rsid w:val="00A9482F"/>
    <w:rsid w:val="00A950E8"/>
    <w:rsid w:val="00A966FF"/>
    <w:rsid w:val="00A96BB0"/>
    <w:rsid w:val="00A971C6"/>
    <w:rsid w:val="00AA0C03"/>
    <w:rsid w:val="00AA1D79"/>
    <w:rsid w:val="00AA24AE"/>
    <w:rsid w:val="00AA3E27"/>
    <w:rsid w:val="00AA607F"/>
    <w:rsid w:val="00AB02D3"/>
    <w:rsid w:val="00AB1C0A"/>
    <w:rsid w:val="00AB1CF4"/>
    <w:rsid w:val="00AB2F2B"/>
    <w:rsid w:val="00AB56C4"/>
    <w:rsid w:val="00AB70B2"/>
    <w:rsid w:val="00AB7F4C"/>
    <w:rsid w:val="00AC0D73"/>
    <w:rsid w:val="00AC1697"/>
    <w:rsid w:val="00AC2C4F"/>
    <w:rsid w:val="00AC30FA"/>
    <w:rsid w:val="00AC33E1"/>
    <w:rsid w:val="00AD0D16"/>
    <w:rsid w:val="00AD4B16"/>
    <w:rsid w:val="00AD6C74"/>
    <w:rsid w:val="00AD71CD"/>
    <w:rsid w:val="00AD7875"/>
    <w:rsid w:val="00AD7B4F"/>
    <w:rsid w:val="00AE0E18"/>
    <w:rsid w:val="00AE2336"/>
    <w:rsid w:val="00AE35BD"/>
    <w:rsid w:val="00AE40B5"/>
    <w:rsid w:val="00AE4475"/>
    <w:rsid w:val="00AE4845"/>
    <w:rsid w:val="00AE4C99"/>
    <w:rsid w:val="00AE59E8"/>
    <w:rsid w:val="00AE6A3C"/>
    <w:rsid w:val="00AF1CB2"/>
    <w:rsid w:val="00AF2D93"/>
    <w:rsid w:val="00AF430A"/>
    <w:rsid w:val="00AF574C"/>
    <w:rsid w:val="00AF7230"/>
    <w:rsid w:val="00AF74C5"/>
    <w:rsid w:val="00AF752B"/>
    <w:rsid w:val="00AF79E6"/>
    <w:rsid w:val="00B00C92"/>
    <w:rsid w:val="00B00FD7"/>
    <w:rsid w:val="00B025BC"/>
    <w:rsid w:val="00B06AD3"/>
    <w:rsid w:val="00B07A6A"/>
    <w:rsid w:val="00B1230B"/>
    <w:rsid w:val="00B136AA"/>
    <w:rsid w:val="00B145AE"/>
    <w:rsid w:val="00B16B84"/>
    <w:rsid w:val="00B22A6D"/>
    <w:rsid w:val="00B23411"/>
    <w:rsid w:val="00B241CB"/>
    <w:rsid w:val="00B24EDA"/>
    <w:rsid w:val="00B26A09"/>
    <w:rsid w:val="00B26D46"/>
    <w:rsid w:val="00B26FFB"/>
    <w:rsid w:val="00B30FCC"/>
    <w:rsid w:val="00B3376F"/>
    <w:rsid w:val="00B33BFA"/>
    <w:rsid w:val="00B36C2E"/>
    <w:rsid w:val="00B40EE5"/>
    <w:rsid w:val="00B41A86"/>
    <w:rsid w:val="00B423AF"/>
    <w:rsid w:val="00B4486C"/>
    <w:rsid w:val="00B46C4B"/>
    <w:rsid w:val="00B471B7"/>
    <w:rsid w:val="00B479DB"/>
    <w:rsid w:val="00B47CEC"/>
    <w:rsid w:val="00B508D0"/>
    <w:rsid w:val="00B5104A"/>
    <w:rsid w:val="00B53211"/>
    <w:rsid w:val="00B54DD7"/>
    <w:rsid w:val="00B55B3A"/>
    <w:rsid w:val="00B56E33"/>
    <w:rsid w:val="00B571A5"/>
    <w:rsid w:val="00B60531"/>
    <w:rsid w:val="00B60DCF"/>
    <w:rsid w:val="00B614A3"/>
    <w:rsid w:val="00B6160B"/>
    <w:rsid w:val="00B61D01"/>
    <w:rsid w:val="00B6354A"/>
    <w:rsid w:val="00B63AF7"/>
    <w:rsid w:val="00B642BD"/>
    <w:rsid w:val="00B64B15"/>
    <w:rsid w:val="00B65E16"/>
    <w:rsid w:val="00B66425"/>
    <w:rsid w:val="00B66576"/>
    <w:rsid w:val="00B67018"/>
    <w:rsid w:val="00B702A2"/>
    <w:rsid w:val="00B70A1A"/>
    <w:rsid w:val="00B72303"/>
    <w:rsid w:val="00B7509D"/>
    <w:rsid w:val="00B7605F"/>
    <w:rsid w:val="00B813BC"/>
    <w:rsid w:val="00B825B1"/>
    <w:rsid w:val="00B82DC3"/>
    <w:rsid w:val="00B84783"/>
    <w:rsid w:val="00B852CB"/>
    <w:rsid w:val="00B87023"/>
    <w:rsid w:val="00B87192"/>
    <w:rsid w:val="00B924EA"/>
    <w:rsid w:val="00B92BE4"/>
    <w:rsid w:val="00B93783"/>
    <w:rsid w:val="00B939BB"/>
    <w:rsid w:val="00B951CE"/>
    <w:rsid w:val="00B95D4C"/>
    <w:rsid w:val="00B95FAB"/>
    <w:rsid w:val="00BA1EFA"/>
    <w:rsid w:val="00BA296D"/>
    <w:rsid w:val="00BA2EE4"/>
    <w:rsid w:val="00BA4C00"/>
    <w:rsid w:val="00BA4D4C"/>
    <w:rsid w:val="00BA509E"/>
    <w:rsid w:val="00BA70C3"/>
    <w:rsid w:val="00BA77AC"/>
    <w:rsid w:val="00BA78F1"/>
    <w:rsid w:val="00BB0B83"/>
    <w:rsid w:val="00BB0F6C"/>
    <w:rsid w:val="00BB28E1"/>
    <w:rsid w:val="00BB5024"/>
    <w:rsid w:val="00BB548A"/>
    <w:rsid w:val="00BB5565"/>
    <w:rsid w:val="00BB61C8"/>
    <w:rsid w:val="00BB61E5"/>
    <w:rsid w:val="00BB7875"/>
    <w:rsid w:val="00BB7E51"/>
    <w:rsid w:val="00BC03AE"/>
    <w:rsid w:val="00BC184D"/>
    <w:rsid w:val="00BC2FAB"/>
    <w:rsid w:val="00BC30CA"/>
    <w:rsid w:val="00BC4B50"/>
    <w:rsid w:val="00BC4E7E"/>
    <w:rsid w:val="00BC7AB8"/>
    <w:rsid w:val="00BD0317"/>
    <w:rsid w:val="00BD1428"/>
    <w:rsid w:val="00BD2ABE"/>
    <w:rsid w:val="00BD3B0A"/>
    <w:rsid w:val="00BD49C6"/>
    <w:rsid w:val="00BD5D28"/>
    <w:rsid w:val="00BD62DC"/>
    <w:rsid w:val="00BD6A41"/>
    <w:rsid w:val="00BE2B08"/>
    <w:rsid w:val="00BE2EBC"/>
    <w:rsid w:val="00BE3200"/>
    <w:rsid w:val="00BE5733"/>
    <w:rsid w:val="00BE6338"/>
    <w:rsid w:val="00BE646F"/>
    <w:rsid w:val="00BE6F39"/>
    <w:rsid w:val="00BE7A2C"/>
    <w:rsid w:val="00BF0756"/>
    <w:rsid w:val="00BF15FF"/>
    <w:rsid w:val="00BF3277"/>
    <w:rsid w:val="00BF3478"/>
    <w:rsid w:val="00BF4555"/>
    <w:rsid w:val="00C01926"/>
    <w:rsid w:val="00C01D31"/>
    <w:rsid w:val="00C01F04"/>
    <w:rsid w:val="00C037D7"/>
    <w:rsid w:val="00C041C3"/>
    <w:rsid w:val="00C05E0B"/>
    <w:rsid w:val="00C05F83"/>
    <w:rsid w:val="00C0781D"/>
    <w:rsid w:val="00C07A30"/>
    <w:rsid w:val="00C107F2"/>
    <w:rsid w:val="00C136F6"/>
    <w:rsid w:val="00C139AF"/>
    <w:rsid w:val="00C14CC0"/>
    <w:rsid w:val="00C1518F"/>
    <w:rsid w:val="00C156B5"/>
    <w:rsid w:val="00C15850"/>
    <w:rsid w:val="00C21356"/>
    <w:rsid w:val="00C21E59"/>
    <w:rsid w:val="00C23C48"/>
    <w:rsid w:val="00C24475"/>
    <w:rsid w:val="00C251A9"/>
    <w:rsid w:val="00C25824"/>
    <w:rsid w:val="00C30963"/>
    <w:rsid w:val="00C30EE6"/>
    <w:rsid w:val="00C31B30"/>
    <w:rsid w:val="00C3226A"/>
    <w:rsid w:val="00C32B7D"/>
    <w:rsid w:val="00C34848"/>
    <w:rsid w:val="00C3661F"/>
    <w:rsid w:val="00C378E8"/>
    <w:rsid w:val="00C379C6"/>
    <w:rsid w:val="00C404C7"/>
    <w:rsid w:val="00C41629"/>
    <w:rsid w:val="00C41DA9"/>
    <w:rsid w:val="00C4229F"/>
    <w:rsid w:val="00C43CFE"/>
    <w:rsid w:val="00C4522C"/>
    <w:rsid w:val="00C46DF7"/>
    <w:rsid w:val="00C47067"/>
    <w:rsid w:val="00C47DE7"/>
    <w:rsid w:val="00C50BA6"/>
    <w:rsid w:val="00C50DC4"/>
    <w:rsid w:val="00C520EF"/>
    <w:rsid w:val="00C56033"/>
    <w:rsid w:val="00C568E8"/>
    <w:rsid w:val="00C577BE"/>
    <w:rsid w:val="00C60874"/>
    <w:rsid w:val="00C61776"/>
    <w:rsid w:val="00C625A0"/>
    <w:rsid w:val="00C62B86"/>
    <w:rsid w:val="00C63F99"/>
    <w:rsid w:val="00C641E0"/>
    <w:rsid w:val="00C650E4"/>
    <w:rsid w:val="00C65B54"/>
    <w:rsid w:val="00C7030F"/>
    <w:rsid w:val="00C7067B"/>
    <w:rsid w:val="00C70E69"/>
    <w:rsid w:val="00C71052"/>
    <w:rsid w:val="00C7144F"/>
    <w:rsid w:val="00C71E31"/>
    <w:rsid w:val="00C74519"/>
    <w:rsid w:val="00C76AB2"/>
    <w:rsid w:val="00C76CCF"/>
    <w:rsid w:val="00C82816"/>
    <w:rsid w:val="00C844D3"/>
    <w:rsid w:val="00C845CE"/>
    <w:rsid w:val="00C85B7D"/>
    <w:rsid w:val="00C90968"/>
    <w:rsid w:val="00C926C9"/>
    <w:rsid w:val="00C930EE"/>
    <w:rsid w:val="00C94CBA"/>
    <w:rsid w:val="00C95451"/>
    <w:rsid w:val="00C95F77"/>
    <w:rsid w:val="00CA12CC"/>
    <w:rsid w:val="00CA3475"/>
    <w:rsid w:val="00CA3F1D"/>
    <w:rsid w:val="00CA72B3"/>
    <w:rsid w:val="00CB03AA"/>
    <w:rsid w:val="00CB1755"/>
    <w:rsid w:val="00CB1E34"/>
    <w:rsid w:val="00CB2A57"/>
    <w:rsid w:val="00CB30F5"/>
    <w:rsid w:val="00CB4EE5"/>
    <w:rsid w:val="00CB5DB7"/>
    <w:rsid w:val="00CB62C4"/>
    <w:rsid w:val="00CB6756"/>
    <w:rsid w:val="00CB75EB"/>
    <w:rsid w:val="00CB7E04"/>
    <w:rsid w:val="00CC178C"/>
    <w:rsid w:val="00CC2491"/>
    <w:rsid w:val="00CC4DEF"/>
    <w:rsid w:val="00CC5B52"/>
    <w:rsid w:val="00CC6433"/>
    <w:rsid w:val="00CC6EAA"/>
    <w:rsid w:val="00CD03BC"/>
    <w:rsid w:val="00CD1BE1"/>
    <w:rsid w:val="00CD43DD"/>
    <w:rsid w:val="00CD4FC8"/>
    <w:rsid w:val="00CD5479"/>
    <w:rsid w:val="00CD634A"/>
    <w:rsid w:val="00CD6986"/>
    <w:rsid w:val="00CD7D74"/>
    <w:rsid w:val="00CD7FA4"/>
    <w:rsid w:val="00CE0BEE"/>
    <w:rsid w:val="00CE10D1"/>
    <w:rsid w:val="00CE477E"/>
    <w:rsid w:val="00CE6A82"/>
    <w:rsid w:val="00CE6FFA"/>
    <w:rsid w:val="00CE7F1E"/>
    <w:rsid w:val="00CF2ED8"/>
    <w:rsid w:val="00CF44E2"/>
    <w:rsid w:val="00CF4F19"/>
    <w:rsid w:val="00CF69E1"/>
    <w:rsid w:val="00D029BD"/>
    <w:rsid w:val="00D02C9E"/>
    <w:rsid w:val="00D0369C"/>
    <w:rsid w:val="00D04F02"/>
    <w:rsid w:val="00D05E8F"/>
    <w:rsid w:val="00D063F3"/>
    <w:rsid w:val="00D064BA"/>
    <w:rsid w:val="00D07DA6"/>
    <w:rsid w:val="00D10987"/>
    <w:rsid w:val="00D11647"/>
    <w:rsid w:val="00D11C94"/>
    <w:rsid w:val="00D1230E"/>
    <w:rsid w:val="00D13AA9"/>
    <w:rsid w:val="00D14229"/>
    <w:rsid w:val="00D17625"/>
    <w:rsid w:val="00D20D08"/>
    <w:rsid w:val="00D219C9"/>
    <w:rsid w:val="00D23872"/>
    <w:rsid w:val="00D24F49"/>
    <w:rsid w:val="00D27011"/>
    <w:rsid w:val="00D301C7"/>
    <w:rsid w:val="00D31249"/>
    <w:rsid w:val="00D33B4F"/>
    <w:rsid w:val="00D451DF"/>
    <w:rsid w:val="00D4649E"/>
    <w:rsid w:val="00D46547"/>
    <w:rsid w:val="00D5057C"/>
    <w:rsid w:val="00D519F5"/>
    <w:rsid w:val="00D51E88"/>
    <w:rsid w:val="00D52BFC"/>
    <w:rsid w:val="00D52C64"/>
    <w:rsid w:val="00D55C48"/>
    <w:rsid w:val="00D55CFE"/>
    <w:rsid w:val="00D562ED"/>
    <w:rsid w:val="00D563F4"/>
    <w:rsid w:val="00D566D4"/>
    <w:rsid w:val="00D605F1"/>
    <w:rsid w:val="00D61B77"/>
    <w:rsid w:val="00D62768"/>
    <w:rsid w:val="00D62D63"/>
    <w:rsid w:val="00D64545"/>
    <w:rsid w:val="00D64D62"/>
    <w:rsid w:val="00D64F44"/>
    <w:rsid w:val="00D66B0F"/>
    <w:rsid w:val="00D674E0"/>
    <w:rsid w:val="00D67625"/>
    <w:rsid w:val="00D6798D"/>
    <w:rsid w:val="00D701A0"/>
    <w:rsid w:val="00D71FA0"/>
    <w:rsid w:val="00D73601"/>
    <w:rsid w:val="00D738D2"/>
    <w:rsid w:val="00D76476"/>
    <w:rsid w:val="00D76499"/>
    <w:rsid w:val="00D77015"/>
    <w:rsid w:val="00D77FC0"/>
    <w:rsid w:val="00D80917"/>
    <w:rsid w:val="00D8196E"/>
    <w:rsid w:val="00D82DD2"/>
    <w:rsid w:val="00D8374D"/>
    <w:rsid w:val="00D8491D"/>
    <w:rsid w:val="00D84D2E"/>
    <w:rsid w:val="00D85E0A"/>
    <w:rsid w:val="00D87AE3"/>
    <w:rsid w:val="00D87FB2"/>
    <w:rsid w:val="00D91A83"/>
    <w:rsid w:val="00D91B9C"/>
    <w:rsid w:val="00D92FE7"/>
    <w:rsid w:val="00D930DA"/>
    <w:rsid w:val="00D93EA1"/>
    <w:rsid w:val="00D941D0"/>
    <w:rsid w:val="00D945B1"/>
    <w:rsid w:val="00D953AC"/>
    <w:rsid w:val="00D9576A"/>
    <w:rsid w:val="00D95EAA"/>
    <w:rsid w:val="00D9652C"/>
    <w:rsid w:val="00D96868"/>
    <w:rsid w:val="00D96CE2"/>
    <w:rsid w:val="00D97B61"/>
    <w:rsid w:val="00DA257C"/>
    <w:rsid w:val="00DA2C6C"/>
    <w:rsid w:val="00DA59A9"/>
    <w:rsid w:val="00DA59B6"/>
    <w:rsid w:val="00DA7555"/>
    <w:rsid w:val="00DB04B5"/>
    <w:rsid w:val="00DB129A"/>
    <w:rsid w:val="00DB1FE8"/>
    <w:rsid w:val="00DB354A"/>
    <w:rsid w:val="00DB6A05"/>
    <w:rsid w:val="00DB6EE4"/>
    <w:rsid w:val="00DB6FBE"/>
    <w:rsid w:val="00DC0FE8"/>
    <w:rsid w:val="00DC1A23"/>
    <w:rsid w:val="00DC4193"/>
    <w:rsid w:val="00DC4A77"/>
    <w:rsid w:val="00DC5B67"/>
    <w:rsid w:val="00DD0286"/>
    <w:rsid w:val="00DD13BD"/>
    <w:rsid w:val="00DD181C"/>
    <w:rsid w:val="00DD1E1B"/>
    <w:rsid w:val="00DD5360"/>
    <w:rsid w:val="00DD623D"/>
    <w:rsid w:val="00DD6909"/>
    <w:rsid w:val="00DD7AB8"/>
    <w:rsid w:val="00DD7F69"/>
    <w:rsid w:val="00DE0611"/>
    <w:rsid w:val="00DE1CC5"/>
    <w:rsid w:val="00DE2270"/>
    <w:rsid w:val="00DE2C55"/>
    <w:rsid w:val="00DE5121"/>
    <w:rsid w:val="00DE5186"/>
    <w:rsid w:val="00DE5570"/>
    <w:rsid w:val="00DE5595"/>
    <w:rsid w:val="00DE705F"/>
    <w:rsid w:val="00DF0153"/>
    <w:rsid w:val="00DF1299"/>
    <w:rsid w:val="00DF2AFD"/>
    <w:rsid w:val="00DF4F43"/>
    <w:rsid w:val="00E00166"/>
    <w:rsid w:val="00E004C2"/>
    <w:rsid w:val="00E006E2"/>
    <w:rsid w:val="00E04D96"/>
    <w:rsid w:val="00E0509B"/>
    <w:rsid w:val="00E066D9"/>
    <w:rsid w:val="00E16524"/>
    <w:rsid w:val="00E17136"/>
    <w:rsid w:val="00E17A0A"/>
    <w:rsid w:val="00E209F9"/>
    <w:rsid w:val="00E21977"/>
    <w:rsid w:val="00E2202E"/>
    <w:rsid w:val="00E221A2"/>
    <w:rsid w:val="00E22ABD"/>
    <w:rsid w:val="00E25CFD"/>
    <w:rsid w:val="00E2652D"/>
    <w:rsid w:val="00E277EB"/>
    <w:rsid w:val="00E27946"/>
    <w:rsid w:val="00E30DAC"/>
    <w:rsid w:val="00E31C31"/>
    <w:rsid w:val="00E334DF"/>
    <w:rsid w:val="00E3351D"/>
    <w:rsid w:val="00E345CA"/>
    <w:rsid w:val="00E34FEF"/>
    <w:rsid w:val="00E35EED"/>
    <w:rsid w:val="00E37063"/>
    <w:rsid w:val="00E370DD"/>
    <w:rsid w:val="00E4134E"/>
    <w:rsid w:val="00E41617"/>
    <w:rsid w:val="00E42B54"/>
    <w:rsid w:val="00E452AE"/>
    <w:rsid w:val="00E46C3F"/>
    <w:rsid w:val="00E47A04"/>
    <w:rsid w:val="00E508CE"/>
    <w:rsid w:val="00E51197"/>
    <w:rsid w:val="00E515EE"/>
    <w:rsid w:val="00E525CF"/>
    <w:rsid w:val="00E532BB"/>
    <w:rsid w:val="00E536C9"/>
    <w:rsid w:val="00E53B3A"/>
    <w:rsid w:val="00E547FE"/>
    <w:rsid w:val="00E55AEE"/>
    <w:rsid w:val="00E56649"/>
    <w:rsid w:val="00E57588"/>
    <w:rsid w:val="00E6051C"/>
    <w:rsid w:val="00E61210"/>
    <w:rsid w:val="00E6158C"/>
    <w:rsid w:val="00E61E5A"/>
    <w:rsid w:val="00E634B6"/>
    <w:rsid w:val="00E701D5"/>
    <w:rsid w:val="00E72235"/>
    <w:rsid w:val="00E739FE"/>
    <w:rsid w:val="00E7417D"/>
    <w:rsid w:val="00E75087"/>
    <w:rsid w:val="00E75A45"/>
    <w:rsid w:val="00E75C54"/>
    <w:rsid w:val="00E8147C"/>
    <w:rsid w:val="00E81CA4"/>
    <w:rsid w:val="00E82DC3"/>
    <w:rsid w:val="00E837FF"/>
    <w:rsid w:val="00E848C1"/>
    <w:rsid w:val="00E849C9"/>
    <w:rsid w:val="00E84AA9"/>
    <w:rsid w:val="00E84D64"/>
    <w:rsid w:val="00E867C6"/>
    <w:rsid w:val="00E90907"/>
    <w:rsid w:val="00E91379"/>
    <w:rsid w:val="00E91649"/>
    <w:rsid w:val="00E935F9"/>
    <w:rsid w:val="00E9369B"/>
    <w:rsid w:val="00E9498F"/>
    <w:rsid w:val="00E94BF6"/>
    <w:rsid w:val="00E94FA9"/>
    <w:rsid w:val="00E95A5D"/>
    <w:rsid w:val="00E9687D"/>
    <w:rsid w:val="00EA12B3"/>
    <w:rsid w:val="00EA2161"/>
    <w:rsid w:val="00EA2C20"/>
    <w:rsid w:val="00EA37A3"/>
    <w:rsid w:val="00EA3C40"/>
    <w:rsid w:val="00EA52A0"/>
    <w:rsid w:val="00EA59BA"/>
    <w:rsid w:val="00EA7C86"/>
    <w:rsid w:val="00EB1545"/>
    <w:rsid w:val="00EB2644"/>
    <w:rsid w:val="00EB26E5"/>
    <w:rsid w:val="00EB6B95"/>
    <w:rsid w:val="00EB7360"/>
    <w:rsid w:val="00EC03B2"/>
    <w:rsid w:val="00EC1237"/>
    <w:rsid w:val="00EC3B49"/>
    <w:rsid w:val="00EC4CD4"/>
    <w:rsid w:val="00EC5356"/>
    <w:rsid w:val="00EC55C2"/>
    <w:rsid w:val="00EC5967"/>
    <w:rsid w:val="00EC7BA3"/>
    <w:rsid w:val="00ED0418"/>
    <w:rsid w:val="00ED0D16"/>
    <w:rsid w:val="00ED67BF"/>
    <w:rsid w:val="00ED6A55"/>
    <w:rsid w:val="00ED6D2C"/>
    <w:rsid w:val="00EE1350"/>
    <w:rsid w:val="00EE3387"/>
    <w:rsid w:val="00EE5C03"/>
    <w:rsid w:val="00EE5F92"/>
    <w:rsid w:val="00EF243C"/>
    <w:rsid w:val="00EF2A72"/>
    <w:rsid w:val="00EF2E6B"/>
    <w:rsid w:val="00EF3017"/>
    <w:rsid w:val="00EF5FB9"/>
    <w:rsid w:val="00EF6E31"/>
    <w:rsid w:val="00EF7332"/>
    <w:rsid w:val="00F00DB2"/>
    <w:rsid w:val="00F010F9"/>
    <w:rsid w:val="00F01C89"/>
    <w:rsid w:val="00F022D2"/>
    <w:rsid w:val="00F04EBE"/>
    <w:rsid w:val="00F0525E"/>
    <w:rsid w:val="00F05D69"/>
    <w:rsid w:val="00F06C84"/>
    <w:rsid w:val="00F13433"/>
    <w:rsid w:val="00F14444"/>
    <w:rsid w:val="00F15DAC"/>
    <w:rsid w:val="00F21679"/>
    <w:rsid w:val="00F25B69"/>
    <w:rsid w:val="00F25D49"/>
    <w:rsid w:val="00F30144"/>
    <w:rsid w:val="00F321BD"/>
    <w:rsid w:val="00F32457"/>
    <w:rsid w:val="00F33F76"/>
    <w:rsid w:val="00F34109"/>
    <w:rsid w:val="00F35124"/>
    <w:rsid w:val="00F374DE"/>
    <w:rsid w:val="00F40374"/>
    <w:rsid w:val="00F41053"/>
    <w:rsid w:val="00F4117E"/>
    <w:rsid w:val="00F414A4"/>
    <w:rsid w:val="00F418BF"/>
    <w:rsid w:val="00F42BA2"/>
    <w:rsid w:val="00F4570D"/>
    <w:rsid w:val="00F46362"/>
    <w:rsid w:val="00F472AD"/>
    <w:rsid w:val="00F50102"/>
    <w:rsid w:val="00F515C4"/>
    <w:rsid w:val="00F51E85"/>
    <w:rsid w:val="00F55AFB"/>
    <w:rsid w:val="00F55B1D"/>
    <w:rsid w:val="00F5640F"/>
    <w:rsid w:val="00F57F58"/>
    <w:rsid w:val="00F6148A"/>
    <w:rsid w:val="00F61E86"/>
    <w:rsid w:val="00F649C4"/>
    <w:rsid w:val="00F701D4"/>
    <w:rsid w:val="00F71E34"/>
    <w:rsid w:val="00F72026"/>
    <w:rsid w:val="00F722C9"/>
    <w:rsid w:val="00F817CB"/>
    <w:rsid w:val="00F8188A"/>
    <w:rsid w:val="00F823C6"/>
    <w:rsid w:val="00F8276A"/>
    <w:rsid w:val="00F84278"/>
    <w:rsid w:val="00F843AE"/>
    <w:rsid w:val="00F86325"/>
    <w:rsid w:val="00F86388"/>
    <w:rsid w:val="00F86718"/>
    <w:rsid w:val="00F87BC2"/>
    <w:rsid w:val="00F90E06"/>
    <w:rsid w:val="00F91CCB"/>
    <w:rsid w:val="00F95CC7"/>
    <w:rsid w:val="00F96861"/>
    <w:rsid w:val="00FA1CF0"/>
    <w:rsid w:val="00FA267D"/>
    <w:rsid w:val="00FA425D"/>
    <w:rsid w:val="00FA5B3C"/>
    <w:rsid w:val="00FA5F5A"/>
    <w:rsid w:val="00FA7A37"/>
    <w:rsid w:val="00FB10E4"/>
    <w:rsid w:val="00FB297B"/>
    <w:rsid w:val="00FB4A0C"/>
    <w:rsid w:val="00FB4AD1"/>
    <w:rsid w:val="00FB63C8"/>
    <w:rsid w:val="00FB71F1"/>
    <w:rsid w:val="00FB7D6F"/>
    <w:rsid w:val="00FC1133"/>
    <w:rsid w:val="00FC121F"/>
    <w:rsid w:val="00FC2F7D"/>
    <w:rsid w:val="00FC5378"/>
    <w:rsid w:val="00FC6EB7"/>
    <w:rsid w:val="00FC77AD"/>
    <w:rsid w:val="00FD0DD0"/>
    <w:rsid w:val="00FD2617"/>
    <w:rsid w:val="00FD5499"/>
    <w:rsid w:val="00FD58E7"/>
    <w:rsid w:val="00FD6954"/>
    <w:rsid w:val="00FE0798"/>
    <w:rsid w:val="00FE2856"/>
    <w:rsid w:val="00FE2C39"/>
    <w:rsid w:val="00FE30BF"/>
    <w:rsid w:val="00FE5DA7"/>
    <w:rsid w:val="00FE5EA4"/>
    <w:rsid w:val="00FE72CD"/>
    <w:rsid w:val="00FF2247"/>
    <w:rsid w:val="00FF2CDC"/>
    <w:rsid w:val="00FF3C1B"/>
    <w:rsid w:val="00FF3FCA"/>
    <w:rsid w:val="00FF4BB3"/>
    <w:rsid w:val="00FF6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5537"/>
    <o:shapelayout v:ext="edit">
      <o:idmap v:ext="edit" data="1"/>
    </o:shapelayout>
  </w:shapeDefaults>
  <w:decimalSymbol w:val=","/>
  <w:listSeparator w:val=";"/>
  <w15:docId w15:val="{0D36D750-587C-427F-B0F6-8740947B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E8"/>
    <w:rPr>
      <w:sz w:val="24"/>
      <w:szCs w:val="24"/>
    </w:rPr>
  </w:style>
  <w:style w:type="paragraph" w:styleId="Heading1">
    <w:name w:val="heading 1"/>
    <w:basedOn w:val="Normal"/>
    <w:next w:val="Normal"/>
    <w:link w:val="Heading1Char"/>
    <w:qFormat/>
    <w:rsid w:val="00AE59E8"/>
    <w:pPr>
      <w:keepNext/>
      <w:outlineLvl w:val="0"/>
    </w:pPr>
    <w:rPr>
      <w:rFonts w:ascii="Dutch-Roman" w:eastAsia="Arial Unicode MS" w:hAnsi="Dutch-Roman"/>
      <w:b/>
      <w:szCs w:val="20"/>
    </w:rPr>
  </w:style>
  <w:style w:type="paragraph" w:styleId="Heading2">
    <w:name w:val="heading 2"/>
    <w:basedOn w:val="Normal"/>
    <w:next w:val="Normal"/>
    <w:link w:val="Heading2Char"/>
    <w:qFormat/>
    <w:rsid w:val="00AE59E8"/>
    <w:pPr>
      <w:keepNext/>
      <w:ind w:left="1440"/>
      <w:outlineLvl w:val="1"/>
    </w:pPr>
    <w:rPr>
      <w:rFonts w:ascii="Dutch-Roman" w:hAnsi="Dutch-Roman"/>
      <w:b/>
      <w:bCs/>
      <w:szCs w:val="20"/>
    </w:rPr>
  </w:style>
  <w:style w:type="paragraph" w:styleId="Heading3">
    <w:name w:val="heading 3"/>
    <w:basedOn w:val="Normal"/>
    <w:next w:val="Normal"/>
    <w:link w:val="Heading3Char"/>
    <w:qFormat/>
    <w:rsid w:val="00AE59E8"/>
    <w:pPr>
      <w:keepNext/>
      <w:ind w:firstLine="720"/>
      <w:outlineLvl w:val="2"/>
    </w:pPr>
    <w:rPr>
      <w:rFonts w:ascii="Dutch-Roman" w:hAnsi="Dutch-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59E8"/>
    <w:rPr>
      <w:rFonts w:ascii="Dutch-Roman" w:hAnsi="Dutch-Roman"/>
      <w:szCs w:val="20"/>
    </w:rPr>
  </w:style>
  <w:style w:type="paragraph" w:styleId="Footer">
    <w:name w:val="footer"/>
    <w:basedOn w:val="Normal"/>
    <w:link w:val="FooterChar"/>
    <w:rsid w:val="00BB0F6C"/>
    <w:pPr>
      <w:tabs>
        <w:tab w:val="center" w:pos="4320"/>
        <w:tab w:val="right" w:pos="8640"/>
      </w:tabs>
    </w:pPr>
  </w:style>
  <w:style w:type="character" w:styleId="PageNumber">
    <w:name w:val="page number"/>
    <w:basedOn w:val="DefaultParagraphFont"/>
    <w:rsid w:val="00BB0F6C"/>
  </w:style>
  <w:style w:type="paragraph" w:styleId="Header">
    <w:name w:val="header"/>
    <w:basedOn w:val="Normal"/>
    <w:link w:val="HeaderChar"/>
    <w:uiPriority w:val="99"/>
    <w:rsid w:val="0061153E"/>
    <w:pPr>
      <w:tabs>
        <w:tab w:val="center" w:pos="4680"/>
        <w:tab w:val="right" w:pos="9360"/>
      </w:tabs>
    </w:pPr>
  </w:style>
  <w:style w:type="character" w:customStyle="1" w:styleId="HeaderChar">
    <w:name w:val="Header Char"/>
    <w:link w:val="Header"/>
    <w:uiPriority w:val="99"/>
    <w:rsid w:val="0061153E"/>
    <w:rPr>
      <w:sz w:val="24"/>
      <w:szCs w:val="24"/>
    </w:rPr>
  </w:style>
  <w:style w:type="paragraph" w:styleId="NoSpacing">
    <w:name w:val="No Spacing"/>
    <w:uiPriority w:val="99"/>
    <w:qFormat/>
    <w:rsid w:val="00086223"/>
    <w:rPr>
      <w:rFonts w:ascii="Calibri" w:eastAsia="Calibri" w:hAnsi="Calibri"/>
      <w:sz w:val="22"/>
      <w:szCs w:val="22"/>
    </w:rPr>
  </w:style>
  <w:style w:type="table" w:styleId="TableGrid">
    <w:name w:val="Table Grid"/>
    <w:basedOn w:val="TableNormal"/>
    <w:uiPriority w:val="39"/>
    <w:qFormat/>
    <w:rsid w:val="0008622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136B"/>
    <w:rPr>
      <w:rFonts w:ascii="Dutch-Roman" w:eastAsia="Arial Unicode MS" w:hAnsi="Dutch-Roman" w:cs="Arial Unicode MS"/>
      <w:b/>
      <w:sz w:val="24"/>
    </w:rPr>
  </w:style>
  <w:style w:type="paragraph" w:styleId="NormalWeb">
    <w:name w:val="Normal (Web)"/>
    <w:basedOn w:val="Normal"/>
    <w:uiPriority w:val="99"/>
    <w:unhideWhenUsed/>
    <w:rsid w:val="00C404C7"/>
    <w:pPr>
      <w:spacing w:before="100" w:beforeAutospacing="1" w:after="100" w:afterAutospacing="1"/>
    </w:pPr>
  </w:style>
  <w:style w:type="character" w:styleId="Strong">
    <w:name w:val="Strong"/>
    <w:uiPriority w:val="22"/>
    <w:qFormat/>
    <w:rsid w:val="00C404C7"/>
    <w:rPr>
      <w:b/>
      <w:bCs/>
    </w:rPr>
  </w:style>
  <w:style w:type="paragraph" w:styleId="List3">
    <w:name w:val="List 3"/>
    <w:basedOn w:val="Normal"/>
    <w:rsid w:val="003B3B4A"/>
    <w:pPr>
      <w:ind w:left="849" w:hanging="283"/>
    </w:pPr>
    <w:rPr>
      <w:rFonts w:ascii="CRO_Bodoni-Normal" w:hAnsi="CRO_Bodoni-Normal"/>
      <w:sz w:val="22"/>
      <w:szCs w:val="20"/>
      <w:lang w:eastAsia="hr-HR"/>
    </w:rPr>
  </w:style>
  <w:style w:type="paragraph" w:customStyle="1" w:styleId="Default">
    <w:name w:val="Default"/>
    <w:rsid w:val="003D53D3"/>
    <w:pPr>
      <w:autoSpaceDE w:val="0"/>
      <w:autoSpaceDN w:val="0"/>
      <w:adjustRightInd w:val="0"/>
    </w:pPr>
    <w:rPr>
      <w:color w:val="000000"/>
      <w:sz w:val="24"/>
      <w:szCs w:val="24"/>
    </w:rPr>
  </w:style>
  <w:style w:type="table" w:styleId="TableColorful3">
    <w:name w:val="Table Colorful 3"/>
    <w:basedOn w:val="TableNormal"/>
    <w:rsid w:val="00EB154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yperlink">
    <w:name w:val="Hyperlink"/>
    <w:uiPriority w:val="99"/>
    <w:unhideWhenUsed/>
    <w:rsid w:val="00331BB1"/>
    <w:rPr>
      <w:color w:val="0000FF"/>
      <w:u w:val="single"/>
    </w:rPr>
  </w:style>
  <w:style w:type="paragraph" w:styleId="ListParagraph">
    <w:name w:val="List Paragraph"/>
    <w:basedOn w:val="Normal"/>
    <w:uiPriority w:val="34"/>
    <w:qFormat/>
    <w:rsid w:val="0049376D"/>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DA257C"/>
    <w:rPr>
      <w:sz w:val="20"/>
      <w:szCs w:val="20"/>
    </w:rPr>
  </w:style>
  <w:style w:type="character" w:customStyle="1" w:styleId="FootnoteTextChar">
    <w:name w:val="Footnote Text Char"/>
    <w:basedOn w:val="DefaultParagraphFont"/>
    <w:link w:val="FootnoteText"/>
    <w:uiPriority w:val="99"/>
    <w:semiHidden/>
    <w:rsid w:val="00DA257C"/>
  </w:style>
  <w:style w:type="character" w:styleId="FootnoteReference">
    <w:name w:val="footnote reference"/>
    <w:uiPriority w:val="99"/>
    <w:semiHidden/>
    <w:unhideWhenUsed/>
    <w:rsid w:val="00DA257C"/>
    <w:rPr>
      <w:vertAlign w:val="superscript"/>
    </w:rPr>
  </w:style>
  <w:style w:type="paragraph" w:styleId="BalloonText">
    <w:name w:val="Balloon Text"/>
    <w:basedOn w:val="Normal"/>
    <w:link w:val="BalloonTextChar"/>
    <w:uiPriority w:val="99"/>
    <w:semiHidden/>
    <w:unhideWhenUsed/>
    <w:rsid w:val="00501261"/>
    <w:rPr>
      <w:rFonts w:ascii="Tahoma" w:hAnsi="Tahoma"/>
      <w:sz w:val="16"/>
      <w:szCs w:val="16"/>
    </w:rPr>
  </w:style>
  <w:style w:type="character" w:customStyle="1" w:styleId="BalloonTextChar">
    <w:name w:val="Balloon Text Char"/>
    <w:link w:val="BalloonText"/>
    <w:uiPriority w:val="99"/>
    <w:semiHidden/>
    <w:rsid w:val="00501261"/>
    <w:rPr>
      <w:rFonts w:ascii="Tahoma" w:hAnsi="Tahoma" w:cs="Tahoma"/>
      <w:sz w:val="16"/>
      <w:szCs w:val="16"/>
    </w:rPr>
  </w:style>
  <w:style w:type="table" w:styleId="MediumGrid3-Accent1">
    <w:name w:val="Medium Grid 3 Accent 1"/>
    <w:basedOn w:val="TableNormal"/>
    <w:uiPriority w:val="69"/>
    <w:semiHidden/>
    <w:unhideWhenUsed/>
    <w:rsid w:val="001569C0"/>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yle1">
    <w:name w:val="Style1"/>
    <w:basedOn w:val="TableNormal"/>
    <w:uiPriority w:val="99"/>
    <w:rsid w:val="001569C0"/>
    <w:rPr>
      <w:rFonts w:ascii="Calibri" w:eastAsia="Calibri" w:hAnsi="Calibri"/>
    </w:rPr>
    <w:tblPr>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cPr>
      <w:shd w:val="clear" w:color="auto" w:fill="DBE5F1"/>
    </w:tcPr>
  </w:style>
  <w:style w:type="character" w:customStyle="1" w:styleId="Heading2Char">
    <w:name w:val="Heading 2 Char"/>
    <w:basedOn w:val="DefaultParagraphFont"/>
    <w:link w:val="Heading2"/>
    <w:rsid w:val="00972957"/>
    <w:rPr>
      <w:rFonts w:ascii="Dutch-Roman" w:hAnsi="Dutch-Roman"/>
      <w:b/>
      <w:bCs/>
      <w:sz w:val="24"/>
    </w:rPr>
  </w:style>
  <w:style w:type="character" w:customStyle="1" w:styleId="Heading3Char">
    <w:name w:val="Heading 3 Char"/>
    <w:basedOn w:val="DefaultParagraphFont"/>
    <w:link w:val="Heading3"/>
    <w:rsid w:val="00972957"/>
    <w:rPr>
      <w:rFonts w:ascii="Dutch-Roman" w:hAnsi="Dutch-Roman"/>
      <w:b/>
      <w:bCs/>
      <w:sz w:val="24"/>
    </w:rPr>
  </w:style>
  <w:style w:type="character" w:customStyle="1" w:styleId="BodyTextChar">
    <w:name w:val="Body Text Char"/>
    <w:basedOn w:val="DefaultParagraphFont"/>
    <w:link w:val="BodyText"/>
    <w:rsid w:val="00972957"/>
    <w:rPr>
      <w:rFonts w:ascii="Dutch-Roman" w:hAnsi="Dutch-Roman"/>
      <w:sz w:val="24"/>
    </w:rPr>
  </w:style>
  <w:style w:type="character" w:customStyle="1" w:styleId="FooterChar">
    <w:name w:val="Footer Char"/>
    <w:basedOn w:val="DefaultParagraphFont"/>
    <w:link w:val="Footer"/>
    <w:rsid w:val="00972957"/>
    <w:rPr>
      <w:sz w:val="24"/>
      <w:szCs w:val="24"/>
    </w:rPr>
  </w:style>
  <w:style w:type="numbering" w:customStyle="1" w:styleId="WWNum12">
    <w:name w:val="WWNum12"/>
    <w:basedOn w:val="NoList"/>
    <w:rsid w:val="00EF2A7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806">
      <w:bodyDiv w:val="1"/>
      <w:marLeft w:val="0"/>
      <w:marRight w:val="0"/>
      <w:marTop w:val="0"/>
      <w:marBottom w:val="0"/>
      <w:divBdr>
        <w:top w:val="none" w:sz="0" w:space="0" w:color="auto"/>
        <w:left w:val="none" w:sz="0" w:space="0" w:color="auto"/>
        <w:bottom w:val="none" w:sz="0" w:space="0" w:color="auto"/>
        <w:right w:val="none" w:sz="0" w:space="0" w:color="auto"/>
      </w:divBdr>
    </w:div>
    <w:div w:id="142090763">
      <w:bodyDiv w:val="1"/>
      <w:marLeft w:val="0"/>
      <w:marRight w:val="0"/>
      <w:marTop w:val="0"/>
      <w:marBottom w:val="0"/>
      <w:divBdr>
        <w:top w:val="none" w:sz="0" w:space="0" w:color="auto"/>
        <w:left w:val="none" w:sz="0" w:space="0" w:color="auto"/>
        <w:bottom w:val="none" w:sz="0" w:space="0" w:color="auto"/>
        <w:right w:val="none" w:sz="0" w:space="0" w:color="auto"/>
      </w:divBdr>
    </w:div>
    <w:div w:id="146168105">
      <w:bodyDiv w:val="1"/>
      <w:marLeft w:val="0"/>
      <w:marRight w:val="0"/>
      <w:marTop w:val="0"/>
      <w:marBottom w:val="0"/>
      <w:divBdr>
        <w:top w:val="none" w:sz="0" w:space="0" w:color="auto"/>
        <w:left w:val="none" w:sz="0" w:space="0" w:color="auto"/>
        <w:bottom w:val="none" w:sz="0" w:space="0" w:color="auto"/>
        <w:right w:val="none" w:sz="0" w:space="0" w:color="auto"/>
      </w:divBdr>
    </w:div>
    <w:div w:id="959192470">
      <w:bodyDiv w:val="1"/>
      <w:marLeft w:val="0"/>
      <w:marRight w:val="0"/>
      <w:marTop w:val="0"/>
      <w:marBottom w:val="0"/>
      <w:divBdr>
        <w:top w:val="none" w:sz="0" w:space="0" w:color="auto"/>
        <w:left w:val="none" w:sz="0" w:space="0" w:color="auto"/>
        <w:bottom w:val="none" w:sz="0" w:space="0" w:color="auto"/>
        <w:right w:val="none" w:sz="0" w:space="0" w:color="auto"/>
      </w:divBdr>
    </w:div>
    <w:div w:id="1253903260">
      <w:bodyDiv w:val="1"/>
      <w:marLeft w:val="0"/>
      <w:marRight w:val="0"/>
      <w:marTop w:val="0"/>
      <w:marBottom w:val="0"/>
      <w:divBdr>
        <w:top w:val="none" w:sz="0" w:space="0" w:color="auto"/>
        <w:left w:val="none" w:sz="0" w:space="0" w:color="auto"/>
        <w:bottom w:val="none" w:sz="0" w:space="0" w:color="auto"/>
        <w:right w:val="none" w:sz="0" w:space="0" w:color="auto"/>
      </w:divBdr>
    </w:div>
    <w:div w:id="1439790402">
      <w:bodyDiv w:val="1"/>
      <w:marLeft w:val="0"/>
      <w:marRight w:val="0"/>
      <w:marTop w:val="0"/>
      <w:marBottom w:val="0"/>
      <w:divBdr>
        <w:top w:val="none" w:sz="0" w:space="0" w:color="auto"/>
        <w:left w:val="none" w:sz="0" w:space="0" w:color="auto"/>
        <w:bottom w:val="none" w:sz="0" w:space="0" w:color="auto"/>
        <w:right w:val="none" w:sz="0" w:space="0" w:color="auto"/>
      </w:divBdr>
    </w:div>
    <w:div w:id="1487894764">
      <w:bodyDiv w:val="1"/>
      <w:marLeft w:val="0"/>
      <w:marRight w:val="0"/>
      <w:marTop w:val="0"/>
      <w:marBottom w:val="0"/>
      <w:divBdr>
        <w:top w:val="none" w:sz="0" w:space="0" w:color="auto"/>
        <w:left w:val="none" w:sz="0" w:space="0" w:color="auto"/>
        <w:bottom w:val="none" w:sz="0" w:space="0" w:color="auto"/>
        <w:right w:val="none" w:sz="0" w:space="0" w:color="auto"/>
      </w:divBdr>
    </w:div>
    <w:div w:id="1618440800">
      <w:bodyDiv w:val="1"/>
      <w:marLeft w:val="0"/>
      <w:marRight w:val="0"/>
      <w:marTop w:val="0"/>
      <w:marBottom w:val="0"/>
      <w:divBdr>
        <w:top w:val="none" w:sz="0" w:space="0" w:color="auto"/>
        <w:left w:val="none" w:sz="0" w:space="0" w:color="auto"/>
        <w:bottom w:val="none" w:sz="0" w:space="0" w:color="auto"/>
        <w:right w:val="none" w:sz="0" w:space="0" w:color="auto"/>
      </w:divBdr>
    </w:div>
    <w:div w:id="1620837985">
      <w:bodyDiv w:val="1"/>
      <w:marLeft w:val="0"/>
      <w:marRight w:val="0"/>
      <w:marTop w:val="0"/>
      <w:marBottom w:val="0"/>
      <w:divBdr>
        <w:top w:val="none" w:sz="0" w:space="0" w:color="auto"/>
        <w:left w:val="none" w:sz="0" w:space="0" w:color="auto"/>
        <w:bottom w:val="none" w:sz="0" w:space="0" w:color="auto"/>
        <w:right w:val="none" w:sz="0" w:space="0" w:color="auto"/>
      </w:divBdr>
    </w:div>
    <w:div w:id="2078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vmojkovac@t-com.m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a%20Raicevic\Desktop\PROGRAM%20RADA%20ZA%202022-2023%20godinu%20ispravljena%20verzija.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Struktura</a:t>
            </a:r>
          </a:p>
        </c:rich>
      </c:tx>
      <c:layout/>
      <c:overlay val="0"/>
    </c:title>
    <c:autoTitleDeleted val="0"/>
    <c:plotArea>
      <c:layout/>
      <c:pieChart>
        <c:varyColors val="1"/>
        <c:ser>
          <c:idx val="0"/>
          <c:order val="0"/>
          <c:tx>
            <c:strRef>
              <c:f>Sheet1!$B$1</c:f>
              <c:strCache>
                <c:ptCount val="1"/>
                <c:pt idx="0">
                  <c:v>ZAPOSLENJE</c:v>
                </c:pt>
              </c:strCache>
            </c:strRef>
          </c:tx>
          <c:dLbls>
            <c:dLbl>
              <c:idx val="1"/>
              <c:layout/>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Sheet1!$A$2:$A$12</c:f>
              <c:strCache>
                <c:ptCount val="11"/>
                <c:pt idx="0">
                  <c:v>direktor</c:v>
                </c:pt>
                <c:pt idx="1">
                  <c:v>vaspitačica</c:v>
                </c:pt>
                <c:pt idx="2">
                  <c:v>pedagoškinja</c:v>
                </c:pt>
                <c:pt idx="3">
                  <c:v>nastavnica engleskog jezika</c:v>
                </c:pt>
                <c:pt idx="4">
                  <c:v>medicinska sestra u jaslicama</c:v>
                </c:pt>
                <c:pt idx="5">
                  <c:v>trijažna medicinska sestra</c:v>
                </c:pt>
                <c:pt idx="6">
                  <c:v>domar</c:v>
                </c:pt>
                <c:pt idx="7">
                  <c:v>higijeničarka</c:v>
                </c:pt>
                <c:pt idx="8">
                  <c:v>kuvarica</c:v>
                </c:pt>
                <c:pt idx="9">
                  <c:v>nutricionista</c:v>
                </c:pt>
                <c:pt idx="10">
                  <c:v>računovođa</c:v>
                </c:pt>
              </c:strCache>
            </c:strRef>
          </c:cat>
          <c:val>
            <c:numRef>
              <c:f>Sheet1!$B$2:$B$12</c:f>
              <c:numCache>
                <c:formatCode>General</c:formatCode>
                <c:ptCount val="11"/>
                <c:pt idx="0">
                  <c:v>1</c:v>
                </c:pt>
                <c:pt idx="1">
                  <c:v>12</c:v>
                </c:pt>
                <c:pt idx="2">
                  <c:v>1</c:v>
                </c:pt>
                <c:pt idx="3">
                  <c:v>1</c:v>
                </c:pt>
                <c:pt idx="4">
                  <c:v>2</c:v>
                </c:pt>
                <c:pt idx="5">
                  <c:v>2</c:v>
                </c:pt>
                <c:pt idx="6">
                  <c:v>1</c:v>
                </c:pt>
                <c:pt idx="7">
                  <c:v>2</c:v>
                </c:pt>
                <c:pt idx="8">
                  <c:v>2</c:v>
                </c:pt>
                <c:pt idx="9">
                  <c:v>1</c:v>
                </c:pt>
                <c:pt idx="10">
                  <c:v>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632741522441064"/>
          <c:y val="4.1513781822744511E-2"/>
          <c:w val="0.31004086831529415"/>
          <c:h val="0.95848621817725477"/>
        </c:manualLayout>
      </c:layout>
      <c:overlay val="0"/>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0.51244</cdr:x>
      <cdr:y>0.548</cdr:y>
    </cdr:from>
    <cdr:to>
      <cdr:x>0.67602</cdr:x>
      <cdr:y>0.82783</cdr:y>
    </cdr:to>
    <cdr:sp macro="" textlink="">
      <cdr:nvSpPr>
        <cdr:cNvPr id="2" name="TextBox 1"/>
        <cdr:cNvSpPr txBox="1"/>
      </cdr:nvSpPr>
      <cdr:spPr>
        <a:xfrm xmlns:a="http://schemas.openxmlformats.org/drawingml/2006/main">
          <a:off x="2864485" y="17907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0.51244</cdr:x>
      <cdr:y>0.548</cdr:y>
    </cdr:from>
    <cdr:to>
      <cdr:x>0.67602</cdr:x>
      <cdr:y>0.82783</cdr:y>
    </cdr:to>
    <cdr:sp macro="" textlink="">
      <cdr:nvSpPr>
        <cdr:cNvPr id="3" name="TextBox 1"/>
        <cdr:cNvSpPr txBox="1"/>
      </cdr:nvSpPr>
      <cdr:spPr>
        <a:xfrm xmlns:a="http://schemas.openxmlformats.org/drawingml/2006/main">
          <a:off x="2864485" y="17907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2229-2564-4E0C-A1EA-D9CAD7BB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RADA ZA 2022-2023 godinu ispravljena verzija</Template>
  <TotalTime>0</TotalTime>
  <Pages>88</Pages>
  <Words>23947</Words>
  <Characters>136501</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NA OSNOVU ^LANA 21</vt:lpstr>
    </vt:vector>
  </TitlesOfParts>
  <Company>Vrtic</Company>
  <LinksUpToDate>false</LinksUpToDate>
  <CharactersWithSpaces>160128</CharactersWithSpaces>
  <SharedDoc>false</SharedDoc>
  <HLinks>
    <vt:vector size="6" baseType="variant">
      <vt:variant>
        <vt:i4>4587578</vt:i4>
      </vt:variant>
      <vt:variant>
        <vt:i4>0</vt:i4>
      </vt:variant>
      <vt:variant>
        <vt:i4>0</vt:i4>
      </vt:variant>
      <vt:variant>
        <vt:i4>5</vt:i4>
      </vt:variant>
      <vt:variant>
        <vt:lpwstr>mailto:dvmojkovac@t-com.me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^LANA 21</dc:title>
  <dc:creator>Danka Raicevic</dc:creator>
  <cp:lastModifiedBy>pc</cp:lastModifiedBy>
  <cp:revision>2</cp:revision>
  <cp:lastPrinted>2024-11-15T12:14:00Z</cp:lastPrinted>
  <dcterms:created xsi:type="dcterms:W3CDTF">2024-11-15T12:22:00Z</dcterms:created>
  <dcterms:modified xsi:type="dcterms:W3CDTF">2024-11-15T12:22:00Z</dcterms:modified>
</cp:coreProperties>
</file>